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5074CE" w14:textId="675AA234" w:rsidR="00157D81" w:rsidRDefault="005B1006" w:rsidP="001A0C6D">
      <w:pPr>
        <w:rPr>
          <w:rFonts w:eastAsia="MS Mincho"/>
          <w:lang w:eastAsia="ja-JP"/>
        </w:rPr>
      </w:pPr>
      <w:r w:rsidRPr="00D42AA0">
        <w:rPr>
          <w:noProof/>
          <w:color w:val="000000"/>
          <w:sz w:val="28"/>
          <w:szCs w:val="28"/>
        </w:rPr>
        <mc:AlternateContent>
          <mc:Choice Requires="wps">
            <w:drawing>
              <wp:anchor distT="0" distB="0" distL="114300" distR="114300" simplePos="0" relativeHeight="251659264" behindDoc="1" locked="0" layoutInCell="1" allowOverlap="1" wp14:anchorId="1B0D97FC" wp14:editId="07FA0438">
                <wp:simplePos x="0" y="0"/>
                <wp:positionH relativeFrom="page">
                  <wp:posOffset>-73025</wp:posOffset>
                </wp:positionH>
                <wp:positionV relativeFrom="paragraph">
                  <wp:posOffset>-731520</wp:posOffset>
                </wp:positionV>
                <wp:extent cx="7623175" cy="10702925"/>
                <wp:effectExtent l="0" t="0" r="0" b="3175"/>
                <wp:wrapNone/>
                <wp:docPr id="72" name="직사각형 72"/>
                <wp:cNvGraphicFramePr/>
                <a:graphic xmlns:a="http://schemas.openxmlformats.org/drawingml/2006/main">
                  <a:graphicData uri="http://schemas.microsoft.com/office/word/2010/wordprocessingShape">
                    <wps:wsp>
                      <wps:cNvSpPr/>
                      <wps:spPr>
                        <a:xfrm>
                          <a:off x="0" y="0"/>
                          <a:ext cx="7623175" cy="10702925"/>
                        </a:xfrm>
                        <a:prstGeom prst="rect">
                          <a:avLst/>
                        </a:prstGeom>
                        <a:blipFill>
                          <a:blip r:embed="rId11">
                            <a:extLst>
                              <a:ext uri="{28A0092B-C50C-407E-A947-70E740481C1C}">
                                <a14:useLocalDpi xmlns:a14="http://schemas.microsoft.com/office/drawing/2010/main" val="0"/>
                              </a:ext>
                            </a:extLst>
                          </a:blip>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F9AB926" id="직사각형 72" o:spid="_x0000_s1026" style="position:absolute;margin-left:-5.75pt;margin-top:-57.6pt;width:600.25pt;height:842.7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WDb2tqQIAANAFAAAOAAAAZHJzL2Uyb0RvYy54bWysVN9P2zAQfp+0/8Hy&#10;+0jSUToiUlSBmJAQVMDEs+vYJJJje2e3affX72ynaQVok6b1wT37fn335e4uLredIhsBrjW6osVJ&#10;TonQ3NStfq3oj+ebL98ocZ7pmimjRUV3wtHL+edPF70txcQ0RtUCCAbRruxtRRvvbZlljjeiY+7E&#10;WKFRKQ10zOMVXrMaWI/RO5VN8vws6w3UFgwXzuHrdVLSeYwvpeD+QUonPFEVRWw+nhDPVTiz+QUr&#10;X4HZpuUDDPYPKDrWakw6hrpmnpE1tO9CdS0H44z0J9x0mZGy5SLWgNUU+ZtqnhpmRawFyXF2pMn9&#10;v7D8fvNkl4A09NaVDsVQxVZCF/4RH9lGsnYjWWLrCcfH2dnkazGbUsJRV+SzfHI+mQY+s4O/Bee/&#10;C9ORIFQU8HNEltjmzvlkujcJ6VaqtTetUnt5KBg/19/bIlF5bfi6E9qn3gChmMfGdE1rHSVQim4l&#10;asRxWxfpyzsPwvMmJJSY+BEBJlijAqs5hqV0sNUmwEyW4SU7kBclv1Mi2Cn9KCRpa6RrEguPfS2u&#10;FJANw45knCPYIqkaVov0PM3xN1A5ekRiY8AD2iH2ECDMzPvYCWWqTgZXEcdiBJb/CVhyHj1iZqP9&#10;6Ny12sBHARRWNWRO9nuSEjWBpZWpd0sgYNJQOstvWmyTO+b8kgFOIc4rbhb/gIdUpq+oGSRKGgO/&#10;PnoP9tgtqKWkx6muqPu5ZiAoUbcax+a8OD0NayBeTqezCV7gWLM61uh1d2XwMxW4wyyPYrD3ai9K&#10;MN0LLqBFyIoqpjnmrij3sL9c+bRtcIVxsVhEMxx9y/ydfrI8BA+shjF43r4wsMOseJyze7PfAKx8&#10;MzLJNnhqs1h7I9vYuAdeB75xbcTGGVZc2EvH92h1WMTz3wAAAP//AwBQSwMECgAAAAAAAAAhAKEm&#10;zNrZUAAA2VAAABQAAABkcnMvbWVkaWEvaW1hZ2UxLnBuZ4lQTkcNChoKAAAADUlIRFIAAALQAAAE&#10;EAgCAAAARA37RQAAAAFzUkdCAK7OHOkAAAAEZ0FNQQAAsY8L/GEFAAAACXBIWXMAAA7DAAAOwwHH&#10;b6hkAABQbklEQVR4Xu3dh3uTZ573bf2zO7v7Ps+zfXd2Znb6ZCaTZNJ7b9QAARIICaEFQu+h924b&#10;2+CKDRj2Fdzy7Vs/gS1hXUiyz/P4HMdyzTq2Q8DXF1sWpX958eeSnk6/fvuPn65Z+OOhnT391/8X&#10;YD4p/euL/y0pXX98/68L132x++je/sEbld92APNP6d9e+m9Jze2Xb/7uw9Wfbj+8y8gAyJT+9aX/&#10;ltSUXl705rod6y90Xar89gJgUunfXvqFpCfuTx8898WGlT+dOTo2Plb5XQVADYNDarifv/abD1d/&#10;tv3Qrp4bvZXfSQBMq/TvL/9CUj29uuStNdvWXbh2sfK7B4C6lf7t5V9Ielw/f/03H3312e6j+4ZG&#10;hyq/aQBoXOnfX/6lpNCfPnhu2YaVR84eq/xGAWB2DA5pqhcXvPbtzg1Xr1+r/P4AoElK//HKr6T5&#10;3C/e+N3HX32+/fCuoRFfNAFIpfQfL/9Smof9/r2/LN+w8siZo3fu3qn8bgAgGV9S0fzqTx8+t3Lz&#10;11d80QTg6fIlFc2Lnvno+VVb1lzt7ar8wgfg6TI4NJf7/fvPLtuw0s4AaLnSf77yK2mO9Yf3n12+&#10;cdXZK+cqv8wBaLXSf776P9Lc6Pd2BkC7MjjU8dkZAO2v9F+v/o/Uif32nT+tsDMAOoTBoQ6rvDOW&#10;rl/hSccBOkvpv177tdT+/fbdZ5asX3H03PHKr1wAOorBoXbvg1WfHjx1+O7E3cqvWQA6UOnnr/1G&#10;asOe/eSlTXu33hi8WfmlCkAnKw+OX0vt06/e/P3S71ecuHCq8isUgDmh9N+v/0Zqh95c9t7On3bf&#10;Gh+r/NoEYA4p/fz130gt7E8fPrd669rrN3orvyQBmItK//36b6WW9OmaRQdP/VT5lQjAnOZLKnra&#10;/W3Bq5v3bR0aHa78GgRgHij94o3fSk+hP7z/l2UbvrzUfbnySw+A+aT0i9d/KyXtzS/e23f8gCfS&#10;AJjPfIZDqfrzR8+v277+xpAn0gDgf0u/fPN3UnN7dclb+074lAYAU0q/fON3UrNa/N0yj9IAoFbp&#10;l2/+Xpplf/n4b+t2fO8bTwB4HINDs+q1JW97QCgAMyr96q3fS0/Qso0rL/Vcqfw6AoBplX715u+l&#10;+nv2479t2LPZV08AaIjBoXp7e/n7+08crPzCAYBGlH711h+k6Vu+cdWlbl89AeDJeQyHHttfPn5h&#10;w57Nw7dGKr9YAOBJlf7nrT9IoXdWfLDPV08AaB6DQ1V9sOqTc1cvVH51AECTlH799h+lcgvXLb3W&#10;21X5dQEATVX6n7f/qHne8k2rem/2VX5FAEACPsMxf/v9e39Z/cPam0MDlV8LAJBM6Tfv/EnzrT+8&#10;/+zaH7/17ScAPDWlX7/zJ82fnvnohY17t4zdHqv89weAp8JnOOZLz3328o7Du0wNAFrC4Jj7vbjw&#10;tT3H9vkLXQFoodJv331Gc7XXlr594OShyn9qAGid0m/feUZzr7eWvX/8/MnKf2QAaDWf4ZhrffTV&#10;Z+c9VSgAbcbgmDu9tfz905fPVv7DAkA7Kf3uvT+r03t58ZvHL/gCCgDtq/S7d/+szu2Fz1/dc2x/&#10;5T8mALSr0u/f+4s6sb9++tLOI3t8sysAHcGXVDqvP3343OZ9Wz2FFwAdpPT79/+iTumZj55ft/P7&#10;4dHhyn89AOgQpT+8/6w6olVb1gwM+5tdAehIPsPRAS1ev6x3oK/yXwwAOpDB0dZ9/PWCyz1XKv+t&#10;AKBj+ZJKm/bulx9d6LpU+a8EAB3O4Gi7Xl381okLpyr/fQBgTij98YNn1SY999lLe497Fi8A5qDS&#10;Hz54Vu3Quh3fj417ag0A5qbSHz/4q1rbp2sXdff3VP6DAMBcZHC0shcXvn7k7LHKfwoAmLtKf/rw&#10;OT39nv3kxQ17tvibUACYJ0p/+uCvesotXLf0pucMBWA+8RmOp9pby98/c+Vc5eceAOYNg+Mp9fzn&#10;r/x4aKevoQAwP5We+eh5pe7LzV8N3xqp/JQDwPxT+vNHzytdH6z65Or1a5WfbACYr3yGI1UvLHh1&#10;34mDlZ9mAJjfSn/++AU1vfW7N47fHq/8HAPAvFf680cvqIl98vWCnv7rlZ9dAOCh0l8+fkFN6fnP&#10;Xt5xeFfl5xUAKDA4mtOS9cv7BvorP6kAQLXSXz75m2bTS4teP3zmSOWnEwB4lNJfPv6bnrjF3y33&#10;BBsAMKPSs5+8qCfotSVvHzt/ovKzCABMqzw4/qZGW/PjOt/1CgD1K/310xdVf68vffvc1fOVnzwA&#10;oD6+pNJA3+/eNOYTGwDQOIOjrt5d+dHVXn8lCgA8odJfP31J07d5/9aJexOVnzAAoHGl5z59SY/r&#10;828W+7teAWD2fIbj0b2w4NUdP+2u/CQBALNTeu6zlxX6YPWnnqccAJqo9NynL6vYtzs2TEx4xAYA&#10;NFPp+c9eVtZrS946felM5ScGAGgeg6PS4u++GLk1WvlZAQCaqvT8569o19G9lZ8PACCB0vOfvTKf&#10;e2fFR9d6uyo/GQBAGqUXPn913vbN9vWeqhwAnoLy4HhlHvbakreOnD1W+TkAABIr/W3Bq/Othd8u&#10;7R+8UfkJAADSm3dfUvlh/4+eZgMAnrLS3xa8Nk96e8WHl7qvVP69AYCnaL58SWX5plXjd25X/qUB&#10;gKer9OLC1+Z2ryx5c/+Jg5V/XQCgFcqD4/U53NsrPvQ0GwDQcnN5cCz6btnomGcrB4DWK7206PU5&#10;2fd7NvluFABoE6WXFr4+x3p1yVuHTx+p/PsBAG2g9PKiN+ZS7375UVdfd+VfDgBoD6WXFr0xZ/Kg&#10;DQBoT6WXFr4xN9qwe7MHbQBAe5oLX1J5benbh8940AYAtK+OHxwetAEA7a/0yuI3O7cl65d70AYA&#10;tL/SK4ve7NA27tniQRsA0BFKryx+q+N6/Yt3PdMGAHSQzvuSynsrP/agDQDoLKVXl7zVQS367gsP&#10;2gCAjlN6bcnbndKqLWvGb49X3nEAoHOUXl3ydke0fpe/jA0AOlXptaVvt38/HPix8v4CAB2oA76k&#10;cvDU4co7CwB0ptLrS99p295e/v7pS2cq7ykA0LHad3C8t/LjK9evVt5NAKCTlV7/4p027JM1C3tv&#10;9lXeRwCgw7XjZzgWfLNkaHS48g4CAJ2v9MYX77ZVyzas9GQbADDHtNfgWPvjd3c92QYAzDmlN5e9&#10;1yZt2b+t8k4BAHNLu3yGY/fRfZX3CACYc9riMxzHL5ysvDsAwFzU4sHx7pcfXuq+XHlfAIA5qvTW&#10;svdb1XtffmRtAMB8UHpr+fst6b2V1gYAzBetGRzWBgDMKy34koqvpADAfFN6e/kHT7P3V35sbQDA&#10;fPNUB8eHqz+zNgBgHiq9veKDp9P7qz6+1HOl8mYBgPnkKX2G4+FXUqwNAJinSu+s+PApZG0AwHz2&#10;NAbHyQunKm8NAJiXSu9++VHSTl08XXlTAMB8lfYzHD+dOVp5OwDAPJbwMxz7jh+ovBEAYH5LNTi2&#10;H95VeQsAwLxXeu/Lj5reht2bK68eAODB4Fj5cXP7Zvv6iXsTlVcPAND0wbFi0+rbd25XXjcAwEOl&#10;91d+0qyWfLf81vityisGAJjUtMGx4JulQ6PDldcKAFBQ+mDVJ7Pvs7WL+gdvVF4lAEC10vurPpl9&#10;V3quVl4fAECN0gerPp1lR84eq7wyAIBHme3g2HZwR+U1AQA8xqwGx9ofv/OUGwDAjEofrv70yVq6&#10;frmn3AAA6vGEn+H4fO3im0MDldcBADCt0oerP3uCLvu2FACgbk8yOA6fPlL5pwEA6lD6aPVnDbVh&#10;96bKPwoAUJ/SR199Xn9fbFh5++6dyj8KAFCfBgbHp2s8fzkA8CRKH3+9oM7OXD5X+YcAABpR+vir&#10;z+tp64HtlX8CAKBBpU++XjBjX/2w1jOKAgBPbOYvqXy2dvHw6HDlxQEAGlf6ZM3C6Tt9+WzlZQEA&#10;nkjpk68XTpO/DBYAmL3Sp2sWPq7lG1d51g0AYPYeOzgWfLPk+o3eyksBAMzCYx/DcfDU4cqLAADM&#10;TunTNYtq+3bHhsr/HwBg1h4xOBZ/t+zW+Fjl/w8AMGulz9YuCp294inMAYBmKg+OxcW+27mx8v8B&#10;AGiSqsGxcN0XI7dGKv8fAIAmKX3+zeK84+dPVv5nAIDmmRoc63asr/xvAABNVVrwzZJyi79dNjg8&#10;WPnfAACaqvT5N0vKHTl7vPI/AAA0W2nBuqVfb1s3cW+i8j8AADRbeXAsudbbVTkBACRQ+mH/j5Uf&#10;AgCkUfIs5gBAaqXK/wUASMbgAACSMzgAgOQMDgAgOYMDAEjO4AAAkjM4AIDkDA4AIDmDAwBIzuAA&#10;AJIzOACA5AwOACA5gwMASM7gAACSMzgAgOQMDgAgOYMDAEjO4AAAkjM4AIDkDA4AIDmDAwBIzuAA&#10;AJIzOACA5AwOACA5gwMASM7gAACSMzgAgOQMDgAgOYMDAEjO4AAAkjM4AIDkDA4AIDmDAwBIzuAA&#10;AJIzOACA5AwOACA5gwMASM7gAACSMzgAgOQMDgAgOYMDAEjO4AAAkjM4AIDkDA4AIDmDAwBIzuAA&#10;AJIzOACA5AwOACA5gwMASM7gAACSMzgAgOQMDgAgOYMDAEjO4AAAkjM4AIDkDA4AIDmDAwBIzuAA&#10;AJIzOACA5AwOACA5gwMASM7gAACSMzgAgOQMDgAgOYMDAEjO4AAAkjM4AIDkDA4AIDmDAwBIzuAA&#10;AJIzOACA5AwOACA5gwMASM7gAACSMzgAgOQMDgAgOYMDAEjO4AAAkjM4AIDkDA4AIDmDAwBIzuAA&#10;AJIzOACA5AwOACA5gwMASM7gAACSMzgAgOQMDgAgOYMDAEjO4AAAkjM4AIDkDA4AIDmDAwBIzuAA&#10;AJIzOACA5AwOACA5gwMASM7gAACSMzgAgOQMDgAgOYMDAEjO4AAAkjM4AIDkDA4AIDmDAwBIzuAA&#10;AJIzOACA5AwOACA5gwMASM7gAACSMzgAgOQMDgAgOYMDAEjO4AAAkjM4AIDkDA4AIDmDAwBIzuAA&#10;AJIzOACA5AwOACA5gwMASM7gAACSMzgAgOQMDgAgOYMDAEjO4AAAkjM4AIDkDA4AIDmDAwBIzuAA&#10;AJIzOACA5AwOACA5gwMASM7gAACSMzgAgOQMDgAgOYMDAEjO4AAAkjM4AIDkDA4AIDmDAwBIzuAA&#10;AJIzOACA5AwOACA5gwMASM7gAACSMzgAgOQMDgAgOYMDAEjO4AAAkjM4AIDkDA4AIDmDAwBIzuAA&#10;AJIzOACA5AwOACA5gwMASM7gAACSMzgAgOQMDgAgOYMDAEjO4AAAkjM4AIDkDA4AIDmDAwBIzuAA&#10;AJIzOACA5AwOACA5gwMASM7gAACSMzgAgOQMDgAgOYMDAEjO4AAAkjM4AIDkDA4AIDmDAwBIzuAA&#10;AJIzOACA5AwOACA5gwMASM7gAACSMzgAgOQMDgAgOYMDAEjO4AAAkjM4AIDkDA4AIDmDAwBIzuAA&#10;AJIzOACA5AwOACA5gwMASM7gAACSMzgAgOQMDgAgOYMDAEjO4AAAkjM4AIDkDA4AIDmDAwBIzuAA&#10;AJIzOACA5AwOACA5gwMASM7gAACSMzgAgOQMDgAgOYMDAEjO4AAAkjM4AIDkDA4AIDmDAwBIzuAA&#10;AJIzOACA5AwOACA5gwMASM7gAACSMzgAgOQMDgAgOYMDAEjO4AAAkjM4AIDkDA4AIDmDAwBIzuAA&#10;AJIzOACA5AwOACA5gwMASM7gAACSMzgAgOQMDgAgOYMDAEjO4AAAkjM4AIDkDA4AIDmDAwBIzuAA&#10;AJIzOACA5AwOACA5gwMASM7gAACSMzgAgOQMDgAgOYMDAEjO4AAAkjM4AIDkDA4AIDmDAwBIzuAA&#10;AJIzOACA5AwOACA5gwMASM7gAACSMzgAgOQMDgAgOYMDAEjO4AAAkjM4AIDkDA4AIDmDAwBIzuAA&#10;AJIzOACA5AwOACA5gwMASM7gAACSMzgAgOQMDgAgOYMDAEjO4AAAkjM4AIDkDA4AIDmDAwBIzuAA&#10;AJIzOACA5AwOACA5gwMASM7gAACSMzgAgOQMDgAgOYMDAEjO4AAAkjM4AIDkDA4AIDmDAwBIzuAA&#10;AJIzOACA5AwOACA5gwMASM7gAACSMzgAgOQMDgAgOYMDAEjO4AAAkjM4AIDkDA4AIDmDAwBIzuAA&#10;AJIzOACA5AwOACA5gwMASM7gAACSMzgAgOQMDgAgOYMDAEjO4AAAkjM4AIDkDA4AIDmDAwBIzuAA&#10;AJIzOACA5AwOACA5gwMASM7gAACSMzgAgOQMDgAgOYMDAEjO4AAAkjM4AIDkDA4AIDmDAwBIzuAA&#10;AJIzOACA5AwOACA5gwMASM7gAACSMzgAgOQMDgAgOYMDAEjO4AAAkjM4AIDkDA4AIDmDAwBIzuAA&#10;AJIzOACA5AwOACA5gwMASM7gAACSMzgAgOQMDgAgOYMDAEjO4AAAkjM4AIDkDA4AIDmDAwBIzuAA&#10;AJIzOACA5AwOACA5gwMASM7gAACSMzgAgOQMDgAgOYMDAEjO4AAAkjM4AIDkDA4AIDmDAwBIzuAA&#10;AJIzOACA5AwOACA5gwMASM7gAACSMzgAgOQMDgAgOYMDAEjO4AAAkjM4AIDkDA4AIDmDAwBIzuAA&#10;AJIzOACA5AwOACA5gwMASM7gAACSMzgAgOQMDgAgOYMDAEjO4AAAkjM4AIDkDA4AIDmDAwBIzuAA&#10;AJIzOACA5AwOACA5gwMASM7gAACSMzgAgOQMDgAgOYMDAEjO4AAAkjM4AIDkDA4AIDmDAwBIzuAA&#10;AJIzOACA5AwOACA5gwMASM7gAACSMzgAgOQMDgAgOYMDAEjO4AAAkjM4AIDkDA4AIDmDAwBIzuAA&#10;AJIzOACA5AwOACA5gwMASM7gAACSMzgAgOQMDgAgOYMDAEjO4AAAkjM4AIDkDA4AIDmDAwBIzuAA&#10;AJIzOACA5AwOACA5gwMASM7gAACSMzgAgOQMDgAgOYMDAEjO4AAAkjM4AIDkDA4AIDmDAwBIzuAA&#10;AJIzOACA5AwOACA5gwMASM7gAACSMzgAgOQMDgAgOYMDAEjO4AAAkjM4AIDkDA4AIDmDAwBIzuAA&#10;AJIzOACA5AwOACA5gwMASM7gAACSMzgAgOQMDgAgOYMDAEjO4AAAkjM4AIDkDA4AIDmDAwBIzuAA&#10;AJIzOACA5AwOACA5gwMASM7gAACSMzgAgOQMDgAgOYMDAEjO4AAAkjM4AIDkDA4AIDmDAwBIzuAA&#10;AJIzOACA5AwOACA5gwMASM7gAACSMzgAgOQMDgAgOYMDAEjO4AAAkjM4AIDkDA4AIDmDAwBIzuAA&#10;AJIzOACA5AwOACA5gwMASM7gAACSMzgAgOQMDgAgOYMDAEjO4AAAkjM4AIDkDA4AIDmDAwBIzuAA&#10;AJIzOACA5AwOACA5gwMASM7gAACSMzgAgOQMDgAgOYMDAEjO4AAAkjM4AIDkDA4AIDmDAwBIzuAA&#10;AJIzOACA5AwOACA5gwMASM7gAACSMzgAgOQMDgAgOYMDAEjO4AAAkjM4AIDkDA4AIDmDAwBIzuAA&#10;AJIzOACA5AwOACA5gwMASM7gAACSMzgAgOQMDgAgOYMDAEjO4AAAkjM4AIDkDA4AIDmDAwBIzuAA&#10;AJIzOACA5AwOACA5gwMASM7gAACSMzgAgOQMDgAgOYMDAEjO4AAAkjM4AIDkDA4AIDmDAwBIzuAA&#10;AJIzOACA5AwOACA5gwMASM7gAACSMzgAgOQMDgAgOYMDAEjO4AAAkjM4AIDkDA4AIDmDAwBIzuAA&#10;AJIzOACA5AwOACA5gwMASM7gAACSMzgAgOQMDgAgOYMDAEjO4AAAkjM4AIDkDA4AIDmDAwBIzuAA&#10;AJIzOACA5AwOACA5gwMASM7gAACSMzgAgOQMDgAgOYMDAEjO4AAAkjM4AIDkDA4AIDmDAwBIzuAA&#10;AJIzOACA5AwOACA5gwMASM7gAACSMzgAgOQMDgAgOYMDAEjO4AAAkjM4AIDkDA4AIDmDAwBIzuAA&#10;AJIzOACA5AwOACA5gwMASM7gAACSMzgAgOQMDgAgOYMDAEjO4AAAkjM4AIDkDA4AIDmDAwBIzuAA&#10;AJIzOACA5AwOACA5gwMASM7gAACSMzgAgOQMDgAgOYMDAEjO4AAAkjM4AIDkDA4AIDmDAwBIzuAA&#10;AJIzOACA5AwOACA5gwMASM7gAACSMzgAgOQMDgAgOYMDAEjO4AAAkjM4AIDkDA4AIK2zV84ZHABA&#10;Knfu3t19ZO+abesMDgAgif7BG9/v2rRm27flDA4AoPlOXTrz9bZ1eQYHANBM43dubz+866tt64oZ&#10;HABA0/Tc6P1mx/rVW78JGRwAQHMcO38i7Iw8gwMAmK1b42NbD+1cvW3d4zI4AIBZ6ervWbtj/aqt&#10;30yTwQEAPKF79+79dO542BaPzOAAAJ7E0Ojwpv3bVv6wtp4MDgCgYVeuX1uz/buVW9fWmcEBADTg&#10;3r17+08dDntixgwOAKBeQ6Mj3+/d8uUPaxvN4AAA6nKx+8qqbevCkqgzgwMAmMGdibu7ju9f8cOa&#10;J87gAACmc3N44Lvdm5Zv+Xo2GRwAwGOdvnzuy61rw3p4ggwOAOARbt+9s/3InrAbnjiDAwCI+gdv&#10;rt25Ydnmr5uVwQEAVDlx6cyyLV83N4MDAKgYHB3esH/rF5u/anoGBwDwwPGLp5f/sCYMhWZlcADA&#10;fNc/dHP9vq1LNn+VLoMDAOave/fuHTp7LIyDFBkcADBP9Q/d/Gb3prAMEtWCwXHnzu3bt8ere2Bo&#10;aLCmocHBwd7e65M9Qt9j9D9segMDA+U3USt7f8ar3blzp/IvAAAdLvvExuJNq59asxocxcUwOjpa&#10;HAp95S1w/XpWT0/31atXrl6ZrPzjppUJx7pce1guO0517WHhWKmi/O/V11dZPP39/cMF5YGSrZay&#10;8n/Uys8XALSBrhvXV27/dvHm1U+z6QZH+bIsX5xjY7cGHypfruXxUO7Klcu1XX1YOBbK1kY4TpbN&#10;hXBsTplwnFk+NTL5sVI+PsKxUi4cyxulJxsoZeWNkn1CZWRkxDQB4Cm4fffOzuMHFm1a/fQrlRdF&#10;+cIbHBwod/16d3lPdHd3Xb58cbJLjZZvjlA2NcKxULY2wnGybC6EYxPKhePM8vGRyY+V8vERjpVy&#10;4ViRLZKbN29mi+TWrVvZIqn8egGAxl3r71mxbd3CjataUunypYuxbGqE41TZsAjHBso3RyibGuE4&#10;Wb42wvFh+YAIxyaUC8eZ5eMjkx8r5eMjHCtlwrGiu7s7+wTJ4OCDr16VZXPk/v37lV9TAFAwdnv8&#10;x6N7F25a1cIeNThmLJsa4ThVNizCsYHyzVEsHx/hOFm+P8LxYfmACMcmlAvHmWVTI1dZHnnZ1AjH&#10;qTLh+ED22ZFsi2SfGpmYmKj8igNg/jnXdWnZ1rXh+n/6lQfHhckKG2I25VMjHCvlwyIcGyhfIcXy&#10;8RGOk+X7Ixwflg+IcGxCmXCsSzY1clPjIyubGuE4VWbqmD18JH9wa/aw1sovRgDmorHb4xsPbl+w&#10;cWU79GBwXHpYYXlk5RsiHGddPj7CsVI+LMKxgfIVUiwfH+E4WbY2wnGybC6EY3PKhGNdsqmRmxof&#10;WdnUCMdKuatdXQ8+KXLz5k0rBGAuOXvt4hc/rF2wcVWbVMrWxqWLD5scH1n5+AjHyfINEY6zLh8f&#10;4VgpHxbhWG/5BAllUyMcC2VrIxwny+ZCODanTDjOLJ8amfxYKR8f4fiw7NMhg4ODw8ND5RVy9+7d&#10;yq9fANrewMjQN3u3fL5xZVtVqkyNx5Xvj3B8WD4+wnGyfEOE46zLpkY4TpUNi3BsoHxzhLKpEY6F&#10;srURjpNlcyEcm1AuHGeWj49MfqyU74/J4/Xr1/v6eocefB/vsIeGALSnIxdOLty8+rMNX7Zb5cFx&#10;fmpePPhx8VhH+f4Ix4dlUyMcC2WLIRybUTY1wnGqbFiEYwPlmyOUTY3ijwvlayMcH5YPiHBsQrlw&#10;nFk+PjL5sdLDOdL38AlbR4YfTBDPIwLQQr0D/V/v2hiu+fYpGxwzli+McKyjbG2E42TZ1AjHQtli&#10;CMdmlE2NcJwqGxbh2ED5BCmWj49wnCzfH+H4sHxAhGMTyoXjzLLlkSv/uOfht+wODQ6Ojo7euePh&#10;IABPw63xsR+P7gsXfLtV5+CYsWxPhGN9ZWsjHCfLpkY4FsoWQzjOunxqhGOlfFiEYwPlK6RYPj7C&#10;cbJ8f4Tjw/IBEY5NKBOOdSlPkOs9Pdlzqo6NjXksCEDTHbt0ZvGWrz/d8GWb16zBMWPZngjH+srW&#10;RjhOlk2N4o8L5RsiHGddPj7CsVI+LMKxgfIVUiybGuFYKFsb4ThZNhfCsTllwvGxit8UU/ntAkDj&#10;um70frVrY7jX27anNjhmLNsTxR/XVz4+wvFh+fgIx8nyDRGOsy4fH+FYKR8W4Vhv+eYIZVMjHAtl&#10;ayMcJ8vmQjg2p0w4Vly/ft3+AGjIrdtjPxzZ/cn3Kzqo0qUL52LZrR+OLS5fGOFYR/n+CMeH5eMj&#10;HCfLN0Q4zrpsaoTjVNmwCMcGyjdHKJsa4VgoWxvhOFk2F8KxCeUeHLP9MTIyYn8APNLhCycXbP7q&#10;o+9XdFaPGhzTl4+AcGxx+cIIxzrK90c4PiybGuFYKFsM4diMsqkRjlNlwyIcGyjfHKFsahR/XChf&#10;G+H4sHxAhOPsun6958aNG9lfqFv5rQYwX3Xd6F2xfX24yDulxgfHjOUjIBxbXLYnwrG+srURjpNl&#10;UyMcC2WLIRybUTY1wnGqbFgUf9xY+QQplo+PcJws3x/h+LB8RoRjI2X7Y3R05M6dO5XffwDzwK3b&#10;Y5t/2h2u8M4qweCYsfzWD8cWl+2JcKyvbG2E42TZ1AjHQtliCMdZly+PcKyUD4twbKB8hRTLx0c4&#10;Tpbvj3B8WD4swvExXbt2tb+/7+Ffljvub8oF5rBD5098vnn1h98v7+jywXH2YZOboLVlV344tr5s&#10;T4RjfWVrIxyr90c4TpZviHCcdfn4CMdK+bAIxwbKV0ixbGqEY6FsbYTjZNnUCMfJenuvDwwM3Lp1&#10;y/OPAXNG183e5du/Czd3h1YeHNnUeFz5DgjHlpZd+eHY+rI9UfxxfeX7Ixwflo+PcJws3xDhOOvy&#10;8RGOlbJVEY4NlG+OUDY1wrFQtjbCcbJsfFy50t3dfaO/31degM516/bYpp92f7B++ZypdPH8mbzC&#10;zqi/7NYPx1aX3frh2OLyhRGOdZTvj3B8WD4+wnGyfEOE46zLpkY4TpUNi3BsoHxzhLKpEY6FsvEx&#10;dbx29Wrv9etDQw/+FjpfeQHa38S9iUMXTn68ceUH3y+fS5UunjvzoGxzZD/Oj9UVVkVDZbd+OLa0&#10;fASEY4vLF0Y41lG+P8LxYdnUCMdC2WIIx2aUTY1wnCobFuHYQPnmKJZPjXCc7MqD8TE46HtugfZ0&#10;pa972fZv31+/bO41OThmLJsd4VhdYVU0VLYDwrGl5SMgHFtctifCsb6ytRGOk2VTIxwLZYshHJtR&#10;NjXCcapsWBR/3Fj5CimWj4/yj/v6eocfPua08hsdoHVu3R5bf3B7uKTnUnUPjhnLZkc4VldYFfWX&#10;74BwbGn5rR+OLS7bE+FYX9naCMfJsqkRjoWyxRCOsy5fHuFYKR8W4dhAUyvk6pW+vr7h4WGP+QCe&#10;vol7E/vOHv3w+xXvfffFHK48OE5Xly2GcJx1+ewIx+oKO6P+8h0Qji0tu/LDsfVleyIc6ytbG+FY&#10;vT/CcbJ8Q4TjrMvHRzhWyodFOM5QeXz09/eNjAz7q+aAp+DY5bOfb/n6vfXL5ny1g2P68g0RjrMu&#10;nx3hWF1hZ9RfvgPCsaVlV344trh8T4RjHeX7Ixwflo+PcJws3xDhOOvy8RGOlbKFEY5VZU/1MTIy&#10;MjExUfnYANAk53uuLv1x3bvffTFPanRwzFi+IcJx1uWzIxyrK+yM+stu/XBsddmtH44tLl8Y4VhH&#10;+f4Ix4fl4yMcJ8s3RDjOumxqhONU2eyoHHt6ugcGBjzDOjB7PQP9X+3ZHO7jOV/TB8eM5RsiHGdd&#10;tjnCsbrCqmio7NYPx5aWj4BwbHH5wgjHOsr3Rzg+LJsa4VgoWwzh2IyytVF9vHr1waNNfdoDeALD&#10;Y6PfHtj2zndL52HZ4Dj1sGwBtLxsMYRjM8pmRzhWV1gVDZXtgHBsafkICMcWl+2JcKyvbG2E42TZ&#10;1AjHQtliCMcm1N19bXBwwENNgRnduj3244kD4Q6eV5UHx4O1ceHsgyaXR15+64dja8sWQzg2o2x2&#10;hGN1hVVRf/kOCMeWlt/64djisj0RjvWVrY1wnCybGuFYKBsQ4dhA1x4+1HR0dNQTqwPBxL2JPWeO&#10;fLhx5VvfLp3PlbKp8biyqRGOhbIrPxxbXrYYwnHW5bMjHKsr7Iz6y3dAOLa07MoPx9aX7YlwrK9s&#10;bRR/PFk+NcJxsnxYhOOj6+nuevhpD4/2AP730IVTn2xeHa7e+dkMg2PGsqkRjoWyKz8cW1u+IcJx&#10;1uWzIxyrK+yM+st3QDi2tOzKD8cWl8+LcKyjfH+E48Py8RGOk+Vro+rYde3qjRv94+NjlQ88wHxy&#10;rufKZ1u+evPbJcqa7eCYsWxqhGOh7NYPx9aWb4hwnHX57AjH6go7o/6yWz8cW11264dji8sXRjjW&#10;Ub4/wvFh+fgIx6yrVy739/eN3bpV+TgEzGlXb1xfvvP7cN0q+eCYvnxqhONk+QgIx9aWb4hwnHXZ&#10;5gjH6gqroqGyWz8cW1o+AsKxxeULIxzrKFsb4ThZtjwuXbqYfYeLh3rAnHRjeHDt/m1vrFui2lo8&#10;OGYsHx/hOFk+AsKxtWWLIRybUTY7wrG6wqpoqGwHhGNLy0dAOLa4bE+EY31l42Py2Nt7fWRk+N49&#10;31sLc8Ho+Njmo3vDFati7T44ZiwfH+E4WX7rh2NryxZDODajbHaEY3WFVVF/+Q4Ix5aW3/rh2OKy&#10;PRGO09XT3TU8NOSZ1KFDjd+5vfvMkbfXL3vj2yWapvLgOFldfpeHY6eWTY1wLJRd+eHY8rLFEI6z&#10;Lp8d4VhdYWfUX74DwrGlZVd+OLa+bGeE44O6rl0dGLjpWT2ggxy8cPLDTStfX7dYM1Y7OGYsv7zD&#10;sVPLpkY4Fsqu/HBsbfmGCMdZl8+OcKyusDPqL98B4djSsis/HFvc1PKYmPA5D2hfx66c+2TLV6+t&#10;W6w6e4LBMWP55R2OnVo2NcKxUHbrh2NryzdEOM66fHaEY3WFnVF/2a0fjq0uGwHh+BTr7ro6PDTo&#10;OdShrZgaT1aKwTFj2c0djp1aPjXCcbJ8BIRja8s3RDjOumxzhGN1hVXRUNmtH44tLV8G4Zignu6u&#10;0QePMPW9LdBK5anx0ebVr3yzSE9Q6fyZE+UK1387lF3e4dip5eMjHCfLR0A4trZsMYRjM8pmRzhW&#10;V1gVDZXtgHBsafliCMdZ1Hu9Z3Rk5P79+5WPf8BTYWrMvsrgmL7C3d8mZZd3OHZq+fgIx8nyWz8c&#10;W1u2GMKxGWWzIxyrK6yK+st3QDi2tHxJhONMXb50ob+/99at0crHQiCNiXsThy+d/mjL6lfWLdIs&#10;q2twzFjh7m+H8rs8HDu1bGqEY6Hsyg/HlpcthnCcdfnsCMfqCjuj/vIdEI4tLVsY4Vjo8uWLN/r7&#10;xsc8ezo0WXlqHLhw8t2NX778zSI1peYMjhkrrIF2KL+8w7FTy6ZGOBbKrvxwbG35hgjHWZfPjnCs&#10;rrAz6i/fAeHY0rLlceHctSuXBm7e8GQeMHvlqbH//Il3Nqx4ae1CNbGnNDhmrLAG2qH88g7HTi2b&#10;GuFYKLv1w7G15RsiHGddPjvCsVBhZDRUNgLC8WnX031tZHjYgzzgCVSmxsYVL32zUE2vXQbHjBXW&#10;QDuU3dzh2KnlUyMcJ8tHQDi2tnxDhOOsy2ZHOFZXWBUNlW2CcEzS5Yvn+3qv3x4fr3wcBaaVTY23&#10;Nyx/ce0CJapjBseMFa7/dii7vMOxU8vHRzhOlo+AcGxt2WIIx2aUzY5wrK6wKhoqmwvhOKuuXrk0&#10;NDhwzzN5wGOYGk+tuTM4pq9w97dJ2eUdjp1aPj7CcbL81g/H1pYthnBsRtnsCMfqCqui/vIZEY51&#10;1dvTPTriSy0wZXJqrHhx7UI9hcqD43hN+T0djnO5wt3fDuV3eTh2atnUCMdC2ZUfji0vWwzhOOvy&#10;2RGO1RV2Rv3l8yIcp7py6cKN/r47d25XPuLCvFSeGvvOH3/r++V/W7tAT61HDo4Zyy7pcJzjFdZA&#10;O5Rf3uHYqWVTIxwLZVd+OLa2fEOE46zLZ0c4VlfYGfWXL4+z165eGhke8tSlzDemRgt7ssExY9kl&#10;HY5zvMIaaIfyyzscO7VsaoRjoezWD8fWlm+IcJx1+ewIx0LVO+OxXb54rr/PY0uZF0Zvj/146tBr&#10;3y55Yc3nakmJBseMZZd0OM7xCmugHcpu7nDs1PKpEY6T5SMgHFtbviHCcdZlsyMcqwvLo6fr6sjw&#10;kEd4MCcNjA6vO7T95W8W/W3N52phrRoc05df0uE4lyvc/W1SdnmHY6eWj49wnCwfAeHY2rLFEI7N&#10;KJsd4Xj+zOWL5wZu9Hv2MOaMS33dK/duCX/OVqtqz8ExY/k9HY5zucLd3yZll3fxxx1cPj7CcbL8&#10;1g/H1pYthnBsQj3dV8du3ap8zIYOdOLahQU/rgsXnlpb6fzpY1NN3eidXn5Ph+NcrjAF2qH8Lg/H&#10;Ti2bGuFYKLvyw7HlZQMiHOvt6uWLgwM3PbCUDjJxb2LvuePvbVoZrjq1Q9WDY8ambvROL7ukw3GO&#10;V1gD7VB+eYdjp5ZNjXAslF354dja8m0RjlVdOn+2r7fHA0tpcyPjt7Yc3//qusXPf/2Z2rPy4Dhe&#10;U83OqL+pK7zTyy7pcJzjFdZAO5Rf3uHYqWVTIxwLZbd+OLa2fHY8OHZdvTI8NFj56A5to39k8JtD&#10;21/8ZuHzaz5TO1c6d+pYbTUTJFQ9Mhpq6grv9LJLOhzneIU10A5lN3c4dmr51AjHyfIREI5PuyuX&#10;zg/evHHvnudKp/Uu9XV/sWvDc19/po7o0YNjxmomSKh6ZNTf1P3d6eWXdDjO5Qp3f5uUXd7h2Knl&#10;4yMcJ8s3QTgm6dL5Mzf6rk/4fhZa5Mjlsx//8PVzX32qDmq6x3CEkVF/NfsjVPVWGmvqRu/08ns6&#10;HOdyhbu/Tcou7+KPO7h8fITjZPlcCMdZ1dtzbXzM97PwlIzdub333LF3vl8RbjJ1RKVzp44+rnjZ&#10;VxdGRkPVTJBQ1RtqrKkbvdPL7+lwnMsVpkA7lN/l4dipZVMjHAtlGyIc6+ralYsjw0OVOwESGBm/&#10;teHInlfXLQ53mDqo6QbHjMXLvrowMhqqZoKEqt5QY03d6J1edkmH4xyvsAbaofzyDsdOLZsa4Vgo&#10;mxfhONWVi+cGB274q/Bprp7B/rUHf/zrV5+o0yudPRlnRBOLl311YWQ0VM0ECVW9ocaausI7veyS&#10;Dsc5XmENtEPZzR2OHVw2NcKx0IPZcen86Rt91+/evVO5LuBJHb96fumu78Olpc6t8hmO8uyYpnxA&#10;NL142VcXRkZD1UyQUNUbaqypK7zTyy7pcJzjFa7/dii7ucOxU8uXR3bsu941Pj5WuTqgbiPjt3ac&#10;/um1b5c+u/oTzaVKZ08eyQpTIBQmSCi8cBOLl311YWQ0VM0ECVW9oQaaur87vfySDse5XOHub5Oy&#10;yzscO6nuq5c9qpQ6nbt+ddW+H5796hPNyaYGx4yFKRAKEyQUXriJxfu+ujAy6q9mf4Sq3kpjTd3o&#10;nV5+T4fjXK5w97dJ2b1e/HE7du3KpVujI5VbBao9+JTGmZ/e+n5ZuJ80x2pgcMxYmAKhMEFC4YWb&#10;Vbzsqwsjo6FqJkio6g011tSN3unl93Q4zuUKU6Adyq/8cGxN165cHB0Zrlwy8L//e/XG9a/3b312&#10;9ceaD5XOnPgpFGZEEwtrIBQmSLHwkk0sXvbVhZHRUDUTJFT1hhpr6kbv9LJLOhzneIU10A7layAc&#10;E3b1cnl2+B7aeW3szu0DF068t/HLcCFpblc6W14YNYUJEgozolmFKRAKEyQUXriJxcu+ujAyGqpm&#10;goSq3lBjTV3hnV52SYfjHK+wBtqhbCWEYxO6cvG8p+6Yhx58SuPAtue+/uwvqz/WfOvxX1KpniDF&#10;wv4IxdfTvMIUCIUJEgov3MTiZV9dGBkNVTNBQlVvqLGmrvBOL7ukw3GOV7j+26FsQIRjvZkd88TE&#10;vYnDl05/sHlVuIE0r3rEl1SywmUfK+yP2sKrCsVX1bzCFAiFCRIKL9zE4mVfXRgZDVUzQUJVb6iB&#10;pu7vTi+/pMNxLle4+9ukbFuEY1Xl2TE0ePP+vXuV24k5pG944MFf5bp2wZ9XfaR53mMHx4yFyz5W&#10;2B+1hVcViq+qeYUpEAoTJBReuInF+766MDLqr2Z/hKreSmNN3eidXn5Ph+NcrnD3t0P57Dh5+cKZ&#10;wYEb/3v/fuWmopNln9L4+Ievw5Wj+dyTD44ZC5d9rLA/aguvKhRfVfMKUyAUJkgovHCzipd9dWFk&#10;NFTNBAlVvaHGmrrRO738ng7HuVz1IHjalWfHyPBg5daiAw2MDm86ttenNFRbeXAcPnN82mru+2YV&#10;LvtYYX/UFl5VKL6q5hXWQChMkGLhJZtYvOyrCyOjoWomSKjqDTXW1I3e6WWXdDjO8cJESNGVS+d8&#10;A23HOXrl3KId3z6z6kPpkT0cHDMWJkio5r5vVuGyjxX2R23hVYXiq2pSYQqEwgQJhRduYvGyry6M&#10;jIaqmSChqjfUWFNXeKeXXdLhOMcL6+GJu3b5wtit0cptRrvqHuj/5tD2V9YtDn+clUKl08cPZ8WR&#10;0VDF/VFbzX3frMJ9Hyvsj1B4PaH4eppXmAKhMEFC4YWbWLzsqwsjo6FqJkio6g011tQV3ulll3Q4&#10;zvHCsJi+7muXzY42NDA6/OPJQ29/v/yZlR9K9TQ1OGYsjoyGKu6P2mqu/KYULvtYYX/UFl5VKL6q&#10;5hWmQChMkFB44SYWL/vqwshoqJoJEqp6Qw00dX93evklHY5zuTA4sq53X719e7xy19E6dyfuHrp0&#10;etF2XzpRw5XC3R9GRkPFkdFQ1e9GVTX3fbMKl32ssD9qy19J+V68eulcqPvqpRt910M3+3tvjY7M&#10;svIf9aZp4EZfeKM9XVeuXjqfde3yhaywJ2ZfvO+rCyOj/qrHR21Vb6Wxpm70Ti+/p8NxblaeHf7i&#10;+1Y503P5q/0P/ma1cItIdVY6fexQKN731YWRUX9xYTRU9fsQK1z/s+zCmRPZYrh2+fyNvp6skeGh&#10;7LKfwx/p7t65UxwuQwM3bvaXF9L1vutd+Uwp39NhZ9RZ1U1fUxgZDVUzQUJVb6ixpm70Ti+/rcOx&#10;g+vr7Z6YuFv5tUtivUM3Nx7d8/K6RX9a+YE0m0qnjx96RDUrJC9e9tWFkdFQcWQ0VPW7ETvxU/65&#10;h97uq9mMuHmjL/+0wX3f+t+IfJ3cGh3Odkm57muXsl1y+cKZMDhmLF721YWR0VA1EyRU9YYaa+pG&#10;7/SyWzwc270LZ0/29/bcm5io/KKk2YbHRvedP/7epi/DnSE9caVTxw7WFvdHqGaFFIuXfXVhZDRU&#10;HBnVnT1ZXhVny5X/UN7f2z0yNDh2a+TOnduV3z20QrZLhgdvlhdJb8+18hwpb76wNuopXvbVhZHR&#10;UDUTJFT1hhpr6grv9LI7PhzboovnTg3e7K/8aqMZ7k5MHL1ybunO7//45QdSc3v04JixOEFCNSuk&#10;WJggoTAyarty8Wy58u1V/vPN8OBA+TrzULJOlG2R8m1R3iI9XZef7FMjefGyry6MjIaqmSChqjfU&#10;WFNXeKeXXf/h+PS6fPGsJ+2YvSs3rq89+OMLaz4LfyqVmtUjHsORF0ZGQ8UJEqp5W8XKs+PC6ePl&#10;VdHXc+1Gb8/QwI0Hq2J8rPLbgjnt3r2J4hdruq5cLG+RC2dOhIXRaPGyry6MjIaqmSDFqt5KY03d&#10;351evgzCscmVf6n4s8cTGBgd3nJ836vfLv7jl+9LSSudOnpwmsIUCIWR0VDF/VHeFl1XLvT3dg8P&#10;PfiMReX3AVTLHjsyMjRYHiL9vT1P/AWaRxbv++rCyKi/mgkSqnorjTV1o3d6+WgIxyept6drwgM7&#10;6jB25/ahi6c+3Lw6XAlSuur4kkrNCikWJkgovqpjBy+cOX75wpnythi42VfeFr7DjdnLhsiNvuvX&#10;ux88TKR8GYcxMfuqbvqawshoqJoJEqp6Q401daN3evmeCMdHd+HsyZs3+jwS/JHuTkwcuXx2+e6N&#10;f1710R9WvCc9zUonjx4oF2ZBY9WskKyzJ366fP5M+c+h5XlR/nPp+Nityi95SCz7uszgzf6+691X&#10;L52/cOak50Z7RFM3eqeXTY2q46Xzp4eH/CVwFZWdsWfjn1d/9Icv35daUulUeW08LFsejyuOjEd1&#10;8dzJ7qsXb/ZfL8+Lyi9zaBvlCTI8NHCj7/q1yxfLt1H+DK3FwoxoYvGyry6MjIaqmSChqjfUWFNX&#10;eKd29dK58n/3yq+A+SfbGct2b3hm1Ye/X/Ge1NqmBseMhQlSrvxRu/vapfKH8Pn8W5rOdXt8bHRk&#10;6MHzsV67nD8cJEyQUD4gml687KsLI6OhaiZIqOoNNVbNBd+e9XRdnldfvR27c/vgxZNLdq4PH+6l&#10;1lY6eeRAsTAyip0+dvDy+dN9PdcGb/b7+ghzUvlaujU6Up4gD5815HzYBFlhgoTCCzexeNlXF0ZG&#10;Q9VMkGJVb6Wxai7+Fnbh7Inyf9a5/cCO8Wxn7Pju98vfldqwymM4qpocH2eOH364MLpGhgZ8Vyrz&#10;U3lblxf2w++JOZP/PTthCoTCBAmFF25i8b4vFBZGQ9VMkFDVG2qsmlmQukvnT8+974MbHru199yx&#10;z7etDR/cpXYrDo7LF073Xe8aGR66e9dfVQDRrdGRgRt95flx6fypfH/UFqZAKEyQUHjhZhUv++rC&#10;yGiomgkSqnpDjVWzGJpS99VLc+CvYsl2xsc/fPX7Fe9KHVHp5JH9l8+fKo+MW56qDxpx795E9vWX&#10;8gV24cyJsDmmL6yBYmF/hMILN7F42VcXRkZD1UyQUNUbaqyaMVFnF86eGLjZkd86e3N06OHO+Pp3&#10;y9+VOqtS5VcxMDvlPzSPDA+W98fVS+fK92hYGA0VpkAoTJBQeOEmFi/76sLIaKjq/VFb1RtqrJqp&#10;UezKpXNjY53xgPfyzth5+qe3v18ePoJLHZTBAUncuX17eGigv7e7vD/Cnph9YQqEwgQJhRduYvGy&#10;ry6MjIaqmSChqjfUWGeO9/Zcm2jXryCXd8aO04ff+n7Zb5e/I3V6Bgc8DdmDT693X71y8eyZEz9l&#10;hRnRxMIUCIUJEgov3MTiZV9dGBkNVTNBilW9lUd28ezJ8n+dyn+qNnC5v2f9T7se7ox3pTmTwQFP&#10;2/3790dHhvqvd10tjI9HFmZEEwtTIBQmSCi8cBMLO6BYWBgNVTNBQpU3ce3y+RZ+w//N0aE9Z499&#10;sev7v6z+OHyYluZGBge0Uj4+rlw4c7a8MGoKEyQUZkQTC1MgFCZIKLxws8qXwSMLI6Ohivujv7f7&#10;3r2n99e/ne6+9M3B7a99u+S3y96R5nYGB7SLe/fujQwP9fV0Xbl4tur6r54goTBBQlWvp6mFNVAs&#10;7I9QeOEmFiZIKIyMabp47tRoyu/ae/DJjHPHFu349o8r3w9f5JbmcAYHtKN8fFw6d2rm3VDYH7UV&#10;90dt8VU1qTAFQmGChMILN7EwQUJhdvR2X2vipzruTkwcv3r+q/0/vPrt4t8se1uahxkc0O4mJu4O&#10;Dw08/H6XB+PjkYX7vqrC+KgtvJ5QfFXNK0yBUJggofDCTSxMkPJP+CyfmbR36Ob2U4c/3brm11+8&#10;Lc3zDA7oJNn4ePhM6yfCOJimcNnHCvujtvCqQvFVNa8wBUJhgoTCC8+y691XG/pUx9jt8eNXz6/e&#10;98Pf1iwIH3Cl+ZzBAZ3qzp3bgwM3Gh0fjyxc9rHC/qgtvKpQfFXNK8yCUJggofDCM3bx7MkZP9XR&#10;NdD3w4n972xY8T9fvCWpNoMD5oIH4+Nm/4OHm548Eq78plS86R9RYX/UFl5VKL6q5hVGQyhMkFB4&#10;4azaT3WM3Rk/fOn08t0b//rVJ+Fjq6SQwQFzyv3790eGBnuuXT5/6tiZ44djNfd9swqXfaywP2oL&#10;ryoUX1WTCmMiFPZH3vnTJ4YHBy73d288uuedDSt+/cVbkurM4IA5a3x8rO9616VzJ8+cKE+NycIE&#10;CdXc980q3Pexwv6oLbyqUHxVTSpMkLxDh/Z8sWH1H5a/+z9L35JUfwYHzH3ZF1yuXj5XtTweV5gg&#10;oZr7vlmF+76qwvioLbyeUHxVzejY0QObd2x8Y+2C8BljSdNkcMA8cu/eveHBga6rF8t/Uo87o/7C&#10;BAnVXPlNKVz5scL+qC28qlB8VfVV/gd37/tx0foVv1329q+WvilpxgwOmKdujQ739ly7cObE6eOH&#10;a4sjo/6K46O2mvu+WYVBECvsj9rCqwrFV1XoyE/71m9b//zKj8IHVkm1GRww392+PX6zv/fy+TNh&#10;c0xTHBkNVdwftdXc980qbIVYYX/UFl5VsVPHD+3Ys/XDdUt+/cVb4cOrpGIGB1Bx9+6doYEb3Vcv&#10;Prhia0ZGQ8WR0VDF/VFb9X3fxOIECVVPkNDBg7u/+uGbZ1a8/8ulb0p6ZAYH8AgjQ4MP/grb08fj&#10;fV8ojIyGiiOjoarfjVjNkmhWcYJUd/Lowa07N721ZsEvl7whqTaDA5jOrdHhnmuXy3+IP33sUG3x&#10;sq8ujIyGiiOjoarfjVjNkmhW5dmx/+DO5ZtW/27Z2+FDrSSDA6jL8NDAw095HIrVrJBi8bKvLoyM&#10;hoojo6Gq341YzZJoqGNH9m/avuGFVR//YskbkvIMDqABExMTgwP9ly+cOXXsYF6cIKGaFVIsXvbV&#10;hZHRUHFk1F/1+xCrWRi1ld/6nn3bP/922a+Wvhk+5krzNoMDeBJ379650X/9wpnjxeXxuOIECdWs&#10;kGLxvi9UnBeNFkdGQ1W/G7HJ2XHkp33f/LDu2S8/CB92pfmZwQHMyp3b4309XRdO17U8HlecIMVq&#10;JkixeNlXF0ZGQ8WR0VCT70D5X23Xnq3vrFn434tfl+Z5BgfQHGO3Rqd5eGlxXjRanCChmrdVLL/7&#10;H1kYGQ0VR8bjO3hw1xcbV//P0rfCx19pXmVwAE324OGlly+UL/tTRw8WK+6A2sLIaKg4QUI1b6tY&#10;mCChMDIaqrg5Th47uGXXpmdWvB8+BEvzJ4MDSOL+/ftDAzeuXjpXNQ6qJ0goTIFQ1etpsDhBQjVv&#10;q1iYIKEwMqZv7/4dr3/1efgoLM2TDA4grbt37wzc6Lt47mQYAY+uZoUUC1MgFF9VI8UJEqp5W8XC&#10;BAmFzXHkp32LN6z6xeI3fr7oNWleZXAAT8nt8bHenmtnTx4Jl31j1ayQYmEKhOKraqQ4QUI1b6tY&#10;mCAnjx7c8OP3f1j2TvhwLM3tDA7gaRsevHnx3MmTRw88rnDZN1bNCikWpkAovqq6i/sjVPuGjj74&#10;7pWXVn3y88WvSfMkgwNojdvjYz3XLp09cfhUeWHUFCZIKNz3jVWzQoqFZVAsvp5GihPkYYcO7vp4&#10;3dL/XvzGfy16TZrzGRxAK01MTAzc6HvwBGLVg2PGwgQJhfu+gWomSLEwQULxVdXRkcN71/zwza+W&#10;vPGfC1+V5nYGB9AWRkeGr12+cPLIgWJhZNRf2B+hcOs3Vs0KKRYmSCi+qoedOHpg686Nz654778W&#10;vSrN4QwOoI3cvXu3v7fn7MmfKuOgen+EwshoqHx8PLKwCRqrZoUUCxMkb+/eH9/46tP/XPiKNFcz&#10;OIB2NDRw48rFM2EHPKKaFVIsjIyGim+oujgyGqpmhWT9dHD3wu+W/XzRa+HDtDQ3MjiA9nXn9njP&#10;tUsPnqmz5sqvt5oVUiyMjIaKb6i6ODLq69iRfR7SobmawQG0u/v37w/c6Dt/+tjJI/sfXc1930A1&#10;K6RYGBkNFd9QdWFq5J04emDT9g1/WPr2fyx4RZpLGRxAx7g1OtJ15cKDuzwMjhmrvuwbq2aFFCsu&#10;jEaLb2iyE0f279i95bkvP/iPha9IcyaDA+gwE3fv9l/vPnvySFwVs6nm1m+gmhVSLIyM+tu778e3&#10;vl7w7wtekeZGBgfQqYaHBs6fOX7iyP68OCOaWBgZ9VczQYqFkRE6dGDngm+X/dfC18KnpqVOzOAA&#10;Otut0eFL508VZ8c0xRnRrMLIaKiaFVLs6KE9a7as/eXi18PHbqnjMjiAuWBsdOTKhTMnftr3oJqd&#10;UWdxRjSxMDIa6djhfRu2fffHZe/8+4KXpc7N4ADmjtvjY9cuX6jMjsdVszPqL86IJlazM4qdOLp/&#10;286NL6z44N8+f0nq0AwOYK65c/t2z7XL5Vs8To06qx4ZDVW1IZrb0QO792x9Y/Vn//b5y1InZnAA&#10;c9PE3bt9PddOHzsY98Tsq9kZ9RdnRIPt27vtw7WL/vXzl6SOy+AA5rKJiYn+3u5Txw4eP7w3FGdE&#10;E6vZGfUXFkZt+/dtX/DtF/++4JXw0Vxq8wwOYO67f//+zf7rZ07+dPynvVXVrJBicUY0sZqdUX/l&#10;zXHowM4VG1b+58JXwwd0qZ0zOIB5ZOBG34XTx4t3f5wgoZoVUqz4eppZzcio7adDu1dtXP3Lha//&#10;62cvSh2RwQHMO8ODNy+ePVnnbogTJFTYH7WFV9W0Hm6OI4f3rPth3W+XvhX+HCm1ZwYH0Hlu3bo1&#10;MjJy7969yvmJjI4MXblwJkyERxbv+0Jxf4RqXlWx8KqeoGOH9mza9t3vl7z1L5+9KLV5BgfQkYaG&#10;hrq6ugYGBm7fvl35n57I+NhonbPjcYUREIoTJFTz2oqFV/XIjh3eu3X7hmeXvxc+uEvtlsEBdKry&#10;5rj20PXr12f5CY9bo8PFL7I0tzARQnGChGpeW7H8NWzfsenFLz/850//JrVtBgfQwQYGBrLNUZZ9&#10;wmN8fLzy/2vc8NDAuVNHjx3e88jCZd/E8vHxyKr2R22Tr6S8Od5c9Un4EC+1TwYH0Nn6+/sri2NS&#10;T0/P8PDwE3/CY+Bm3+njB48/WBixMEFC+d3f9MIECeXjY8fOTR+uXfxPn/5NasMMDqCz3b9/v3Zz&#10;ZG7evPlkn/Aoj5W+610nj+4Pg2PGwgQJhRnRxPLxsXv3Dx+vXRz+ZCm1QwYH0PHK+6C3t7eyMmr0&#10;9PQ82SM87k1M9Fy7XL7Fjx3aUyyMjIYKEyQUZsSTtXvXlo/WLPqnT16Q2iqDA5gLynuiPCwqE+NR&#10;uru7h4aGnmB23L1z59rl82FzTF8YGQ0VJkgobIvHVdkcn74gtU8GBzBHTExMTL85yrq6ugYHB8sv&#10;Wfln6jZ2a/TC2ZNHD+7OCyOjocLIqL+wP0LFzbFn99YP1yz6f5+8ILVJBgcwd9y5c6e7u7syLqY1&#10;MDBw9+7dyj9Wt9HhoXOnjhw7VF4bDyruj1BYGA0VRkZDFffH3r1bF6774p8//Vv4uC+1JIMDmFNu&#10;377d1dVVmRUzuXHjxhM8b9jQ4I3Txw7ms+NxhQkSCiOjocLImKZ9NofaJoMDmGvGx8fr3xxl/f39&#10;Y2NjlX+4btm3sYSR0VBhgoTCyGiosDkWrFv6T5++8H8/eV5qYQYHMAeNjo5W1kTdent7y/9U5Z+v&#10;z72JievdV8qX+tGDux5XGBkNFSZIKIyMadq7p7w5vvjnT8t/ynxealUGBzA3DQ8PV6ZEI7Lvob1/&#10;/37ltdQh+zaWsDPqL4yMhgoTJBQ3xzdf/NMnL/zfj5+XWpLBAcxZN2/erOyIBnV3dzf6XKW3x8cu&#10;nDkexkRTCiOjoYr7Y/euLQu+WWpzqFUZHMCcdf/+/b6+vsqIaFx5djT62Y7Bm/0nj+w/emDXI6pZ&#10;Es0qjIxp2rVr84J1S//fJ8//n4+fk55yBgcwl834hGAzKv/jt27dqry6OtybmOi6ciFsgkphgoTC&#10;Czep2s3xyZpF4SaQnkIGBzDH3blzp6FvWnmk3t7ehr6BduzW6PnTR8PdP3NhgoTCCz9p27dv+OCr&#10;Bf/fR3+VnmYGBzD3jY2NVYbD7PT395fnS+WV1uFmf++Jn/YdObCzWLj+Gyjsj1B44Wn7cfuGd1Z/&#10;9n8+ek56ahkcwLzwZN+08kgDAwP1P540+wpL2BzTFJZBY4UJEqp+4W0/fv/ayo/Cn0GldBkcwHzx&#10;xN+0Uqurq6uhvwpu7NbouVNHjpb3xMPCyGiosBsaq7A/yq9q67b1Ly7/INwKUqIMDmC+mOU3rdRq&#10;9NtYeruvHju0+8j+HeXy8fHIiguj0eLIeHxHDpY3x3fPLn3nHz98VkqdwQHMI7P/ppVaDX0by927&#10;dy6cPpZtjukLEyQURkZDFTfHTwd2btn67Z+Xvh3uBqnpGRzA/NKUb1qp1dC3sQwN3Kg8mLRmZ9Rf&#10;mCCh4sKYvkP7tm/Y8s3vlrz5jx/9VUqXwQHMO836ppVa9X8by8Tdu1cunPmpPB1qFkBV1SOjocIE&#10;CRXfyoG929ZvXvPrRa/9w4fPSokyOID5aHBwsLIREhgaGqrzgR23RodPHTtYnh3TVFwGj6h6ZDRU&#10;cX8c2LN13cav/uvzl8KnwaVmZXAA81HTH0Aa9PT0jI+PV97YtB48rOTapQcPp6iZGnUWJ0ix6oUx&#10;fft2bVm9fsW/fPr8P3z4F6npGRzAPFW+6bu7uysDIY2bN2/W+a2z42O3zhw//NO+7Y+uZmTUX5wg&#10;oerNsXvnpiXrlpb/MPr3H/xFam4GBzB/3b59uzINkilvmtHR0crbm8n1ritxatRZzc6ovzBBdu7Y&#10;9MmaReGqkGafwQHMa0NDQ5VpkFJfX9/du3crb3JaDx7VcfRA3BOzr2ZnTNO2H79/a+XH4baQZpnB&#10;Acx3/f39lV2QUvbkpPU8mPTevXtdVy4c3vdjbXFGNLHqzfHD1u/+uvSdn73/Z6lZGRzAfJfi2cAe&#10;5/r163U+XcfoyNDxn/aGwTFjcUY8aYf3/rhp89rfLnztZx/8WWpKBgfAgwdzpHg2sMep869/m5i4&#10;e+XC6Z8ezIiqwshoqDAspunAnq3fbvzqvz59Mfw5VXqyDA6AB0ZGRipz4Kmo/8GkQwM3jh/ac3jv&#10;j8XCBAmFkdFQxc2xd+fmVd+t+NePXwg3h/QEGRwAFTdu3KjMgaelv7+/ngeTTkzcvXDmeNgc0xcm&#10;SCiMjGnauX3Dsm+/+IcP/hIuD6nRDA6Aiqf5YI5cV1fX8PBw5T2YVm/P1SP7d4Rh8cSFCVIsbI6t&#10;2779bM3Cv3v/GWk2GRwAU57ygzlyfX19ExMTlXfi8cZujZw4su/Q3m15YUY0q+r9sW3Llm9eWf5+&#10;uD+khjI4AKoMDw9XVsDT1d3dXc9fc3/v3r1L508dfjA1HlQcH7WFGfHEHdi9deOmNb9b9Nrfvfcn&#10;6ckyOACip/PMHI9U5zew3Oy/fvTAznx2TFOYIKEwLKZp784t6zas/pePn/+7956RniCDAyCamJho&#10;yRdWMnU+V8ft8bHTxw4e2rO1XBgZDRUmSKi4OXZt3/jlt8v/4f0//+y9Z6RGMzgAHmF0dLRy/7dC&#10;nY8kvffwOUmzzTF9YWQ0VHF/bNv63YerPw8XiVRPBgfAoz3975IN+vv76/nyytDgzSP7dx7asy2M&#10;jIYKI+NxHdq7dfPmtS988Xb48rw0YwYHwKOVL/vUf3/9jMrvwPj4eOUderzb42Nnjh96OB3Ks2Oa&#10;qkZGQ+Wb48DuLes3rv7V5y+H60SaPoMD4LHKl33l5m+pev7Wt/v37l25cDqshEcVJkgovPCj27V9&#10;w5rvVvy/D/7yd+/+UaozgwNgOoODg5Vrv6V6e3vreU7S/t7uB1/4qJkIjVTcH6GpF9u29duFaxb9&#10;fflPrjX3ivTIDA6A6dy/f//69euVa7+lurq66vnrV26NDh87tPvg7h8eV3E3NF5lfBzc8+DBHG+u&#10;+Ohn7/5JqieDA2AGt2/frtz5beDmzZszPpJ0YuLu+dNHw86ov5qR8ej279qycePXzyx8I9wr0iMz&#10;OABmNjQ0VLnw20BPT089T9TRdeVCWBLNKt8cu7ZvWLd+5b98+NfwyXOpNoMDYGb379/v6+urXPht&#10;oKurq57nQR8eGvhp748Hd215dDVL4gna9sO6pWuX/OzdP0rTZ3AA1OXu3bstfPrRRxocHKy8c483&#10;PjZ6/NCeODXqrGZe1HZg95bNm9a88sW7f/fOH6RpMjgA6tVWX1jJ3Lhxo56HdJw5fujg7vKAeFRh&#10;ZDTUw82xd8fG775f9YtPXggXjFTM4ACoV/t8x0pR+V2q56+2v3T+1IFdWx5ZnCCh4sJ4TDu2fvvl&#10;N1/847t/+tk7f5QemcEB0IC2+o6VXHd3dz0PI+3ruRamRp3FCRJ6+DI/bFrz7oqPwh0j5RkcAI1p&#10;k6cCqzUyMlJ5Fx9v5PEPIy0ujEYrz459Ozdt3Lj6N5++/Hdv/0GqzeAAaEw7/B0rj1MeQzM+Cfr4&#10;2Oixg7sP7NxcW5ggxcLCeGQ7tq3/+rsV//z+n3/2zh+kkMEB0LBbt25Vbvj209fXV8/DSE8fPRDW&#10;xoyFCRLKNseWzWs//+rzcNNI5QwOgCfR8r+8fho9PT137typvKOPd/HciQO7Nsdqdkb9lWfH/h2b&#10;Nm386rlFb/zs7d9LxQwOgCdx7969dntajqLy+zY2NlZ5Xx/v2uXz+3duCsUJEqrZGaFd29Z/t37l&#10;f3z4bLhvNM8zOACe0MjISOV6b1dDQ0OV9/Xx+nquHiiPjOrCBAnFCRLauXnb5m+Wfr0w3Dea5xkc&#10;AE+ut7e3cre3q5s3b874MNKBG70PnjM0fq4irpBiYYKE9u188IWVvy56/Wdv/V7KMjgAntydO3cq&#10;F3sbK6+iGR9GOjI8eGj31v07NhWrmSChqgkS2rH123Xfrfjn954Jf8zVvM3gAJiVgYGBysXexurZ&#10;HLdGho/s3xE2x/TVTJCqftj09UcrPwm3juZtBgfArLTz03IU1fMM6OPjY8cO7963Y2OxMDLqb8+P&#10;GzZtWP2bT1782Vu/kwwOgNlq/0ePZnp6embcHBMTd0/+tHf/g50xVZggxcLICP24Zd1X65b9Y/kP&#10;uDXXj+ZbBgfAbN2/f7/9Hz2a6e7unvEpOu7fu3f62MGwOaYpTJBie3ds3LzhqzeWvvuzN3+reZ7B&#10;AdAE7fmXuj1S/Ztj3/YNeWFk1N/ubd99t/7Ln3/w13D9aL5lcAA0Rzs/92hQz98uW7s5pi/sjGLb&#10;Nq/94uuFP3vzd5rPGRwAzdHmzz0alN/V8fHxyrv+GOXNce7UkTAsnqC9P36/6ftVzy18/e/f+p3m&#10;bQYHQNMMDw9X7vNOUOfTn184fWzfjxumqtkT9bTjh3Xffrv8n975Y/g0u+ZPBgdA09y/f7+np6dy&#10;n3eI0dHRynv/eBfOHKsaEMX9UVvxJQtt2fjVx19+HC4hzZ8MDoBmGhsbq9zkneNJNsf0hQnysF0/&#10;fLdp/ar//uCvf//mbzXvevO3/z9cHrjHP8Tf4gAAAABJRU5ErkJgglBLAwQUAAYACAAAACEAXAZH&#10;P+EAAAAOAQAADwAAAGRycy9kb3ducmV2LnhtbEyPzW7CMBCE75X6DtYi9QZOqPhpGgdVpT1VqgTl&#10;wNE4SxKI15HtQPr2XdRDe5vRfpqdyVeDbcUFfWgcKUgnCQgk48qGKgW7r/fxEkSImkrdOkIF3xhg&#10;Vdzf5Tor3ZU2eNnGSnAIhUwrqGPsMimDqdHqMHEdEt+Ozlsd2fpKll5fOdy2cpokc2l1Q/yh1h2+&#10;1mjO294q8EezO32+uXnv9mcy6/3H2uJCqYfR8PIMIuIQ/2C41efqUHCng+upDKJVME7TGaO/Ygri&#10;hqTLJ953YDVbJI8gi1z+n1H8AAAA//8DAFBLAwQUAAYACAAAACEAqiYOvrwAAAAhAQAAGQAAAGRy&#10;cy9fcmVscy9lMm9Eb2MueG1sLnJlbHOEj0FqwzAQRfeF3EHMPpadRSjFsjeh4G1IDjBIY1nEGglJ&#10;LfXtI8gmgUCX8z//PaYf//wqfillF1hB17QgiHUwjq2C6+V7/wkiF2SDa2BSsFGGcdh99GdasdRR&#10;XlzMolI4K1hKiV9SZr2Qx9yESFybOSSPpZ7Jyoj6hpbkoW2PMj0zYHhhiskoSJPpQFy2WM3/s8M8&#10;O02noH88cXmjkM5XdwVislQUeDIOH2HXRLYgh16+PDbcAQAA//8DAFBLAQItABQABgAIAAAAIQCx&#10;gme2CgEAABMCAAATAAAAAAAAAAAAAAAAAAAAAABbQ29udGVudF9UeXBlc10ueG1sUEsBAi0AFAAG&#10;AAgAAAAhADj9If/WAAAAlAEAAAsAAAAAAAAAAAAAAAAAOwEAAF9yZWxzLy5yZWxzUEsBAi0AFAAG&#10;AAgAAAAhAFYNva2pAgAA0AUAAA4AAAAAAAAAAAAAAAAAOgIAAGRycy9lMm9Eb2MueG1sUEsBAi0A&#10;CgAAAAAAAAAhAKEmzNrZUAAA2VAAABQAAAAAAAAAAAAAAAAADwUAAGRycy9tZWRpYS9pbWFnZTEu&#10;cG5nUEsBAi0AFAAGAAgAAAAhAFwGRz/hAAAADgEAAA8AAAAAAAAAAAAAAAAAGlYAAGRycy9kb3du&#10;cmV2LnhtbFBLAQItABQABgAIAAAAIQCqJg6+vAAAACEBAAAZAAAAAAAAAAAAAAAAAChXAABkcnMv&#10;X3JlbHMvZTJvRG9jLnhtbC5yZWxzUEsFBgAAAAAGAAYAfAEAABtYAAAAAA==&#10;" stroked="f" strokeweight="2pt">
                <v:fill r:id="rId12" o:title="" recolor="t" rotate="t" type="frame"/>
                <w10:wrap anchorx="page"/>
              </v:rect>
            </w:pict>
          </mc:Fallback>
        </mc:AlternateContent>
      </w:r>
    </w:p>
    <w:p w14:paraId="10C7E5D6" w14:textId="77777777" w:rsidR="008F7CBF" w:rsidRDefault="008F7CBF" w:rsidP="001A0C6D">
      <w:pPr>
        <w:rPr>
          <w:rFonts w:eastAsia="MS Mincho"/>
          <w:lang w:eastAsia="ja-JP"/>
        </w:rPr>
      </w:pPr>
    </w:p>
    <w:p w14:paraId="06257D3F" w14:textId="77777777" w:rsidR="005B1006" w:rsidRPr="005B1006" w:rsidRDefault="005B1006" w:rsidP="005B1006">
      <w:pPr>
        <w:spacing w:afterLines="50" w:after="120"/>
        <w:jc w:val="center"/>
        <w:rPr>
          <w:rFonts w:eastAsia="MS Mincho"/>
          <w:bCs/>
          <w:lang w:val="en-AU" w:eastAsia="ja-JP"/>
        </w:rPr>
      </w:pPr>
    </w:p>
    <w:p w14:paraId="6742826C" w14:textId="77777777" w:rsidR="005B1006" w:rsidRPr="005B1006" w:rsidRDefault="005B1006" w:rsidP="005B1006">
      <w:pPr>
        <w:contextualSpacing/>
        <w:rPr>
          <w:sz w:val="28"/>
          <w:szCs w:val="28"/>
        </w:rPr>
      </w:pPr>
    </w:p>
    <w:p w14:paraId="7D924D56" w14:textId="77777777" w:rsidR="005B1006" w:rsidRPr="005B1006" w:rsidRDefault="005B1006" w:rsidP="005B1006">
      <w:pPr>
        <w:ind w:firstLine="720"/>
        <w:contextualSpacing/>
        <w:rPr>
          <w:sz w:val="28"/>
          <w:szCs w:val="28"/>
        </w:rPr>
      </w:pPr>
    </w:p>
    <w:p w14:paraId="70ADCFDB" w14:textId="77777777" w:rsidR="005B1006" w:rsidRPr="005B1006" w:rsidRDefault="005B1006" w:rsidP="005B1006">
      <w:pPr>
        <w:contextualSpacing/>
        <w:rPr>
          <w:sz w:val="28"/>
          <w:szCs w:val="28"/>
        </w:rPr>
      </w:pPr>
    </w:p>
    <w:p w14:paraId="570BE8E3" w14:textId="77777777" w:rsidR="005B1006" w:rsidRPr="005B1006" w:rsidRDefault="005B1006" w:rsidP="005B1006">
      <w:pPr>
        <w:contextualSpacing/>
        <w:rPr>
          <w:sz w:val="28"/>
          <w:szCs w:val="28"/>
        </w:rPr>
      </w:pPr>
    </w:p>
    <w:p w14:paraId="7EF22EB1" w14:textId="77777777" w:rsidR="005B1006" w:rsidRPr="005B1006" w:rsidRDefault="005B1006" w:rsidP="005B1006">
      <w:pPr>
        <w:ind w:firstLineChars="100" w:firstLine="280"/>
        <w:contextualSpacing/>
        <w:rPr>
          <w:sz w:val="28"/>
          <w:szCs w:val="28"/>
        </w:rPr>
      </w:pPr>
    </w:p>
    <w:p w14:paraId="2BF64186" w14:textId="77777777" w:rsidR="005B1006" w:rsidRPr="005B1006" w:rsidRDefault="005B1006" w:rsidP="005B1006">
      <w:pPr>
        <w:contextualSpacing/>
        <w:rPr>
          <w:sz w:val="28"/>
          <w:szCs w:val="28"/>
        </w:rPr>
      </w:pPr>
    </w:p>
    <w:p w14:paraId="213C8A06" w14:textId="77777777" w:rsidR="005B1006" w:rsidRPr="005B1006" w:rsidRDefault="005B1006" w:rsidP="005B1006">
      <w:pPr>
        <w:tabs>
          <w:tab w:val="left" w:pos="1365"/>
        </w:tabs>
        <w:contextualSpacing/>
        <w:rPr>
          <w:sz w:val="28"/>
          <w:szCs w:val="28"/>
        </w:rPr>
      </w:pPr>
      <w:r w:rsidRPr="005B1006">
        <w:rPr>
          <w:sz w:val="28"/>
          <w:szCs w:val="28"/>
        </w:rPr>
        <w:tab/>
      </w:r>
    </w:p>
    <w:p w14:paraId="2A87C194" w14:textId="77777777" w:rsidR="005B1006" w:rsidRPr="005B1006" w:rsidRDefault="005B1006" w:rsidP="005B1006">
      <w:pPr>
        <w:contextualSpacing/>
      </w:pPr>
      <w:r w:rsidRPr="005B1006">
        <w:rPr>
          <w:b/>
          <w:bCs/>
          <w:noProof/>
        </w:rPr>
        <w:drawing>
          <wp:inline distT="0" distB="0" distL="0" distR="0" wp14:anchorId="6BE18E60" wp14:editId="471FDF14">
            <wp:extent cx="853440" cy="731520"/>
            <wp:effectExtent l="0" t="0" r="3810" b="0"/>
            <wp:docPr id="2074715473" name="그림 73" descr="텍스트, 클립아트이(가) 표시된 사진&#10;&#10;자동 생성된 설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그림 73" descr="텍스트, 클립아트이(가) 표시된 사진&#10;&#10;자동 생성된 설명"/>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853440" cy="731520"/>
                    </a:xfrm>
                    <a:prstGeom prst="rect">
                      <a:avLst/>
                    </a:prstGeom>
                    <a:noFill/>
                    <a:ln>
                      <a:noFill/>
                    </a:ln>
                  </pic:spPr>
                </pic:pic>
              </a:graphicData>
            </a:graphic>
          </wp:inline>
        </w:drawing>
      </w:r>
    </w:p>
    <w:p w14:paraId="351A037D" w14:textId="77777777" w:rsidR="005B1006" w:rsidRPr="005B1006" w:rsidRDefault="005B1006" w:rsidP="005B1006">
      <w:pPr>
        <w:spacing w:line="276" w:lineRule="auto"/>
        <w:contextualSpacing/>
        <w:rPr>
          <w:sz w:val="28"/>
          <w:szCs w:val="28"/>
        </w:rPr>
      </w:pPr>
    </w:p>
    <w:p w14:paraId="42049925" w14:textId="77777777" w:rsidR="005B1006" w:rsidRPr="005B1006" w:rsidRDefault="005B1006" w:rsidP="005B1006">
      <w:pPr>
        <w:spacing w:line="276" w:lineRule="auto"/>
        <w:contextualSpacing/>
        <w:rPr>
          <w:sz w:val="28"/>
          <w:szCs w:val="28"/>
        </w:rPr>
      </w:pPr>
    </w:p>
    <w:p w14:paraId="4573E5E6" w14:textId="77777777" w:rsidR="005B1006" w:rsidRPr="005B1006" w:rsidRDefault="005B1006" w:rsidP="005B1006">
      <w:pPr>
        <w:spacing w:line="276" w:lineRule="auto"/>
        <w:contextualSpacing/>
        <w:rPr>
          <w:b/>
          <w:bCs/>
          <w:sz w:val="44"/>
          <w:szCs w:val="44"/>
        </w:rPr>
      </w:pPr>
      <w:r w:rsidRPr="005B1006">
        <w:rPr>
          <w:b/>
          <w:bCs/>
          <w:sz w:val="44"/>
          <w:szCs w:val="44"/>
        </w:rPr>
        <w:t>APT REPORT ON</w:t>
      </w:r>
    </w:p>
    <w:p w14:paraId="0A479102" w14:textId="77777777" w:rsidR="005B1006" w:rsidRPr="005B1006" w:rsidRDefault="005B1006" w:rsidP="005B1006">
      <w:pPr>
        <w:tabs>
          <w:tab w:val="left" w:pos="1440"/>
        </w:tabs>
        <w:spacing w:after="160" w:line="276" w:lineRule="auto"/>
        <w:contextualSpacing/>
        <w:rPr>
          <w:rFonts w:cs="Mangal"/>
          <w:color w:val="000000"/>
          <w:sz w:val="28"/>
          <w:szCs w:val="28"/>
        </w:rPr>
      </w:pPr>
    </w:p>
    <w:p w14:paraId="7692B524" w14:textId="2197F9E1" w:rsidR="005B1006" w:rsidRPr="005B1006" w:rsidRDefault="005B1006" w:rsidP="005B1006">
      <w:pPr>
        <w:spacing w:after="160" w:line="276" w:lineRule="auto"/>
        <w:contextualSpacing/>
        <w:jc w:val="both"/>
        <w:rPr>
          <w:rFonts w:cs="Mangal"/>
          <w:b/>
          <w:bCs/>
          <w:sz w:val="30"/>
          <w:szCs w:val="30"/>
        </w:rPr>
      </w:pPr>
      <w:r w:rsidRPr="005B1006">
        <w:rPr>
          <w:rFonts w:cs="Mangal"/>
          <w:b/>
          <w:bCs/>
          <w:sz w:val="30"/>
          <w:szCs w:val="30"/>
        </w:rPr>
        <w:t>MITIGATION TECHNIQUES FOR USE IN REDUCING THE POTENTIAL FOR INTERFERENCE BETWEEN FOD RADARS OPERATING IN THE FREQUENCY RANGE 92-100 GHZ</w:t>
      </w:r>
    </w:p>
    <w:p w14:paraId="753C27DA" w14:textId="77777777" w:rsidR="005B1006" w:rsidRPr="005B1006" w:rsidRDefault="005B1006" w:rsidP="005B1006">
      <w:pPr>
        <w:spacing w:after="160" w:line="276" w:lineRule="auto"/>
        <w:contextualSpacing/>
        <w:rPr>
          <w:rFonts w:cs="Mangal"/>
          <w:sz w:val="28"/>
          <w:szCs w:val="28"/>
        </w:rPr>
      </w:pPr>
    </w:p>
    <w:p w14:paraId="1FD1C71D" w14:textId="77777777" w:rsidR="005B1006" w:rsidRPr="005B1006" w:rsidRDefault="005B1006" w:rsidP="005B1006">
      <w:pPr>
        <w:spacing w:after="160" w:line="276" w:lineRule="auto"/>
        <w:contextualSpacing/>
        <w:rPr>
          <w:rFonts w:cs="Mangal"/>
          <w:sz w:val="28"/>
          <w:szCs w:val="28"/>
        </w:rPr>
      </w:pPr>
    </w:p>
    <w:p w14:paraId="4DD0732F" w14:textId="77777777" w:rsidR="005B1006" w:rsidRPr="005B1006" w:rsidRDefault="005B1006" w:rsidP="005B1006">
      <w:pPr>
        <w:spacing w:after="160" w:line="276" w:lineRule="auto"/>
        <w:contextualSpacing/>
        <w:rPr>
          <w:rFonts w:cs="Mangal"/>
          <w:sz w:val="28"/>
          <w:szCs w:val="28"/>
        </w:rPr>
      </w:pPr>
    </w:p>
    <w:p w14:paraId="50DFAF22" w14:textId="77777777" w:rsidR="005B1006" w:rsidRPr="005B1006" w:rsidRDefault="005B1006" w:rsidP="005B1006">
      <w:pPr>
        <w:spacing w:after="160" w:line="276" w:lineRule="auto"/>
        <w:contextualSpacing/>
        <w:rPr>
          <w:rFonts w:cs="Mangal"/>
          <w:b/>
          <w:sz w:val="28"/>
          <w:szCs w:val="28"/>
        </w:rPr>
      </w:pPr>
      <w:r w:rsidRPr="005B1006">
        <w:rPr>
          <w:rFonts w:cs="Mangal"/>
          <w:b/>
          <w:sz w:val="28"/>
          <w:szCs w:val="28"/>
        </w:rPr>
        <w:t>Edition: September 2026</w:t>
      </w:r>
    </w:p>
    <w:p w14:paraId="304E9C1F" w14:textId="77777777" w:rsidR="005B1006" w:rsidRPr="005B1006" w:rsidRDefault="005B1006" w:rsidP="005B1006">
      <w:pPr>
        <w:spacing w:after="160" w:line="276" w:lineRule="auto"/>
        <w:contextualSpacing/>
        <w:rPr>
          <w:rFonts w:cs="Mangal"/>
          <w:bCs/>
          <w:sz w:val="28"/>
          <w:szCs w:val="28"/>
        </w:rPr>
      </w:pPr>
    </w:p>
    <w:p w14:paraId="52C812E6" w14:textId="77777777" w:rsidR="005B1006" w:rsidRPr="005B1006" w:rsidRDefault="005B1006" w:rsidP="005B1006">
      <w:pPr>
        <w:spacing w:after="160" w:line="276" w:lineRule="auto"/>
        <w:contextualSpacing/>
        <w:rPr>
          <w:rFonts w:cs="Mangal"/>
          <w:bCs/>
          <w:sz w:val="28"/>
          <w:szCs w:val="28"/>
        </w:rPr>
      </w:pPr>
    </w:p>
    <w:p w14:paraId="6089DFE3" w14:textId="77777777" w:rsidR="005B1006" w:rsidRPr="005B1006" w:rsidRDefault="005B1006" w:rsidP="005B1006">
      <w:pPr>
        <w:spacing w:after="160" w:line="276" w:lineRule="auto"/>
        <w:contextualSpacing/>
        <w:rPr>
          <w:rFonts w:cs="Mangal"/>
          <w:bCs/>
          <w:sz w:val="28"/>
          <w:szCs w:val="28"/>
        </w:rPr>
      </w:pPr>
    </w:p>
    <w:p w14:paraId="245EFB9B" w14:textId="77777777" w:rsidR="005B1006" w:rsidRPr="005B1006" w:rsidRDefault="005B1006" w:rsidP="005B1006">
      <w:pPr>
        <w:spacing w:after="160" w:line="276" w:lineRule="auto"/>
        <w:contextualSpacing/>
        <w:rPr>
          <w:rFonts w:cs="Mangal"/>
          <w:b/>
          <w:sz w:val="28"/>
          <w:szCs w:val="28"/>
        </w:rPr>
      </w:pPr>
      <w:r w:rsidRPr="005B1006">
        <w:rPr>
          <w:rFonts w:cs="Mangal"/>
          <w:b/>
          <w:iCs/>
          <w:sz w:val="28"/>
          <w:szCs w:val="28"/>
        </w:rPr>
        <w:t xml:space="preserve">The 37th Meeting of </w:t>
      </w:r>
      <w:r w:rsidRPr="005B1006">
        <w:rPr>
          <w:rFonts w:cs="Mangal"/>
          <w:b/>
          <w:sz w:val="28"/>
          <w:szCs w:val="28"/>
        </w:rPr>
        <w:t>APT Wireless Group</w:t>
      </w:r>
    </w:p>
    <w:p w14:paraId="6AE7319D" w14:textId="77777777" w:rsidR="005B1006" w:rsidRPr="005B1006" w:rsidRDefault="005B1006" w:rsidP="005B1006">
      <w:pPr>
        <w:spacing w:after="160" w:line="276" w:lineRule="auto"/>
        <w:contextualSpacing/>
        <w:rPr>
          <w:rFonts w:cs="Mangal"/>
          <w:b/>
          <w:sz w:val="28"/>
          <w:szCs w:val="28"/>
        </w:rPr>
      </w:pPr>
      <w:r w:rsidRPr="005B1006">
        <w:rPr>
          <w:rFonts w:cs="Mangal"/>
          <w:b/>
          <w:sz w:val="28"/>
          <w:szCs w:val="28"/>
        </w:rPr>
        <w:t>7 – 11 September 2026</w:t>
      </w:r>
    </w:p>
    <w:p w14:paraId="426738BD" w14:textId="77777777" w:rsidR="005B1006" w:rsidRPr="005B1006" w:rsidRDefault="005B1006" w:rsidP="005B1006">
      <w:pPr>
        <w:spacing w:after="160" w:line="276" w:lineRule="auto"/>
        <w:contextualSpacing/>
        <w:rPr>
          <w:rFonts w:cs="Mangal"/>
          <w:b/>
          <w:sz w:val="28"/>
          <w:szCs w:val="28"/>
          <w:lang w:eastAsia="ko-KR"/>
        </w:rPr>
      </w:pPr>
      <w:r w:rsidRPr="005B1006">
        <w:rPr>
          <w:rFonts w:cs="Mangal"/>
          <w:b/>
          <w:sz w:val="28"/>
          <w:szCs w:val="28"/>
          <w:lang w:eastAsia="ko-KR"/>
        </w:rPr>
        <w:t>Dhaka, Bangladesh (Hybrid)</w:t>
      </w:r>
    </w:p>
    <w:p w14:paraId="0CF8894C" w14:textId="77777777" w:rsidR="005B1006" w:rsidRPr="005B1006" w:rsidRDefault="005B1006" w:rsidP="005B1006">
      <w:pPr>
        <w:spacing w:after="160" w:line="276" w:lineRule="auto"/>
        <w:contextualSpacing/>
        <w:rPr>
          <w:rFonts w:cs="Mangal"/>
          <w:color w:val="FF0000"/>
          <w:sz w:val="28"/>
          <w:szCs w:val="28"/>
        </w:rPr>
      </w:pPr>
    </w:p>
    <w:p w14:paraId="35B7EBE5" w14:textId="1CA18A42" w:rsidR="005B1006" w:rsidRPr="005B1006" w:rsidRDefault="005B1006" w:rsidP="005B1006">
      <w:pPr>
        <w:spacing w:after="160" w:line="276" w:lineRule="auto"/>
        <w:contextualSpacing/>
        <w:rPr>
          <w:rFonts w:cs="Mangal"/>
          <w:b/>
          <w:bCs/>
          <w:i/>
          <w:iCs/>
          <w:sz w:val="28"/>
          <w:szCs w:val="28"/>
          <w:lang w:eastAsia="ko-KR"/>
        </w:rPr>
      </w:pPr>
      <w:r w:rsidRPr="005B1006">
        <w:rPr>
          <w:rFonts w:cs="Mangal"/>
          <w:b/>
          <w:bCs/>
          <w:i/>
          <w:iCs/>
          <w:sz w:val="28"/>
          <w:szCs w:val="28"/>
          <w:lang w:eastAsia="ko-KR"/>
        </w:rPr>
        <w:t>(Source: AWG-37/OUT-</w:t>
      </w:r>
      <w:r>
        <w:rPr>
          <w:rFonts w:cs="Mangal"/>
          <w:b/>
          <w:bCs/>
          <w:i/>
          <w:iCs/>
          <w:sz w:val="28"/>
          <w:szCs w:val="28"/>
          <w:lang w:eastAsia="ko-KR"/>
        </w:rPr>
        <w:t>12</w:t>
      </w:r>
      <w:r w:rsidRPr="005B1006">
        <w:rPr>
          <w:rFonts w:cs="Mangal"/>
          <w:b/>
          <w:bCs/>
          <w:i/>
          <w:iCs/>
          <w:sz w:val="28"/>
          <w:szCs w:val="28"/>
          <w:lang w:eastAsia="ko-KR"/>
        </w:rPr>
        <w:t>)</w:t>
      </w:r>
    </w:p>
    <w:p w14:paraId="3DDC5A06" w14:textId="77777777" w:rsidR="008F7CBF" w:rsidRDefault="008F7CBF" w:rsidP="005B1006">
      <w:pPr>
        <w:ind w:firstLine="720"/>
        <w:rPr>
          <w:rFonts w:eastAsia="MS Mincho"/>
          <w:lang w:eastAsia="ja-JP"/>
        </w:rPr>
      </w:pPr>
    </w:p>
    <w:p w14:paraId="5C88C373" w14:textId="77777777" w:rsidR="008F7CBF" w:rsidRDefault="008F7CBF" w:rsidP="001A0C6D">
      <w:pPr>
        <w:rPr>
          <w:rFonts w:eastAsia="MS Mincho"/>
          <w:lang w:eastAsia="ja-JP"/>
        </w:rPr>
      </w:pPr>
    </w:p>
    <w:p w14:paraId="09938F0C" w14:textId="4B35D42A" w:rsidR="008F7CBF" w:rsidRDefault="005B1006" w:rsidP="005B1006">
      <w:pPr>
        <w:tabs>
          <w:tab w:val="left" w:pos="3950"/>
        </w:tabs>
        <w:rPr>
          <w:rFonts w:eastAsia="MS Mincho"/>
          <w:lang w:eastAsia="ja-JP"/>
        </w:rPr>
      </w:pPr>
      <w:r>
        <w:rPr>
          <w:rFonts w:eastAsia="MS Mincho"/>
          <w:lang w:eastAsia="ja-JP"/>
        </w:rPr>
        <w:tab/>
      </w:r>
    </w:p>
    <w:p w14:paraId="3CB66D8B" w14:textId="4B10E693" w:rsidR="008F7CBF" w:rsidRDefault="008F7CBF" w:rsidP="001A0C6D">
      <w:pPr>
        <w:rPr>
          <w:rFonts w:eastAsia="MS Mincho"/>
          <w:lang w:eastAsia="ja-JP"/>
        </w:rPr>
      </w:pPr>
    </w:p>
    <w:p w14:paraId="236E3973" w14:textId="7F5E9C83" w:rsidR="008F7CBF" w:rsidRDefault="008F7CBF" w:rsidP="001A0C6D">
      <w:pPr>
        <w:rPr>
          <w:rFonts w:eastAsia="MS Mincho"/>
          <w:lang w:eastAsia="ja-JP"/>
        </w:rPr>
      </w:pPr>
    </w:p>
    <w:p w14:paraId="229C7A6C" w14:textId="6E85B1B0" w:rsidR="008F7CBF" w:rsidRDefault="005B1006" w:rsidP="005B1006">
      <w:pPr>
        <w:tabs>
          <w:tab w:val="left" w:pos="7865"/>
        </w:tabs>
        <w:rPr>
          <w:rFonts w:eastAsia="MS Mincho"/>
          <w:lang w:eastAsia="ja-JP"/>
        </w:rPr>
      </w:pPr>
      <w:r>
        <w:rPr>
          <w:rFonts w:eastAsia="MS Mincho"/>
          <w:lang w:eastAsia="ja-JP"/>
        </w:rPr>
        <w:tab/>
      </w:r>
    </w:p>
    <w:p w14:paraId="775F38F1" w14:textId="5186E4CB" w:rsidR="008F7CBF" w:rsidRDefault="008F7CBF" w:rsidP="001A0C6D">
      <w:pPr>
        <w:rPr>
          <w:rFonts w:eastAsia="MS Mincho"/>
          <w:lang w:eastAsia="ja-JP"/>
        </w:rPr>
      </w:pPr>
    </w:p>
    <w:p w14:paraId="124257B2" w14:textId="6B191B62" w:rsidR="008F7CBF" w:rsidRDefault="005B1006" w:rsidP="001A0C6D">
      <w:pPr>
        <w:rPr>
          <w:rFonts w:eastAsia="MS Mincho"/>
          <w:lang w:eastAsia="ja-JP"/>
        </w:rPr>
      </w:pPr>
      <w:r w:rsidRPr="007527EE">
        <w:rPr>
          <w:rFonts w:eastAsia="DengXian"/>
          <w:noProof/>
          <w:color w:val="FF0000"/>
          <w:kern w:val="2"/>
          <w:sz w:val="28"/>
          <w:szCs w:val="28"/>
          <w:lang w:eastAsia="ko-KR"/>
          <w14:ligatures w14:val="standardContextual"/>
        </w:rPr>
        <mc:AlternateContent>
          <mc:Choice Requires="wps">
            <w:drawing>
              <wp:anchor distT="0" distB="0" distL="114300" distR="114300" simplePos="0" relativeHeight="251661312" behindDoc="0" locked="0" layoutInCell="1" allowOverlap="1" wp14:anchorId="0B1F6DC5" wp14:editId="27677CB8">
                <wp:simplePos x="0" y="0"/>
                <wp:positionH relativeFrom="margin">
                  <wp:posOffset>4210050</wp:posOffset>
                </wp:positionH>
                <wp:positionV relativeFrom="paragraph">
                  <wp:posOffset>148590</wp:posOffset>
                </wp:positionV>
                <wp:extent cx="2138680" cy="381000"/>
                <wp:effectExtent l="0" t="0" r="0" b="0"/>
                <wp:wrapNone/>
                <wp:docPr id="538728034" name="Text Box 538728034"/>
                <wp:cNvGraphicFramePr/>
                <a:graphic xmlns:a="http://schemas.openxmlformats.org/drawingml/2006/main">
                  <a:graphicData uri="http://schemas.microsoft.com/office/word/2010/wordprocessingShape">
                    <wps:wsp>
                      <wps:cNvSpPr txBox="1"/>
                      <wps:spPr>
                        <a:xfrm>
                          <a:off x="0" y="0"/>
                          <a:ext cx="2138680" cy="381000"/>
                        </a:xfrm>
                        <a:prstGeom prst="rect">
                          <a:avLst/>
                        </a:prstGeom>
                        <a:noFill/>
                        <a:ln w="6350">
                          <a:noFill/>
                        </a:ln>
                      </wps:spPr>
                      <wps:txbx>
                        <w:txbxContent>
                          <w:p w14:paraId="368551F0" w14:textId="523E9496" w:rsidR="005B1006" w:rsidRPr="00422CF6" w:rsidRDefault="005B1006" w:rsidP="005B1006">
                            <w:pPr>
                              <w:rPr>
                                <w:b/>
                                <w:bCs/>
                                <w:spacing w:val="4"/>
                                <w:sz w:val="28"/>
                                <w:szCs w:val="28"/>
                              </w:rPr>
                            </w:pPr>
                            <w:r w:rsidRPr="00422CF6">
                              <w:rPr>
                                <w:b/>
                                <w:spacing w:val="4"/>
                                <w:sz w:val="28"/>
                                <w:szCs w:val="28"/>
                              </w:rPr>
                              <w:t>No. APT/AWG/REP-1</w:t>
                            </w:r>
                            <w:r>
                              <w:rPr>
                                <w:b/>
                                <w:spacing w:val="4"/>
                                <w:sz w:val="28"/>
                                <w:szCs w:val="28"/>
                              </w:rPr>
                              <w:t>6</w:t>
                            </w:r>
                            <w:r>
                              <w:rPr>
                                <w:b/>
                                <w:spacing w:val="4"/>
                                <w:sz w:val="28"/>
                                <w:szCs w:val="28"/>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0B1F6DC5" id="_x0000_t202" coordsize="21600,21600" o:spt="202" path="m,l,21600r21600,l21600,xe">
                <v:stroke joinstyle="miter"/>
                <v:path gradientshapeok="t" o:connecttype="rect"/>
              </v:shapetype>
              <v:shape id="Text Box 538728034" o:spid="_x0000_s1026" type="#_x0000_t202" style="position:absolute;margin-left:331.5pt;margin-top:11.7pt;width:168.4pt;height:30pt;z-index:251661312;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0gMrFwIAACwEAAAOAAAAZHJzL2Uyb0RvYy54bWysU02P2yAQvVfqf0DcG9tJNk2tOKt0V6kq&#10;RbsrZas9EwyxJcxQILHTX98BOx/a9lT1AgMzzMd7j8V91yhyFNbVoAuajVJKhOZQ1npf0B+v609z&#10;SpxnumQKtCjoSTh6v/z4YdGaXIyhAlUKSzCJdnlrClp5b/IkcbwSDXMjMEKjU4JtmMej3SelZS1m&#10;b1QyTtNZ0oItjQUunMPbx95JlzG/lIL7Zymd8EQVFHvzcbVx3YU1WS5YvrfMVDUf2mD/0EXDao1F&#10;L6kemWfkYOs/UjU1t+BA+hGHJgEpay7iDDhNlr6bZlsxI+IsCI4zF5jc/0vLn45b82KJ775ChwQG&#10;QFrjcoeXYZ5O2ibs2ClBP0J4usAmOk84Xo6zyXw2RxdH32SepWnENbm+Ntb5bwIaEoyCWqQlosWO&#10;G+exIoaeQ0IxDetaqUiN0qQt6Gxyl8YHFw++UBofXnsNlu923TDADsoTzmWhp9wZvq6x+IY5/8Is&#10;coz9om79My5SARaBwaKkAvvrb/chHqFHLyUtaqag7ueBWUGJ+q6RlC/ZdBpEFg/Tu89jPNhbz+7W&#10;ow/NA6AsM/whhkczxHt1NqWF5g3lvQpV0cU0x9oF9WfzwfdKxu/BxWoVg1BWhvmN3hoeUgc4A7Sv&#10;3RuzZsDfI3NPcFYXy9/R0Mf2RKwOHmQdOQoA96gOuKMkI3XD9wmavz3HqOsnX/4GAAD//wMAUEsD&#10;BBQABgAIAAAAIQB2AJ8e4AAAAAkBAAAPAAAAZHJzL2Rvd25yZXYueG1sTI/BToNAEIbvJr7DZky8&#10;2UWqBJClaUgaE6OH1l68LewUiOwsstsWfXrHUz3OzJ9/vq9YzXYQJ5x870jB/SICgdQ401OrYP++&#10;uUtB+KDJ6MERKvhGD6vy+qrQuXFn2uJpF1rBJeRzraALYcyl9E2HVvuFG5H4dnCT1YHHqZVm0mcu&#10;t4OMoyiRVvfEHzo9YtVh87k7WgUv1eZNb+vYpj9D9fx6WI9f+49HpW5v5vUTiIBzuIThD5/RoWSm&#10;2h3JeDEoSJIluwQF8fIBBAeyLGOXWkHKC1kW8r9B+QsAAP//AwBQSwECLQAUAAYACAAAACEAtoM4&#10;kv4AAADhAQAAEwAAAAAAAAAAAAAAAAAAAAAAW0NvbnRlbnRfVHlwZXNdLnhtbFBLAQItABQABgAI&#10;AAAAIQA4/SH/1gAAAJQBAAALAAAAAAAAAAAAAAAAAC8BAABfcmVscy8ucmVsc1BLAQItABQABgAI&#10;AAAAIQB30gMrFwIAACwEAAAOAAAAAAAAAAAAAAAAAC4CAABkcnMvZTJvRG9jLnhtbFBLAQItABQA&#10;BgAIAAAAIQB2AJ8e4AAAAAkBAAAPAAAAAAAAAAAAAAAAAHEEAABkcnMvZG93bnJldi54bWxQSwUG&#10;AAAAAAQABADzAAAAfgUAAAAA&#10;" filled="f" stroked="f" strokeweight=".5pt">
                <v:textbox>
                  <w:txbxContent>
                    <w:p w14:paraId="368551F0" w14:textId="523E9496" w:rsidR="005B1006" w:rsidRPr="00422CF6" w:rsidRDefault="005B1006" w:rsidP="005B1006">
                      <w:pPr>
                        <w:rPr>
                          <w:b/>
                          <w:bCs/>
                          <w:spacing w:val="4"/>
                          <w:sz w:val="28"/>
                          <w:szCs w:val="28"/>
                        </w:rPr>
                      </w:pPr>
                      <w:r w:rsidRPr="00422CF6">
                        <w:rPr>
                          <w:b/>
                          <w:spacing w:val="4"/>
                          <w:sz w:val="28"/>
                          <w:szCs w:val="28"/>
                        </w:rPr>
                        <w:t>No. APT/AWG/REP-1</w:t>
                      </w:r>
                      <w:r>
                        <w:rPr>
                          <w:b/>
                          <w:spacing w:val="4"/>
                          <w:sz w:val="28"/>
                          <w:szCs w:val="28"/>
                        </w:rPr>
                        <w:t>6</w:t>
                      </w:r>
                      <w:r>
                        <w:rPr>
                          <w:b/>
                          <w:spacing w:val="4"/>
                          <w:sz w:val="28"/>
                          <w:szCs w:val="28"/>
                        </w:rPr>
                        <w:t>2</w:t>
                      </w:r>
                    </w:p>
                  </w:txbxContent>
                </v:textbox>
                <w10:wrap anchorx="margin"/>
              </v:shape>
            </w:pict>
          </mc:Fallback>
        </mc:AlternateContent>
      </w:r>
    </w:p>
    <w:p w14:paraId="08C39355" w14:textId="77777777" w:rsidR="008F7CBF" w:rsidRDefault="008F7CBF" w:rsidP="001A0C6D">
      <w:pPr>
        <w:rPr>
          <w:rFonts w:eastAsia="MS Mincho"/>
          <w:lang w:eastAsia="ja-JP"/>
        </w:rPr>
      </w:pPr>
    </w:p>
    <w:p w14:paraId="23E12FB4" w14:textId="77777777" w:rsidR="00420374" w:rsidRDefault="00420374" w:rsidP="00C40BA6">
      <w:pPr>
        <w:jc w:val="center"/>
        <w:rPr>
          <w:rFonts w:eastAsia="MS Mincho"/>
          <w:b/>
          <w:caps/>
          <w:lang w:eastAsia="ja-JP"/>
        </w:rPr>
      </w:pPr>
      <w:bookmarkStart w:id="0" w:name="_Hlk208484188"/>
    </w:p>
    <w:p w14:paraId="6808DB86" w14:textId="0B53AB59" w:rsidR="00C40BA6" w:rsidRPr="00C40BA6" w:rsidRDefault="00344E21" w:rsidP="00C40BA6">
      <w:pPr>
        <w:jc w:val="center"/>
        <w:rPr>
          <w:rFonts w:eastAsia="MS Mincho"/>
          <w:b/>
          <w:caps/>
          <w:lang w:eastAsia="ja-JP"/>
        </w:rPr>
      </w:pPr>
      <w:r w:rsidRPr="00C40BA6">
        <w:rPr>
          <w:rFonts w:eastAsia="MS Mincho" w:hint="eastAsia"/>
          <w:b/>
          <w:caps/>
          <w:lang w:eastAsia="ja-JP"/>
        </w:rPr>
        <w:t xml:space="preserve">APT Report on </w:t>
      </w:r>
    </w:p>
    <w:p w14:paraId="007851E6" w14:textId="05820510" w:rsidR="00344E21" w:rsidRPr="00C40BA6" w:rsidRDefault="00344E21" w:rsidP="00C40BA6">
      <w:pPr>
        <w:jc w:val="center"/>
        <w:rPr>
          <w:rFonts w:eastAsia="MS Mincho"/>
          <w:b/>
          <w:caps/>
          <w:lang w:eastAsia="ja-JP"/>
        </w:rPr>
      </w:pPr>
      <w:r w:rsidRPr="00C40BA6">
        <w:rPr>
          <w:rFonts w:eastAsia="MS Mincho" w:hint="eastAsia"/>
          <w:b/>
          <w:caps/>
          <w:lang w:eastAsia="ja-JP"/>
        </w:rPr>
        <w:t>m</w:t>
      </w:r>
      <w:r w:rsidRPr="00C40BA6">
        <w:rPr>
          <w:rFonts w:eastAsia="MS Mincho"/>
          <w:b/>
          <w:caps/>
          <w:lang w:eastAsia="ja-JP"/>
        </w:rPr>
        <w:t>itigation techniques for use in reducing the potential for interference between FOD radars operating in the frequency range 92-100 GHz</w:t>
      </w:r>
    </w:p>
    <w:p w14:paraId="18EC4AA8" w14:textId="77777777" w:rsidR="00982A7B" w:rsidRDefault="00982A7B" w:rsidP="00344E21">
      <w:pPr>
        <w:spacing w:after="120"/>
        <w:jc w:val="center"/>
        <w:rPr>
          <w:rFonts w:eastAsia="MS Mincho"/>
          <w:bCs/>
          <w:lang w:eastAsia="ja-JP"/>
        </w:rPr>
      </w:pPr>
    </w:p>
    <w:p w14:paraId="0FE75F0A" w14:textId="77777777" w:rsidR="00982A7B" w:rsidRPr="00741421" w:rsidRDefault="00982A7B" w:rsidP="00344E21">
      <w:pPr>
        <w:spacing w:after="120"/>
        <w:jc w:val="center"/>
        <w:rPr>
          <w:rFonts w:eastAsia="MS Mincho"/>
          <w:bCs/>
          <w:lang w:eastAsia="ja-JP"/>
        </w:rPr>
      </w:pPr>
    </w:p>
    <w:bookmarkEnd w:id="0"/>
    <w:p w14:paraId="6AE3A9D2" w14:textId="4465920B" w:rsidR="002B13E6" w:rsidRPr="00741421" w:rsidRDefault="002B13E6" w:rsidP="001227B9">
      <w:pPr>
        <w:jc w:val="center"/>
        <w:rPr>
          <w:rFonts w:eastAsia="MS Mincho"/>
          <w:bCs/>
          <w:lang w:eastAsia="ja-JP"/>
        </w:rPr>
      </w:pPr>
      <w:r w:rsidRPr="00741421">
        <w:rPr>
          <w:rFonts w:eastAsia="MS Mincho"/>
          <w:b/>
          <w:lang w:eastAsia="ja-JP"/>
        </w:rPr>
        <w:t>Table of Contents</w:t>
      </w:r>
    </w:p>
    <w:p w14:paraId="3AF6D4A7" w14:textId="77777777" w:rsidR="002B13E6" w:rsidRPr="00741421" w:rsidRDefault="002B13E6" w:rsidP="002B13E6">
      <w:pPr>
        <w:tabs>
          <w:tab w:val="left" w:pos="1134"/>
          <w:tab w:val="left" w:pos="1871"/>
          <w:tab w:val="left" w:pos="2268"/>
        </w:tabs>
        <w:overflowPunct w:val="0"/>
        <w:autoSpaceDE w:val="0"/>
        <w:autoSpaceDN w:val="0"/>
        <w:adjustRightInd w:val="0"/>
        <w:spacing w:before="120"/>
        <w:textAlignment w:val="baseline"/>
        <w:rPr>
          <w:rFonts w:eastAsia="MS Mincho"/>
          <w:szCs w:val="28"/>
          <w:lang w:eastAsia="ja-JP"/>
        </w:rPr>
      </w:pPr>
    </w:p>
    <w:p w14:paraId="2A48CBC8" w14:textId="77777777" w:rsidR="002B13E6" w:rsidRPr="00741421" w:rsidRDefault="002B13E6" w:rsidP="002B13E6">
      <w:pPr>
        <w:pStyle w:val="ListParagraph"/>
        <w:numPr>
          <w:ilvl w:val="0"/>
          <w:numId w:val="24"/>
        </w:numPr>
        <w:tabs>
          <w:tab w:val="left" w:pos="1134"/>
          <w:tab w:val="left" w:pos="1871"/>
          <w:tab w:val="left" w:pos="2268"/>
        </w:tabs>
        <w:overflowPunct w:val="0"/>
        <w:autoSpaceDE w:val="0"/>
        <w:autoSpaceDN w:val="0"/>
        <w:adjustRightInd w:val="0"/>
        <w:spacing w:before="120"/>
        <w:rPr>
          <w:rFonts w:eastAsia="MS Mincho"/>
          <w:bCs/>
          <w:color w:val="000000"/>
          <w:szCs w:val="20"/>
          <w:lang w:eastAsia="ja-JP"/>
        </w:rPr>
      </w:pPr>
      <w:r w:rsidRPr="00741421">
        <w:rPr>
          <w:rFonts w:eastAsia="MS Mincho"/>
          <w:bCs/>
          <w:color w:val="000000"/>
          <w:lang w:eastAsia="ja-JP"/>
        </w:rPr>
        <w:t>Introduction</w:t>
      </w:r>
    </w:p>
    <w:p w14:paraId="45BE8B93" w14:textId="77777777" w:rsidR="002B13E6" w:rsidRPr="00741421" w:rsidRDefault="002B13E6" w:rsidP="002B13E6">
      <w:pPr>
        <w:pStyle w:val="ListParagraph"/>
        <w:numPr>
          <w:ilvl w:val="0"/>
          <w:numId w:val="24"/>
        </w:numPr>
        <w:tabs>
          <w:tab w:val="left" w:pos="1134"/>
          <w:tab w:val="left" w:pos="1871"/>
          <w:tab w:val="left" w:pos="2268"/>
        </w:tabs>
        <w:overflowPunct w:val="0"/>
        <w:autoSpaceDE w:val="0"/>
        <w:autoSpaceDN w:val="0"/>
        <w:adjustRightInd w:val="0"/>
        <w:spacing w:before="120"/>
        <w:rPr>
          <w:rFonts w:eastAsia="MS Mincho"/>
          <w:bCs/>
          <w:color w:val="000000"/>
          <w:lang w:eastAsia="ja-JP"/>
        </w:rPr>
      </w:pPr>
      <w:r w:rsidRPr="00741421">
        <w:rPr>
          <w:rFonts w:eastAsia="MS Mincho"/>
          <w:bCs/>
          <w:color w:val="000000"/>
          <w:lang w:eastAsia="ja-JP"/>
        </w:rPr>
        <w:t>Scope</w:t>
      </w:r>
    </w:p>
    <w:p w14:paraId="39FD7107" w14:textId="36994BDA" w:rsidR="002B13E6" w:rsidRPr="00741421" w:rsidRDefault="002C4224" w:rsidP="002B13E6">
      <w:pPr>
        <w:pStyle w:val="ListParagraph"/>
        <w:numPr>
          <w:ilvl w:val="0"/>
          <w:numId w:val="24"/>
        </w:numPr>
        <w:tabs>
          <w:tab w:val="left" w:pos="1134"/>
          <w:tab w:val="left" w:pos="2268"/>
        </w:tabs>
        <w:overflowPunct w:val="0"/>
        <w:autoSpaceDE w:val="0"/>
        <w:autoSpaceDN w:val="0"/>
        <w:adjustRightInd w:val="0"/>
        <w:spacing w:before="120"/>
        <w:rPr>
          <w:rFonts w:eastAsia="MS Mincho"/>
          <w:bCs/>
          <w:color w:val="000000"/>
          <w:lang w:eastAsia="ja-JP"/>
        </w:rPr>
      </w:pPr>
      <w:r w:rsidRPr="00741421">
        <w:rPr>
          <w:rFonts w:eastAsia="MS Mincho" w:hint="eastAsia"/>
          <w:bCs/>
          <w:color w:val="000000"/>
          <w:lang w:eastAsia="ja-JP"/>
        </w:rPr>
        <w:t xml:space="preserve">ITU-R and APT </w:t>
      </w:r>
      <w:r w:rsidR="002B13E6" w:rsidRPr="00741421">
        <w:rPr>
          <w:rFonts w:eastAsia="MS Mincho"/>
          <w:bCs/>
          <w:color w:val="000000"/>
          <w:lang w:eastAsia="ja-JP"/>
        </w:rPr>
        <w:t>References</w:t>
      </w:r>
    </w:p>
    <w:p w14:paraId="4AE5DF3A" w14:textId="77777777" w:rsidR="002B13E6" w:rsidRPr="00741421" w:rsidRDefault="002B13E6" w:rsidP="002B13E6">
      <w:pPr>
        <w:pStyle w:val="ListParagraph"/>
        <w:numPr>
          <w:ilvl w:val="0"/>
          <w:numId w:val="24"/>
        </w:numPr>
        <w:tabs>
          <w:tab w:val="left" w:pos="1134"/>
          <w:tab w:val="left" w:pos="1871"/>
          <w:tab w:val="left" w:pos="2268"/>
        </w:tabs>
        <w:overflowPunct w:val="0"/>
        <w:autoSpaceDE w:val="0"/>
        <w:autoSpaceDN w:val="0"/>
        <w:adjustRightInd w:val="0"/>
        <w:spacing w:before="120"/>
        <w:rPr>
          <w:rFonts w:eastAsia="MS Mincho"/>
          <w:bCs/>
          <w:color w:val="000000"/>
          <w:lang w:eastAsia="ja-JP"/>
        </w:rPr>
      </w:pPr>
      <w:r w:rsidRPr="00741421">
        <w:rPr>
          <w:rFonts w:eastAsia="MS Mincho"/>
          <w:bCs/>
          <w:color w:val="000000"/>
          <w:lang w:eastAsia="ja-JP"/>
        </w:rPr>
        <w:t>Abbreviations and acronyms</w:t>
      </w:r>
    </w:p>
    <w:p w14:paraId="6FB18B0F" w14:textId="577F3976" w:rsidR="002B13E6" w:rsidRPr="00741421" w:rsidRDefault="002C4224" w:rsidP="002B13E6">
      <w:pPr>
        <w:keepNext/>
        <w:keepLines/>
        <w:numPr>
          <w:ilvl w:val="0"/>
          <w:numId w:val="24"/>
        </w:numPr>
        <w:tabs>
          <w:tab w:val="left" w:pos="540"/>
          <w:tab w:val="left" w:pos="1134"/>
          <w:tab w:val="left" w:pos="1871"/>
          <w:tab w:val="left" w:pos="2268"/>
        </w:tabs>
        <w:overflowPunct w:val="0"/>
        <w:autoSpaceDE w:val="0"/>
        <w:autoSpaceDN w:val="0"/>
        <w:adjustRightInd w:val="0"/>
        <w:spacing w:before="280"/>
        <w:outlineLvl w:val="0"/>
        <w:rPr>
          <w:rFonts w:eastAsia="MS PGothic"/>
          <w:bCs/>
          <w:szCs w:val="18"/>
          <w:lang w:val="en-GB" w:eastAsia="ja-JP"/>
        </w:rPr>
      </w:pPr>
      <w:r w:rsidRPr="00741421">
        <w:rPr>
          <w:rFonts w:eastAsia="MS PGothic" w:hint="eastAsia"/>
          <w:bCs/>
          <w:szCs w:val="18"/>
          <w:lang w:val="en-GB" w:eastAsia="ja-JP"/>
        </w:rPr>
        <w:t>System</w:t>
      </w:r>
      <w:r w:rsidR="002B13E6" w:rsidRPr="00741421">
        <w:rPr>
          <w:rFonts w:eastAsia="MS PGothic"/>
          <w:bCs/>
          <w:szCs w:val="18"/>
          <w:lang w:val="en-GB" w:eastAsia="ja-JP"/>
        </w:rPr>
        <w:t xml:space="preserve"> characteristics</w:t>
      </w:r>
      <w:r w:rsidRPr="00741421">
        <w:rPr>
          <w:rFonts w:eastAsia="MS PGothic" w:hint="eastAsia"/>
          <w:bCs/>
          <w:szCs w:val="18"/>
          <w:lang w:val="en-GB" w:eastAsia="ja-JP"/>
        </w:rPr>
        <w:t xml:space="preserve"> of FOD radar</w:t>
      </w:r>
    </w:p>
    <w:p w14:paraId="0930BA3C" w14:textId="6A5A9B67" w:rsidR="002B13E6" w:rsidRPr="00741421" w:rsidRDefault="002C4224" w:rsidP="002B13E6">
      <w:pPr>
        <w:pStyle w:val="ListParagraph"/>
        <w:numPr>
          <w:ilvl w:val="1"/>
          <w:numId w:val="24"/>
        </w:numPr>
        <w:tabs>
          <w:tab w:val="left" w:pos="1134"/>
          <w:tab w:val="left" w:pos="1871"/>
          <w:tab w:val="left" w:pos="2268"/>
        </w:tabs>
        <w:overflowPunct w:val="0"/>
        <w:autoSpaceDE w:val="0"/>
        <w:autoSpaceDN w:val="0"/>
        <w:adjustRightInd w:val="0"/>
        <w:spacing w:before="120"/>
        <w:rPr>
          <w:rFonts w:eastAsia="MS Mincho"/>
          <w:bCs/>
          <w:color w:val="000000"/>
          <w:lang w:eastAsia="ja-JP"/>
        </w:rPr>
      </w:pPr>
      <w:r w:rsidRPr="00741421">
        <w:rPr>
          <w:rFonts w:eastAsia="MS Mincho" w:hint="eastAsia"/>
          <w:bCs/>
          <w:color w:val="000000"/>
          <w:lang w:eastAsia="ja-JP"/>
        </w:rPr>
        <w:t>Technical and operational characteristics</w:t>
      </w:r>
      <w:r w:rsidR="002B13E6" w:rsidRPr="00741421">
        <w:rPr>
          <w:rFonts w:eastAsia="MS Mincho"/>
          <w:bCs/>
          <w:color w:val="000000"/>
          <w:lang w:eastAsia="ja-JP"/>
        </w:rPr>
        <w:t xml:space="preserve"> of </w:t>
      </w:r>
      <w:r w:rsidRPr="00741421">
        <w:rPr>
          <w:rFonts w:eastAsia="MS Mincho" w:hint="eastAsia"/>
          <w:bCs/>
          <w:color w:val="000000"/>
          <w:lang w:eastAsia="ja-JP"/>
        </w:rPr>
        <w:t>FOD radar</w:t>
      </w:r>
    </w:p>
    <w:p w14:paraId="2D6545F9" w14:textId="05CD8ABD" w:rsidR="002B13E6" w:rsidRPr="00741421" w:rsidRDefault="002C4224" w:rsidP="002B13E6">
      <w:pPr>
        <w:pStyle w:val="ListParagraph"/>
        <w:numPr>
          <w:ilvl w:val="1"/>
          <w:numId w:val="24"/>
        </w:numPr>
        <w:tabs>
          <w:tab w:val="left" w:pos="1134"/>
          <w:tab w:val="left" w:pos="1871"/>
          <w:tab w:val="left" w:pos="2268"/>
        </w:tabs>
        <w:overflowPunct w:val="0"/>
        <w:autoSpaceDE w:val="0"/>
        <w:autoSpaceDN w:val="0"/>
        <w:adjustRightInd w:val="0"/>
        <w:spacing w:before="120" w:afterLines="50" w:after="120"/>
        <w:rPr>
          <w:rFonts w:eastAsia="MS Mincho"/>
          <w:bCs/>
          <w:sz w:val="22"/>
          <w:szCs w:val="22"/>
          <w:lang w:val="en-GB" w:eastAsia="ja-JP"/>
        </w:rPr>
      </w:pPr>
      <w:r w:rsidRPr="00741421">
        <w:rPr>
          <w:rFonts w:eastAsia="MS Mincho" w:hint="eastAsia"/>
          <w:bCs/>
          <w:color w:val="000000"/>
          <w:lang w:eastAsia="ja-JP"/>
        </w:rPr>
        <w:t>Channel plan for FOD radar</w:t>
      </w:r>
    </w:p>
    <w:p w14:paraId="213A2173" w14:textId="04CF2772" w:rsidR="002B13E6" w:rsidRPr="00741421" w:rsidRDefault="002C4224" w:rsidP="002B13E6">
      <w:pPr>
        <w:pStyle w:val="ListParagraph"/>
        <w:numPr>
          <w:ilvl w:val="0"/>
          <w:numId w:val="24"/>
        </w:numPr>
        <w:tabs>
          <w:tab w:val="left" w:pos="1134"/>
          <w:tab w:val="left" w:pos="1871"/>
          <w:tab w:val="left" w:pos="2268"/>
        </w:tabs>
        <w:overflowPunct w:val="0"/>
        <w:autoSpaceDE w:val="0"/>
        <w:autoSpaceDN w:val="0"/>
        <w:adjustRightInd w:val="0"/>
        <w:spacing w:before="120"/>
        <w:rPr>
          <w:rFonts w:eastAsia="MS Mincho"/>
          <w:bCs/>
          <w:color w:val="000000"/>
          <w:lang w:eastAsia="ja-JP"/>
        </w:rPr>
      </w:pPr>
      <w:r w:rsidRPr="00741421">
        <w:rPr>
          <w:rFonts w:eastAsia="MS PGothic" w:hint="eastAsia"/>
          <w:bCs/>
          <w:szCs w:val="18"/>
          <w:lang w:val="en-GB" w:eastAsia="ja-JP"/>
        </w:rPr>
        <w:t>Interference scenarios</w:t>
      </w:r>
      <w:r w:rsidR="002B13E6" w:rsidRPr="00741421">
        <w:rPr>
          <w:rFonts w:eastAsia="MS PGothic"/>
          <w:bCs/>
          <w:szCs w:val="18"/>
          <w:lang w:val="en-GB" w:eastAsia="ja-JP"/>
        </w:rPr>
        <w:t xml:space="preserve"> </w:t>
      </w:r>
      <w:bookmarkStart w:id="1" w:name="_Hlk113286951"/>
    </w:p>
    <w:p w14:paraId="4E21F0E6" w14:textId="7F04C069" w:rsidR="002B13E6" w:rsidRPr="00741421" w:rsidRDefault="00BA47F0" w:rsidP="002B13E6">
      <w:pPr>
        <w:pStyle w:val="ListParagraph"/>
        <w:numPr>
          <w:ilvl w:val="1"/>
          <w:numId w:val="24"/>
        </w:numPr>
        <w:tabs>
          <w:tab w:val="left" w:pos="1134"/>
          <w:tab w:val="left" w:pos="1871"/>
          <w:tab w:val="left" w:pos="2268"/>
        </w:tabs>
        <w:overflowPunct w:val="0"/>
        <w:autoSpaceDE w:val="0"/>
        <w:autoSpaceDN w:val="0"/>
        <w:adjustRightInd w:val="0"/>
        <w:spacing w:before="120"/>
        <w:rPr>
          <w:rFonts w:eastAsia="MS Mincho"/>
          <w:bCs/>
          <w:color w:val="000000"/>
          <w:lang w:eastAsia="ja-JP"/>
        </w:rPr>
      </w:pPr>
      <w:r w:rsidRPr="00741421">
        <w:rPr>
          <w:rFonts w:eastAsia="MS Mincho"/>
          <w:bCs/>
          <w:color w:val="000000"/>
          <w:lang w:eastAsia="ja-JP"/>
        </w:rPr>
        <w:t>Deployment scenario and interference paths</w:t>
      </w:r>
      <w:r w:rsidRPr="00741421">
        <w:rPr>
          <w:rFonts w:eastAsia="MS Mincho" w:hint="eastAsia"/>
          <w:bCs/>
          <w:color w:val="000000"/>
          <w:lang w:eastAsia="ja-JP"/>
        </w:rPr>
        <w:t xml:space="preserve"> </w:t>
      </w:r>
    </w:p>
    <w:p w14:paraId="16A00540" w14:textId="77777777" w:rsidR="00BA47F0" w:rsidRPr="00741421" w:rsidRDefault="00BA47F0" w:rsidP="00BA47F0">
      <w:pPr>
        <w:pStyle w:val="ListParagraph"/>
        <w:numPr>
          <w:ilvl w:val="1"/>
          <w:numId w:val="24"/>
        </w:numPr>
        <w:tabs>
          <w:tab w:val="left" w:pos="1134"/>
          <w:tab w:val="left" w:pos="1871"/>
          <w:tab w:val="left" w:pos="2268"/>
        </w:tabs>
        <w:overflowPunct w:val="0"/>
        <w:autoSpaceDE w:val="0"/>
        <w:autoSpaceDN w:val="0"/>
        <w:adjustRightInd w:val="0"/>
        <w:spacing w:before="120"/>
        <w:rPr>
          <w:rFonts w:eastAsia="MS Mincho"/>
          <w:bCs/>
          <w:color w:val="000000"/>
          <w:lang w:eastAsia="ja-JP"/>
        </w:rPr>
      </w:pPr>
      <w:r w:rsidRPr="00741421">
        <w:rPr>
          <w:rFonts w:eastAsia="MS Mincho"/>
          <w:bCs/>
          <w:color w:val="000000"/>
          <w:lang w:eastAsia="ja-JP"/>
        </w:rPr>
        <w:t>Interference caused by reflection from airplanes</w:t>
      </w:r>
    </w:p>
    <w:p w14:paraId="1AFD14A6" w14:textId="77777777" w:rsidR="00BA47F0" w:rsidRPr="00741421" w:rsidRDefault="00BA47F0" w:rsidP="00BA47F0">
      <w:pPr>
        <w:pStyle w:val="ListParagraph"/>
        <w:numPr>
          <w:ilvl w:val="1"/>
          <w:numId w:val="24"/>
        </w:numPr>
        <w:tabs>
          <w:tab w:val="left" w:pos="1134"/>
          <w:tab w:val="left" w:pos="1871"/>
          <w:tab w:val="left" w:pos="2268"/>
        </w:tabs>
        <w:overflowPunct w:val="0"/>
        <w:autoSpaceDE w:val="0"/>
        <w:autoSpaceDN w:val="0"/>
        <w:adjustRightInd w:val="0"/>
        <w:spacing w:before="120"/>
        <w:rPr>
          <w:rFonts w:eastAsia="MS Mincho"/>
          <w:bCs/>
          <w:color w:val="000000"/>
          <w:lang w:eastAsia="ja-JP"/>
        </w:rPr>
      </w:pPr>
      <w:r w:rsidRPr="00741421">
        <w:rPr>
          <w:rFonts w:eastAsia="MS Mincho"/>
          <w:bCs/>
          <w:color w:val="000000"/>
          <w:lang w:eastAsia="ja-JP"/>
        </w:rPr>
        <w:t>Interference caused by reflection from obstacles on the runway</w:t>
      </w:r>
    </w:p>
    <w:bookmarkEnd w:id="1"/>
    <w:p w14:paraId="6BA87FCA" w14:textId="752DB067" w:rsidR="002B13E6" w:rsidRPr="00741421" w:rsidRDefault="002C4224" w:rsidP="002B13E6">
      <w:pPr>
        <w:pStyle w:val="ListParagraph"/>
        <w:numPr>
          <w:ilvl w:val="0"/>
          <w:numId w:val="24"/>
        </w:numPr>
        <w:tabs>
          <w:tab w:val="left" w:pos="1134"/>
          <w:tab w:val="left" w:pos="1871"/>
          <w:tab w:val="left" w:pos="2268"/>
        </w:tabs>
        <w:overflowPunct w:val="0"/>
        <w:autoSpaceDE w:val="0"/>
        <w:autoSpaceDN w:val="0"/>
        <w:adjustRightInd w:val="0"/>
        <w:spacing w:before="120"/>
        <w:rPr>
          <w:rFonts w:eastAsia="MS Mincho"/>
          <w:bCs/>
          <w:color w:val="000000"/>
          <w:lang w:eastAsia="ja-JP"/>
        </w:rPr>
      </w:pPr>
      <w:r w:rsidRPr="00741421">
        <w:rPr>
          <w:rFonts w:eastAsia="MS Mincho" w:hint="eastAsia"/>
          <w:bCs/>
          <w:color w:val="000000"/>
          <w:lang w:eastAsia="ja-JP"/>
        </w:rPr>
        <w:t>Mitigation techniques</w:t>
      </w:r>
    </w:p>
    <w:p w14:paraId="3A3B5D32" w14:textId="6C204102" w:rsidR="002B13E6" w:rsidRPr="00741421" w:rsidRDefault="002C4224" w:rsidP="002B13E6">
      <w:pPr>
        <w:pStyle w:val="ListParagraph"/>
        <w:numPr>
          <w:ilvl w:val="1"/>
          <w:numId w:val="24"/>
        </w:numPr>
        <w:tabs>
          <w:tab w:val="left" w:pos="1134"/>
          <w:tab w:val="left" w:pos="1871"/>
          <w:tab w:val="left" w:pos="2268"/>
        </w:tabs>
        <w:overflowPunct w:val="0"/>
        <w:autoSpaceDE w:val="0"/>
        <w:autoSpaceDN w:val="0"/>
        <w:adjustRightInd w:val="0"/>
        <w:spacing w:before="120"/>
        <w:rPr>
          <w:rFonts w:eastAsia="MS Mincho"/>
          <w:bCs/>
          <w:color w:val="000000"/>
          <w:lang w:eastAsia="ja-JP"/>
        </w:rPr>
      </w:pPr>
      <w:bookmarkStart w:id="2" w:name="_Hlk131200770"/>
      <w:r w:rsidRPr="00741421">
        <w:rPr>
          <w:rFonts w:eastAsia="MS Mincho" w:hint="eastAsia"/>
          <w:bCs/>
          <w:color w:val="000000"/>
          <w:lang w:eastAsia="ja-JP"/>
        </w:rPr>
        <w:t>Feeder line adjustment method</w:t>
      </w:r>
    </w:p>
    <w:p w14:paraId="127327E6" w14:textId="4C99106C" w:rsidR="002B13E6" w:rsidRPr="00741421" w:rsidRDefault="002C4224" w:rsidP="002B13E6">
      <w:pPr>
        <w:pStyle w:val="ListParagraph"/>
        <w:numPr>
          <w:ilvl w:val="1"/>
          <w:numId w:val="24"/>
        </w:numPr>
        <w:tabs>
          <w:tab w:val="left" w:pos="1134"/>
          <w:tab w:val="left" w:pos="1871"/>
          <w:tab w:val="left" w:pos="2268"/>
        </w:tabs>
        <w:overflowPunct w:val="0"/>
        <w:autoSpaceDE w:val="0"/>
        <w:autoSpaceDN w:val="0"/>
        <w:adjustRightInd w:val="0"/>
        <w:spacing w:before="120"/>
        <w:rPr>
          <w:rFonts w:eastAsia="MS Mincho"/>
          <w:bCs/>
          <w:color w:val="000000"/>
          <w:lang w:eastAsia="ja-JP"/>
        </w:rPr>
      </w:pPr>
      <w:r w:rsidRPr="00741421">
        <w:rPr>
          <w:rFonts w:eastAsia="MS Mincho" w:hint="eastAsia"/>
          <w:bCs/>
          <w:color w:val="000000"/>
          <w:lang w:eastAsia="ja-JP"/>
        </w:rPr>
        <w:t>Frequency pre-assignment method</w:t>
      </w:r>
    </w:p>
    <w:p w14:paraId="66CE6923" w14:textId="7D4B7950" w:rsidR="002B13E6" w:rsidRPr="00741421" w:rsidRDefault="002C4224" w:rsidP="002B13E6">
      <w:pPr>
        <w:pStyle w:val="ListParagraph"/>
        <w:numPr>
          <w:ilvl w:val="1"/>
          <w:numId w:val="24"/>
        </w:numPr>
        <w:tabs>
          <w:tab w:val="left" w:pos="1134"/>
          <w:tab w:val="left" w:pos="1871"/>
          <w:tab w:val="left" w:pos="2268"/>
        </w:tabs>
        <w:overflowPunct w:val="0"/>
        <w:autoSpaceDE w:val="0"/>
        <w:autoSpaceDN w:val="0"/>
        <w:adjustRightInd w:val="0"/>
        <w:spacing w:before="120"/>
        <w:rPr>
          <w:rFonts w:eastAsia="MS Mincho"/>
          <w:bCs/>
          <w:color w:val="000000"/>
          <w:lang w:eastAsia="ja-JP"/>
        </w:rPr>
      </w:pPr>
      <w:r w:rsidRPr="00741421">
        <w:rPr>
          <w:rFonts w:eastAsia="MS Mincho" w:hint="eastAsia"/>
          <w:bCs/>
          <w:color w:val="000000"/>
          <w:lang w:eastAsia="ja-JP"/>
        </w:rPr>
        <w:t>Phase synchronization method</w:t>
      </w:r>
    </w:p>
    <w:bookmarkEnd w:id="2"/>
    <w:p w14:paraId="0606F375" w14:textId="77777777" w:rsidR="002B13E6" w:rsidRPr="00741421" w:rsidRDefault="002B13E6" w:rsidP="002B13E6">
      <w:pPr>
        <w:pStyle w:val="ListParagraph"/>
        <w:numPr>
          <w:ilvl w:val="0"/>
          <w:numId w:val="24"/>
        </w:numPr>
        <w:tabs>
          <w:tab w:val="left" w:pos="1134"/>
          <w:tab w:val="left" w:pos="1871"/>
          <w:tab w:val="left" w:pos="2268"/>
        </w:tabs>
        <w:overflowPunct w:val="0"/>
        <w:autoSpaceDE w:val="0"/>
        <w:autoSpaceDN w:val="0"/>
        <w:adjustRightInd w:val="0"/>
        <w:spacing w:before="120"/>
        <w:rPr>
          <w:rFonts w:eastAsia="MS Mincho"/>
          <w:bCs/>
          <w:color w:val="000000"/>
          <w:lang w:eastAsia="ja-JP"/>
        </w:rPr>
      </w:pPr>
      <w:r w:rsidRPr="00741421">
        <w:rPr>
          <w:rFonts w:eastAsia="MS Mincho"/>
          <w:bCs/>
          <w:color w:val="000000"/>
          <w:lang w:eastAsia="ja-JP"/>
        </w:rPr>
        <w:t>Summary</w:t>
      </w:r>
    </w:p>
    <w:p w14:paraId="53B685E7" w14:textId="77777777" w:rsidR="002B13E6" w:rsidRPr="00741421" w:rsidRDefault="002B13E6" w:rsidP="002B13E6">
      <w:pPr>
        <w:rPr>
          <w:rFonts w:eastAsia="MS Mincho"/>
          <w:b/>
          <w:lang w:eastAsia="ja-JP"/>
        </w:rPr>
      </w:pPr>
      <w:r w:rsidRPr="00741421">
        <w:rPr>
          <w:rFonts w:eastAsia="MS Mincho"/>
          <w:b/>
          <w:lang w:eastAsia="ja-JP"/>
        </w:rPr>
        <w:br w:type="page"/>
      </w:r>
    </w:p>
    <w:p w14:paraId="1C7B40B8" w14:textId="77777777" w:rsidR="00344E21" w:rsidRPr="00741421" w:rsidRDefault="00344E21" w:rsidP="00344E21">
      <w:pPr>
        <w:keepNext/>
        <w:keepLines/>
        <w:numPr>
          <w:ilvl w:val="0"/>
          <w:numId w:val="21"/>
        </w:numPr>
        <w:tabs>
          <w:tab w:val="left" w:pos="540"/>
          <w:tab w:val="left" w:pos="1134"/>
          <w:tab w:val="left" w:pos="1871"/>
          <w:tab w:val="left" w:pos="2268"/>
        </w:tabs>
        <w:overflowPunct w:val="0"/>
        <w:autoSpaceDE w:val="0"/>
        <w:autoSpaceDN w:val="0"/>
        <w:adjustRightInd w:val="0"/>
        <w:spacing w:before="280"/>
        <w:outlineLvl w:val="0"/>
        <w:rPr>
          <w:rFonts w:eastAsia="MS PGothic"/>
          <w:b/>
          <w:sz w:val="28"/>
          <w:szCs w:val="20"/>
          <w:lang w:val="en-GB" w:eastAsia="ja-JP"/>
        </w:rPr>
      </w:pPr>
      <w:r w:rsidRPr="00741421">
        <w:rPr>
          <w:rFonts w:eastAsia="MS PGothic"/>
          <w:b/>
          <w:sz w:val="28"/>
          <w:szCs w:val="20"/>
          <w:lang w:val="en-GB" w:eastAsia="ja-JP"/>
        </w:rPr>
        <w:lastRenderedPageBreak/>
        <w:t>Introduction</w:t>
      </w:r>
    </w:p>
    <w:p w14:paraId="3F6EA228" w14:textId="69D82542" w:rsidR="00344E21" w:rsidRPr="00741421" w:rsidRDefault="00344E21" w:rsidP="00344E21">
      <w:pPr>
        <w:spacing w:before="120"/>
        <w:rPr>
          <w:rFonts w:eastAsia="MS Mincho"/>
          <w:szCs w:val="20"/>
          <w:lang w:val="en-GB" w:eastAsia="ja-JP"/>
        </w:rPr>
      </w:pPr>
      <w:r w:rsidRPr="00741421">
        <w:rPr>
          <w:rFonts w:eastAsia="MS Mincho"/>
          <w:szCs w:val="20"/>
          <w:lang w:val="en-GB" w:eastAsia="ja-JP"/>
        </w:rPr>
        <w:t xml:space="preserve">The presence of </w:t>
      </w:r>
      <w:r w:rsidRPr="00741421">
        <w:rPr>
          <w:rFonts w:eastAsia="MS Mincho" w:hint="eastAsia"/>
          <w:szCs w:val="20"/>
          <w:lang w:val="en-GB" w:eastAsia="ja-JP"/>
        </w:rPr>
        <w:t>foreign object debris (F</w:t>
      </w:r>
      <w:r w:rsidRPr="00741421">
        <w:rPr>
          <w:rFonts w:eastAsia="MS Mincho"/>
          <w:szCs w:val="20"/>
          <w:lang w:val="en-GB" w:eastAsia="ja-JP"/>
        </w:rPr>
        <w:t>OD</w:t>
      </w:r>
      <w:r w:rsidRPr="00741421">
        <w:rPr>
          <w:rFonts w:eastAsia="MS Mincho" w:hint="eastAsia"/>
          <w:szCs w:val="20"/>
          <w:lang w:val="en-GB" w:eastAsia="ja-JP"/>
        </w:rPr>
        <w:t>)</w:t>
      </w:r>
      <w:r w:rsidRPr="00741421">
        <w:rPr>
          <w:rFonts w:eastAsia="MS Mincho"/>
          <w:szCs w:val="20"/>
          <w:lang w:val="en-GB" w:eastAsia="ja-JP"/>
        </w:rPr>
        <w:t xml:space="preserve"> on airport runways, taxiways, aprons and ramps poses a significant threat to the safety of air travel. FOD has the potential to damage aircraft during critical phases of flight, which can lead to catastrophic loss of life and airframe, and increased maintenance and operating costs. FOD </w:t>
      </w:r>
      <w:r w:rsidRPr="00741421">
        <w:rPr>
          <w:rFonts w:eastAsia="MS Mincho" w:hint="eastAsia"/>
          <w:szCs w:val="20"/>
          <w:lang w:val="en-GB" w:eastAsia="ja-JP"/>
        </w:rPr>
        <w:t>radars</w:t>
      </w:r>
      <w:r w:rsidRPr="00741421">
        <w:rPr>
          <w:rFonts w:eastAsia="MS Mincho"/>
          <w:szCs w:val="20"/>
          <w:lang w:val="en-GB" w:eastAsia="ja-JP"/>
        </w:rPr>
        <w:t xml:space="preserve"> </w:t>
      </w:r>
      <w:r w:rsidR="00B22969" w:rsidRPr="00741421">
        <w:rPr>
          <w:rFonts w:eastAsia="MS Mincho" w:hint="eastAsia"/>
          <w:szCs w:val="20"/>
          <w:lang w:val="en-GB" w:eastAsia="ja-JP"/>
        </w:rPr>
        <w:t xml:space="preserve">(FRs) </w:t>
      </w:r>
      <w:r w:rsidRPr="00741421">
        <w:rPr>
          <w:rFonts w:eastAsia="MS Mincho" w:hint="eastAsia"/>
          <w:szCs w:val="20"/>
          <w:lang w:val="en-GB" w:eastAsia="ja-JP"/>
        </w:rPr>
        <w:t>have been introduced to detect such FOD at airports. F</w:t>
      </w:r>
      <w:r w:rsidR="00B22969" w:rsidRPr="00741421">
        <w:rPr>
          <w:rFonts w:eastAsia="MS Mincho" w:hint="eastAsia"/>
          <w:szCs w:val="20"/>
          <w:lang w:val="en-GB" w:eastAsia="ja-JP"/>
        </w:rPr>
        <w:t>R</w:t>
      </w:r>
      <w:r w:rsidRPr="00741421">
        <w:rPr>
          <w:rFonts w:eastAsia="MS Mincho" w:hint="eastAsia"/>
          <w:szCs w:val="20"/>
          <w:lang w:val="en-GB" w:eastAsia="ja-JP"/>
        </w:rPr>
        <w:t>s</w:t>
      </w:r>
      <w:proofErr w:type="gramStart"/>
      <w:r w:rsidRPr="00741421">
        <w:rPr>
          <w:rFonts w:eastAsia="MS Mincho" w:hint="eastAsia"/>
          <w:szCs w:val="20"/>
          <w:lang w:val="en-GB" w:eastAsia="ja-JP"/>
        </w:rPr>
        <w:t xml:space="preserve">, in particular, </w:t>
      </w:r>
      <w:r w:rsidRPr="00741421">
        <w:rPr>
          <w:rFonts w:eastAsia="MS Mincho"/>
          <w:szCs w:val="20"/>
          <w:lang w:val="en-GB" w:eastAsia="ja-JP"/>
        </w:rPr>
        <w:t>operating</w:t>
      </w:r>
      <w:proofErr w:type="gramEnd"/>
      <w:r w:rsidRPr="00741421">
        <w:rPr>
          <w:rFonts w:eastAsia="MS Mincho"/>
          <w:szCs w:val="20"/>
          <w:lang w:val="en-GB" w:eastAsia="ja-JP"/>
        </w:rPr>
        <w:t xml:space="preserve"> in the frequency range 92-100 GHz can provide high detection sensitivity, short detection response time, sufficient coverage of surveillance runway area and high location accuracy for safety airport operation.</w:t>
      </w:r>
      <w:r w:rsidRPr="00741421">
        <w:rPr>
          <w:rFonts w:eastAsia="MS Mincho" w:hint="eastAsia"/>
          <w:szCs w:val="20"/>
          <w:lang w:val="en-GB" w:eastAsia="ja-JP"/>
        </w:rPr>
        <w:t xml:space="preserve"> ITU-R has been studying the technical and operational characteristics for F</w:t>
      </w:r>
      <w:r w:rsidR="00B22969" w:rsidRPr="00741421">
        <w:rPr>
          <w:rFonts w:eastAsia="MS Mincho" w:hint="eastAsia"/>
          <w:szCs w:val="20"/>
          <w:lang w:val="en-GB" w:eastAsia="ja-JP"/>
        </w:rPr>
        <w:t>R</w:t>
      </w:r>
      <w:r w:rsidRPr="00741421">
        <w:rPr>
          <w:rFonts w:eastAsia="MS Mincho" w:hint="eastAsia"/>
          <w:szCs w:val="20"/>
          <w:lang w:val="en-GB" w:eastAsia="ja-JP"/>
        </w:rPr>
        <w:t xml:space="preserve">s </w:t>
      </w:r>
      <w:r w:rsidRPr="00741421">
        <w:rPr>
          <w:rFonts w:eastAsia="MS Mincho"/>
          <w:szCs w:val="20"/>
          <w:lang w:val="en-GB" w:eastAsia="ja-JP"/>
        </w:rPr>
        <w:t xml:space="preserve">in the frequency range 92-100 </w:t>
      </w:r>
      <w:r w:rsidRPr="00741421">
        <w:rPr>
          <w:rFonts w:eastAsia="MS Mincho" w:hint="eastAsia"/>
          <w:szCs w:val="20"/>
          <w:lang w:val="en-GB" w:eastAsia="ja-JP"/>
        </w:rPr>
        <w:t>GHz and conducting sharing and compatibility studies between F</w:t>
      </w:r>
      <w:r w:rsidR="00B22969" w:rsidRPr="00741421">
        <w:rPr>
          <w:rFonts w:eastAsia="MS Mincho" w:hint="eastAsia"/>
          <w:szCs w:val="20"/>
          <w:lang w:val="en-GB" w:eastAsia="ja-JP"/>
        </w:rPr>
        <w:t>R</w:t>
      </w:r>
      <w:r w:rsidRPr="00741421">
        <w:rPr>
          <w:rFonts w:eastAsia="MS Mincho" w:hint="eastAsia"/>
          <w:szCs w:val="20"/>
          <w:lang w:val="en-GB" w:eastAsia="ja-JP"/>
        </w:rPr>
        <w:t xml:space="preserve">s </w:t>
      </w:r>
      <w:r w:rsidRPr="00741421">
        <w:rPr>
          <w:rFonts w:eastAsia="MS Mincho"/>
          <w:szCs w:val="20"/>
          <w:lang w:val="en-GB" w:eastAsia="ja-JP"/>
        </w:rPr>
        <w:t>and</w:t>
      </w:r>
      <w:r w:rsidRPr="00741421">
        <w:rPr>
          <w:rFonts w:eastAsia="MS Mincho" w:hint="eastAsia"/>
          <w:szCs w:val="20"/>
          <w:lang w:val="en-GB" w:eastAsia="ja-JP"/>
        </w:rPr>
        <w:t xml:space="preserve"> </w:t>
      </w:r>
      <w:r w:rsidR="00AE4135" w:rsidRPr="00741421">
        <w:rPr>
          <w:rFonts w:eastAsia="MS Mincho"/>
          <w:bCs/>
          <w:lang w:eastAsia="ja-JP"/>
        </w:rPr>
        <w:t xml:space="preserve">Earth exploration satellite </w:t>
      </w:r>
      <w:r w:rsidR="00AE4135" w:rsidRPr="00741421">
        <w:rPr>
          <w:rFonts w:eastAsia="MS Mincho" w:hint="eastAsia"/>
          <w:bCs/>
          <w:lang w:eastAsia="ja-JP"/>
        </w:rPr>
        <w:t>service</w:t>
      </w:r>
      <w:r w:rsidR="00AE4135" w:rsidRPr="00741421">
        <w:rPr>
          <w:rFonts w:eastAsia="MS Mincho" w:hint="eastAsia"/>
          <w:szCs w:val="20"/>
          <w:lang w:val="en-GB" w:eastAsia="ja-JP"/>
        </w:rPr>
        <w:t xml:space="preserve"> (</w:t>
      </w:r>
      <w:r w:rsidRPr="00741421">
        <w:rPr>
          <w:rFonts w:eastAsia="MS Mincho" w:hint="eastAsia"/>
          <w:szCs w:val="20"/>
          <w:lang w:val="en-GB" w:eastAsia="ja-JP"/>
        </w:rPr>
        <w:t>EE</w:t>
      </w:r>
      <w:r w:rsidRPr="00741421">
        <w:rPr>
          <w:sz w:val="22"/>
          <w:szCs w:val="22"/>
        </w:rPr>
        <w:t>SS</w:t>
      </w:r>
      <w:r w:rsidR="00AE4135" w:rsidRPr="00741421">
        <w:rPr>
          <w:rFonts w:eastAsia="MS Mincho" w:hint="eastAsia"/>
          <w:sz w:val="22"/>
          <w:szCs w:val="22"/>
          <w:lang w:eastAsia="ja-JP"/>
        </w:rPr>
        <w:t>)</w:t>
      </w:r>
      <w:r w:rsidRPr="00741421">
        <w:rPr>
          <w:sz w:val="22"/>
          <w:szCs w:val="22"/>
        </w:rPr>
        <w:t xml:space="preserve"> (active) and EESS (passive) operating in these or adjacent bands.</w:t>
      </w:r>
    </w:p>
    <w:p w14:paraId="124FA96B" w14:textId="51B65589" w:rsidR="00344E21" w:rsidRPr="00741421" w:rsidRDefault="00344E21" w:rsidP="00344E21">
      <w:pPr>
        <w:spacing w:before="120"/>
        <w:rPr>
          <w:rFonts w:eastAsia="MS Mincho"/>
          <w:szCs w:val="20"/>
          <w:lang w:val="en-GB" w:eastAsia="ja-JP"/>
        </w:rPr>
      </w:pPr>
      <w:r w:rsidRPr="00741421">
        <w:rPr>
          <w:rFonts w:eastAsia="MS Mincho" w:hint="eastAsia"/>
          <w:szCs w:val="20"/>
          <w:lang w:val="en-GB" w:eastAsia="ja-JP"/>
        </w:rPr>
        <w:t>F</w:t>
      </w:r>
      <w:r w:rsidR="00B22969" w:rsidRPr="00741421">
        <w:rPr>
          <w:rFonts w:eastAsia="MS Mincho" w:hint="eastAsia"/>
          <w:szCs w:val="20"/>
          <w:lang w:val="en-GB" w:eastAsia="ja-JP"/>
        </w:rPr>
        <w:t>R</w:t>
      </w:r>
      <w:r w:rsidRPr="00741421">
        <w:rPr>
          <w:rFonts w:eastAsia="MS Mincho" w:hint="eastAsia"/>
          <w:szCs w:val="20"/>
          <w:lang w:val="en-GB" w:eastAsia="ja-JP"/>
        </w:rPr>
        <w:t>s are densely equipped alongside runways due to large</w:t>
      </w:r>
      <w:r w:rsidRPr="00741421">
        <w:rPr>
          <w:rFonts w:eastAsia="MS Mincho"/>
          <w:szCs w:val="20"/>
          <w:lang w:val="en-GB" w:eastAsia="ja-JP"/>
        </w:rPr>
        <w:t xml:space="preserve"> path</w:t>
      </w:r>
      <w:r w:rsidRPr="00741421">
        <w:rPr>
          <w:rFonts w:eastAsia="MS Mincho" w:hint="eastAsia"/>
          <w:szCs w:val="20"/>
          <w:lang w:val="en-GB" w:eastAsia="ja-JP"/>
        </w:rPr>
        <w:t xml:space="preserve">losses in the millimeter-wave bands. For example, </w:t>
      </w:r>
      <w:r w:rsidRPr="00741421">
        <w:rPr>
          <w:rFonts w:eastAsia="MS Mincho" w:hint="eastAsia"/>
          <w:lang w:val="en-GB" w:eastAsia="ja-JP"/>
        </w:rPr>
        <w:t>48 F</w:t>
      </w:r>
      <w:r w:rsidR="00B22969" w:rsidRPr="00741421">
        <w:rPr>
          <w:rFonts w:eastAsia="MS Mincho" w:hint="eastAsia"/>
          <w:lang w:val="en-GB" w:eastAsia="ja-JP"/>
        </w:rPr>
        <w:t>R</w:t>
      </w:r>
      <w:r w:rsidRPr="00741421">
        <w:rPr>
          <w:rFonts w:eastAsia="MS Mincho" w:hint="eastAsia"/>
          <w:lang w:val="en-GB" w:eastAsia="ja-JP"/>
        </w:rPr>
        <w:t xml:space="preserve">s whose </w:t>
      </w:r>
      <w:r w:rsidRPr="00741421">
        <w:rPr>
          <w:rFonts w:eastAsia="MS Mincho"/>
          <w:lang w:val="en-GB" w:eastAsia="ja-JP"/>
        </w:rPr>
        <w:t>separation</w:t>
      </w:r>
      <w:r w:rsidRPr="00741421">
        <w:rPr>
          <w:rFonts w:eastAsia="MS Mincho" w:hint="eastAsia"/>
          <w:lang w:val="en-GB" w:eastAsia="ja-JP"/>
        </w:rPr>
        <w:t xml:space="preserve"> </w:t>
      </w:r>
      <w:r w:rsidRPr="00741421">
        <w:rPr>
          <w:rFonts w:eastAsia="MS Mincho"/>
          <w:lang w:val="en-GB" w:eastAsia="ja-JP"/>
        </w:rPr>
        <w:t>distance</w:t>
      </w:r>
      <w:r w:rsidRPr="00741421">
        <w:rPr>
          <w:rFonts w:eastAsia="MS Mincho" w:hint="eastAsia"/>
          <w:lang w:val="en-GB" w:eastAsia="ja-JP"/>
        </w:rPr>
        <w:t xml:space="preserve"> is 200 m are equipped </w:t>
      </w:r>
      <w:r w:rsidRPr="00741421">
        <w:rPr>
          <w:rFonts w:eastAsia="MS Mincho"/>
          <w:lang w:val="en-GB" w:eastAsia="ja-JP"/>
        </w:rPr>
        <w:t>alongside</w:t>
      </w:r>
      <w:r w:rsidRPr="00741421">
        <w:rPr>
          <w:rFonts w:eastAsia="MS Mincho" w:hint="eastAsia"/>
          <w:lang w:val="en-GB" w:eastAsia="ja-JP"/>
        </w:rPr>
        <w:t xml:space="preserve"> 4-km runway. </w:t>
      </w:r>
      <w:r w:rsidRPr="00741421">
        <w:rPr>
          <w:rFonts w:eastAsia="MS Mincho" w:hint="eastAsia"/>
          <w:lang w:eastAsia="ja-JP"/>
        </w:rPr>
        <w:t>There are many overlapped coverage areas between F</w:t>
      </w:r>
      <w:r w:rsidR="00B22969" w:rsidRPr="00741421">
        <w:rPr>
          <w:rFonts w:eastAsia="MS Mincho" w:hint="eastAsia"/>
          <w:lang w:eastAsia="ja-JP"/>
        </w:rPr>
        <w:t>R</w:t>
      </w:r>
      <w:r w:rsidRPr="00741421">
        <w:rPr>
          <w:rFonts w:eastAsia="MS Mincho"/>
          <w:lang w:eastAsia="ja-JP"/>
        </w:rPr>
        <w:t>s,</w:t>
      </w:r>
      <w:r w:rsidRPr="00741421">
        <w:rPr>
          <w:rFonts w:eastAsia="MS Mincho" w:hint="eastAsia"/>
          <w:lang w:eastAsia="ja-JP"/>
        </w:rPr>
        <w:t xml:space="preserve"> and when the airplane is</w:t>
      </w:r>
      <w:r w:rsidRPr="00741421">
        <w:rPr>
          <w:rFonts w:eastAsia="MS Mincho"/>
          <w:lang w:eastAsia="ja-JP"/>
        </w:rPr>
        <w:t xml:space="preserve"> </w:t>
      </w:r>
      <w:r w:rsidRPr="00741421">
        <w:rPr>
          <w:rFonts w:eastAsia="MS Mincho" w:hint="eastAsia"/>
          <w:lang w:eastAsia="ja-JP"/>
        </w:rPr>
        <w:t xml:space="preserve">moving </w:t>
      </w:r>
      <w:r w:rsidRPr="00741421">
        <w:rPr>
          <w:rFonts w:eastAsia="MS Mincho"/>
          <w:lang w:eastAsia="ja-JP"/>
        </w:rPr>
        <w:t>in</w:t>
      </w:r>
      <w:r w:rsidRPr="00741421">
        <w:rPr>
          <w:rFonts w:eastAsia="MS Mincho" w:hint="eastAsia"/>
          <w:lang w:eastAsia="ja-JP"/>
        </w:rPr>
        <w:t xml:space="preserve"> the overlapped coverage areas, some reflection from the airplane caused by direct emission from the </w:t>
      </w:r>
      <w:r w:rsidRPr="00741421">
        <w:rPr>
          <w:rFonts w:eastAsia="MS Mincho"/>
          <w:lang w:eastAsia="ja-JP"/>
        </w:rPr>
        <w:t>neighboring</w:t>
      </w:r>
      <w:r w:rsidRPr="00741421">
        <w:rPr>
          <w:rFonts w:eastAsia="MS Mincho" w:hint="eastAsia"/>
          <w:lang w:eastAsia="ja-JP"/>
        </w:rPr>
        <w:t xml:space="preserve"> radars may interfere with the FRs. </w:t>
      </w:r>
    </w:p>
    <w:p w14:paraId="1523379A" w14:textId="77777777" w:rsidR="00344E21" w:rsidRPr="00741421" w:rsidRDefault="00344E21" w:rsidP="00344E21">
      <w:pPr>
        <w:keepNext/>
        <w:keepLines/>
        <w:numPr>
          <w:ilvl w:val="0"/>
          <w:numId w:val="21"/>
        </w:numPr>
        <w:tabs>
          <w:tab w:val="left" w:pos="540"/>
          <w:tab w:val="left" w:pos="1134"/>
          <w:tab w:val="left" w:pos="1871"/>
          <w:tab w:val="left" w:pos="2268"/>
        </w:tabs>
        <w:overflowPunct w:val="0"/>
        <w:autoSpaceDE w:val="0"/>
        <w:autoSpaceDN w:val="0"/>
        <w:adjustRightInd w:val="0"/>
        <w:spacing w:before="280"/>
        <w:outlineLvl w:val="0"/>
        <w:rPr>
          <w:rFonts w:eastAsia="MS PGothic"/>
          <w:b/>
          <w:sz w:val="28"/>
          <w:szCs w:val="20"/>
          <w:lang w:val="en-GB" w:eastAsia="ja-JP"/>
        </w:rPr>
      </w:pPr>
      <w:r w:rsidRPr="00741421">
        <w:rPr>
          <w:rFonts w:eastAsia="MS PGothic" w:hint="eastAsia"/>
          <w:b/>
          <w:sz w:val="28"/>
          <w:szCs w:val="20"/>
          <w:lang w:val="en-GB" w:eastAsia="ja-JP"/>
        </w:rPr>
        <w:t>S</w:t>
      </w:r>
      <w:r w:rsidRPr="00741421">
        <w:rPr>
          <w:rFonts w:eastAsia="MS PGothic"/>
          <w:b/>
          <w:sz w:val="28"/>
          <w:szCs w:val="20"/>
          <w:lang w:val="en-GB" w:eastAsia="ja-JP"/>
        </w:rPr>
        <w:t>cope</w:t>
      </w:r>
    </w:p>
    <w:p w14:paraId="0318DE99" w14:textId="5AFC4E12" w:rsidR="00344E21" w:rsidRPr="00741421" w:rsidRDefault="00344E21" w:rsidP="00344E21">
      <w:pPr>
        <w:spacing w:before="120"/>
        <w:rPr>
          <w:rFonts w:eastAsia="MS Mincho"/>
          <w:bCs/>
          <w:lang w:eastAsia="ja-JP"/>
        </w:rPr>
      </w:pPr>
      <w:r w:rsidRPr="00741421">
        <w:rPr>
          <w:rFonts w:eastAsia="MS Mincho" w:hint="eastAsia"/>
          <w:bCs/>
          <w:lang w:eastAsia="ja-JP"/>
        </w:rPr>
        <w:t>T</w:t>
      </w:r>
      <w:r w:rsidRPr="00741421">
        <w:rPr>
          <w:rFonts w:eastAsia="MS Mincho"/>
          <w:bCs/>
          <w:lang w:eastAsia="ja-JP"/>
        </w:rPr>
        <w:t xml:space="preserve">his Report </w:t>
      </w:r>
      <w:r w:rsidRPr="00741421">
        <w:rPr>
          <w:rFonts w:eastAsia="MS Mincho" w:hint="eastAsia"/>
          <w:bCs/>
          <w:lang w:eastAsia="ja-JP"/>
        </w:rPr>
        <w:t>addresses</w:t>
      </w:r>
      <w:r w:rsidRPr="00741421">
        <w:rPr>
          <w:rFonts w:eastAsia="MS Mincho"/>
          <w:bCs/>
          <w:lang w:eastAsia="ja-JP"/>
        </w:rPr>
        <w:t xml:space="preserve"> </w:t>
      </w:r>
      <w:r w:rsidRPr="00741421">
        <w:rPr>
          <w:rFonts w:eastAsia="MS Mincho" w:hint="eastAsia"/>
          <w:bCs/>
          <w:lang w:eastAsia="ja-JP"/>
        </w:rPr>
        <w:t>mitigation techniques which</w:t>
      </w:r>
      <w:r w:rsidRPr="00741421">
        <w:rPr>
          <w:rFonts w:eastAsia="MS Mincho" w:hint="eastAsia"/>
          <w:lang w:eastAsia="ja-JP"/>
        </w:rPr>
        <w:t xml:space="preserve"> reduce the </w:t>
      </w:r>
      <w:r w:rsidRPr="00741421">
        <w:rPr>
          <w:rFonts w:eastAsia="MS Mincho"/>
          <w:lang w:eastAsia="ja-JP"/>
        </w:rPr>
        <w:t>potential</w:t>
      </w:r>
      <w:r w:rsidRPr="00741421">
        <w:rPr>
          <w:rFonts w:eastAsia="MS Mincho" w:hint="eastAsia"/>
          <w:lang w:eastAsia="ja-JP"/>
        </w:rPr>
        <w:t xml:space="preserve"> for </w:t>
      </w:r>
      <w:r w:rsidRPr="00741421">
        <w:rPr>
          <w:rFonts w:eastAsia="MS Mincho"/>
          <w:lang w:eastAsia="ja-JP"/>
        </w:rPr>
        <w:t>interference</w:t>
      </w:r>
      <w:r w:rsidRPr="00741421">
        <w:rPr>
          <w:rFonts w:eastAsia="MS Mincho" w:hint="eastAsia"/>
          <w:lang w:eastAsia="ja-JP"/>
        </w:rPr>
        <w:t xml:space="preserve"> to F</w:t>
      </w:r>
      <w:r w:rsidR="00B22969" w:rsidRPr="00741421">
        <w:rPr>
          <w:rFonts w:eastAsia="MS Mincho" w:hint="eastAsia"/>
          <w:lang w:eastAsia="ja-JP"/>
        </w:rPr>
        <w:t>R</w:t>
      </w:r>
      <w:r w:rsidRPr="00741421">
        <w:rPr>
          <w:rFonts w:eastAsia="MS Mincho" w:hint="eastAsia"/>
          <w:lang w:eastAsia="ja-JP"/>
        </w:rPr>
        <w:t xml:space="preserve"> caused by reflection</w:t>
      </w:r>
      <w:r w:rsidR="000F799E" w:rsidRPr="00741421">
        <w:rPr>
          <w:rFonts w:eastAsia="MS Mincho" w:hint="eastAsia"/>
          <w:lang w:eastAsia="ja-JP"/>
        </w:rPr>
        <w:t xml:space="preserve"> of the signals from the </w:t>
      </w:r>
      <w:r w:rsidR="000F799E" w:rsidRPr="00741421">
        <w:rPr>
          <w:rFonts w:eastAsia="MS Mincho"/>
          <w:lang w:eastAsia="ja-JP"/>
        </w:rPr>
        <w:t>neighboring</w:t>
      </w:r>
      <w:r w:rsidR="000F799E" w:rsidRPr="00741421">
        <w:rPr>
          <w:rFonts w:eastAsia="MS Mincho" w:hint="eastAsia"/>
          <w:lang w:eastAsia="ja-JP"/>
        </w:rPr>
        <w:t xml:space="preserve"> radars</w:t>
      </w:r>
      <w:r w:rsidRPr="00741421">
        <w:rPr>
          <w:rFonts w:eastAsia="MS Mincho" w:hint="eastAsia"/>
          <w:lang w:eastAsia="ja-JP"/>
        </w:rPr>
        <w:t xml:space="preserve"> </w:t>
      </w:r>
      <w:r w:rsidR="000F799E" w:rsidRPr="00741421">
        <w:rPr>
          <w:rFonts w:eastAsia="MS Mincho" w:hint="eastAsia"/>
          <w:lang w:eastAsia="ja-JP"/>
        </w:rPr>
        <w:t>by</w:t>
      </w:r>
      <w:r w:rsidRPr="00741421">
        <w:rPr>
          <w:rFonts w:eastAsia="MS Mincho" w:hint="eastAsia"/>
          <w:lang w:eastAsia="ja-JP"/>
        </w:rPr>
        <w:t xml:space="preserve"> the airplane </w:t>
      </w:r>
      <w:r w:rsidR="00925423" w:rsidRPr="00741421">
        <w:rPr>
          <w:rFonts w:eastAsia="MS Mincho" w:hint="eastAsia"/>
          <w:lang w:eastAsia="ja-JP"/>
        </w:rPr>
        <w:t>and the other obstacles</w:t>
      </w:r>
      <w:r w:rsidRPr="00741421">
        <w:rPr>
          <w:rFonts w:eastAsia="MS Mincho" w:hint="eastAsia"/>
          <w:lang w:eastAsia="ja-JP"/>
        </w:rPr>
        <w:t>.</w:t>
      </w:r>
    </w:p>
    <w:p w14:paraId="6C204A47" w14:textId="77777777" w:rsidR="00344E21" w:rsidRPr="00741421" w:rsidRDefault="00344E21" w:rsidP="00344E21">
      <w:pPr>
        <w:keepNext/>
        <w:keepLines/>
        <w:numPr>
          <w:ilvl w:val="0"/>
          <w:numId w:val="21"/>
        </w:numPr>
        <w:tabs>
          <w:tab w:val="left" w:pos="540"/>
          <w:tab w:val="left" w:pos="1134"/>
          <w:tab w:val="left" w:pos="1871"/>
          <w:tab w:val="left" w:pos="2268"/>
        </w:tabs>
        <w:overflowPunct w:val="0"/>
        <w:autoSpaceDE w:val="0"/>
        <w:autoSpaceDN w:val="0"/>
        <w:adjustRightInd w:val="0"/>
        <w:spacing w:before="280"/>
        <w:outlineLvl w:val="0"/>
        <w:rPr>
          <w:rFonts w:eastAsia="MS PGothic"/>
          <w:b/>
          <w:sz w:val="28"/>
          <w:szCs w:val="20"/>
          <w:lang w:val="en-GB" w:eastAsia="ja-JP"/>
        </w:rPr>
      </w:pPr>
      <w:r w:rsidRPr="00741421">
        <w:rPr>
          <w:rFonts w:eastAsia="MS PGothic" w:hint="eastAsia"/>
          <w:b/>
          <w:sz w:val="28"/>
          <w:szCs w:val="20"/>
          <w:lang w:val="en-GB" w:eastAsia="ja-JP"/>
        </w:rPr>
        <w:t>ITU-R and APT R</w:t>
      </w:r>
      <w:r w:rsidRPr="00741421">
        <w:rPr>
          <w:rFonts w:eastAsia="MS PGothic"/>
          <w:b/>
          <w:sz w:val="28"/>
          <w:szCs w:val="20"/>
          <w:lang w:val="en-GB" w:eastAsia="ja-JP"/>
        </w:rPr>
        <w:t>eferences</w:t>
      </w:r>
    </w:p>
    <w:p w14:paraId="2DCE7690" w14:textId="77777777" w:rsidR="00344E21" w:rsidRPr="00741421" w:rsidRDefault="00344E21" w:rsidP="00344E21">
      <w:pPr>
        <w:pStyle w:val="ListParagraph"/>
        <w:numPr>
          <w:ilvl w:val="0"/>
          <w:numId w:val="23"/>
        </w:numPr>
        <w:tabs>
          <w:tab w:val="left" w:pos="1134"/>
          <w:tab w:val="left" w:pos="1871"/>
          <w:tab w:val="left" w:pos="2268"/>
        </w:tabs>
        <w:overflowPunct w:val="0"/>
        <w:autoSpaceDE w:val="0"/>
        <w:autoSpaceDN w:val="0"/>
        <w:adjustRightInd w:val="0"/>
        <w:spacing w:before="120"/>
        <w:rPr>
          <w:rFonts w:eastAsia="MS Mincho"/>
          <w:szCs w:val="20"/>
          <w:lang w:eastAsia="ja-JP"/>
        </w:rPr>
      </w:pPr>
      <w:r w:rsidRPr="00741421">
        <w:rPr>
          <w:rFonts w:eastAsia="MS Mincho" w:hint="eastAsia"/>
          <w:bCs/>
          <w:lang w:eastAsia="ja-JP"/>
        </w:rPr>
        <w:t>Recommendation ITU-R M.2162</w:t>
      </w:r>
    </w:p>
    <w:p w14:paraId="64A74AF3" w14:textId="77777777" w:rsidR="00344E21" w:rsidRPr="00741421" w:rsidRDefault="00344E21" w:rsidP="00344E21">
      <w:pPr>
        <w:tabs>
          <w:tab w:val="left" w:pos="1134"/>
          <w:tab w:val="left" w:pos="1871"/>
          <w:tab w:val="left" w:pos="2268"/>
        </w:tabs>
        <w:overflowPunct w:val="0"/>
        <w:autoSpaceDE w:val="0"/>
        <w:autoSpaceDN w:val="0"/>
        <w:adjustRightInd w:val="0"/>
        <w:spacing w:before="120"/>
        <w:ind w:left="2551" w:hangingChars="1063" w:hanging="2551"/>
        <w:rPr>
          <w:rFonts w:eastAsia="MS Mincho"/>
          <w:szCs w:val="20"/>
          <w:lang w:eastAsia="ja-JP"/>
        </w:rPr>
      </w:pPr>
      <w:r w:rsidRPr="00741421">
        <w:rPr>
          <w:rFonts w:eastAsia="MS Mincho"/>
          <w:szCs w:val="20"/>
          <w:lang w:eastAsia="ja-JP"/>
        </w:rPr>
        <w:tab/>
      </w:r>
      <w:r w:rsidRPr="00741421">
        <w:rPr>
          <w:rFonts w:eastAsia="MS Mincho"/>
          <w:szCs w:val="20"/>
          <w:lang w:eastAsia="ja-JP"/>
        </w:rPr>
        <w:tab/>
      </w:r>
      <w:r w:rsidRPr="00741421">
        <w:rPr>
          <w:rFonts w:eastAsia="MS Mincho"/>
          <w:szCs w:val="20"/>
          <w:lang w:eastAsia="ja-JP"/>
        </w:rPr>
        <w:tab/>
      </w:r>
      <w:r w:rsidRPr="00741421">
        <w:rPr>
          <w:rFonts w:eastAsia="MS Mincho"/>
          <w:szCs w:val="20"/>
          <w:lang w:eastAsia="ja-JP"/>
        </w:rPr>
        <w:tab/>
        <w:t>Technical and operational characteristics of radiolocation systems operating in the frequency range 92-100 GHz and radionavigation systems operating in the frequency range 95-100 GHz</w:t>
      </w:r>
    </w:p>
    <w:p w14:paraId="00F347EA" w14:textId="75217D5B" w:rsidR="00344E21" w:rsidRPr="00741421" w:rsidRDefault="00344E21" w:rsidP="00344E21">
      <w:pPr>
        <w:pStyle w:val="ListParagraph"/>
        <w:numPr>
          <w:ilvl w:val="0"/>
          <w:numId w:val="23"/>
        </w:numPr>
        <w:tabs>
          <w:tab w:val="left" w:pos="1134"/>
          <w:tab w:val="left" w:pos="1871"/>
          <w:tab w:val="left" w:pos="2268"/>
        </w:tabs>
        <w:overflowPunct w:val="0"/>
        <w:autoSpaceDE w:val="0"/>
        <w:autoSpaceDN w:val="0"/>
        <w:adjustRightInd w:val="0"/>
        <w:spacing w:before="120"/>
        <w:rPr>
          <w:rFonts w:eastAsia="MS Mincho"/>
          <w:szCs w:val="20"/>
          <w:lang w:eastAsia="ja-JP"/>
        </w:rPr>
      </w:pPr>
      <w:r w:rsidRPr="00741421">
        <w:rPr>
          <w:rFonts w:eastAsia="MS Mincho" w:hint="eastAsia"/>
          <w:bCs/>
          <w:lang w:eastAsia="ja-JP"/>
        </w:rPr>
        <w:t>Report ITU-R M.2501</w:t>
      </w:r>
      <w:r w:rsidRPr="00741421">
        <w:rPr>
          <w:rFonts w:eastAsia="MS Mincho"/>
          <w:szCs w:val="20"/>
          <w:lang w:eastAsia="ja-JP"/>
        </w:rPr>
        <w:tab/>
      </w:r>
      <w:r w:rsidRPr="00741421">
        <w:rPr>
          <w:rFonts w:eastAsia="MS Mincho"/>
          <w:szCs w:val="20"/>
          <w:lang w:eastAsia="ja-JP"/>
        </w:rPr>
        <w:tab/>
      </w:r>
    </w:p>
    <w:p w14:paraId="101A843F" w14:textId="77777777" w:rsidR="00344E21" w:rsidRPr="00741421" w:rsidRDefault="00344E21" w:rsidP="00344E21">
      <w:pPr>
        <w:pStyle w:val="ListParagraph"/>
        <w:tabs>
          <w:tab w:val="left" w:pos="1134"/>
          <w:tab w:val="left" w:pos="1871"/>
          <w:tab w:val="left" w:pos="2268"/>
        </w:tabs>
        <w:overflowPunct w:val="0"/>
        <w:autoSpaceDE w:val="0"/>
        <w:autoSpaceDN w:val="0"/>
        <w:adjustRightInd w:val="0"/>
        <w:spacing w:before="120"/>
        <w:ind w:left="2552"/>
        <w:rPr>
          <w:rFonts w:eastAsia="MS Mincho"/>
          <w:szCs w:val="20"/>
          <w:lang w:eastAsia="ja-JP"/>
        </w:rPr>
      </w:pPr>
      <w:r w:rsidRPr="00741421">
        <w:rPr>
          <w:rFonts w:eastAsia="MS Mincho"/>
          <w:szCs w:val="20"/>
          <w:lang w:eastAsia="ja-JP"/>
        </w:rPr>
        <w:t>Technical and operational characteristics of</w:t>
      </w:r>
      <w:r w:rsidRPr="00741421">
        <w:rPr>
          <w:rFonts w:eastAsia="MS Mincho" w:hint="eastAsia"/>
          <w:szCs w:val="20"/>
          <w:lang w:eastAsia="ja-JP"/>
        </w:rPr>
        <w:t xml:space="preserve"> </w:t>
      </w:r>
      <w:r w:rsidRPr="00741421">
        <w:rPr>
          <w:rFonts w:eastAsia="MS Mincho"/>
          <w:szCs w:val="20"/>
          <w:lang w:eastAsia="ja-JP"/>
        </w:rPr>
        <w:t>the foreign object debris detection system</w:t>
      </w:r>
      <w:r w:rsidRPr="00741421">
        <w:rPr>
          <w:rFonts w:eastAsia="MS Mincho" w:hint="eastAsia"/>
          <w:szCs w:val="20"/>
          <w:lang w:eastAsia="ja-JP"/>
        </w:rPr>
        <w:t xml:space="preserve"> </w:t>
      </w:r>
      <w:r w:rsidRPr="00741421">
        <w:rPr>
          <w:rFonts w:eastAsia="MS Mincho"/>
          <w:szCs w:val="20"/>
          <w:lang w:eastAsia="ja-JP"/>
        </w:rPr>
        <w:t>operating in the frequency</w:t>
      </w:r>
      <w:r w:rsidRPr="00741421">
        <w:rPr>
          <w:rFonts w:eastAsia="MS Mincho" w:hint="eastAsia"/>
          <w:szCs w:val="20"/>
          <w:lang w:eastAsia="ja-JP"/>
        </w:rPr>
        <w:t xml:space="preserve"> </w:t>
      </w:r>
      <w:r w:rsidRPr="00741421">
        <w:rPr>
          <w:rFonts w:eastAsia="MS Mincho"/>
          <w:szCs w:val="20"/>
          <w:lang w:eastAsia="ja-JP"/>
        </w:rPr>
        <w:t>range 92-100 GHz</w:t>
      </w:r>
    </w:p>
    <w:p w14:paraId="64502D1E" w14:textId="168D4699" w:rsidR="00344E21" w:rsidRPr="00741421" w:rsidRDefault="00344E21" w:rsidP="00344E21">
      <w:pPr>
        <w:pStyle w:val="ListParagraph"/>
        <w:numPr>
          <w:ilvl w:val="0"/>
          <w:numId w:val="23"/>
        </w:numPr>
        <w:tabs>
          <w:tab w:val="left" w:pos="1134"/>
          <w:tab w:val="left" w:pos="1871"/>
          <w:tab w:val="left" w:pos="2268"/>
        </w:tabs>
        <w:overflowPunct w:val="0"/>
        <w:autoSpaceDE w:val="0"/>
        <w:autoSpaceDN w:val="0"/>
        <w:adjustRightInd w:val="0"/>
        <w:spacing w:before="120"/>
        <w:rPr>
          <w:rFonts w:eastAsia="MS Mincho"/>
          <w:szCs w:val="20"/>
          <w:lang w:eastAsia="ja-JP"/>
        </w:rPr>
      </w:pPr>
      <w:bookmarkStart w:id="3" w:name="_Hlk204945548"/>
      <w:r w:rsidRPr="00741421">
        <w:rPr>
          <w:rFonts w:eastAsia="MS Mincho" w:hint="eastAsia"/>
          <w:szCs w:val="20"/>
          <w:lang w:eastAsia="ja-JP"/>
        </w:rPr>
        <w:t>Report ITU-R M.</w:t>
      </w:r>
      <w:r w:rsidR="007A5681" w:rsidRPr="00741421">
        <w:rPr>
          <w:rFonts w:eastAsia="MS Mincho" w:hint="eastAsia"/>
          <w:szCs w:val="20"/>
          <w:lang w:eastAsia="ja-JP"/>
        </w:rPr>
        <w:t>2562</w:t>
      </w:r>
      <w:bookmarkEnd w:id="3"/>
    </w:p>
    <w:p w14:paraId="72DFC122" w14:textId="77777777" w:rsidR="00344E21" w:rsidRPr="00741421" w:rsidRDefault="00344E21" w:rsidP="00344E21">
      <w:pPr>
        <w:tabs>
          <w:tab w:val="left" w:pos="1134"/>
          <w:tab w:val="left" w:pos="1871"/>
          <w:tab w:val="left" w:pos="2268"/>
        </w:tabs>
        <w:overflowPunct w:val="0"/>
        <w:autoSpaceDE w:val="0"/>
        <w:autoSpaceDN w:val="0"/>
        <w:adjustRightInd w:val="0"/>
        <w:spacing w:before="120"/>
        <w:ind w:leftChars="1063" w:left="2551"/>
        <w:rPr>
          <w:rFonts w:eastAsia="MS Mincho"/>
          <w:lang w:eastAsia="ja-JP"/>
        </w:rPr>
      </w:pPr>
      <w:r w:rsidRPr="00741421">
        <w:rPr>
          <w:lang w:eastAsia="ja-JP"/>
        </w:rPr>
        <w:t xml:space="preserve">Sharing and compatibility studies between foreign object debris detection </w:t>
      </w:r>
      <w:proofErr w:type="gramStart"/>
      <w:r w:rsidRPr="00741421">
        <w:rPr>
          <w:lang w:eastAsia="ja-JP"/>
        </w:rPr>
        <w:t>system</w:t>
      </w:r>
      <w:proofErr w:type="gramEnd"/>
      <w:r w:rsidRPr="00741421">
        <w:rPr>
          <w:lang w:eastAsia="ja-JP"/>
        </w:rPr>
        <w:t xml:space="preserve"> and other services in the frequency ranges 92-100 GHz</w:t>
      </w:r>
    </w:p>
    <w:p w14:paraId="46CD32EF" w14:textId="2354E6B8" w:rsidR="00932147" w:rsidRPr="00741421" w:rsidRDefault="00F12F25" w:rsidP="00932147">
      <w:pPr>
        <w:pStyle w:val="ListParagraph"/>
        <w:numPr>
          <w:ilvl w:val="0"/>
          <w:numId w:val="23"/>
        </w:numPr>
        <w:tabs>
          <w:tab w:val="left" w:pos="1134"/>
          <w:tab w:val="left" w:pos="1871"/>
          <w:tab w:val="left" w:pos="2268"/>
        </w:tabs>
        <w:overflowPunct w:val="0"/>
        <w:autoSpaceDE w:val="0"/>
        <w:autoSpaceDN w:val="0"/>
        <w:adjustRightInd w:val="0"/>
        <w:spacing w:before="120"/>
        <w:rPr>
          <w:rFonts w:eastAsia="MS Mincho"/>
          <w:lang w:eastAsia="ja-JP"/>
        </w:rPr>
      </w:pPr>
      <w:r w:rsidRPr="00741421">
        <w:rPr>
          <w:rFonts w:eastAsia="MS Mincho"/>
          <w:lang w:eastAsia="ja-JP"/>
        </w:rPr>
        <w:t>APT/AWG/REC-12</w:t>
      </w:r>
    </w:p>
    <w:p w14:paraId="04F4ED11" w14:textId="6B9A9117" w:rsidR="00F12F25" w:rsidRPr="00741421" w:rsidRDefault="00F12F25" w:rsidP="005C6E21">
      <w:pPr>
        <w:pStyle w:val="ListParagraph"/>
        <w:tabs>
          <w:tab w:val="left" w:pos="1134"/>
          <w:tab w:val="left" w:pos="1871"/>
          <w:tab w:val="left" w:pos="2268"/>
        </w:tabs>
        <w:overflowPunct w:val="0"/>
        <w:autoSpaceDE w:val="0"/>
        <w:autoSpaceDN w:val="0"/>
        <w:adjustRightInd w:val="0"/>
        <w:spacing w:before="120"/>
        <w:ind w:left="2552"/>
        <w:rPr>
          <w:rFonts w:eastAsia="MS Mincho"/>
          <w:lang w:eastAsia="ja-JP"/>
        </w:rPr>
      </w:pPr>
      <w:r w:rsidRPr="00741421">
        <w:rPr>
          <w:rFonts w:eastAsia="MS Mincho"/>
          <w:lang w:eastAsia="ja-JP"/>
        </w:rPr>
        <w:t>APT Recommendation on Models for FWS Link Performance Degradation due to Wind</w:t>
      </w:r>
    </w:p>
    <w:p w14:paraId="53250249" w14:textId="25052CFA" w:rsidR="00F12F25" w:rsidRPr="00741421" w:rsidRDefault="00F12F25" w:rsidP="00932147">
      <w:pPr>
        <w:pStyle w:val="ListParagraph"/>
        <w:numPr>
          <w:ilvl w:val="0"/>
          <w:numId w:val="23"/>
        </w:numPr>
        <w:tabs>
          <w:tab w:val="left" w:pos="1134"/>
          <w:tab w:val="left" w:pos="1871"/>
          <w:tab w:val="left" w:pos="2268"/>
        </w:tabs>
        <w:overflowPunct w:val="0"/>
        <w:autoSpaceDE w:val="0"/>
        <w:autoSpaceDN w:val="0"/>
        <w:adjustRightInd w:val="0"/>
        <w:spacing w:before="120"/>
        <w:rPr>
          <w:rFonts w:eastAsia="MS Mincho"/>
          <w:lang w:eastAsia="ja-JP"/>
        </w:rPr>
      </w:pPr>
      <w:r w:rsidRPr="00741421">
        <w:rPr>
          <w:rFonts w:eastAsia="MS Mincho"/>
          <w:lang w:eastAsia="ja-JP"/>
        </w:rPr>
        <w:t>APT/AWG/REP-81(Rev.1)</w:t>
      </w:r>
    </w:p>
    <w:p w14:paraId="23DC1A2A" w14:textId="03FF5230" w:rsidR="00F12F25" w:rsidRPr="00741421" w:rsidRDefault="00F12F25">
      <w:pPr>
        <w:pStyle w:val="ListParagraph"/>
        <w:tabs>
          <w:tab w:val="left" w:pos="1134"/>
          <w:tab w:val="left" w:pos="1871"/>
          <w:tab w:val="left" w:pos="2268"/>
        </w:tabs>
        <w:overflowPunct w:val="0"/>
        <w:autoSpaceDE w:val="0"/>
        <w:autoSpaceDN w:val="0"/>
        <w:adjustRightInd w:val="0"/>
        <w:spacing w:before="120"/>
        <w:ind w:left="2552"/>
        <w:rPr>
          <w:rFonts w:eastAsia="MS Mincho"/>
          <w:lang w:eastAsia="ja-JP"/>
        </w:rPr>
      </w:pPr>
      <w:r w:rsidRPr="00741421">
        <w:rPr>
          <w:rFonts w:eastAsia="MS Mincho"/>
          <w:lang w:eastAsia="ja-JP"/>
        </w:rPr>
        <w:t>APT Report on FWS link performance under severe weather conditions</w:t>
      </w:r>
    </w:p>
    <w:p w14:paraId="3051457B" w14:textId="77777777" w:rsidR="009E3836" w:rsidRPr="00741421" w:rsidRDefault="009E3836" w:rsidP="009E3836">
      <w:pPr>
        <w:pStyle w:val="ListParagraph"/>
        <w:numPr>
          <w:ilvl w:val="0"/>
          <w:numId w:val="23"/>
        </w:numPr>
        <w:tabs>
          <w:tab w:val="left" w:pos="1134"/>
          <w:tab w:val="left" w:pos="1871"/>
          <w:tab w:val="left" w:pos="2268"/>
        </w:tabs>
        <w:overflowPunct w:val="0"/>
        <w:autoSpaceDE w:val="0"/>
        <w:autoSpaceDN w:val="0"/>
        <w:adjustRightInd w:val="0"/>
        <w:spacing w:before="120"/>
        <w:ind w:left="426" w:hanging="426"/>
        <w:rPr>
          <w:rFonts w:eastAsia="MS Mincho"/>
          <w:lang w:eastAsia="ja-JP"/>
        </w:rPr>
      </w:pPr>
      <w:r w:rsidRPr="00741421">
        <w:rPr>
          <w:rFonts w:eastAsia="MS Mincho" w:hint="eastAsia"/>
          <w:lang w:eastAsia="ja-JP"/>
        </w:rPr>
        <w:t>Report ITU-R M.2422</w:t>
      </w:r>
    </w:p>
    <w:p w14:paraId="38E34E5C" w14:textId="77777777" w:rsidR="009E3836" w:rsidRDefault="009E3836" w:rsidP="009E3836">
      <w:pPr>
        <w:pStyle w:val="ListParagraph"/>
        <w:tabs>
          <w:tab w:val="left" w:pos="1134"/>
          <w:tab w:val="left" w:pos="1871"/>
          <w:tab w:val="left" w:pos="2268"/>
        </w:tabs>
        <w:overflowPunct w:val="0"/>
        <w:autoSpaceDE w:val="0"/>
        <w:autoSpaceDN w:val="0"/>
        <w:adjustRightInd w:val="0"/>
        <w:spacing w:before="120"/>
        <w:ind w:left="2552"/>
        <w:rPr>
          <w:rFonts w:eastAsia="MS Mincho"/>
          <w:lang w:eastAsia="ja-JP"/>
        </w:rPr>
      </w:pPr>
      <w:r w:rsidRPr="00741421">
        <w:rPr>
          <w:rFonts w:eastAsia="MS Mincho"/>
          <w:lang w:eastAsia="ja-JP"/>
        </w:rPr>
        <w:t>Current and future usage of railway radiocommunication systems between train and trackside (RSTT)</w:t>
      </w:r>
    </w:p>
    <w:p w14:paraId="6E7A3836" w14:textId="77777777" w:rsidR="005B1006" w:rsidRPr="00741421" w:rsidRDefault="005B1006" w:rsidP="009E3836">
      <w:pPr>
        <w:pStyle w:val="ListParagraph"/>
        <w:tabs>
          <w:tab w:val="left" w:pos="1134"/>
          <w:tab w:val="left" w:pos="1871"/>
          <w:tab w:val="left" w:pos="2268"/>
        </w:tabs>
        <w:overflowPunct w:val="0"/>
        <w:autoSpaceDE w:val="0"/>
        <w:autoSpaceDN w:val="0"/>
        <w:adjustRightInd w:val="0"/>
        <w:spacing w:before="120"/>
        <w:ind w:left="2552"/>
        <w:rPr>
          <w:rFonts w:eastAsia="MS Mincho"/>
          <w:lang w:eastAsia="ja-JP"/>
        </w:rPr>
      </w:pPr>
    </w:p>
    <w:p w14:paraId="0341EEA0" w14:textId="77777777" w:rsidR="009E3836" w:rsidRPr="00741421" w:rsidRDefault="009E3836" w:rsidP="009E3836">
      <w:pPr>
        <w:pStyle w:val="ListParagraph"/>
        <w:numPr>
          <w:ilvl w:val="0"/>
          <w:numId w:val="23"/>
        </w:numPr>
        <w:tabs>
          <w:tab w:val="left" w:pos="1134"/>
          <w:tab w:val="left" w:pos="1871"/>
          <w:tab w:val="left" w:pos="2268"/>
        </w:tabs>
        <w:overflowPunct w:val="0"/>
        <w:autoSpaceDE w:val="0"/>
        <w:autoSpaceDN w:val="0"/>
        <w:adjustRightInd w:val="0"/>
        <w:spacing w:before="120"/>
        <w:rPr>
          <w:rFonts w:eastAsia="MS Mincho"/>
          <w:lang w:eastAsia="ja-JP"/>
        </w:rPr>
      </w:pPr>
      <w:r w:rsidRPr="00741421">
        <w:rPr>
          <w:rFonts w:eastAsia="MS Mincho" w:hint="eastAsia"/>
          <w:lang w:eastAsia="ja-JP"/>
        </w:rPr>
        <w:lastRenderedPageBreak/>
        <w:t>Report ITU-R M.2500</w:t>
      </w:r>
    </w:p>
    <w:p w14:paraId="136C2361" w14:textId="77777777" w:rsidR="009E3836" w:rsidRPr="00741421" w:rsidRDefault="009E3836" w:rsidP="009E3836">
      <w:pPr>
        <w:pStyle w:val="ListParagraph"/>
        <w:tabs>
          <w:tab w:val="left" w:pos="1134"/>
          <w:tab w:val="left" w:pos="1871"/>
          <w:tab w:val="left" w:pos="2268"/>
        </w:tabs>
        <w:overflowPunct w:val="0"/>
        <w:autoSpaceDE w:val="0"/>
        <w:autoSpaceDN w:val="0"/>
        <w:adjustRightInd w:val="0"/>
        <w:spacing w:before="120"/>
        <w:ind w:left="2552"/>
        <w:rPr>
          <w:rFonts w:eastAsia="MS Mincho"/>
          <w:lang w:eastAsia="ja-JP"/>
        </w:rPr>
      </w:pPr>
      <w:r w:rsidRPr="00741421">
        <w:rPr>
          <w:rFonts w:eastAsia="MS Mincho"/>
          <w:lang w:eastAsia="ja-JP"/>
        </w:rPr>
        <w:t>Coexistence between high-speed railway</w:t>
      </w:r>
      <w:r w:rsidRPr="00741421">
        <w:rPr>
          <w:rFonts w:eastAsia="MS Mincho" w:hint="eastAsia"/>
          <w:lang w:eastAsia="ja-JP"/>
        </w:rPr>
        <w:t xml:space="preserve"> </w:t>
      </w:r>
      <w:r w:rsidRPr="00741421">
        <w:rPr>
          <w:rFonts w:eastAsia="MS Mincho"/>
          <w:lang w:eastAsia="ja-JP"/>
        </w:rPr>
        <w:t>radiocommunication system between train</w:t>
      </w:r>
      <w:r w:rsidRPr="00741421">
        <w:rPr>
          <w:rFonts w:eastAsia="MS Mincho" w:hint="eastAsia"/>
          <w:lang w:eastAsia="ja-JP"/>
        </w:rPr>
        <w:t xml:space="preserve"> </w:t>
      </w:r>
      <w:r w:rsidRPr="00741421">
        <w:rPr>
          <w:rFonts w:eastAsia="MS Mincho"/>
          <w:lang w:eastAsia="ja-JP"/>
        </w:rPr>
        <w:t>and trackside operating in the frequency</w:t>
      </w:r>
      <w:r w:rsidRPr="00741421">
        <w:rPr>
          <w:rFonts w:eastAsia="MS Mincho" w:hint="eastAsia"/>
          <w:lang w:eastAsia="ja-JP"/>
        </w:rPr>
        <w:t xml:space="preserve"> </w:t>
      </w:r>
      <w:r w:rsidRPr="00741421">
        <w:rPr>
          <w:rFonts w:eastAsia="MS Mincho"/>
          <w:lang w:eastAsia="ja-JP"/>
        </w:rPr>
        <w:t>bands 92-94 GHz, 94.1-100 GHz and</w:t>
      </w:r>
      <w:r w:rsidRPr="00741421">
        <w:rPr>
          <w:rFonts w:eastAsia="MS Mincho" w:hint="eastAsia"/>
          <w:lang w:eastAsia="ja-JP"/>
        </w:rPr>
        <w:t xml:space="preserve"> </w:t>
      </w:r>
      <w:r w:rsidRPr="00741421">
        <w:rPr>
          <w:rFonts w:eastAsia="MS Mincho"/>
          <w:lang w:eastAsia="ja-JP"/>
        </w:rPr>
        <w:t>102-109.5 GHz, and radio astronomy service</w:t>
      </w:r>
      <w:r w:rsidRPr="00741421">
        <w:rPr>
          <w:rFonts w:eastAsia="MS Mincho" w:hint="eastAsia"/>
          <w:lang w:eastAsia="ja-JP"/>
        </w:rPr>
        <w:t xml:space="preserve"> </w:t>
      </w:r>
      <w:r w:rsidRPr="00741421">
        <w:rPr>
          <w:rFonts w:eastAsia="MS Mincho"/>
          <w:lang w:eastAsia="ja-JP"/>
        </w:rPr>
        <w:t>and Earth exploration-satellite service</w:t>
      </w:r>
      <w:r w:rsidRPr="00741421">
        <w:rPr>
          <w:rFonts w:eastAsia="MS Mincho" w:hint="eastAsia"/>
          <w:lang w:eastAsia="ja-JP"/>
        </w:rPr>
        <w:t xml:space="preserve"> </w:t>
      </w:r>
      <w:r w:rsidRPr="00741421">
        <w:rPr>
          <w:rFonts w:eastAsia="MS Mincho"/>
          <w:lang w:eastAsia="ja-JP"/>
        </w:rPr>
        <w:t>(EESS) (active) and EESS (passive) services</w:t>
      </w:r>
    </w:p>
    <w:p w14:paraId="6B706B74" w14:textId="77777777" w:rsidR="009E3836" w:rsidRPr="00741421" w:rsidRDefault="009E3836" w:rsidP="005C6E21">
      <w:pPr>
        <w:pStyle w:val="ListParagraph"/>
        <w:tabs>
          <w:tab w:val="left" w:pos="1134"/>
          <w:tab w:val="left" w:pos="1871"/>
          <w:tab w:val="left" w:pos="2268"/>
        </w:tabs>
        <w:overflowPunct w:val="0"/>
        <w:autoSpaceDE w:val="0"/>
        <w:autoSpaceDN w:val="0"/>
        <w:adjustRightInd w:val="0"/>
        <w:spacing w:before="120"/>
        <w:ind w:left="2552"/>
        <w:rPr>
          <w:rFonts w:eastAsia="MS Mincho"/>
          <w:lang w:eastAsia="ja-JP"/>
        </w:rPr>
      </w:pPr>
    </w:p>
    <w:p w14:paraId="0D0126CC" w14:textId="77777777" w:rsidR="00344E21" w:rsidRPr="00741421" w:rsidRDefault="00344E21" w:rsidP="00344E21">
      <w:pPr>
        <w:keepNext/>
        <w:keepLines/>
        <w:numPr>
          <w:ilvl w:val="0"/>
          <w:numId w:val="21"/>
        </w:numPr>
        <w:tabs>
          <w:tab w:val="left" w:pos="540"/>
          <w:tab w:val="left" w:pos="1134"/>
          <w:tab w:val="left" w:pos="1871"/>
          <w:tab w:val="left" w:pos="2268"/>
        </w:tabs>
        <w:overflowPunct w:val="0"/>
        <w:autoSpaceDE w:val="0"/>
        <w:autoSpaceDN w:val="0"/>
        <w:adjustRightInd w:val="0"/>
        <w:spacing w:before="280"/>
        <w:outlineLvl w:val="0"/>
        <w:rPr>
          <w:rFonts w:eastAsia="MS PGothic"/>
          <w:b/>
          <w:sz w:val="28"/>
          <w:szCs w:val="20"/>
          <w:lang w:val="en-GB" w:eastAsia="ja-JP"/>
        </w:rPr>
      </w:pPr>
      <w:r w:rsidRPr="00741421">
        <w:rPr>
          <w:rFonts w:eastAsia="MS PGothic" w:hint="eastAsia"/>
          <w:b/>
          <w:sz w:val="28"/>
          <w:szCs w:val="20"/>
          <w:lang w:val="en-GB" w:eastAsia="ja-JP"/>
        </w:rPr>
        <w:t>A</w:t>
      </w:r>
      <w:r w:rsidRPr="00741421">
        <w:rPr>
          <w:rFonts w:eastAsia="MS PGothic"/>
          <w:b/>
          <w:sz w:val="28"/>
          <w:szCs w:val="20"/>
          <w:lang w:val="en-GB" w:eastAsia="ja-JP"/>
        </w:rPr>
        <w:t>bbreviations and acronyms</w:t>
      </w:r>
    </w:p>
    <w:p w14:paraId="72AAEBDD" w14:textId="09A21164" w:rsidR="00C96E11" w:rsidRPr="00741421" w:rsidRDefault="00C96E11" w:rsidP="00344E21">
      <w:pPr>
        <w:spacing w:before="120"/>
        <w:rPr>
          <w:rFonts w:eastAsia="MS Mincho"/>
          <w:bCs/>
          <w:lang w:eastAsia="ja-JP"/>
        </w:rPr>
      </w:pPr>
    </w:p>
    <w:p w14:paraId="003A13E4" w14:textId="7C8AC4C0" w:rsidR="00344E21" w:rsidRPr="00741421" w:rsidRDefault="00344E21" w:rsidP="00344E21">
      <w:pPr>
        <w:spacing w:before="120"/>
        <w:rPr>
          <w:rFonts w:eastAsia="MS Mincho"/>
          <w:bCs/>
          <w:lang w:eastAsia="ja-JP"/>
        </w:rPr>
      </w:pPr>
      <w:r w:rsidRPr="00741421">
        <w:rPr>
          <w:rFonts w:eastAsia="MS Mincho"/>
          <w:bCs/>
          <w:lang w:eastAsia="ja-JP"/>
        </w:rPr>
        <w:t>F</w:t>
      </w:r>
      <w:r w:rsidRPr="00741421">
        <w:rPr>
          <w:rFonts w:eastAsia="MS Mincho" w:hint="eastAsia"/>
          <w:bCs/>
          <w:lang w:eastAsia="ja-JP"/>
        </w:rPr>
        <w:t>OD</w:t>
      </w:r>
      <w:r w:rsidRPr="00741421">
        <w:rPr>
          <w:rFonts w:eastAsia="MS Mincho"/>
          <w:bCs/>
          <w:lang w:eastAsia="ja-JP"/>
        </w:rPr>
        <w:tab/>
      </w:r>
      <w:r w:rsidRPr="00741421">
        <w:rPr>
          <w:rFonts w:eastAsia="MS Mincho"/>
          <w:bCs/>
          <w:lang w:eastAsia="ja-JP"/>
        </w:rPr>
        <w:tab/>
        <w:t>Foreig</w:t>
      </w:r>
      <w:r w:rsidRPr="00741421">
        <w:rPr>
          <w:rFonts w:eastAsia="MS Mincho" w:hint="eastAsia"/>
          <w:bCs/>
          <w:lang w:eastAsia="ja-JP"/>
        </w:rPr>
        <w:t xml:space="preserve">n object </w:t>
      </w:r>
      <w:r w:rsidRPr="00741421">
        <w:rPr>
          <w:rFonts w:eastAsia="MS Mincho"/>
          <w:bCs/>
          <w:lang w:eastAsia="ja-JP"/>
        </w:rPr>
        <w:t>debris</w:t>
      </w:r>
    </w:p>
    <w:p w14:paraId="76411C91" w14:textId="293CF6F0" w:rsidR="005A0F9A" w:rsidRPr="00741421" w:rsidRDefault="005A0F9A" w:rsidP="00344E21">
      <w:pPr>
        <w:spacing w:before="120"/>
        <w:rPr>
          <w:rFonts w:eastAsia="MS Mincho"/>
          <w:bCs/>
          <w:lang w:eastAsia="ja-JP"/>
        </w:rPr>
      </w:pPr>
      <w:r w:rsidRPr="00741421">
        <w:rPr>
          <w:rFonts w:eastAsia="MS Mincho" w:hint="eastAsia"/>
          <w:bCs/>
          <w:lang w:eastAsia="ja-JP"/>
        </w:rPr>
        <w:t>FR</w:t>
      </w:r>
      <w:r w:rsidRPr="00741421">
        <w:rPr>
          <w:rFonts w:eastAsia="MS Mincho"/>
          <w:bCs/>
          <w:lang w:eastAsia="ja-JP"/>
        </w:rPr>
        <w:tab/>
      </w:r>
      <w:r w:rsidRPr="00741421">
        <w:rPr>
          <w:rFonts w:eastAsia="MS Mincho"/>
          <w:bCs/>
          <w:lang w:eastAsia="ja-JP"/>
        </w:rPr>
        <w:tab/>
      </w:r>
      <w:r w:rsidRPr="00741421">
        <w:rPr>
          <w:rFonts w:eastAsia="MS Mincho" w:hint="eastAsia"/>
          <w:bCs/>
          <w:lang w:eastAsia="ja-JP"/>
        </w:rPr>
        <w:t>FOD radar</w:t>
      </w:r>
    </w:p>
    <w:p w14:paraId="1C48C5A9" w14:textId="1BE39A6B" w:rsidR="00C8373A" w:rsidRPr="00741421" w:rsidRDefault="00C8373A" w:rsidP="00344E21">
      <w:pPr>
        <w:spacing w:before="120"/>
        <w:rPr>
          <w:rFonts w:eastAsia="MS Mincho"/>
          <w:bCs/>
          <w:lang w:eastAsia="ja-JP"/>
        </w:rPr>
      </w:pPr>
      <w:r w:rsidRPr="00741421">
        <w:rPr>
          <w:rFonts w:eastAsia="MS Mincho" w:hint="eastAsia"/>
          <w:bCs/>
          <w:lang w:eastAsia="ja-JP"/>
        </w:rPr>
        <w:t>FWHM</w:t>
      </w:r>
      <w:r w:rsidRPr="00741421">
        <w:rPr>
          <w:rFonts w:eastAsia="MS Mincho"/>
          <w:bCs/>
          <w:lang w:eastAsia="ja-JP"/>
        </w:rPr>
        <w:tab/>
        <w:t>Full width at half maximum</w:t>
      </w:r>
    </w:p>
    <w:p w14:paraId="77DB6E89" w14:textId="0B832F6C" w:rsidR="002D7D1C" w:rsidRPr="00741421" w:rsidRDefault="002D7D1C" w:rsidP="00344E21">
      <w:pPr>
        <w:spacing w:before="120"/>
        <w:rPr>
          <w:rFonts w:eastAsia="MS Mincho"/>
          <w:bCs/>
          <w:lang w:eastAsia="ja-JP"/>
        </w:rPr>
      </w:pPr>
      <w:r w:rsidRPr="00741421">
        <w:rPr>
          <w:rFonts w:eastAsia="MS Mincho" w:hint="eastAsia"/>
          <w:bCs/>
          <w:lang w:eastAsia="ja-JP"/>
        </w:rPr>
        <w:t>RCS</w:t>
      </w:r>
      <w:r w:rsidRPr="00741421">
        <w:rPr>
          <w:rFonts w:eastAsia="MS Mincho"/>
          <w:bCs/>
          <w:lang w:eastAsia="ja-JP"/>
        </w:rPr>
        <w:tab/>
      </w:r>
      <w:r w:rsidRPr="00741421">
        <w:rPr>
          <w:rFonts w:eastAsia="MS Mincho"/>
          <w:bCs/>
          <w:lang w:eastAsia="ja-JP"/>
        </w:rPr>
        <w:tab/>
      </w:r>
      <w:r w:rsidRPr="00741421">
        <w:rPr>
          <w:rFonts w:eastAsia="MS Mincho" w:hint="eastAsia"/>
          <w:bCs/>
          <w:lang w:eastAsia="ja-JP"/>
        </w:rPr>
        <w:t>Radar cross section</w:t>
      </w:r>
    </w:p>
    <w:p w14:paraId="4F19B2A5" w14:textId="77777777" w:rsidR="00344E21" w:rsidRPr="00741421" w:rsidRDefault="00344E21" w:rsidP="00344E21">
      <w:pPr>
        <w:spacing w:afterLines="50" w:after="120"/>
        <w:rPr>
          <w:rFonts w:eastAsia="MS Mincho"/>
          <w:b/>
          <w:lang w:val="en-GB" w:eastAsia="ja-JP"/>
        </w:rPr>
      </w:pPr>
    </w:p>
    <w:p w14:paraId="27E75337" w14:textId="77777777" w:rsidR="00344E21" w:rsidRPr="00741421" w:rsidRDefault="00344E21" w:rsidP="00344E21">
      <w:pPr>
        <w:pStyle w:val="ListParagraph"/>
        <w:keepNext/>
        <w:keepLines/>
        <w:numPr>
          <w:ilvl w:val="0"/>
          <w:numId w:val="21"/>
        </w:numPr>
        <w:tabs>
          <w:tab w:val="left" w:pos="540"/>
          <w:tab w:val="left" w:pos="1134"/>
          <w:tab w:val="left" w:pos="1871"/>
          <w:tab w:val="left" w:pos="2268"/>
        </w:tabs>
        <w:overflowPunct w:val="0"/>
        <w:autoSpaceDE w:val="0"/>
        <w:autoSpaceDN w:val="0"/>
        <w:adjustRightInd w:val="0"/>
        <w:spacing w:before="280"/>
        <w:outlineLvl w:val="0"/>
        <w:rPr>
          <w:rFonts w:eastAsia="MS PGothic"/>
          <w:b/>
          <w:sz w:val="28"/>
          <w:szCs w:val="20"/>
          <w:lang w:val="en-GB" w:eastAsia="ja-JP"/>
        </w:rPr>
      </w:pPr>
      <w:r w:rsidRPr="00741421">
        <w:t xml:space="preserve"> </w:t>
      </w:r>
      <w:r w:rsidRPr="00741421">
        <w:rPr>
          <w:rFonts w:eastAsia="MS PGothic" w:hint="eastAsia"/>
          <w:b/>
          <w:sz w:val="28"/>
          <w:szCs w:val="20"/>
          <w:lang w:val="en-GB" w:eastAsia="ja-JP"/>
        </w:rPr>
        <w:t>System</w:t>
      </w:r>
      <w:r w:rsidRPr="00741421">
        <w:rPr>
          <w:rFonts w:eastAsia="MS PGothic"/>
          <w:b/>
          <w:sz w:val="28"/>
          <w:szCs w:val="20"/>
          <w:lang w:val="en-GB" w:eastAsia="ja-JP"/>
        </w:rPr>
        <w:t xml:space="preserve"> characteristics of </w:t>
      </w:r>
      <w:r w:rsidRPr="00741421">
        <w:rPr>
          <w:rFonts w:eastAsia="MS PGothic" w:hint="eastAsia"/>
          <w:b/>
          <w:sz w:val="28"/>
          <w:szCs w:val="20"/>
          <w:lang w:val="en-GB" w:eastAsia="ja-JP"/>
        </w:rPr>
        <w:t>FOD radar</w:t>
      </w:r>
    </w:p>
    <w:p w14:paraId="70701CB9" w14:textId="77777777" w:rsidR="00344E21" w:rsidRPr="00741421" w:rsidRDefault="00344E21" w:rsidP="00344E21">
      <w:pPr>
        <w:pStyle w:val="ListParagraph"/>
        <w:numPr>
          <w:ilvl w:val="1"/>
          <w:numId w:val="22"/>
        </w:numPr>
        <w:spacing w:before="120" w:after="120"/>
        <w:rPr>
          <w:rFonts w:eastAsia="MS Mincho"/>
          <w:b/>
          <w:lang w:eastAsia="ja-JP"/>
        </w:rPr>
      </w:pPr>
      <w:r w:rsidRPr="00741421">
        <w:rPr>
          <w:rFonts w:eastAsia="MS Mincho"/>
          <w:b/>
          <w:lang w:eastAsia="ja-JP"/>
        </w:rPr>
        <w:t xml:space="preserve">Technical and operational characteristics of </w:t>
      </w:r>
      <w:r w:rsidRPr="00741421">
        <w:rPr>
          <w:rFonts w:eastAsia="MS Mincho" w:hint="eastAsia"/>
          <w:b/>
          <w:lang w:eastAsia="ja-JP"/>
        </w:rPr>
        <w:t>FOD radar</w:t>
      </w:r>
    </w:p>
    <w:p w14:paraId="180AEACF" w14:textId="298B4EA2" w:rsidR="00344E21" w:rsidRPr="00741421" w:rsidRDefault="00344E21" w:rsidP="00344E21">
      <w:pPr>
        <w:spacing w:before="120" w:after="120"/>
        <w:rPr>
          <w:rFonts w:eastAsia="MS Mincho"/>
          <w:bCs/>
          <w:lang w:eastAsia="ja-JP"/>
        </w:rPr>
      </w:pPr>
      <w:r w:rsidRPr="00741421">
        <w:rPr>
          <w:rFonts w:eastAsia="MS Mincho" w:hint="eastAsia"/>
          <w:bCs/>
          <w:lang w:eastAsia="ja-JP"/>
        </w:rPr>
        <w:t>Recommendation ITU-R M.2162 provides technical and operational characteristics of F</w:t>
      </w:r>
      <w:r w:rsidR="00B22969" w:rsidRPr="00741421">
        <w:rPr>
          <w:rFonts w:eastAsia="MS Mincho" w:hint="eastAsia"/>
          <w:bCs/>
          <w:lang w:eastAsia="ja-JP"/>
        </w:rPr>
        <w:t>R</w:t>
      </w:r>
      <w:r w:rsidRPr="00741421">
        <w:rPr>
          <w:rFonts w:eastAsia="MS Mincho"/>
          <w:bCs/>
          <w:lang w:eastAsia="ja-JP"/>
        </w:rPr>
        <w:t>s</w:t>
      </w:r>
      <w:r w:rsidRPr="00741421">
        <w:rPr>
          <w:rFonts w:eastAsia="MS Mincho" w:hint="eastAsia"/>
          <w:bCs/>
          <w:lang w:eastAsia="ja-JP"/>
        </w:rPr>
        <w:t xml:space="preserve"> operating in the frequency </w:t>
      </w:r>
      <w:r w:rsidR="00235D3B" w:rsidRPr="00741421">
        <w:rPr>
          <w:rFonts w:eastAsia="MS Mincho" w:hint="eastAsia"/>
          <w:bCs/>
          <w:lang w:eastAsia="ja-JP"/>
        </w:rPr>
        <w:t xml:space="preserve">range </w:t>
      </w:r>
      <w:r w:rsidRPr="00741421">
        <w:rPr>
          <w:rFonts w:eastAsia="MS Mincho" w:hint="eastAsia"/>
          <w:bCs/>
          <w:lang w:eastAsia="ja-JP"/>
        </w:rPr>
        <w:t xml:space="preserve">92-100 GHz. Table 1 summarizes system parameters which are </w:t>
      </w:r>
      <w:r w:rsidRPr="00741421">
        <w:rPr>
          <w:rFonts w:eastAsia="MS Mincho"/>
          <w:bCs/>
          <w:lang w:eastAsia="ja-JP"/>
        </w:rPr>
        <w:t>necessary</w:t>
      </w:r>
      <w:r w:rsidRPr="00741421">
        <w:rPr>
          <w:rFonts w:eastAsia="MS Mincho" w:hint="eastAsia"/>
          <w:bCs/>
          <w:lang w:eastAsia="ja-JP"/>
        </w:rPr>
        <w:t xml:space="preserve"> for </w:t>
      </w:r>
      <w:r w:rsidRPr="00741421">
        <w:rPr>
          <w:rFonts w:eastAsia="MS Mincho"/>
          <w:bCs/>
          <w:lang w:eastAsia="ja-JP"/>
        </w:rPr>
        <w:t>assessing</w:t>
      </w:r>
      <w:r w:rsidRPr="00741421">
        <w:rPr>
          <w:rFonts w:eastAsia="MS Mincho" w:hint="eastAsia"/>
          <w:bCs/>
          <w:lang w:eastAsia="ja-JP"/>
        </w:rPr>
        <w:t xml:space="preserve"> </w:t>
      </w:r>
      <w:r w:rsidRPr="00741421">
        <w:rPr>
          <w:rFonts w:eastAsia="MS Mincho"/>
          <w:bCs/>
          <w:lang w:eastAsia="ja-JP"/>
        </w:rPr>
        <w:t>mitigation</w:t>
      </w:r>
      <w:r w:rsidRPr="00741421">
        <w:rPr>
          <w:rFonts w:eastAsia="MS Mincho" w:hint="eastAsia"/>
          <w:bCs/>
          <w:lang w:eastAsia="ja-JP"/>
        </w:rPr>
        <w:t xml:space="preserve"> techniques.</w:t>
      </w:r>
    </w:p>
    <w:p w14:paraId="75DEB594" w14:textId="77777777" w:rsidR="00344E21" w:rsidRPr="00741421" w:rsidRDefault="00344E21" w:rsidP="00344E21">
      <w:pPr>
        <w:spacing w:before="120" w:after="120"/>
        <w:rPr>
          <w:rFonts w:eastAsia="MS Mincho"/>
          <w:bCs/>
          <w:lang w:eastAsia="ja-JP"/>
        </w:rPr>
      </w:pPr>
    </w:p>
    <w:p w14:paraId="7BE8D94F" w14:textId="77777777" w:rsidR="00344E21" w:rsidRPr="00741421" w:rsidRDefault="00344E21" w:rsidP="00344E21">
      <w:pPr>
        <w:jc w:val="center"/>
        <w:rPr>
          <w:rFonts w:eastAsia="MS Mincho"/>
          <w:lang w:eastAsia="ja-JP"/>
        </w:rPr>
      </w:pPr>
      <w:r w:rsidRPr="00741421">
        <w:rPr>
          <w:rFonts w:eastAsia="MS Mincho" w:hint="eastAsia"/>
          <w:lang w:eastAsia="ja-JP"/>
        </w:rPr>
        <w:t>Table 1</w:t>
      </w:r>
    </w:p>
    <w:p w14:paraId="2EE5B74B" w14:textId="77777777" w:rsidR="00344E21" w:rsidRPr="00741421" w:rsidRDefault="00344E21" w:rsidP="00344E21">
      <w:pPr>
        <w:jc w:val="center"/>
        <w:rPr>
          <w:rFonts w:eastAsia="MS Mincho"/>
          <w:b/>
          <w:lang w:eastAsia="ja-JP"/>
        </w:rPr>
      </w:pPr>
      <w:r w:rsidRPr="00741421">
        <w:rPr>
          <w:rFonts w:eastAsia="MS Mincho"/>
          <w:b/>
          <w:lang w:eastAsia="ja-JP"/>
        </w:rPr>
        <w:t xml:space="preserve">Technical and operational characteristics of foreign object debris detection system </w:t>
      </w:r>
    </w:p>
    <w:p w14:paraId="3DB57B02" w14:textId="77777777" w:rsidR="00344E21" w:rsidRPr="00741421" w:rsidRDefault="00344E21" w:rsidP="00344E21">
      <w:pPr>
        <w:jc w:val="center"/>
        <w:rPr>
          <w:rFonts w:eastAsia="MS Mincho"/>
          <w:b/>
          <w:lang w:eastAsia="ja-JP"/>
        </w:rPr>
      </w:pPr>
      <w:r w:rsidRPr="00741421">
        <w:rPr>
          <w:rFonts w:eastAsia="MS Mincho"/>
          <w:b/>
          <w:lang w:eastAsia="ja-JP"/>
        </w:rPr>
        <w:t xml:space="preserve">operating in the frequency range 92-100 </w:t>
      </w:r>
      <w:proofErr w:type="gramStart"/>
      <w:r w:rsidRPr="00741421">
        <w:rPr>
          <w:rFonts w:eastAsia="MS Mincho"/>
          <w:b/>
          <w:lang w:eastAsia="ja-JP"/>
        </w:rPr>
        <w:t>GHz</w:t>
      </w:r>
      <w:r w:rsidRPr="00741421">
        <w:rPr>
          <w:rFonts w:eastAsia="MS Mincho" w:hint="eastAsia"/>
          <w:b/>
          <w:vertAlign w:val="superscript"/>
          <w:lang w:eastAsia="ja-JP"/>
        </w:rPr>
        <w:t>(</w:t>
      </w:r>
      <w:proofErr w:type="gramEnd"/>
      <w:r w:rsidRPr="00741421">
        <w:rPr>
          <w:rFonts w:eastAsia="MS Mincho" w:hint="eastAsia"/>
          <w:b/>
          <w:vertAlign w:val="superscript"/>
          <w:lang w:eastAsia="ja-JP"/>
        </w:rPr>
        <w:t>1), (2)</w:t>
      </w:r>
    </w:p>
    <w:p w14:paraId="763CCF7E" w14:textId="77777777" w:rsidR="00344E21" w:rsidRPr="00741421" w:rsidRDefault="00344E21" w:rsidP="00344E21">
      <w:pPr>
        <w:jc w:val="center"/>
        <w:rPr>
          <w:rFonts w:eastAsia="MS Mincho"/>
          <w:bCs/>
          <w:lang w:eastAsia="ja-JP"/>
        </w:rPr>
      </w:pPr>
    </w:p>
    <w:tbl>
      <w:tblPr>
        <w:tblW w:w="90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4255"/>
        <w:gridCol w:w="1418"/>
        <w:gridCol w:w="3402"/>
      </w:tblGrid>
      <w:tr w:rsidR="00344E21" w:rsidRPr="00741421" w14:paraId="09EE4615" w14:textId="77777777" w:rsidTr="00FE3B9D">
        <w:trPr>
          <w:cantSplit/>
          <w:tblHeader/>
          <w:jc w:val="center"/>
        </w:trPr>
        <w:tc>
          <w:tcPr>
            <w:tcW w:w="4255" w:type="dxa"/>
            <w:tcBorders>
              <w:top w:val="single" w:sz="4" w:space="0" w:color="auto"/>
              <w:left w:val="single" w:sz="4" w:space="0" w:color="auto"/>
              <w:bottom w:val="single" w:sz="4" w:space="0" w:color="auto"/>
              <w:right w:val="single" w:sz="4" w:space="0" w:color="auto"/>
            </w:tcBorders>
            <w:vAlign w:val="center"/>
            <w:hideMark/>
          </w:tcPr>
          <w:p w14:paraId="15F117D3" w14:textId="77777777" w:rsidR="00344E21" w:rsidRPr="00741421" w:rsidRDefault="00344E21" w:rsidP="00FE3B9D">
            <w:pPr>
              <w:pStyle w:val="Tablehead"/>
              <w:rPr>
                <w:rFonts w:eastAsiaTheme="minorEastAsia"/>
              </w:rPr>
            </w:pPr>
            <w:r w:rsidRPr="00741421">
              <w:rPr>
                <w:rFonts w:eastAsiaTheme="minorEastAsia"/>
              </w:rPr>
              <w:t>Parameters</w:t>
            </w:r>
          </w:p>
        </w:tc>
        <w:tc>
          <w:tcPr>
            <w:tcW w:w="1418" w:type="dxa"/>
            <w:tcBorders>
              <w:top w:val="single" w:sz="4" w:space="0" w:color="auto"/>
              <w:left w:val="single" w:sz="4" w:space="0" w:color="auto"/>
              <w:bottom w:val="single" w:sz="4" w:space="0" w:color="auto"/>
              <w:right w:val="single" w:sz="4" w:space="0" w:color="auto"/>
            </w:tcBorders>
            <w:vAlign w:val="center"/>
            <w:hideMark/>
          </w:tcPr>
          <w:p w14:paraId="5D2BC7A7" w14:textId="77777777" w:rsidR="00344E21" w:rsidRPr="00741421" w:rsidRDefault="00344E21" w:rsidP="00FE3B9D">
            <w:pPr>
              <w:pStyle w:val="Tablehead"/>
              <w:rPr>
                <w:rFonts w:eastAsiaTheme="minorEastAsia"/>
              </w:rPr>
            </w:pPr>
            <w:r w:rsidRPr="00741421">
              <w:rPr>
                <w:rFonts w:eastAsiaTheme="minorEastAsia"/>
              </w:rPr>
              <w:t>Units</w:t>
            </w:r>
          </w:p>
        </w:tc>
        <w:tc>
          <w:tcPr>
            <w:tcW w:w="3402" w:type="dxa"/>
            <w:tcBorders>
              <w:top w:val="single" w:sz="4" w:space="0" w:color="auto"/>
              <w:left w:val="single" w:sz="4" w:space="0" w:color="auto"/>
              <w:bottom w:val="single" w:sz="4" w:space="0" w:color="auto"/>
              <w:right w:val="single" w:sz="4" w:space="0" w:color="auto"/>
            </w:tcBorders>
            <w:vAlign w:val="center"/>
            <w:hideMark/>
          </w:tcPr>
          <w:p w14:paraId="73972EE0" w14:textId="77777777" w:rsidR="00344E21" w:rsidRPr="00741421" w:rsidRDefault="00344E21" w:rsidP="00FE3B9D">
            <w:pPr>
              <w:pStyle w:val="Tablehead"/>
              <w:rPr>
                <w:rFonts w:eastAsia="MS Mincho"/>
              </w:rPr>
            </w:pPr>
            <w:r w:rsidRPr="00741421">
              <w:rPr>
                <w:rFonts w:eastAsiaTheme="minorEastAsia"/>
              </w:rPr>
              <w:t>Value</w:t>
            </w:r>
            <w:r w:rsidRPr="00741421">
              <w:t>s</w:t>
            </w:r>
          </w:p>
        </w:tc>
      </w:tr>
      <w:tr w:rsidR="00344E21" w:rsidRPr="00741421" w14:paraId="35E4C75A" w14:textId="77777777" w:rsidTr="00FE3B9D">
        <w:trPr>
          <w:cantSplit/>
          <w:jc w:val="center"/>
        </w:trPr>
        <w:tc>
          <w:tcPr>
            <w:tcW w:w="4255" w:type="dxa"/>
            <w:tcBorders>
              <w:top w:val="single" w:sz="4" w:space="0" w:color="auto"/>
              <w:left w:val="single" w:sz="4" w:space="0" w:color="auto"/>
              <w:bottom w:val="single" w:sz="4" w:space="0" w:color="auto"/>
              <w:right w:val="single" w:sz="4" w:space="0" w:color="auto"/>
            </w:tcBorders>
            <w:hideMark/>
          </w:tcPr>
          <w:p w14:paraId="15034D1A" w14:textId="77777777" w:rsidR="00344E21" w:rsidRPr="00741421" w:rsidRDefault="00344E21" w:rsidP="00FE3B9D">
            <w:pPr>
              <w:pStyle w:val="Tabletext"/>
              <w:rPr>
                <w:rFonts w:eastAsiaTheme="minorEastAsia"/>
              </w:rPr>
            </w:pPr>
            <w:r w:rsidRPr="00741421">
              <w:rPr>
                <w:rFonts w:eastAsiaTheme="minorEastAsia"/>
              </w:rPr>
              <w:t xml:space="preserve">Frequency range </w:t>
            </w:r>
          </w:p>
        </w:tc>
        <w:tc>
          <w:tcPr>
            <w:tcW w:w="1418" w:type="dxa"/>
            <w:tcBorders>
              <w:top w:val="single" w:sz="4" w:space="0" w:color="auto"/>
              <w:left w:val="single" w:sz="4" w:space="0" w:color="auto"/>
              <w:bottom w:val="single" w:sz="4" w:space="0" w:color="auto"/>
              <w:right w:val="single" w:sz="4" w:space="0" w:color="auto"/>
            </w:tcBorders>
            <w:hideMark/>
          </w:tcPr>
          <w:p w14:paraId="3AB19E23" w14:textId="77777777" w:rsidR="00344E21" w:rsidRPr="00741421" w:rsidRDefault="00344E21" w:rsidP="00FE3B9D">
            <w:pPr>
              <w:pStyle w:val="Tabletext"/>
              <w:jc w:val="center"/>
              <w:rPr>
                <w:rFonts w:eastAsiaTheme="minorEastAsia"/>
              </w:rPr>
            </w:pPr>
            <w:r w:rsidRPr="00741421">
              <w:rPr>
                <w:rFonts w:eastAsiaTheme="minorEastAsia"/>
              </w:rPr>
              <w:t>GHz</w:t>
            </w:r>
          </w:p>
        </w:tc>
        <w:tc>
          <w:tcPr>
            <w:tcW w:w="3402" w:type="dxa"/>
            <w:tcBorders>
              <w:top w:val="single" w:sz="4" w:space="0" w:color="auto"/>
              <w:left w:val="single" w:sz="4" w:space="0" w:color="auto"/>
              <w:bottom w:val="single" w:sz="4" w:space="0" w:color="auto"/>
              <w:right w:val="single" w:sz="4" w:space="0" w:color="auto"/>
            </w:tcBorders>
            <w:hideMark/>
          </w:tcPr>
          <w:p w14:paraId="4B0C6753" w14:textId="77777777" w:rsidR="00344E21" w:rsidRPr="00741421" w:rsidRDefault="00344E21" w:rsidP="00FE3B9D">
            <w:pPr>
              <w:pStyle w:val="Tabletext"/>
              <w:jc w:val="center"/>
              <w:rPr>
                <w:rFonts w:eastAsia="MS Mincho"/>
              </w:rPr>
            </w:pPr>
            <w:r w:rsidRPr="00741421">
              <w:t>92-100</w:t>
            </w:r>
          </w:p>
        </w:tc>
      </w:tr>
      <w:tr w:rsidR="00344E21" w:rsidRPr="00741421" w14:paraId="6B8C6177" w14:textId="77777777" w:rsidTr="00FE3B9D">
        <w:trPr>
          <w:cantSplit/>
          <w:jc w:val="center"/>
        </w:trPr>
        <w:tc>
          <w:tcPr>
            <w:tcW w:w="4255" w:type="dxa"/>
            <w:tcBorders>
              <w:top w:val="single" w:sz="4" w:space="0" w:color="auto"/>
              <w:left w:val="single" w:sz="4" w:space="0" w:color="auto"/>
              <w:bottom w:val="single" w:sz="4" w:space="0" w:color="auto"/>
              <w:right w:val="single" w:sz="4" w:space="0" w:color="auto"/>
            </w:tcBorders>
            <w:hideMark/>
          </w:tcPr>
          <w:p w14:paraId="24C08643" w14:textId="77777777" w:rsidR="00344E21" w:rsidRPr="00741421" w:rsidRDefault="00344E21" w:rsidP="00FE3B9D">
            <w:pPr>
              <w:pStyle w:val="Tabletext"/>
            </w:pPr>
            <w:r w:rsidRPr="00741421">
              <w:t>Channel plan</w:t>
            </w:r>
          </w:p>
        </w:tc>
        <w:tc>
          <w:tcPr>
            <w:tcW w:w="1418" w:type="dxa"/>
            <w:tcBorders>
              <w:top w:val="single" w:sz="4" w:space="0" w:color="auto"/>
              <w:left w:val="single" w:sz="4" w:space="0" w:color="auto"/>
              <w:bottom w:val="single" w:sz="4" w:space="0" w:color="auto"/>
              <w:right w:val="single" w:sz="4" w:space="0" w:color="auto"/>
            </w:tcBorders>
          </w:tcPr>
          <w:p w14:paraId="08EB8585" w14:textId="77777777" w:rsidR="00344E21" w:rsidRPr="00741421" w:rsidRDefault="00344E21" w:rsidP="00FE3B9D">
            <w:pPr>
              <w:pStyle w:val="Tabletext"/>
              <w:jc w:val="center"/>
              <w:rPr>
                <w:rFonts w:eastAsiaTheme="minorEastAsia"/>
              </w:rPr>
            </w:pPr>
          </w:p>
        </w:tc>
        <w:tc>
          <w:tcPr>
            <w:tcW w:w="3402" w:type="dxa"/>
            <w:tcBorders>
              <w:top w:val="single" w:sz="4" w:space="0" w:color="auto"/>
              <w:left w:val="single" w:sz="4" w:space="0" w:color="auto"/>
              <w:bottom w:val="single" w:sz="4" w:space="0" w:color="auto"/>
              <w:right w:val="single" w:sz="4" w:space="0" w:color="auto"/>
            </w:tcBorders>
            <w:hideMark/>
          </w:tcPr>
          <w:p w14:paraId="4E6DF63D" w14:textId="77777777" w:rsidR="00344E21" w:rsidRPr="00741421" w:rsidRDefault="00344E21" w:rsidP="00FE3B9D">
            <w:pPr>
              <w:pStyle w:val="Tabletext"/>
              <w:jc w:val="center"/>
              <w:rPr>
                <w:rFonts w:eastAsia="MS Mincho"/>
                <w:lang w:eastAsia="ja-JP"/>
              </w:rPr>
            </w:pPr>
            <w:r w:rsidRPr="00741421">
              <w:t>See Fig</w:t>
            </w:r>
            <w:r w:rsidRPr="00741421">
              <w:rPr>
                <w:rFonts w:eastAsia="MS Mincho" w:hint="eastAsia"/>
                <w:lang w:eastAsia="ja-JP"/>
              </w:rPr>
              <w:t>ure</w:t>
            </w:r>
            <w:r w:rsidRPr="00741421">
              <w:t xml:space="preserve"> 1</w:t>
            </w:r>
          </w:p>
        </w:tc>
      </w:tr>
      <w:tr w:rsidR="00344E21" w:rsidRPr="00741421" w14:paraId="39133EAD" w14:textId="77777777" w:rsidTr="00FE3B9D">
        <w:trPr>
          <w:cantSplit/>
          <w:jc w:val="center"/>
        </w:trPr>
        <w:tc>
          <w:tcPr>
            <w:tcW w:w="4255" w:type="dxa"/>
            <w:tcBorders>
              <w:top w:val="single" w:sz="4" w:space="0" w:color="auto"/>
              <w:left w:val="single" w:sz="4" w:space="0" w:color="auto"/>
              <w:bottom w:val="single" w:sz="4" w:space="0" w:color="auto"/>
              <w:right w:val="single" w:sz="4" w:space="0" w:color="auto"/>
            </w:tcBorders>
            <w:hideMark/>
          </w:tcPr>
          <w:p w14:paraId="0384143C" w14:textId="77777777" w:rsidR="00344E21" w:rsidRPr="00741421" w:rsidRDefault="00344E21" w:rsidP="00FE3B9D">
            <w:pPr>
              <w:pStyle w:val="Tabletext"/>
            </w:pPr>
            <w:r w:rsidRPr="00741421">
              <w:t>Channel bandwidth</w:t>
            </w:r>
          </w:p>
        </w:tc>
        <w:tc>
          <w:tcPr>
            <w:tcW w:w="1418" w:type="dxa"/>
            <w:tcBorders>
              <w:top w:val="single" w:sz="4" w:space="0" w:color="auto"/>
              <w:left w:val="single" w:sz="4" w:space="0" w:color="auto"/>
              <w:bottom w:val="single" w:sz="4" w:space="0" w:color="auto"/>
              <w:right w:val="single" w:sz="4" w:space="0" w:color="auto"/>
            </w:tcBorders>
            <w:hideMark/>
          </w:tcPr>
          <w:p w14:paraId="7D08FAF7" w14:textId="77777777" w:rsidR="00344E21" w:rsidRPr="00741421" w:rsidRDefault="00344E21" w:rsidP="00FE3B9D">
            <w:pPr>
              <w:pStyle w:val="Tabletext"/>
              <w:jc w:val="center"/>
            </w:pPr>
            <w:r w:rsidRPr="00741421">
              <w:t>GHz</w:t>
            </w:r>
          </w:p>
        </w:tc>
        <w:tc>
          <w:tcPr>
            <w:tcW w:w="3402" w:type="dxa"/>
            <w:tcBorders>
              <w:top w:val="single" w:sz="4" w:space="0" w:color="auto"/>
              <w:left w:val="single" w:sz="4" w:space="0" w:color="auto"/>
              <w:bottom w:val="single" w:sz="4" w:space="0" w:color="auto"/>
              <w:right w:val="single" w:sz="4" w:space="0" w:color="auto"/>
            </w:tcBorders>
            <w:hideMark/>
          </w:tcPr>
          <w:p w14:paraId="5C90C645" w14:textId="77777777" w:rsidR="00344E21" w:rsidRPr="00741421" w:rsidRDefault="00344E21" w:rsidP="00FE3B9D">
            <w:pPr>
              <w:pStyle w:val="Tabletext"/>
              <w:jc w:val="center"/>
            </w:pPr>
            <w:r w:rsidRPr="00741421">
              <w:t>0.58-7.98</w:t>
            </w:r>
          </w:p>
        </w:tc>
      </w:tr>
      <w:tr w:rsidR="00344E21" w:rsidRPr="00741421" w14:paraId="75C4968E" w14:textId="77777777" w:rsidTr="00FE3B9D">
        <w:trPr>
          <w:cantSplit/>
          <w:jc w:val="center"/>
        </w:trPr>
        <w:tc>
          <w:tcPr>
            <w:tcW w:w="4255" w:type="dxa"/>
            <w:tcBorders>
              <w:top w:val="single" w:sz="4" w:space="0" w:color="auto"/>
              <w:left w:val="single" w:sz="4" w:space="0" w:color="auto"/>
              <w:bottom w:val="single" w:sz="4" w:space="0" w:color="auto"/>
              <w:right w:val="single" w:sz="4" w:space="0" w:color="auto"/>
            </w:tcBorders>
            <w:hideMark/>
          </w:tcPr>
          <w:p w14:paraId="3258451F" w14:textId="77777777" w:rsidR="00344E21" w:rsidRPr="00741421" w:rsidRDefault="00344E21" w:rsidP="00FE3B9D">
            <w:pPr>
              <w:pStyle w:val="Tabletext"/>
              <w:rPr>
                <w:rFonts w:eastAsiaTheme="minorEastAsia"/>
              </w:rPr>
            </w:pPr>
            <w:r w:rsidRPr="00741421">
              <w:rPr>
                <w:rFonts w:eastAsiaTheme="minorEastAsia"/>
              </w:rPr>
              <w:t xml:space="preserve">Output power </w:t>
            </w:r>
          </w:p>
        </w:tc>
        <w:tc>
          <w:tcPr>
            <w:tcW w:w="1418" w:type="dxa"/>
            <w:tcBorders>
              <w:top w:val="single" w:sz="4" w:space="0" w:color="auto"/>
              <w:left w:val="single" w:sz="4" w:space="0" w:color="auto"/>
              <w:bottom w:val="single" w:sz="4" w:space="0" w:color="auto"/>
              <w:right w:val="single" w:sz="4" w:space="0" w:color="auto"/>
            </w:tcBorders>
            <w:hideMark/>
          </w:tcPr>
          <w:p w14:paraId="7F607AAB" w14:textId="77777777" w:rsidR="00344E21" w:rsidRPr="00741421" w:rsidRDefault="00344E21" w:rsidP="00FE3B9D">
            <w:pPr>
              <w:pStyle w:val="Tabletext"/>
              <w:jc w:val="center"/>
              <w:rPr>
                <w:rFonts w:eastAsiaTheme="minorEastAsia"/>
              </w:rPr>
            </w:pPr>
            <w:proofErr w:type="spellStart"/>
            <w:r w:rsidRPr="00741421">
              <w:rPr>
                <w:rFonts w:eastAsiaTheme="minorEastAsia"/>
              </w:rPr>
              <w:t>mW</w:t>
            </w:r>
            <w:proofErr w:type="spellEnd"/>
          </w:p>
        </w:tc>
        <w:tc>
          <w:tcPr>
            <w:tcW w:w="3402" w:type="dxa"/>
            <w:tcBorders>
              <w:top w:val="single" w:sz="4" w:space="0" w:color="auto"/>
              <w:left w:val="single" w:sz="4" w:space="0" w:color="auto"/>
              <w:bottom w:val="single" w:sz="4" w:space="0" w:color="auto"/>
              <w:right w:val="single" w:sz="4" w:space="0" w:color="auto"/>
            </w:tcBorders>
            <w:hideMark/>
          </w:tcPr>
          <w:p w14:paraId="334EEC1B" w14:textId="44DA29E2" w:rsidR="00344E21" w:rsidRPr="00741421" w:rsidRDefault="00344BEF" w:rsidP="00FE3B9D">
            <w:pPr>
              <w:pStyle w:val="Tabletext"/>
              <w:jc w:val="center"/>
              <w:rPr>
                <w:rFonts w:eastAsia="MS Mincho"/>
              </w:rPr>
            </w:pPr>
            <w:r w:rsidRPr="00741421">
              <w:rPr>
                <w:rFonts w:eastAsia="MS Mincho" w:hint="eastAsia"/>
                <w:lang w:eastAsia="ja-JP"/>
              </w:rPr>
              <w:t>5</w:t>
            </w:r>
            <w:r w:rsidR="00344E21" w:rsidRPr="00741421">
              <w:t>0-200</w:t>
            </w:r>
          </w:p>
        </w:tc>
      </w:tr>
      <w:tr w:rsidR="00344E21" w:rsidRPr="00741421" w14:paraId="02366265" w14:textId="77777777" w:rsidTr="00FE3B9D">
        <w:trPr>
          <w:cantSplit/>
          <w:jc w:val="center"/>
        </w:trPr>
        <w:tc>
          <w:tcPr>
            <w:tcW w:w="4255" w:type="dxa"/>
            <w:tcBorders>
              <w:top w:val="single" w:sz="4" w:space="0" w:color="auto"/>
              <w:left w:val="single" w:sz="4" w:space="0" w:color="auto"/>
              <w:bottom w:val="single" w:sz="4" w:space="0" w:color="auto"/>
              <w:right w:val="single" w:sz="4" w:space="0" w:color="auto"/>
            </w:tcBorders>
            <w:hideMark/>
          </w:tcPr>
          <w:p w14:paraId="11D0C21F" w14:textId="77777777" w:rsidR="00344E21" w:rsidRPr="00741421" w:rsidRDefault="00344E21" w:rsidP="00FE3B9D">
            <w:pPr>
              <w:pStyle w:val="Tabletext"/>
              <w:rPr>
                <w:rFonts w:eastAsiaTheme="minorEastAsia"/>
              </w:rPr>
            </w:pPr>
            <w:bookmarkStart w:id="4" w:name="_Hlk526107147"/>
            <w:r w:rsidRPr="00741421">
              <w:rPr>
                <w:rFonts w:eastAsiaTheme="minorEastAsia"/>
              </w:rPr>
              <w:t>Sweep frequency</w:t>
            </w:r>
          </w:p>
        </w:tc>
        <w:tc>
          <w:tcPr>
            <w:tcW w:w="1418" w:type="dxa"/>
            <w:tcBorders>
              <w:top w:val="single" w:sz="4" w:space="0" w:color="auto"/>
              <w:left w:val="single" w:sz="4" w:space="0" w:color="auto"/>
              <w:bottom w:val="single" w:sz="4" w:space="0" w:color="auto"/>
              <w:right w:val="single" w:sz="4" w:space="0" w:color="auto"/>
            </w:tcBorders>
            <w:hideMark/>
          </w:tcPr>
          <w:p w14:paraId="10B3CE8B" w14:textId="77777777" w:rsidR="00344E21" w:rsidRPr="00741421" w:rsidRDefault="00344E21" w:rsidP="00FE3B9D">
            <w:pPr>
              <w:pStyle w:val="Tabletext"/>
              <w:jc w:val="center"/>
              <w:rPr>
                <w:rFonts w:eastAsiaTheme="minorEastAsia"/>
              </w:rPr>
            </w:pPr>
            <w:r w:rsidRPr="00741421">
              <w:rPr>
                <w:rFonts w:eastAsiaTheme="minorEastAsia"/>
              </w:rPr>
              <w:t>kHz</w:t>
            </w:r>
          </w:p>
        </w:tc>
        <w:tc>
          <w:tcPr>
            <w:tcW w:w="3402" w:type="dxa"/>
            <w:tcBorders>
              <w:top w:val="single" w:sz="4" w:space="0" w:color="auto"/>
              <w:left w:val="single" w:sz="4" w:space="0" w:color="auto"/>
              <w:bottom w:val="single" w:sz="4" w:space="0" w:color="auto"/>
              <w:right w:val="single" w:sz="4" w:space="0" w:color="auto"/>
            </w:tcBorders>
            <w:hideMark/>
          </w:tcPr>
          <w:p w14:paraId="5D077593" w14:textId="77777777" w:rsidR="00344E21" w:rsidRPr="00741421" w:rsidRDefault="00344E21" w:rsidP="00FE3B9D">
            <w:pPr>
              <w:pStyle w:val="Tabletext"/>
              <w:jc w:val="center"/>
              <w:rPr>
                <w:rFonts w:eastAsiaTheme="minorEastAsia"/>
              </w:rPr>
            </w:pPr>
            <w:r w:rsidRPr="00741421">
              <w:rPr>
                <w:rFonts w:eastAsiaTheme="minorEastAsia"/>
              </w:rPr>
              <w:t>1.250</w:t>
            </w:r>
          </w:p>
        </w:tc>
        <w:bookmarkEnd w:id="4"/>
      </w:tr>
      <w:tr w:rsidR="00344E21" w:rsidRPr="00741421" w14:paraId="17B59C5A" w14:textId="77777777" w:rsidTr="00FE3B9D">
        <w:trPr>
          <w:cantSplit/>
          <w:jc w:val="center"/>
        </w:trPr>
        <w:tc>
          <w:tcPr>
            <w:tcW w:w="4255" w:type="dxa"/>
            <w:tcBorders>
              <w:top w:val="single" w:sz="4" w:space="0" w:color="auto"/>
              <w:left w:val="single" w:sz="4" w:space="0" w:color="auto"/>
              <w:bottom w:val="single" w:sz="4" w:space="0" w:color="auto"/>
              <w:right w:val="single" w:sz="4" w:space="0" w:color="auto"/>
            </w:tcBorders>
            <w:hideMark/>
          </w:tcPr>
          <w:p w14:paraId="7B6975EF" w14:textId="77777777" w:rsidR="00344E21" w:rsidRPr="00741421" w:rsidRDefault="00344E21" w:rsidP="00FE3B9D">
            <w:pPr>
              <w:pStyle w:val="Tabletext"/>
              <w:rPr>
                <w:rFonts w:eastAsiaTheme="minorEastAsia"/>
              </w:rPr>
            </w:pPr>
            <w:r w:rsidRPr="00741421">
              <w:rPr>
                <w:rFonts w:eastAsiaTheme="minorEastAsia"/>
              </w:rPr>
              <w:t>Antenna type</w:t>
            </w:r>
          </w:p>
        </w:tc>
        <w:tc>
          <w:tcPr>
            <w:tcW w:w="1418" w:type="dxa"/>
            <w:tcBorders>
              <w:top w:val="single" w:sz="4" w:space="0" w:color="auto"/>
              <w:left w:val="single" w:sz="4" w:space="0" w:color="auto"/>
              <w:bottom w:val="single" w:sz="4" w:space="0" w:color="auto"/>
              <w:right w:val="single" w:sz="4" w:space="0" w:color="auto"/>
            </w:tcBorders>
            <w:hideMark/>
          </w:tcPr>
          <w:p w14:paraId="17DE4957" w14:textId="77777777" w:rsidR="00344E21" w:rsidRPr="00741421" w:rsidRDefault="00344E21" w:rsidP="00FE3B9D">
            <w:pPr>
              <w:pStyle w:val="Tabletext"/>
              <w:jc w:val="center"/>
              <w:rPr>
                <w:rFonts w:eastAsia="MS Mincho"/>
              </w:rPr>
            </w:pPr>
            <w:r w:rsidRPr="00741421">
              <w:t>–</w:t>
            </w:r>
          </w:p>
        </w:tc>
        <w:tc>
          <w:tcPr>
            <w:tcW w:w="3402" w:type="dxa"/>
            <w:tcBorders>
              <w:top w:val="single" w:sz="4" w:space="0" w:color="auto"/>
              <w:left w:val="single" w:sz="4" w:space="0" w:color="auto"/>
              <w:bottom w:val="single" w:sz="4" w:space="0" w:color="auto"/>
              <w:right w:val="single" w:sz="4" w:space="0" w:color="auto"/>
            </w:tcBorders>
            <w:hideMark/>
          </w:tcPr>
          <w:p w14:paraId="45B04E38" w14:textId="77777777" w:rsidR="00344E21" w:rsidRPr="00741421" w:rsidRDefault="00344E21" w:rsidP="00FE3B9D">
            <w:pPr>
              <w:pStyle w:val="Tabletext"/>
              <w:jc w:val="center"/>
              <w:rPr>
                <w:rFonts w:eastAsiaTheme="minorEastAsia"/>
              </w:rPr>
            </w:pPr>
            <w:r w:rsidRPr="00741421">
              <w:rPr>
                <w:rFonts w:eastAsiaTheme="minorEastAsia"/>
              </w:rPr>
              <w:t>Cassegrain</w:t>
            </w:r>
          </w:p>
        </w:tc>
      </w:tr>
      <w:tr w:rsidR="00344E21" w:rsidRPr="00741421" w14:paraId="620CE55D" w14:textId="77777777" w:rsidTr="00FE3B9D">
        <w:trPr>
          <w:cantSplit/>
          <w:jc w:val="center"/>
        </w:trPr>
        <w:tc>
          <w:tcPr>
            <w:tcW w:w="4255" w:type="dxa"/>
            <w:tcBorders>
              <w:top w:val="single" w:sz="4" w:space="0" w:color="auto"/>
              <w:left w:val="single" w:sz="4" w:space="0" w:color="auto"/>
              <w:bottom w:val="single" w:sz="4" w:space="0" w:color="auto"/>
              <w:right w:val="single" w:sz="4" w:space="0" w:color="auto"/>
            </w:tcBorders>
            <w:hideMark/>
          </w:tcPr>
          <w:p w14:paraId="2D3BF2A7" w14:textId="77777777" w:rsidR="00344E21" w:rsidRPr="00741421" w:rsidRDefault="00344E21" w:rsidP="00FE3B9D">
            <w:pPr>
              <w:pStyle w:val="Tabletext"/>
              <w:rPr>
                <w:rFonts w:eastAsia="MS Mincho"/>
              </w:rPr>
            </w:pPr>
            <w:r w:rsidRPr="00741421">
              <w:t>Antenna gain</w:t>
            </w:r>
          </w:p>
        </w:tc>
        <w:tc>
          <w:tcPr>
            <w:tcW w:w="1418" w:type="dxa"/>
            <w:tcBorders>
              <w:top w:val="single" w:sz="4" w:space="0" w:color="auto"/>
              <w:left w:val="single" w:sz="4" w:space="0" w:color="auto"/>
              <w:bottom w:val="single" w:sz="4" w:space="0" w:color="auto"/>
              <w:right w:val="single" w:sz="4" w:space="0" w:color="auto"/>
            </w:tcBorders>
            <w:hideMark/>
          </w:tcPr>
          <w:p w14:paraId="6FD8AEDB" w14:textId="77777777" w:rsidR="00344E21" w:rsidRPr="00741421" w:rsidRDefault="00344E21" w:rsidP="00FE3B9D">
            <w:pPr>
              <w:pStyle w:val="Tabletext"/>
              <w:jc w:val="center"/>
            </w:pPr>
            <w:proofErr w:type="spellStart"/>
            <w:r w:rsidRPr="00741421">
              <w:t>dBi</w:t>
            </w:r>
            <w:proofErr w:type="spellEnd"/>
          </w:p>
        </w:tc>
        <w:tc>
          <w:tcPr>
            <w:tcW w:w="3402" w:type="dxa"/>
            <w:tcBorders>
              <w:top w:val="single" w:sz="4" w:space="0" w:color="auto"/>
              <w:left w:val="single" w:sz="4" w:space="0" w:color="auto"/>
              <w:bottom w:val="single" w:sz="4" w:space="0" w:color="auto"/>
              <w:right w:val="single" w:sz="4" w:space="0" w:color="auto"/>
            </w:tcBorders>
            <w:hideMark/>
          </w:tcPr>
          <w:p w14:paraId="66B8FE9E" w14:textId="77777777" w:rsidR="00344E21" w:rsidRPr="00741421" w:rsidRDefault="00344E21" w:rsidP="00FE3B9D">
            <w:pPr>
              <w:pStyle w:val="Tabletext"/>
              <w:jc w:val="center"/>
            </w:pPr>
            <w:r w:rsidRPr="00741421">
              <w:t>44</w:t>
            </w:r>
          </w:p>
        </w:tc>
      </w:tr>
      <w:tr w:rsidR="00344E21" w:rsidRPr="00741421" w14:paraId="27CA4D51" w14:textId="77777777" w:rsidTr="00FE3B9D">
        <w:trPr>
          <w:cantSplit/>
          <w:jc w:val="center"/>
        </w:trPr>
        <w:tc>
          <w:tcPr>
            <w:tcW w:w="4255" w:type="dxa"/>
            <w:tcBorders>
              <w:top w:val="single" w:sz="4" w:space="0" w:color="auto"/>
              <w:left w:val="single" w:sz="4" w:space="0" w:color="auto"/>
              <w:bottom w:val="single" w:sz="4" w:space="0" w:color="auto"/>
              <w:right w:val="single" w:sz="4" w:space="0" w:color="auto"/>
            </w:tcBorders>
            <w:hideMark/>
          </w:tcPr>
          <w:p w14:paraId="23C80531" w14:textId="77777777" w:rsidR="00344E21" w:rsidRPr="00741421" w:rsidRDefault="00344E21" w:rsidP="00FE3B9D">
            <w:pPr>
              <w:pStyle w:val="Tabletext"/>
              <w:rPr>
                <w:rFonts w:eastAsiaTheme="minorEastAsia"/>
              </w:rPr>
            </w:pPr>
            <w:r w:rsidRPr="00741421">
              <w:rPr>
                <w:rFonts w:eastAsiaTheme="minorEastAsia"/>
              </w:rPr>
              <w:t>Antenna pattern</w:t>
            </w:r>
          </w:p>
        </w:tc>
        <w:tc>
          <w:tcPr>
            <w:tcW w:w="1418" w:type="dxa"/>
            <w:tcBorders>
              <w:top w:val="single" w:sz="4" w:space="0" w:color="auto"/>
              <w:left w:val="single" w:sz="4" w:space="0" w:color="auto"/>
              <w:bottom w:val="single" w:sz="4" w:space="0" w:color="auto"/>
              <w:right w:val="single" w:sz="4" w:space="0" w:color="auto"/>
            </w:tcBorders>
            <w:hideMark/>
          </w:tcPr>
          <w:p w14:paraId="4B7BEB90" w14:textId="77777777" w:rsidR="00344E21" w:rsidRPr="00741421" w:rsidRDefault="00344E21" w:rsidP="00FE3B9D">
            <w:pPr>
              <w:pStyle w:val="Tabletext"/>
              <w:jc w:val="center"/>
              <w:rPr>
                <w:rFonts w:eastAsia="MS Mincho"/>
              </w:rPr>
            </w:pPr>
            <w:r w:rsidRPr="00741421">
              <w:t>–</w:t>
            </w:r>
          </w:p>
        </w:tc>
        <w:tc>
          <w:tcPr>
            <w:tcW w:w="3402" w:type="dxa"/>
            <w:tcBorders>
              <w:top w:val="single" w:sz="4" w:space="0" w:color="auto"/>
              <w:left w:val="single" w:sz="4" w:space="0" w:color="auto"/>
              <w:bottom w:val="single" w:sz="4" w:space="0" w:color="auto"/>
              <w:right w:val="single" w:sz="4" w:space="0" w:color="auto"/>
            </w:tcBorders>
            <w:hideMark/>
          </w:tcPr>
          <w:p w14:paraId="6C08C714" w14:textId="77777777" w:rsidR="00344E21" w:rsidRPr="00741421" w:rsidRDefault="00344E21" w:rsidP="00FE3B9D">
            <w:pPr>
              <w:pStyle w:val="Tabletext"/>
              <w:jc w:val="center"/>
            </w:pPr>
            <w:r w:rsidRPr="00741421">
              <w:t>Recommendation ITU-R F.699</w:t>
            </w:r>
          </w:p>
        </w:tc>
      </w:tr>
      <w:tr w:rsidR="00344E21" w:rsidRPr="00741421" w14:paraId="4A9DAAE4" w14:textId="77777777" w:rsidTr="00FE3B9D">
        <w:trPr>
          <w:cantSplit/>
          <w:jc w:val="center"/>
        </w:trPr>
        <w:tc>
          <w:tcPr>
            <w:tcW w:w="4255" w:type="dxa"/>
            <w:tcBorders>
              <w:top w:val="single" w:sz="4" w:space="0" w:color="auto"/>
              <w:left w:val="single" w:sz="4" w:space="0" w:color="auto"/>
              <w:bottom w:val="single" w:sz="4" w:space="0" w:color="auto"/>
              <w:right w:val="single" w:sz="4" w:space="0" w:color="auto"/>
            </w:tcBorders>
            <w:hideMark/>
          </w:tcPr>
          <w:p w14:paraId="1704EA6E" w14:textId="77777777" w:rsidR="00344E21" w:rsidRPr="00741421" w:rsidRDefault="00344E21" w:rsidP="00FE3B9D">
            <w:pPr>
              <w:pStyle w:val="Tabletext"/>
            </w:pPr>
            <w:r w:rsidRPr="00741421">
              <w:t>Antenna height</w:t>
            </w:r>
          </w:p>
        </w:tc>
        <w:tc>
          <w:tcPr>
            <w:tcW w:w="1418" w:type="dxa"/>
            <w:tcBorders>
              <w:top w:val="single" w:sz="4" w:space="0" w:color="auto"/>
              <w:left w:val="single" w:sz="4" w:space="0" w:color="auto"/>
              <w:bottom w:val="single" w:sz="4" w:space="0" w:color="auto"/>
              <w:right w:val="single" w:sz="4" w:space="0" w:color="auto"/>
            </w:tcBorders>
            <w:hideMark/>
          </w:tcPr>
          <w:p w14:paraId="32A234CF" w14:textId="77777777" w:rsidR="00344E21" w:rsidRPr="00741421" w:rsidRDefault="00344E21" w:rsidP="00FE3B9D">
            <w:pPr>
              <w:pStyle w:val="Tabletext"/>
              <w:jc w:val="center"/>
            </w:pPr>
            <w:r w:rsidRPr="00741421">
              <w:t>m</w:t>
            </w:r>
          </w:p>
        </w:tc>
        <w:tc>
          <w:tcPr>
            <w:tcW w:w="3402" w:type="dxa"/>
            <w:tcBorders>
              <w:top w:val="single" w:sz="4" w:space="0" w:color="auto"/>
              <w:left w:val="single" w:sz="4" w:space="0" w:color="auto"/>
              <w:bottom w:val="single" w:sz="4" w:space="0" w:color="auto"/>
              <w:right w:val="single" w:sz="4" w:space="0" w:color="auto"/>
            </w:tcBorders>
            <w:hideMark/>
          </w:tcPr>
          <w:p w14:paraId="13D0C18B" w14:textId="77777777" w:rsidR="00344E21" w:rsidRPr="00741421" w:rsidRDefault="00344E21" w:rsidP="00FE3B9D">
            <w:pPr>
              <w:pStyle w:val="Tabletext"/>
              <w:jc w:val="center"/>
            </w:pPr>
            <w:r w:rsidRPr="00741421">
              <w:t>4-8</w:t>
            </w:r>
          </w:p>
        </w:tc>
      </w:tr>
      <w:tr w:rsidR="00344E21" w:rsidRPr="00741421" w14:paraId="77AAA321" w14:textId="77777777" w:rsidTr="00FE3B9D">
        <w:trPr>
          <w:cantSplit/>
          <w:jc w:val="center"/>
        </w:trPr>
        <w:tc>
          <w:tcPr>
            <w:tcW w:w="4255" w:type="dxa"/>
            <w:tcBorders>
              <w:top w:val="single" w:sz="4" w:space="0" w:color="auto"/>
              <w:left w:val="single" w:sz="4" w:space="0" w:color="auto"/>
              <w:bottom w:val="single" w:sz="4" w:space="0" w:color="auto"/>
              <w:right w:val="single" w:sz="4" w:space="0" w:color="auto"/>
            </w:tcBorders>
            <w:hideMark/>
          </w:tcPr>
          <w:p w14:paraId="1DB1CBEA" w14:textId="77777777" w:rsidR="00344E21" w:rsidRPr="00741421" w:rsidRDefault="00344E21" w:rsidP="00FE3B9D">
            <w:pPr>
              <w:pStyle w:val="Tabletext"/>
              <w:rPr>
                <w:rFonts w:eastAsiaTheme="minorEastAsia"/>
              </w:rPr>
            </w:pPr>
            <w:r w:rsidRPr="00741421">
              <w:rPr>
                <w:rFonts w:eastAsiaTheme="minorEastAsia"/>
              </w:rPr>
              <w:t>Full width at half maximum</w:t>
            </w:r>
          </w:p>
        </w:tc>
        <w:tc>
          <w:tcPr>
            <w:tcW w:w="1418" w:type="dxa"/>
            <w:tcBorders>
              <w:top w:val="single" w:sz="4" w:space="0" w:color="auto"/>
              <w:left w:val="single" w:sz="4" w:space="0" w:color="auto"/>
              <w:bottom w:val="single" w:sz="4" w:space="0" w:color="auto"/>
              <w:right w:val="single" w:sz="4" w:space="0" w:color="auto"/>
            </w:tcBorders>
            <w:hideMark/>
          </w:tcPr>
          <w:p w14:paraId="48E896BD" w14:textId="77777777" w:rsidR="00344E21" w:rsidRPr="00741421" w:rsidRDefault="00344E21" w:rsidP="00FE3B9D">
            <w:pPr>
              <w:pStyle w:val="Tabletext"/>
              <w:jc w:val="center"/>
              <w:rPr>
                <w:rFonts w:eastAsiaTheme="minorEastAsia"/>
              </w:rPr>
            </w:pPr>
            <w:r w:rsidRPr="00741421">
              <w:rPr>
                <w:rFonts w:eastAsiaTheme="minorEastAsia"/>
              </w:rPr>
              <w:t>degrees</w:t>
            </w:r>
          </w:p>
        </w:tc>
        <w:tc>
          <w:tcPr>
            <w:tcW w:w="3402" w:type="dxa"/>
            <w:tcBorders>
              <w:top w:val="single" w:sz="4" w:space="0" w:color="auto"/>
              <w:left w:val="single" w:sz="4" w:space="0" w:color="auto"/>
              <w:bottom w:val="single" w:sz="4" w:space="0" w:color="auto"/>
              <w:right w:val="single" w:sz="4" w:space="0" w:color="auto"/>
            </w:tcBorders>
            <w:hideMark/>
          </w:tcPr>
          <w:p w14:paraId="1DEBBC7C" w14:textId="77777777" w:rsidR="00344E21" w:rsidRPr="00741421" w:rsidRDefault="00344E21" w:rsidP="00FE3B9D">
            <w:pPr>
              <w:pStyle w:val="Tabletext"/>
              <w:jc w:val="center"/>
              <w:rPr>
                <w:rFonts w:eastAsiaTheme="minorEastAsia"/>
              </w:rPr>
            </w:pPr>
            <w:r w:rsidRPr="00741421">
              <w:rPr>
                <w:rFonts w:eastAsiaTheme="minorEastAsia"/>
              </w:rPr>
              <w:t>Elevation: 1.0, Azimuth: 1.0</w:t>
            </w:r>
          </w:p>
        </w:tc>
      </w:tr>
      <w:tr w:rsidR="00344E21" w:rsidRPr="00741421" w14:paraId="52E3F0F1" w14:textId="77777777" w:rsidTr="00FE3B9D">
        <w:trPr>
          <w:cantSplit/>
          <w:jc w:val="center"/>
        </w:trPr>
        <w:tc>
          <w:tcPr>
            <w:tcW w:w="4255" w:type="dxa"/>
            <w:tcBorders>
              <w:top w:val="single" w:sz="4" w:space="0" w:color="auto"/>
              <w:left w:val="single" w:sz="4" w:space="0" w:color="auto"/>
              <w:bottom w:val="single" w:sz="4" w:space="0" w:color="auto"/>
              <w:right w:val="single" w:sz="4" w:space="0" w:color="auto"/>
            </w:tcBorders>
            <w:hideMark/>
          </w:tcPr>
          <w:p w14:paraId="68413121" w14:textId="77777777" w:rsidR="00344E21" w:rsidRPr="00741421" w:rsidRDefault="00344E21" w:rsidP="00FE3B9D">
            <w:pPr>
              <w:pStyle w:val="Tabletext"/>
              <w:rPr>
                <w:rFonts w:eastAsiaTheme="minorEastAsia"/>
              </w:rPr>
            </w:pPr>
            <w:r w:rsidRPr="00741421">
              <w:rPr>
                <w:rFonts w:eastAsiaTheme="minorEastAsia"/>
              </w:rPr>
              <w:t xml:space="preserve">Antenna rotation speed </w:t>
            </w:r>
          </w:p>
        </w:tc>
        <w:tc>
          <w:tcPr>
            <w:tcW w:w="1418" w:type="dxa"/>
            <w:tcBorders>
              <w:top w:val="single" w:sz="4" w:space="0" w:color="auto"/>
              <w:left w:val="single" w:sz="4" w:space="0" w:color="auto"/>
              <w:bottom w:val="single" w:sz="4" w:space="0" w:color="auto"/>
              <w:right w:val="single" w:sz="4" w:space="0" w:color="auto"/>
            </w:tcBorders>
            <w:hideMark/>
          </w:tcPr>
          <w:p w14:paraId="2806C0D7" w14:textId="77777777" w:rsidR="00344E21" w:rsidRPr="00741421" w:rsidRDefault="00344E21" w:rsidP="00FE3B9D">
            <w:pPr>
              <w:pStyle w:val="Tabletext"/>
              <w:jc w:val="center"/>
              <w:rPr>
                <w:rFonts w:eastAsiaTheme="minorEastAsia"/>
              </w:rPr>
            </w:pPr>
            <w:r w:rsidRPr="00741421">
              <w:rPr>
                <w:rFonts w:eastAsiaTheme="minorEastAsia"/>
              </w:rPr>
              <w:t>rpm</w:t>
            </w:r>
          </w:p>
        </w:tc>
        <w:tc>
          <w:tcPr>
            <w:tcW w:w="3402" w:type="dxa"/>
            <w:tcBorders>
              <w:top w:val="single" w:sz="4" w:space="0" w:color="auto"/>
              <w:left w:val="single" w:sz="4" w:space="0" w:color="auto"/>
              <w:bottom w:val="single" w:sz="4" w:space="0" w:color="auto"/>
              <w:right w:val="single" w:sz="4" w:space="0" w:color="auto"/>
            </w:tcBorders>
            <w:hideMark/>
          </w:tcPr>
          <w:p w14:paraId="2620C9A1" w14:textId="77777777" w:rsidR="00344E21" w:rsidRPr="00741421" w:rsidRDefault="00344E21" w:rsidP="00FE3B9D">
            <w:pPr>
              <w:pStyle w:val="Tabletext"/>
              <w:jc w:val="center"/>
              <w:rPr>
                <w:rFonts w:eastAsiaTheme="minorEastAsia"/>
              </w:rPr>
            </w:pPr>
            <w:r w:rsidRPr="00741421">
              <w:rPr>
                <w:rFonts w:eastAsiaTheme="minorEastAsia"/>
              </w:rPr>
              <w:t>15</w:t>
            </w:r>
          </w:p>
        </w:tc>
      </w:tr>
      <w:tr w:rsidR="007A66CD" w:rsidRPr="00741421" w14:paraId="143CFD93" w14:textId="77777777" w:rsidTr="00FE3B9D">
        <w:trPr>
          <w:cantSplit/>
          <w:jc w:val="center"/>
        </w:trPr>
        <w:tc>
          <w:tcPr>
            <w:tcW w:w="4255" w:type="dxa"/>
            <w:tcBorders>
              <w:top w:val="single" w:sz="4" w:space="0" w:color="auto"/>
              <w:left w:val="single" w:sz="4" w:space="0" w:color="auto"/>
              <w:bottom w:val="single" w:sz="4" w:space="0" w:color="auto"/>
              <w:right w:val="single" w:sz="4" w:space="0" w:color="auto"/>
            </w:tcBorders>
          </w:tcPr>
          <w:p w14:paraId="39A79F74" w14:textId="11207EAD" w:rsidR="007A66CD" w:rsidRPr="00741421" w:rsidRDefault="007A66CD" w:rsidP="00FE3B9D">
            <w:pPr>
              <w:pStyle w:val="Tabletext"/>
              <w:rPr>
                <w:rFonts w:eastAsia="MS Mincho"/>
                <w:lang w:eastAsia="ja-JP"/>
              </w:rPr>
            </w:pPr>
            <w:r w:rsidRPr="00741421">
              <w:rPr>
                <w:rFonts w:eastAsia="MS Mincho" w:hint="eastAsia"/>
                <w:lang w:eastAsia="ja-JP"/>
              </w:rPr>
              <w:t>Angular sampling interval</w:t>
            </w:r>
          </w:p>
        </w:tc>
        <w:tc>
          <w:tcPr>
            <w:tcW w:w="1418" w:type="dxa"/>
            <w:tcBorders>
              <w:top w:val="single" w:sz="4" w:space="0" w:color="auto"/>
              <w:left w:val="single" w:sz="4" w:space="0" w:color="auto"/>
              <w:bottom w:val="single" w:sz="4" w:space="0" w:color="auto"/>
              <w:right w:val="single" w:sz="4" w:space="0" w:color="auto"/>
            </w:tcBorders>
          </w:tcPr>
          <w:p w14:paraId="6E9CFE9A" w14:textId="554AF62A" w:rsidR="007A66CD" w:rsidRPr="00741421" w:rsidRDefault="007A66CD" w:rsidP="00FE3B9D">
            <w:pPr>
              <w:pStyle w:val="Tabletext"/>
              <w:jc w:val="center"/>
              <w:rPr>
                <w:rFonts w:eastAsia="MS Mincho"/>
                <w:lang w:eastAsia="ja-JP"/>
              </w:rPr>
            </w:pPr>
            <w:r w:rsidRPr="00741421">
              <w:rPr>
                <w:rFonts w:eastAsia="MS Mincho" w:hint="eastAsia"/>
                <w:lang w:eastAsia="ja-JP"/>
              </w:rPr>
              <w:t>degree</w:t>
            </w:r>
          </w:p>
        </w:tc>
        <w:tc>
          <w:tcPr>
            <w:tcW w:w="3402" w:type="dxa"/>
            <w:tcBorders>
              <w:top w:val="single" w:sz="4" w:space="0" w:color="auto"/>
              <w:left w:val="single" w:sz="4" w:space="0" w:color="auto"/>
              <w:bottom w:val="single" w:sz="4" w:space="0" w:color="auto"/>
              <w:right w:val="single" w:sz="4" w:space="0" w:color="auto"/>
            </w:tcBorders>
          </w:tcPr>
          <w:p w14:paraId="17E05581" w14:textId="4005ECE4" w:rsidR="007A66CD" w:rsidRPr="00741421" w:rsidRDefault="007A66CD" w:rsidP="00FE3B9D">
            <w:pPr>
              <w:pStyle w:val="Tabletext"/>
              <w:jc w:val="center"/>
              <w:rPr>
                <w:rFonts w:eastAsia="MS Mincho"/>
                <w:lang w:eastAsia="ja-JP"/>
              </w:rPr>
            </w:pPr>
            <w:r w:rsidRPr="00741421">
              <w:rPr>
                <w:rFonts w:eastAsia="MS Mincho" w:hint="eastAsia"/>
                <w:lang w:eastAsia="ja-JP"/>
              </w:rPr>
              <w:t>0.072</w:t>
            </w:r>
          </w:p>
        </w:tc>
      </w:tr>
      <w:tr w:rsidR="0099331C" w:rsidRPr="00741421" w14:paraId="0FDABF71" w14:textId="77777777" w:rsidTr="00FE3B9D">
        <w:trPr>
          <w:cantSplit/>
          <w:jc w:val="center"/>
        </w:trPr>
        <w:tc>
          <w:tcPr>
            <w:tcW w:w="4255" w:type="dxa"/>
            <w:tcBorders>
              <w:top w:val="single" w:sz="4" w:space="0" w:color="auto"/>
              <w:left w:val="single" w:sz="4" w:space="0" w:color="auto"/>
              <w:bottom w:val="single" w:sz="4" w:space="0" w:color="auto"/>
              <w:right w:val="single" w:sz="4" w:space="0" w:color="auto"/>
            </w:tcBorders>
          </w:tcPr>
          <w:p w14:paraId="4194B67F" w14:textId="2981E127" w:rsidR="0099331C" w:rsidRPr="00741421" w:rsidRDefault="005A0F9A" w:rsidP="00FE3B9D">
            <w:pPr>
              <w:pStyle w:val="Tabletext"/>
              <w:rPr>
                <w:rFonts w:eastAsia="MS Mincho"/>
                <w:lang w:eastAsia="ja-JP"/>
              </w:rPr>
            </w:pPr>
            <w:r w:rsidRPr="00741421">
              <w:rPr>
                <w:rFonts w:eastAsia="MS Mincho"/>
                <w:lang w:eastAsia="ja-JP"/>
              </w:rPr>
              <w:t>Cross</w:t>
            </w:r>
            <w:r w:rsidR="0099331C" w:rsidRPr="00741421">
              <w:rPr>
                <w:rFonts w:eastAsia="MS Mincho" w:hint="eastAsia"/>
                <w:lang w:eastAsia="ja-JP"/>
              </w:rPr>
              <w:t>-range sampling interval at 100 m and 200 m</w:t>
            </w:r>
          </w:p>
        </w:tc>
        <w:tc>
          <w:tcPr>
            <w:tcW w:w="1418" w:type="dxa"/>
            <w:tcBorders>
              <w:top w:val="single" w:sz="4" w:space="0" w:color="auto"/>
              <w:left w:val="single" w:sz="4" w:space="0" w:color="auto"/>
              <w:bottom w:val="single" w:sz="4" w:space="0" w:color="auto"/>
              <w:right w:val="single" w:sz="4" w:space="0" w:color="auto"/>
            </w:tcBorders>
          </w:tcPr>
          <w:p w14:paraId="0129F424" w14:textId="09917AAD" w:rsidR="0099331C" w:rsidRPr="00741421" w:rsidRDefault="0099331C" w:rsidP="00FE3B9D">
            <w:pPr>
              <w:pStyle w:val="Tabletext"/>
              <w:jc w:val="center"/>
              <w:rPr>
                <w:rFonts w:eastAsia="MS Mincho"/>
                <w:lang w:eastAsia="ja-JP"/>
              </w:rPr>
            </w:pPr>
            <w:r w:rsidRPr="00741421">
              <w:rPr>
                <w:rFonts w:eastAsia="MS Mincho" w:hint="eastAsia"/>
                <w:lang w:eastAsia="ja-JP"/>
              </w:rPr>
              <w:t>cm</w:t>
            </w:r>
          </w:p>
        </w:tc>
        <w:tc>
          <w:tcPr>
            <w:tcW w:w="3402" w:type="dxa"/>
            <w:tcBorders>
              <w:top w:val="single" w:sz="4" w:space="0" w:color="auto"/>
              <w:left w:val="single" w:sz="4" w:space="0" w:color="auto"/>
              <w:bottom w:val="single" w:sz="4" w:space="0" w:color="auto"/>
              <w:right w:val="single" w:sz="4" w:space="0" w:color="auto"/>
            </w:tcBorders>
          </w:tcPr>
          <w:p w14:paraId="4187BFED" w14:textId="5830021F" w:rsidR="0099331C" w:rsidRPr="00741421" w:rsidRDefault="0099331C" w:rsidP="00FE3B9D">
            <w:pPr>
              <w:pStyle w:val="Tabletext"/>
              <w:jc w:val="center"/>
              <w:rPr>
                <w:rFonts w:eastAsia="MS Mincho"/>
                <w:lang w:eastAsia="ja-JP"/>
              </w:rPr>
            </w:pPr>
            <w:r w:rsidRPr="00741421">
              <w:rPr>
                <w:rFonts w:eastAsia="MS Mincho" w:hint="eastAsia"/>
                <w:lang w:eastAsia="ja-JP"/>
              </w:rPr>
              <w:t>13, 25</w:t>
            </w:r>
          </w:p>
        </w:tc>
      </w:tr>
      <w:tr w:rsidR="00344E21" w:rsidRPr="00741421" w14:paraId="0411076F" w14:textId="77777777" w:rsidTr="00FE3B9D">
        <w:trPr>
          <w:cantSplit/>
          <w:jc w:val="center"/>
        </w:trPr>
        <w:tc>
          <w:tcPr>
            <w:tcW w:w="4255" w:type="dxa"/>
            <w:tcBorders>
              <w:top w:val="single" w:sz="4" w:space="0" w:color="auto"/>
              <w:left w:val="single" w:sz="4" w:space="0" w:color="auto"/>
              <w:bottom w:val="single" w:sz="4" w:space="0" w:color="auto"/>
              <w:right w:val="single" w:sz="4" w:space="0" w:color="auto"/>
            </w:tcBorders>
            <w:hideMark/>
          </w:tcPr>
          <w:p w14:paraId="0D9F2405" w14:textId="77777777" w:rsidR="00344E21" w:rsidRPr="00741421" w:rsidRDefault="00344E21" w:rsidP="00FE3B9D">
            <w:pPr>
              <w:pStyle w:val="Tabletext"/>
              <w:rPr>
                <w:rFonts w:eastAsiaTheme="minorEastAsia"/>
              </w:rPr>
            </w:pPr>
            <w:r w:rsidRPr="00741421">
              <w:rPr>
                <w:rFonts w:eastAsiaTheme="minorEastAsia"/>
              </w:rPr>
              <w:t>Detection distance</w:t>
            </w:r>
          </w:p>
        </w:tc>
        <w:tc>
          <w:tcPr>
            <w:tcW w:w="1418" w:type="dxa"/>
            <w:tcBorders>
              <w:top w:val="single" w:sz="4" w:space="0" w:color="auto"/>
              <w:left w:val="single" w:sz="4" w:space="0" w:color="auto"/>
              <w:bottom w:val="single" w:sz="4" w:space="0" w:color="auto"/>
              <w:right w:val="single" w:sz="4" w:space="0" w:color="auto"/>
            </w:tcBorders>
            <w:hideMark/>
          </w:tcPr>
          <w:p w14:paraId="2D359ED2" w14:textId="77777777" w:rsidR="00344E21" w:rsidRPr="00741421" w:rsidRDefault="00344E21" w:rsidP="00FE3B9D">
            <w:pPr>
              <w:pStyle w:val="Tabletext"/>
              <w:jc w:val="center"/>
              <w:rPr>
                <w:rFonts w:eastAsiaTheme="minorEastAsia"/>
              </w:rPr>
            </w:pPr>
            <w:r w:rsidRPr="00741421">
              <w:rPr>
                <w:rFonts w:eastAsiaTheme="minorEastAsia"/>
              </w:rPr>
              <w:t>m</w:t>
            </w:r>
          </w:p>
        </w:tc>
        <w:tc>
          <w:tcPr>
            <w:tcW w:w="3402" w:type="dxa"/>
            <w:tcBorders>
              <w:top w:val="single" w:sz="4" w:space="0" w:color="auto"/>
              <w:left w:val="single" w:sz="4" w:space="0" w:color="auto"/>
              <w:bottom w:val="single" w:sz="4" w:space="0" w:color="auto"/>
              <w:right w:val="single" w:sz="4" w:space="0" w:color="auto"/>
            </w:tcBorders>
            <w:hideMark/>
          </w:tcPr>
          <w:p w14:paraId="7D1AB14E" w14:textId="77777777" w:rsidR="00344E21" w:rsidRPr="00741421" w:rsidRDefault="00344E21" w:rsidP="00FE3B9D">
            <w:pPr>
              <w:pStyle w:val="Tabletext"/>
              <w:jc w:val="center"/>
              <w:rPr>
                <w:rFonts w:eastAsiaTheme="minorEastAsia"/>
              </w:rPr>
            </w:pPr>
            <w:r w:rsidRPr="00741421">
              <w:t>2</w:t>
            </w:r>
            <w:r w:rsidRPr="00741421">
              <w:rPr>
                <w:rFonts w:eastAsiaTheme="minorEastAsia"/>
              </w:rPr>
              <w:t>00-500</w:t>
            </w:r>
          </w:p>
        </w:tc>
      </w:tr>
      <w:tr w:rsidR="00344E21" w:rsidRPr="00741421" w14:paraId="1CB12F46" w14:textId="77777777" w:rsidTr="00FE3B9D">
        <w:trPr>
          <w:cantSplit/>
          <w:jc w:val="center"/>
        </w:trPr>
        <w:tc>
          <w:tcPr>
            <w:tcW w:w="4255" w:type="dxa"/>
            <w:tcBorders>
              <w:top w:val="single" w:sz="4" w:space="0" w:color="auto"/>
              <w:left w:val="single" w:sz="4" w:space="0" w:color="auto"/>
              <w:bottom w:val="single" w:sz="4" w:space="0" w:color="auto"/>
              <w:right w:val="single" w:sz="4" w:space="0" w:color="auto"/>
            </w:tcBorders>
            <w:hideMark/>
          </w:tcPr>
          <w:p w14:paraId="1C56D7D0" w14:textId="77777777" w:rsidR="00344E21" w:rsidRPr="00741421" w:rsidRDefault="00344E21" w:rsidP="00FE3B9D">
            <w:pPr>
              <w:pStyle w:val="Tabletext"/>
              <w:rPr>
                <w:rFonts w:eastAsia="MS Mincho"/>
              </w:rPr>
            </w:pPr>
            <w:r w:rsidRPr="00741421">
              <w:t>Antenna elevation angle</w:t>
            </w:r>
          </w:p>
        </w:tc>
        <w:tc>
          <w:tcPr>
            <w:tcW w:w="1418" w:type="dxa"/>
            <w:tcBorders>
              <w:top w:val="single" w:sz="4" w:space="0" w:color="auto"/>
              <w:left w:val="single" w:sz="4" w:space="0" w:color="auto"/>
              <w:bottom w:val="single" w:sz="4" w:space="0" w:color="auto"/>
              <w:right w:val="single" w:sz="4" w:space="0" w:color="auto"/>
            </w:tcBorders>
            <w:hideMark/>
          </w:tcPr>
          <w:p w14:paraId="4AA1F9AA" w14:textId="77777777" w:rsidR="00344E21" w:rsidRPr="00741421" w:rsidRDefault="00344E21" w:rsidP="00FE3B9D">
            <w:pPr>
              <w:pStyle w:val="Tabletext"/>
              <w:jc w:val="center"/>
            </w:pPr>
            <w:r w:rsidRPr="00741421">
              <w:t>degrees</w:t>
            </w:r>
          </w:p>
        </w:tc>
        <w:tc>
          <w:tcPr>
            <w:tcW w:w="3402" w:type="dxa"/>
            <w:tcBorders>
              <w:top w:val="single" w:sz="4" w:space="0" w:color="auto"/>
              <w:left w:val="single" w:sz="4" w:space="0" w:color="auto"/>
              <w:bottom w:val="single" w:sz="4" w:space="0" w:color="auto"/>
              <w:right w:val="single" w:sz="4" w:space="0" w:color="auto"/>
            </w:tcBorders>
            <w:hideMark/>
          </w:tcPr>
          <w:p w14:paraId="42F3C3F4" w14:textId="77777777" w:rsidR="00344E21" w:rsidRPr="00741421" w:rsidRDefault="00344E21" w:rsidP="00FE3B9D">
            <w:pPr>
              <w:pStyle w:val="Tabletext"/>
              <w:jc w:val="center"/>
            </w:pPr>
            <w:r w:rsidRPr="00741421">
              <w:t>−1.8</w:t>
            </w:r>
          </w:p>
        </w:tc>
      </w:tr>
      <w:tr w:rsidR="00344E21" w:rsidRPr="00741421" w14:paraId="0896D274" w14:textId="77777777" w:rsidTr="00FE3B9D">
        <w:trPr>
          <w:cantSplit/>
          <w:jc w:val="center"/>
        </w:trPr>
        <w:tc>
          <w:tcPr>
            <w:tcW w:w="4255" w:type="dxa"/>
            <w:tcBorders>
              <w:top w:val="single" w:sz="4" w:space="0" w:color="auto"/>
              <w:left w:val="single" w:sz="4" w:space="0" w:color="auto"/>
              <w:bottom w:val="single" w:sz="4" w:space="0" w:color="auto"/>
              <w:right w:val="single" w:sz="4" w:space="0" w:color="auto"/>
            </w:tcBorders>
            <w:hideMark/>
          </w:tcPr>
          <w:p w14:paraId="546F5CC8" w14:textId="77777777" w:rsidR="00344E21" w:rsidRPr="00741421" w:rsidRDefault="00344E21" w:rsidP="00FE3B9D">
            <w:pPr>
              <w:pStyle w:val="Tabletext"/>
            </w:pPr>
            <w:r w:rsidRPr="00741421">
              <w:t>Radiated rotation angle</w:t>
            </w:r>
          </w:p>
        </w:tc>
        <w:tc>
          <w:tcPr>
            <w:tcW w:w="1418" w:type="dxa"/>
            <w:tcBorders>
              <w:top w:val="single" w:sz="4" w:space="0" w:color="auto"/>
              <w:left w:val="single" w:sz="4" w:space="0" w:color="auto"/>
              <w:bottom w:val="single" w:sz="4" w:space="0" w:color="auto"/>
              <w:right w:val="single" w:sz="4" w:space="0" w:color="auto"/>
            </w:tcBorders>
            <w:hideMark/>
          </w:tcPr>
          <w:p w14:paraId="4F474204" w14:textId="77777777" w:rsidR="00344E21" w:rsidRPr="00741421" w:rsidRDefault="00344E21" w:rsidP="00FE3B9D">
            <w:pPr>
              <w:pStyle w:val="Tabletext"/>
              <w:jc w:val="center"/>
            </w:pPr>
            <w:r w:rsidRPr="00741421">
              <w:t>degrees</w:t>
            </w:r>
          </w:p>
        </w:tc>
        <w:tc>
          <w:tcPr>
            <w:tcW w:w="3402" w:type="dxa"/>
            <w:tcBorders>
              <w:top w:val="single" w:sz="4" w:space="0" w:color="auto"/>
              <w:left w:val="single" w:sz="4" w:space="0" w:color="auto"/>
              <w:bottom w:val="single" w:sz="4" w:space="0" w:color="auto"/>
              <w:right w:val="single" w:sz="4" w:space="0" w:color="auto"/>
            </w:tcBorders>
            <w:hideMark/>
          </w:tcPr>
          <w:p w14:paraId="7BBC79BA" w14:textId="77777777" w:rsidR="00344E21" w:rsidRPr="00741421" w:rsidRDefault="00344E21" w:rsidP="00FE3B9D">
            <w:pPr>
              <w:pStyle w:val="Tabletext"/>
              <w:jc w:val="center"/>
            </w:pPr>
            <w:r w:rsidRPr="00741421">
              <w:t>±60</w:t>
            </w:r>
          </w:p>
        </w:tc>
      </w:tr>
      <w:tr w:rsidR="00344E21" w:rsidRPr="00741421" w14:paraId="115999E9" w14:textId="77777777" w:rsidTr="00FE3B9D">
        <w:trPr>
          <w:cantSplit/>
          <w:jc w:val="center"/>
        </w:trPr>
        <w:tc>
          <w:tcPr>
            <w:tcW w:w="4255" w:type="dxa"/>
            <w:tcBorders>
              <w:top w:val="single" w:sz="4" w:space="0" w:color="auto"/>
              <w:left w:val="single" w:sz="4" w:space="0" w:color="auto"/>
              <w:bottom w:val="single" w:sz="4" w:space="0" w:color="auto"/>
              <w:right w:val="single" w:sz="4" w:space="0" w:color="auto"/>
            </w:tcBorders>
            <w:hideMark/>
          </w:tcPr>
          <w:p w14:paraId="1D14659D" w14:textId="77777777" w:rsidR="00344E21" w:rsidRPr="00741421" w:rsidRDefault="00344E21" w:rsidP="00FE3B9D">
            <w:pPr>
              <w:pStyle w:val="Tabletext"/>
              <w:rPr>
                <w:rFonts w:eastAsiaTheme="minorEastAsia"/>
              </w:rPr>
            </w:pPr>
            <w:r w:rsidRPr="00741421">
              <w:rPr>
                <w:rFonts w:eastAsiaTheme="minorEastAsia"/>
              </w:rPr>
              <w:lastRenderedPageBreak/>
              <w:t xml:space="preserve">Radar cross section </w:t>
            </w:r>
          </w:p>
        </w:tc>
        <w:tc>
          <w:tcPr>
            <w:tcW w:w="1418" w:type="dxa"/>
            <w:tcBorders>
              <w:top w:val="single" w:sz="4" w:space="0" w:color="auto"/>
              <w:left w:val="single" w:sz="4" w:space="0" w:color="auto"/>
              <w:bottom w:val="single" w:sz="4" w:space="0" w:color="auto"/>
              <w:right w:val="single" w:sz="4" w:space="0" w:color="auto"/>
            </w:tcBorders>
            <w:hideMark/>
          </w:tcPr>
          <w:p w14:paraId="328AF7BA" w14:textId="0C74FE47" w:rsidR="00344E21" w:rsidRPr="00741421" w:rsidRDefault="00344E21" w:rsidP="00FE3B9D">
            <w:pPr>
              <w:pStyle w:val="Tabletext"/>
              <w:jc w:val="center"/>
              <w:rPr>
                <w:rFonts w:eastAsiaTheme="minorEastAsia"/>
              </w:rPr>
            </w:pPr>
            <w:proofErr w:type="spellStart"/>
            <w:r w:rsidRPr="00741421">
              <w:rPr>
                <w:rFonts w:eastAsiaTheme="minorEastAsia"/>
              </w:rPr>
              <w:t>dB</w:t>
            </w:r>
            <w:r w:rsidR="00235D3B" w:rsidRPr="00741421">
              <w:rPr>
                <w:rFonts w:eastAsia="MS Mincho" w:hint="eastAsia"/>
                <w:lang w:eastAsia="ja-JP"/>
              </w:rPr>
              <w:t>s</w:t>
            </w:r>
            <w:r w:rsidRPr="00741421">
              <w:rPr>
                <w:rFonts w:eastAsiaTheme="minorEastAsia"/>
              </w:rPr>
              <w:t>m</w:t>
            </w:r>
            <w:proofErr w:type="spellEnd"/>
          </w:p>
        </w:tc>
        <w:tc>
          <w:tcPr>
            <w:tcW w:w="3402" w:type="dxa"/>
            <w:tcBorders>
              <w:top w:val="single" w:sz="4" w:space="0" w:color="auto"/>
              <w:left w:val="single" w:sz="4" w:space="0" w:color="auto"/>
              <w:bottom w:val="single" w:sz="4" w:space="0" w:color="auto"/>
              <w:right w:val="single" w:sz="4" w:space="0" w:color="auto"/>
            </w:tcBorders>
            <w:hideMark/>
          </w:tcPr>
          <w:p w14:paraId="184E5D2F" w14:textId="77777777" w:rsidR="00344E21" w:rsidRPr="00741421" w:rsidRDefault="00344E21" w:rsidP="00FE3B9D">
            <w:pPr>
              <w:pStyle w:val="Tabletext"/>
              <w:jc w:val="center"/>
              <w:rPr>
                <w:rFonts w:eastAsiaTheme="minorEastAsia"/>
              </w:rPr>
            </w:pPr>
            <w:r w:rsidRPr="00741421">
              <w:rPr>
                <w:rFonts w:eastAsiaTheme="minorEastAsia"/>
              </w:rPr>
              <w:t>−20</w:t>
            </w:r>
          </w:p>
        </w:tc>
      </w:tr>
      <w:tr w:rsidR="00344E21" w:rsidRPr="00741421" w14:paraId="6580E67D" w14:textId="77777777" w:rsidTr="00FE3B9D">
        <w:trPr>
          <w:cantSplit/>
          <w:jc w:val="center"/>
        </w:trPr>
        <w:tc>
          <w:tcPr>
            <w:tcW w:w="4255" w:type="dxa"/>
            <w:tcBorders>
              <w:top w:val="single" w:sz="4" w:space="0" w:color="auto"/>
              <w:left w:val="single" w:sz="4" w:space="0" w:color="auto"/>
              <w:bottom w:val="single" w:sz="4" w:space="0" w:color="auto"/>
              <w:right w:val="single" w:sz="4" w:space="0" w:color="auto"/>
            </w:tcBorders>
            <w:hideMark/>
          </w:tcPr>
          <w:p w14:paraId="35723E36" w14:textId="77777777" w:rsidR="00344E21" w:rsidRPr="00741421" w:rsidRDefault="00344E21" w:rsidP="00FE3B9D">
            <w:pPr>
              <w:pStyle w:val="Tabletext"/>
              <w:rPr>
                <w:rFonts w:eastAsia="MS Mincho"/>
              </w:rPr>
            </w:pPr>
            <w:r w:rsidRPr="00741421">
              <w:t>Out-of-band emission</w:t>
            </w:r>
          </w:p>
        </w:tc>
        <w:tc>
          <w:tcPr>
            <w:tcW w:w="1418" w:type="dxa"/>
            <w:tcBorders>
              <w:top w:val="single" w:sz="4" w:space="0" w:color="auto"/>
              <w:left w:val="single" w:sz="4" w:space="0" w:color="auto"/>
              <w:bottom w:val="single" w:sz="4" w:space="0" w:color="auto"/>
              <w:right w:val="single" w:sz="4" w:space="0" w:color="auto"/>
            </w:tcBorders>
            <w:hideMark/>
          </w:tcPr>
          <w:p w14:paraId="7AC96ACA" w14:textId="77777777" w:rsidR="00344E21" w:rsidRPr="00741421" w:rsidRDefault="00344E21" w:rsidP="00FE3B9D">
            <w:pPr>
              <w:pStyle w:val="Tabletext"/>
              <w:jc w:val="center"/>
            </w:pPr>
            <w:r w:rsidRPr="00741421">
              <w:t>dBm/MHz</w:t>
            </w:r>
          </w:p>
        </w:tc>
        <w:tc>
          <w:tcPr>
            <w:tcW w:w="3402" w:type="dxa"/>
            <w:tcBorders>
              <w:top w:val="single" w:sz="4" w:space="0" w:color="auto"/>
              <w:left w:val="single" w:sz="4" w:space="0" w:color="auto"/>
              <w:bottom w:val="single" w:sz="4" w:space="0" w:color="auto"/>
              <w:right w:val="single" w:sz="4" w:space="0" w:color="auto"/>
            </w:tcBorders>
            <w:hideMark/>
          </w:tcPr>
          <w:p w14:paraId="1C12CB09" w14:textId="7F4BA775" w:rsidR="00344E21" w:rsidRPr="00741421" w:rsidRDefault="00344E21" w:rsidP="00235D3B">
            <w:pPr>
              <w:pStyle w:val="Tabletext"/>
              <w:jc w:val="center"/>
            </w:pPr>
            <w:r w:rsidRPr="00741421">
              <w:t>−50 (Channel Plans A, B, C)</w:t>
            </w:r>
          </w:p>
          <w:p w14:paraId="1803D14B" w14:textId="14642027" w:rsidR="00344E21" w:rsidRPr="00741421" w:rsidRDefault="00344E21" w:rsidP="00FE3B9D">
            <w:pPr>
              <w:pStyle w:val="Tabletext"/>
              <w:jc w:val="center"/>
            </w:pPr>
            <w:r w:rsidRPr="00741421">
              <w:t>−47 (Channel Plans D, E)</w:t>
            </w:r>
          </w:p>
        </w:tc>
      </w:tr>
      <w:tr w:rsidR="00344E21" w:rsidRPr="00741421" w14:paraId="4AE12FE8" w14:textId="77777777" w:rsidTr="00FE3B9D">
        <w:trPr>
          <w:cantSplit/>
          <w:jc w:val="center"/>
        </w:trPr>
        <w:tc>
          <w:tcPr>
            <w:tcW w:w="4255" w:type="dxa"/>
            <w:tcBorders>
              <w:top w:val="single" w:sz="4" w:space="0" w:color="auto"/>
              <w:left w:val="single" w:sz="4" w:space="0" w:color="auto"/>
              <w:bottom w:val="single" w:sz="4" w:space="0" w:color="auto"/>
              <w:right w:val="single" w:sz="4" w:space="0" w:color="auto"/>
            </w:tcBorders>
            <w:hideMark/>
          </w:tcPr>
          <w:p w14:paraId="1D1724C0" w14:textId="77777777" w:rsidR="00344E21" w:rsidRPr="00741421" w:rsidRDefault="00344E21" w:rsidP="00FE3B9D">
            <w:pPr>
              <w:pStyle w:val="Tabletext"/>
              <w:rPr>
                <w:rFonts w:eastAsiaTheme="minorEastAsia"/>
              </w:rPr>
            </w:pPr>
            <w:r w:rsidRPr="00741421">
              <w:t>Adjacent channel leakage ratio</w:t>
            </w:r>
          </w:p>
        </w:tc>
        <w:tc>
          <w:tcPr>
            <w:tcW w:w="1418" w:type="dxa"/>
            <w:tcBorders>
              <w:top w:val="single" w:sz="4" w:space="0" w:color="auto"/>
              <w:left w:val="single" w:sz="4" w:space="0" w:color="auto"/>
              <w:bottom w:val="single" w:sz="4" w:space="0" w:color="auto"/>
              <w:right w:val="single" w:sz="4" w:space="0" w:color="auto"/>
            </w:tcBorders>
            <w:hideMark/>
          </w:tcPr>
          <w:p w14:paraId="1BE99D56" w14:textId="77777777" w:rsidR="00344E21" w:rsidRPr="00741421" w:rsidRDefault="00344E21" w:rsidP="00FE3B9D">
            <w:pPr>
              <w:pStyle w:val="Tabletext"/>
              <w:jc w:val="center"/>
              <w:rPr>
                <w:rFonts w:eastAsiaTheme="minorEastAsia"/>
              </w:rPr>
            </w:pPr>
            <w:proofErr w:type="spellStart"/>
            <w:r w:rsidRPr="00741421">
              <w:t>dBc</w:t>
            </w:r>
            <w:proofErr w:type="spellEnd"/>
          </w:p>
        </w:tc>
        <w:tc>
          <w:tcPr>
            <w:tcW w:w="3402" w:type="dxa"/>
            <w:tcBorders>
              <w:top w:val="single" w:sz="4" w:space="0" w:color="auto"/>
              <w:left w:val="single" w:sz="4" w:space="0" w:color="auto"/>
              <w:bottom w:val="single" w:sz="4" w:space="0" w:color="auto"/>
              <w:right w:val="single" w:sz="4" w:space="0" w:color="auto"/>
            </w:tcBorders>
            <w:hideMark/>
          </w:tcPr>
          <w:p w14:paraId="6C45BFEF" w14:textId="77777777" w:rsidR="00344E21" w:rsidRPr="00741421" w:rsidRDefault="00344E21" w:rsidP="00FE3B9D">
            <w:pPr>
              <w:pStyle w:val="Tabletext"/>
              <w:jc w:val="center"/>
              <w:rPr>
                <w:rFonts w:eastAsiaTheme="minorEastAsia"/>
              </w:rPr>
            </w:pPr>
            <w:r w:rsidRPr="00741421">
              <w:t>&lt; −70</w:t>
            </w:r>
          </w:p>
        </w:tc>
      </w:tr>
      <w:tr w:rsidR="00344E21" w:rsidRPr="00741421" w14:paraId="1DF0541F" w14:textId="77777777" w:rsidTr="00FE3B9D">
        <w:trPr>
          <w:cantSplit/>
          <w:jc w:val="center"/>
        </w:trPr>
        <w:tc>
          <w:tcPr>
            <w:tcW w:w="4255" w:type="dxa"/>
            <w:tcBorders>
              <w:top w:val="single" w:sz="4" w:space="0" w:color="auto"/>
              <w:left w:val="single" w:sz="4" w:space="0" w:color="auto"/>
              <w:bottom w:val="single" w:sz="4" w:space="0" w:color="auto"/>
              <w:right w:val="single" w:sz="4" w:space="0" w:color="auto"/>
            </w:tcBorders>
            <w:hideMark/>
          </w:tcPr>
          <w:p w14:paraId="3BF7A954" w14:textId="77777777" w:rsidR="00344E21" w:rsidRPr="00741421" w:rsidRDefault="00344E21" w:rsidP="00FE3B9D">
            <w:pPr>
              <w:pStyle w:val="Tabletext"/>
              <w:rPr>
                <w:rFonts w:eastAsiaTheme="minorEastAsia"/>
              </w:rPr>
            </w:pPr>
            <w:r w:rsidRPr="00741421">
              <w:t>Receiver noise figure</w:t>
            </w:r>
          </w:p>
        </w:tc>
        <w:tc>
          <w:tcPr>
            <w:tcW w:w="1418" w:type="dxa"/>
            <w:tcBorders>
              <w:top w:val="single" w:sz="4" w:space="0" w:color="auto"/>
              <w:left w:val="single" w:sz="4" w:space="0" w:color="auto"/>
              <w:bottom w:val="single" w:sz="4" w:space="0" w:color="auto"/>
              <w:right w:val="single" w:sz="4" w:space="0" w:color="auto"/>
            </w:tcBorders>
            <w:hideMark/>
          </w:tcPr>
          <w:p w14:paraId="2727D163" w14:textId="77777777" w:rsidR="00344E21" w:rsidRPr="00741421" w:rsidRDefault="00344E21" w:rsidP="00FE3B9D">
            <w:pPr>
              <w:pStyle w:val="Tabletext"/>
              <w:jc w:val="center"/>
              <w:rPr>
                <w:rFonts w:eastAsiaTheme="minorEastAsia"/>
              </w:rPr>
            </w:pPr>
            <w:r w:rsidRPr="00741421">
              <w:t>dB</w:t>
            </w:r>
          </w:p>
        </w:tc>
        <w:tc>
          <w:tcPr>
            <w:tcW w:w="3402" w:type="dxa"/>
            <w:tcBorders>
              <w:top w:val="single" w:sz="4" w:space="0" w:color="auto"/>
              <w:left w:val="single" w:sz="4" w:space="0" w:color="auto"/>
              <w:bottom w:val="single" w:sz="4" w:space="0" w:color="auto"/>
              <w:right w:val="single" w:sz="4" w:space="0" w:color="auto"/>
            </w:tcBorders>
            <w:hideMark/>
          </w:tcPr>
          <w:p w14:paraId="3D987C96" w14:textId="77777777" w:rsidR="00344E21" w:rsidRPr="00741421" w:rsidRDefault="00344E21" w:rsidP="00FE3B9D">
            <w:pPr>
              <w:pStyle w:val="Tabletext"/>
              <w:jc w:val="center"/>
              <w:rPr>
                <w:rFonts w:eastAsia="MS Mincho"/>
              </w:rPr>
            </w:pPr>
            <w:r w:rsidRPr="00741421">
              <w:t>10</w:t>
            </w:r>
          </w:p>
        </w:tc>
      </w:tr>
      <w:tr w:rsidR="00344BEF" w:rsidRPr="00741421" w14:paraId="3F5D23EF" w14:textId="77777777" w:rsidTr="00FE3B9D">
        <w:trPr>
          <w:cantSplit/>
          <w:jc w:val="center"/>
        </w:trPr>
        <w:tc>
          <w:tcPr>
            <w:tcW w:w="4255" w:type="dxa"/>
            <w:tcBorders>
              <w:top w:val="single" w:sz="4" w:space="0" w:color="auto"/>
              <w:left w:val="single" w:sz="4" w:space="0" w:color="auto"/>
              <w:bottom w:val="single" w:sz="4" w:space="0" w:color="auto"/>
              <w:right w:val="single" w:sz="4" w:space="0" w:color="auto"/>
            </w:tcBorders>
          </w:tcPr>
          <w:p w14:paraId="5D244D67" w14:textId="576FB07E" w:rsidR="00344BEF" w:rsidRPr="00741421" w:rsidRDefault="00344BEF" w:rsidP="00FE3B9D">
            <w:pPr>
              <w:pStyle w:val="Tabletext"/>
              <w:rPr>
                <w:rFonts w:eastAsia="MS Mincho"/>
                <w:lang w:eastAsia="ja-JP"/>
              </w:rPr>
            </w:pPr>
            <w:r w:rsidRPr="00741421">
              <w:rPr>
                <w:rFonts w:eastAsia="MS Mincho" w:hint="eastAsia"/>
                <w:lang w:eastAsia="ja-JP"/>
              </w:rPr>
              <w:t>Range resolution</w:t>
            </w:r>
          </w:p>
        </w:tc>
        <w:tc>
          <w:tcPr>
            <w:tcW w:w="1418" w:type="dxa"/>
            <w:tcBorders>
              <w:top w:val="single" w:sz="4" w:space="0" w:color="auto"/>
              <w:left w:val="single" w:sz="4" w:space="0" w:color="auto"/>
              <w:bottom w:val="single" w:sz="4" w:space="0" w:color="auto"/>
              <w:right w:val="single" w:sz="4" w:space="0" w:color="auto"/>
            </w:tcBorders>
          </w:tcPr>
          <w:p w14:paraId="54BA4C5F" w14:textId="3E92B728" w:rsidR="00344BEF" w:rsidRPr="00741421" w:rsidRDefault="007A66CD" w:rsidP="00FE3B9D">
            <w:pPr>
              <w:pStyle w:val="Tabletext"/>
              <w:jc w:val="center"/>
              <w:rPr>
                <w:rFonts w:eastAsia="MS Mincho"/>
                <w:lang w:eastAsia="ja-JP"/>
              </w:rPr>
            </w:pPr>
            <w:r w:rsidRPr="00741421">
              <w:rPr>
                <w:rFonts w:eastAsia="MS Mincho" w:hint="eastAsia"/>
                <w:lang w:eastAsia="ja-JP"/>
              </w:rPr>
              <w:t>cm</w:t>
            </w:r>
          </w:p>
        </w:tc>
        <w:tc>
          <w:tcPr>
            <w:tcW w:w="3402" w:type="dxa"/>
            <w:tcBorders>
              <w:top w:val="single" w:sz="4" w:space="0" w:color="auto"/>
              <w:left w:val="single" w:sz="4" w:space="0" w:color="auto"/>
              <w:bottom w:val="single" w:sz="4" w:space="0" w:color="auto"/>
              <w:right w:val="single" w:sz="4" w:space="0" w:color="auto"/>
            </w:tcBorders>
          </w:tcPr>
          <w:p w14:paraId="0A10BE31" w14:textId="0A04AB3E" w:rsidR="00344BEF" w:rsidRPr="00741421" w:rsidRDefault="007A66CD" w:rsidP="00FE3B9D">
            <w:pPr>
              <w:pStyle w:val="Tabletext"/>
              <w:jc w:val="center"/>
              <w:rPr>
                <w:rFonts w:eastAsia="MS Mincho"/>
                <w:lang w:eastAsia="ja-JP"/>
              </w:rPr>
            </w:pPr>
            <w:r w:rsidRPr="00741421">
              <w:rPr>
                <w:rFonts w:eastAsia="MS Mincho" w:hint="eastAsia"/>
                <w:lang w:eastAsia="ja-JP"/>
              </w:rPr>
              <w:t>1.88, 2.55, 7.98, 17.05, 25.86</w:t>
            </w:r>
          </w:p>
        </w:tc>
      </w:tr>
      <w:tr w:rsidR="007A66CD" w:rsidRPr="00741421" w14:paraId="0379BB08" w14:textId="77777777" w:rsidTr="00FE3B9D">
        <w:trPr>
          <w:cantSplit/>
          <w:jc w:val="center"/>
        </w:trPr>
        <w:tc>
          <w:tcPr>
            <w:tcW w:w="4255" w:type="dxa"/>
            <w:tcBorders>
              <w:top w:val="single" w:sz="4" w:space="0" w:color="auto"/>
              <w:left w:val="single" w:sz="4" w:space="0" w:color="auto"/>
              <w:bottom w:val="single" w:sz="4" w:space="0" w:color="auto"/>
              <w:right w:val="single" w:sz="4" w:space="0" w:color="auto"/>
            </w:tcBorders>
          </w:tcPr>
          <w:p w14:paraId="563701D2" w14:textId="03B73056" w:rsidR="007A66CD" w:rsidRPr="00741421" w:rsidRDefault="007A66CD" w:rsidP="00FE3B9D">
            <w:pPr>
              <w:pStyle w:val="Tabletext"/>
              <w:rPr>
                <w:rFonts w:eastAsia="MS Mincho"/>
                <w:lang w:eastAsia="ja-JP"/>
              </w:rPr>
            </w:pPr>
            <w:r w:rsidRPr="00741421">
              <w:rPr>
                <w:rFonts w:eastAsia="MS Mincho" w:hint="eastAsia"/>
                <w:lang w:eastAsia="ja-JP"/>
              </w:rPr>
              <w:t>Angular resolution</w:t>
            </w:r>
          </w:p>
        </w:tc>
        <w:tc>
          <w:tcPr>
            <w:tcW w:w="1418" w:type="dxa"/>
            <w:tcBorders>
              <w:top w:val="single" w:sz="4" w:space="0" w:color="auto"/>
              <w:left w:val="single" w:sz="4" w:space="0" w:color="auto"/>
              <w:bottom w:val="single" w:sz="4" w:space="0" w:color="auto"/>
              <w:right w:val="single" w:sz="4" w:space="0" w:color="auto"/>
            </w:tcBorders>
          </w:tcPr>
          <w:p w14:paraId="174DBE0B" w14:textId="034BA4AE" w:rsidR="007A66CD" w:rsidRPr="00741421" w:rsidRDefault="007A66CD" w:rsidP="00FE3B9D">
            <w:pPr>
              <w:pStyle w:val="Tabletext"/>
              <w:jc w:val="center"/>
              <w:rPr>
                <w:rFonts w:eastAsia="MS Mincho"/>
                <w:lang w:eastAsia="ja-JP"/>
              </w:rPr>
            </w:pPr>
            <w:r w:rsidRPr="00741421">
              <w:rPr>
                <w:rFonts w:eastAsia="MS Mincho" w:hint="eastAsia"/>
                <w:lang w:eastAsia="ja-JP"/>
              </w:rPr>
              <w:t>degree</w:t>
            </w:r>
          </w:p>
        </w:tc>
        <w:tc>
          <w:tcPr>
            <w:tcW w:w="3402" w:type="dxa"/>
            <w:tcBorders>
              <w:top w:val="single" w:sz="4" w:space="0" w:color="auto"/>
              <w:left w:val="single" w:sz="4" w:space="0" w:color="auto"/>
              <w:bottom w:val="single" w:sz="4" w:space="0" w:color="auto"/>
              <w:right w:val="single" w:sz="4" w:space="0" w:color="auto"/>
            </w:tcBorders>
          </w:tcPr>
          <w:p w14:paraId="1C805CED" w14:textId="5AC3950C" w:rsidR="007A66CD" w:rsidRPr="00741421" w:rsidRDefault="007A66CD" w:rsidP="00FE3B9D">
            <w:pPr>
              <w:pStyle w:val="Tabletext"/>
              <w:jc w:val="center"/>
              <w:rPr>
                <w:rFonts w:eastAsia="MS Mincho"/>
                <w:lang w:eastAsia="ja-JP"/>
              </w:rPr>
            </w:pPr>
            <w:r w:rsidRPr="00741421">
              <w:rPr>
                <w:rFonts w:eastAsia="MS Mincho" w:hint="eastAsia"/>
                <w:lang w:eastAsia="ja-JP"/>
              </w:rPr>
              <w:t>1</w:t>
            </w:r>
          </w:p>
        </w:tc>
      </w:tr>
      <w:tr w:rsidR="007A66CD" w:rsidRPr="00741421" w14:paraId="3D74655A" w14:textId="77777777" w:rsidTr="00FE3B9D">
        <w:trPr>
          <w:cantSplit/>
          <w:jc w:val="center"/>
        </w:trPr>
        <w:tc>
          <w:tcPr>
            <w:tcW w:w="4255" w:type="dxa"/>
            <w:tcBorders>
              <w:top w:val="single" w:sz="4" w:space="0" w:color="auto"/>
              <w:left w:val="single" w:sz="4" w:space="0" w:color="auto"/>
              <w:bottom w:val="single" w:sz="4" w:space="0" w:color="auto"/>
              <w:right w:val="single" w:sz="4" w:space="0" w:color="auto"/>
            </w:tcBorders>
          </w:tcPr>
          <w:p w14:paraId="5002B433" w14:textId="39252840" w:rsidR="007A66CD" w:rsidRPr="00741421" w:rsidRDefault="007A66CD" w:rsidP="00FE3B9D">
            <w:pPr>
              <w:pStyle w:val="Tabletext"/>
              <w:rPr>
                <w:rFonts w:eastAsia="MS Mincho"/>
                <w:lang w:eastAsia="ja-JP"/>
              </w:rPr>
            </w:pPr>
            <w:r w:rsidRPr="00741421">
              <w:rPr>
                <w:rFonts w:eastAsia="MS Mincho" w:hint="eastAsia"/>
                <w:lang w:eastAsia="ja-JP"/>
              </w:rPr>
              <w:t>Azimuth resolution at 100 m and 200 m</w:t>
            </w:r>
          </w:p>
        </w:tc>
        <w:tc>
          <w:tcPr>
            <w:tcW w:w="1418" w:type="dxa"/>
            <w:tcBorders>
              <w:top w:val="single" w:sz="4" w:space="0" w:color="auto"/>
              <w:left w:val="single" w:sz="4" w:space="0" w:color="auto"/>
              <w:bottom w:val="single" w:sz="4" w:space="0" w:color="auto"/>
              <w:right w:val="single" w:sz="4" w:space="0" w:color="auto"/>
            </w:tcBorders>
          </w:tcPr>
          <w:p w14:paraId="12C7E764" w14:textId="5A630465" w:rsidR="007A66CD" w:rsidRPr="00741421" w:rsidRDefault="007A66CD" w:rsidP="00FE3B9D">
            <w:pPr>
              <w:pStyle w:val="Tabletext"/>
              <w:jc w:val="center"/>
              <w:rPr>
                <w:rFonts w:eastAsia="MS Mincho"/>
                <w:lang w:eastAsia="ja-JP"/>
              </w:rPr>
            </w:pPr>
            <w:r w:rsidRPr="00741421">
              <w:rPr>
                <w:rFonts w:eastAsia="MS Mincho" w:hint="eastAsia"/>
                <w:lang w:eastAsia="ja-JP"/>
              </w:rPr>
              <w:t>m</w:t>
            </w:r>
          </w:p>
        </w:tc>
        <w:tc>
          <w:tcPr>
            <w:tcW w:w="3402" w:type="dxa"/>
            <w:tcBorders>
              <w:top w:val="single" w:sz="4" w:space="0" w:color="auto"/>
              <w:left w:val="single" w:sz="4" w:space="0" w:color="auto"/>
              <w:bottom w:val="single" w:sz="4" w:space="0" w:color="auto"/>
              <w:right w:val="single" w:sz="4" w:space="0" w:color="auto"/>
            </w:tcBorders>
          </w:tcPr>
          <w:p w14:paraId="1A049928" w14:textId="1ABB25AC" w:rsidR="007A66CD" w:rsidRPr="00741421" w:rsidRDefault="007A66CD" w:rsidP="00FE3B9D">
            <w:pPr>
              <w:pStyle w:val="Tabletext"/>
              <w:jc w:val="center"/>
              <w:rPr>
                <w:rFonts w:eastAsia="MS Mincho"/>
                <w:lang w:eastAsia="ja-JP"/>
              </w:rPr>
            </w:pPr>
            <w:r w:rsidRPr="00741421">
              <w:rPr>
                <w:rFonts w:eastAsia="MS Mincho" w:hint="eastAsia"/>
                <w:lang w:eastAsia="ja-JP"/>
              </w:rPr>
              <w:t>1.75, 3.49</w:t>
            </w:r>
          </w:p>
        </w:tc>
      </w:tr>
      <w:tr w:rsidR="00344E21" w:rsidRPr="00741421" w14:paraId="3D0C05F2" w14:textId="77777777" w:rsidTr="00FE3B9D">
        <w:trPr>
          <w:cantSplit/>
          <w:jc w:val="center"/>
        </w:trPr>
        <w:tc>
          <w:tcPr>
            <w:tcW w:w="4255" w:type="dxa"/>
            <w:tcBorders>
              <w:top w:val="single" w:sz="4" w:space="0" w:color="auto"/>
              <w:left w:val="single" w:sz="4" w:space="0" w:color="auto"/>
              <w:bottom w:val="single" w:sz="4" w:space="0" w:color="auto"/>
              <w:right w:val="single" w:sz="4" w:space="0" w:color="auto"/>
            </w:tcBorders>
            <w:hideMark/>
          </w:tcPr>
          <w:p w14:paraId="27D7E3A2" w14:textId="77777777" w:rsidR="00344E21" w:rsidRPr="00741421" w:rsidRDefault="00344E21" w:rsidP="00FE3B9D">
            <w:pPr>
              <w:pStyle w:val="Tabletext"/>
            </w:pPr>
            <w:r w:rsidRPr="00741421">
              <w:t>Maximum number of FOD radars per 4-km runway</w:t>
            </w:r>
          </w:p>
        </w:tc>
        <w:tc>
          <w:tcPr>
            <w:tcW w:w="1418" w:type="dxa"/>
            <w:tcBorders>
              <w:top w:val="single" w:sz="4" w:space="0" w:color="auto"/>
              <w:left w:val="single" w:sz="4" w:space="0" w:color="auto"/>
              <w:bottom w:val="single" w:sz="4" w:space="0" w:color="auto"/>
              <w:right w:val="single" w:sz="4" w:space="0" w:color="auto"/>
            </w:tcBorders>
          </w:tcPr>
          <w:p w14:paraId="20448470" w14:textId="6623E591" w:rsidR="00344E21" w:rsidRPr="00741421" w:rsidRDefault="00344BEF" w:rsidP="00FE3B9D">
            <w:pPr>
              <w:pStyle w:val="Tabletext"/>
              <w:jc w:val="center"/>
              <w:rPr>
                <w:rFonts w:eastAsia="MS Mincho"/>
                <w:lang w:eastAsia="ja-JP"/>
              </w:rPr>
            </w:pPr>
            <w:r w:rsidRPr="00741421">
              <w:rPr>
                <w:rFonts w:eastAsia="MS Mincho" w:hint="eastAsia"/>
                <w:lang w:eastAsia="ja-JP"/>
              </w:rPr>
              <w:t>-</w:t>
            </w:r>
          </w:p>
        </w:tc>
        <w:tc>
          <w:tcPr>
            <w:tcW w:w="3402" w:type="dxa"/>
            <w:tcBorders>
              <w:top w:val="single" w:sz="4" w:space="0" w:color="auto"/>
              <w:left w:val="single" w:sz="4" w:space="0" w:color="auto"/>
              <w:bottom w:val="single" w:sz="4" w:space="0" w:color="auto"/>
              <w:right w:val="single" w:sz="4" w:space="0" w:color="auto"/>
            </w:tcBorders>
            <w:hideMark/>
          </w:tcPr>
          <w:p w14:paraId="7F997435" w14:textId="77777777" w:rsidR="00344E21" w:rsidRPr="00741421" w:rsidRDefault="00344E21" w:rsidP="00FE3B9D">
            <w:pPr>
              <w:pStyle w:val="Tabletext"/>
              <w:jc w:val="center"/>
            </w:pPr>
            <w:r w:rsidRPr="00741421">
              <w:t>48 (see Figure 2)</w:t>
            </w:r>
          </w:p>
        </w:tc>
      </w:tr>
      <w:tr w:rsidR="00344E21" w:rsidRPr="00741421" w14:paraId="58E5C0D6" w14:textId="77777777" w:rsidTr="00FE3B9D">
        <w:trPr>
          <w:cantSplit/>
          <w:jc w:val="center"/>
        </w:trPr>
        <w:tc>
          <w:tcPr>
            <w:tcW w:w="4255" w:type="dxa"/>
            <w:tcBorders>
              <w:top w:val="single" w:sz="4" w:space="0" w:color="auto"/>
              <w:left w:val="single" w:sz="4" w:space="0" w:color="auto"/>
              <w:bottom w:val="single" w:sz="4" w:space="0" w:color="auto"/>
              <w:right w:val="single" w:sz="4" w:space="0" w:color="auto"/>
            </w:tcBorders>
            <w:hideMark/>
          </w:tcPr>
          <w:p w14:paraId="114CF5F3" w14:textId="77777777" w:rsidR="00344E21" w:rsidRPr="00741421" w:rsidRDefault="00344E21" w:rsidP="00FE3B9D">
            <w:pPr>
              <w:pStyle w:val="Tabletext"/>
            </w:pPr>
            <w:r w:rsidRPr="00741421">
              <w:rPr>
                <w:rFonts w:eastAsiaTheme="minorEastAsia"/>
                <w:i/>
                <w:iCs/>
              </w:rPr>
              <w:t>I/N</w:t>
            </w:r>
            <w:r w:rsidRPr="00741421">
              <w:rPr>
                <w:rFonts w:eastAsiaTheme="minorEastAsia"/>
              </w:rPr>
              <w:t xml:space="preserve"> protection criteria</w:t>
            </w:r>
          </w:p>
        </w:tc>
        <w:tc>
          <w:tcPr>
            <w:tcW w:w="1418" w:type="dxa"/>
            <w:tcBorders>
              <w:top w:val="single" w:sz="4" w:space="0" w:color="auto"/>
              <w:left w:val="single" w:sz="4" w:space="0" w:color="auto"/>
              <w:bottom w:val="single" w:sz="4" w:space="0" w:color="auto"/>
              <w:right w:val="single" w:sz="4" w:space="0" w:color="auto"/>
            </w:tcBorders>
            <w:hideMark/>
          </w:tcPr>
          <w:p w14:paraId="5084275F" w14:textId="77777777" w:rsidR="00344E21" w:rsidRPr="00741421" w:rsidRDefault="00344E21" w:rsidP="00FE3B9D">
            <w:pPr>
              <w:pStyle w:val="Tabletext"/>
              <w:jc w:val="center"/>
            </w:pPr>
            <w:r w:rsidRPr="00741421">
              <w:rPr>
                <w:rFonts w:eastAsiaTheme="minorEastAsia"/>
              </w:rPr>
              <w:t>dB</w:t>
            </w:r>
          </w:p>
        </w:tc>
        <w:tc>
          <w:tcPr>
            <w:tcW w:w="3402" w:type="dxa"/>
            <w:tcBorders>
              <w:top w:val="single" w:sz="4" w:space="0" w:color="auto"/>
              <w:left w:val="single" w:sz="4" w:space="0" w:color="auto"/>
              <w:bottom w:val="single" w:sz="4" w:space="0" w:color="auto"/>
              <w:right w:val="single" w:sz="4" w:space="0" w:color="auto"/>
            </w:tcBorders>
            <w:hideMark/>
          </w:tcPr>
          <w:p w14:paraId="5DB5026E" w14:textId="77777777" w:rsidR="00344E21" w:rsidRPr="00741421" w:rsidRDefault="00344E21" w:rsidP="00FE3B9D">
            <w:pPr>
              <w:pStyle w:val="Tabletext"/>
              <w:jc w:val="center"/>
            </w:pPr>
            <w:r w:rsidRPr="00741421">
              <w:t>−6</w:t>
            </w:r>
          </w:p>
          <w:p w14:paraId="069EF3E5" w14:textId="77777777" w:rsidR="00ED5626" w:rsidRPr="00741421" w:rsidRDefault="00ED5626" w:rsidP="00ED5626">
            <w:pPr>
              <w:rPr>
                <w:rFonts w:eastAsia="Batang"/>
                <w:sz w:val="20"/>
                <w:szCs w:val="20"/>
                <w:lang w:val="en-GB"/>
              </w:rPr>
            </w:pPr>
          </w:p>
          <w:p w14:paraId="78E734E9" w14:textId="77777777" w:rsidR="00ED5626" w:rsidRPr="00741421" w:rsidRDefault="00ED5626" w:rsidP="005C6E21">
            <w:pPr>
              <w:jc w:val="center"/>
            </w:pPr>
          </w:p>
        </w:tc>
      </w:tr>
    </w:tbl>
    <w:p w14:paraId="0123A4B1" w14:textId="77777777" w:rsidR="00344E21" w:rsidRPr="00741421" w:rsidRDefault="00344E21" w:rsidP="00344E21">
      <w:pPr>
        <w:spacing w:before="120" w:after="120"/>
        <w:rPr>
          <w:rFonts w:eastAsia="MS Mincho"/>
          <w:bCs/>
          <w:lang w:eastAsia="ja-JP"/>
        </w:rPr>
      </w:pPr>
    </w:p>
    <w:p w14:paraId="4F71D0B3" w14:textId="77777777" w:rsidR="00344E21" w:rsidRPr="00741421" w:rsidRDefault="00344E21" w:rsidP="00344E21">
      <w:pPr>
        <w:pStyle w:val="ListParagraph"/>
        <w:numPr>
          <w:ilvl w:val="1"/>
          <w:numId w:val="22"/>
        </w:numPr>
        <w:spacing w:after="120"/>
        <w:rPr>
          <w:rFonts w:eastAsia="MS Mincho"/>
          <w:b/>
          <w:lang w:eastAsia="ja-JP"/>
        </w:rPr>
      </w:pPr>
      <w:r w:rsidRPr="00741421">
        <w:rPr>
          <w:rFonts w:eastAsia="MS Mincho"/>
          <w:b/>
          <w:lang w:eastAsia="ja-JP"/>
        </w:rPr>
        <w:t xml:space="preserve">Channel plan for </w:t>
      </w:r>
      <w:r w:rsidRPr="00741421">
        <w:rPr>
          <w:rFonts w:eastAsia="MS Mincho" w:hint="eastAsia"/>
          <w:b/>
          <w:lang w:eastAsia="ja-JP"/>
        </w:rPr>
        <w:t>FOD radar</w:t>
      </w:r>
    </w:p>
    <w:p w14:paraId="5C6037EC" w14:textId="44BF3AB8" w:rsidR="00344E21" w:rsidRPr="00741421" w:rsidRDefault="00344E21" w:rsidP="00344E21">
      <w:pPr>
        <w:spacing w:after="120"/>
        <w:rPr>
          <w:rFonts w:eastAsia="MS Mincho"/>
          <w:bCs/>
          <w:lang w:eastAsia="ja-JP"/>
        </w:rPr>
      </w:pPr>
      <w:r w:rsidRPr="00741421">
        <w:rPr>
          <w:rFonts w:eastAsia="MS Mincho" w:hint="eastAsia"/>
          <w:bCs/>
          <w:lang w:val="en-GB" w:eastAsia="ja-JP"/>
        </w:rPr>
        <w:t xml:space="preserve">Figure 1 </w:t>
      </w:r>
      <w:r w:rsidRPr="00741421">
        <w:rPr>
          <w:rFonts w:eastAsia="MS Mincho"/>
          <w:bCs/>
          <w:lang w:eastAsia="ja-JP"/>
        </w:rPr>
        <w:t xml:space="preserve">shows the channel plan for </w:t>
      </w:r>
      <w:r w:rsidR="00AE4135" w:rsidRPr="00741421">
        <w:rPr>
          <w:rFonts w:eastAsia="MS Mincho" w:hint="eastAsia"/>
          <w:bCs/>
          <w:lang w:eastAsia="ja-JP"/>
        </w:rPr>
        <w:t>FR</w:t>
      </w:r>
      <w:r w:rsidRPr="00741421">
        <w:rPr>
          <w:rFonts w:eastAsia="MS Mincho"/>
          <w:bCs/>
          <w:lang w:eastAsia="ja-JP"/>
        </w:rPr>
        <w:t>s</w:t>
      </w:r>
      <w:r w:rsidRPr="00741421">
        <w:rPr>
          <w:rFonts w:eastAsia="MS Mincho" w:hint="eastAsia"/>
          <w:bCs/>
          <w:lang w:eastAsia="ja-JP"/>
        </w:rPr>
        <w:t xml:space="preserve">. </w:t>
      </w:r>
      <w:r w:rsidRPr="00741421">
        <w:rPr>
          <w:rFonts w:eastAsia="MS Mincho"/>
          <w:bCs/>
          <w:lang w:eastAsia="ja-JP"/>
        </w:rPr>
        <w:t xml:space="preserve">The channel plans which exclude the use of the band 94-94.1 GHz are also </w:t>
      </w:r>
      <w:r w:rsidRPr="00741421">
        <w:rPr>
          <w:rFonts w:eastAsia="MS Mincho" w:hint="eastAsia"/>
          <w:bCs/>
          <w:lang w:eastAsia="ja-JP"/>
        </w:rPr>
        <w:t>included in Figure 1 because t</w:t>
      </w:r>
      <w:r w:rsidRPr="00741421">
        <w:rPr>
          <w:rFonts w:eastAsia="MS Mincho"/>
          <w:bCs/>
          <w:lang w:eastAsia="ja-JP"/>
        </w:rPr>
        <w:t xml:space="preserve">he frequency band 94-94.1 GHz is also allocated for </w:t>
      </w:r>
      <w:r w:rsidR="00AE4135" w:rsidRPr="00741421">
        <w:rPr>
          <w:rFonts w:eastAsia="MS Mincho" w:hint="eastAsia"/>
          <w:bCs/>
          <w:lang w:eastAsia="ja-JP"/>
        </w:rPr>
        <w:t xml:space="preserve">EESS </w:t>
      </w:r>
      <w:r w:rsidRPr="00741421">
        <w:rPr>
          <w:rFonts w:eastAsia="MS Mincho"/>
          <w:bCs/>
          <w:lang w:eastAsia="ja-JP"/>
        </w:rPr>
        <w:t xml:space="preserve">(active). The single channel operation of </w:t>
      </w:r>
      <w:r w:rsidR="00AE4135" w:rsidRPr="00741421">
        <w:rPr>
          <w:rFonts w:eastAsia="MS Mincho" w:hint="eastAsia"/>
          <w:bCs/>
          <w:lang w:eastAsia="ja-JP"/>
        </w:rPr>
        <w:t>FR</w:t>
      </w:r>
      <w:r w:rsidRPr="00741421">
        <w:rPr>
          <w:rFonts w:eastAsia="MS Mincho"/>
          <w:bCs/>
          <w:lang w:eastAsia="ja-JP"/>
        </w:rPr>
        <w:t xml:space="preserve">s may cause the frequency interference between </w:t>
      </w:r>
      <w:r w:rsidRPr="00741421">
        <w:rPr>
          <w:rFonts w:eastAsia="MS Mincho" w:hint="eastAsia"/>
          <w:bCs/>
          <w:lang w:eastAsia="ja-JP"/>
        </w:rPr>
        <w:t xml:space="preserve">the </w:t>
      </w:r>
      <w:r w:rsidR="00AE4135" w:rsidRPr="00741421">
        <w:rPr>
          <w:rFonts w:eastAsia="MS Mincho" w:hint="eastAsia"/>
          <w:bCs/>
          <w:lang w:eastAsia="ja-JP"/>
        </w:rPr>
        <w:t>FR</w:t>
      </w:r>
      <w:r w:rsidRPr="00741421">
        <w:rPr>
          <w:rFonts w:eastAsia="MS Mincho"/>
          <w:bCs/>
          <w:lang w:eastAsia="ja-JP"/>
        </w:rPr>
        <w:t xml:space="preserve"> </w:t>
      </w:r>
      <w:r w:rsidRPr="00741421">
        <w:rPr>
          <w:rFonts w:eastAsia="MS Mincho" w:hint="eastAsia"/>
          <w:bCs/>
          <w:lang w:eastAsia="ja-JP"/>
        </w:rPr>
        <w:t xml:space="preserve">and its neighboring radar </w:t>
      </w:r>
      <w:r w:rsidRPr="00741421">
        <w:rPr>
          <w:rFonts w:eastAsia="MS Mincho"/>
          <w:bCs/>
          <w:lang w:eastAsia="ja-JP"/>
        </w:rPr>
        <w:t xml:space="preserve">installed </w:t>
      </w:r>
      <w:r w:rsidRPr="00741421">
        <w:rPr>
          <w:rFonts w:eastAsia="MS Mincho" w:hint="eastAsia"/>
          <w:bCs/>
          <w:lang w:eastAsia="ja-JP"/>
        </w:rPr>
        <w:t>along</w:t>
      </w:r>
      <w:r w:rsidRPr="00741421">
        <w:rPr>
          <w:rFonts w:eastAsia="MS Mincho"/>
          <w:bCs/>
          <w:lang w:eastAsia="ja-JP"/>
        </w:rPr>
        <w:t xml:space="preserve"> </w:t>
      </w:r>
      <w:r w:rsidRPr="00741421">
        <w:rPr>
          <w:rFonts w:eastAsia="MS Mincho" w:hint="eastAsia"/>
          <w:bCs/>
          <w:lang w:eastAsia="ja-JP"/>
        </w:rPr>
        <w:t>the</w:t>
      </w:r>
      <w:r w:rsidRPr="00741421">
        <w:rPr>
          <w:rFonts w:eastAsia="MS Mincho"/>
          <w:bCs/>
          <w:lang w:eastAsia="ja-JP"/>
        </w:rPr>
        <w:t xml:space="preserve"> runway. The </w:t>
      </w:r>
      <w:r w:rsidR="00AE4135" w:rsidRPr="00741421">
        <w:rPr>
          <w:rFonts w:eastAsia="MS Mincho" w:hint="eastAsia"/>
          <w:bCs/>
          <w:lang w:eastAsia="ja-JP"/>
        </w:rPr>
        <w:t>FR</w:t>
      </w:r>
      <w:r w:rsidRPr="00741421">
        <w:rPr>
          <w:rFonts w:eastAsia="MS Mincho"/>
          <w:bCs/>
          <w:lang w:eastAsia="ja-JP"/>
        </w:rPr>
        <w:t xml:space="preserve"> using multichannel may </w:t>
      </w:r>
      <w:r w:rsidRPr="00741421">
        <w:rPr>
          <w:rFonts w:eastAsia="MS Mincho" w:hint="eastAsia"/>
          <w:bCs/>
          <w:lang w:eastAsia="ja-JP"/>
        </w:rPr>
        <w:t xml:space="preserve">utilize dynamic </w:t>
      </w:r>
      <w:r w:rsidRPr="00741421">
        <w:rPr>
          <w:rFonts w:eastAsia="MS Mincho"/>
          <w:bCs/>
          <w:lang w:eastAsia="ja-JP"/>
        </w:rPr>
        <w:t>channel</w:t>
      </w:r>
      <w:r w:rsidRPr="00741421">
        <w:rPr>
          <w:rFonts w:eastAsia="MS Mincho" w:hint="eastAsia"/>
          <w:bCs/>
          <w:lang w:eastAsia="ja-JP"/>
        </w:rPr>
        <w:t xml:space="preserve"> selection techniques </w:t>
      </w:r>
      <w:r w:rsidRPr="00741421">
        <w:rPr>
          <w:rFonts w:eastAsia="MS Mincho"/>
          <w:bCs/>
          <w:lang w:eastAsia="ja-JP"/>
        </w:rPr>
        <w:t>against interference</w:t>
      </w:r>
      <w:r w:rsidRPr="00741421">
        <w:rPr>
          <w:rFonts w:eastAsia="MS Mincho" w:hint="eastAsia"/>
          <w:bCs/>
          <w:lang w:eastAsia="ja-JP"/>
        </w:rPr>
        <w:t>.</w:t>
      </w:r>
    </w:p>
    <w:p w14:paraId="724E3651" w14:textId="77777777" w:rsidR="00344E21" w:rsidRPr="00741421" w:rsidRDefault="00344E21" w:rsidP="00344E21">
      <w:pPr>
        <w:spacing w:after="120"/>
        <w:jc w:val="center"/>
        <w:rPr>
          <w:rFonts w:eastAsia="MS Mincho"/>
          <w:bCs/>
          <w:lang w:eastAsia="ja-JP"/>
        </w:rPr>
      </w:pPr>
      <w:r w:rsidRPr="00741421">
        <w:rPr>
          <w:noProof/>
        </w:rPr>
        <w:drawing>
          <wp:inline distT="0" distB="0" distL="0" distR="0" wp14:anchorId="2A17F914" wp14:editId="74BB3DD8">
            <wp:extent cx="4819650" cy="3429000"/>
            <wp:effectExtent l="0" t="0" r="0" b="0"/>
            <wp:docPr id="6" name="図 1"/>
            <wp:cNvGraphicFramePr/>
            <a:graphic xmlns:a="http://schemas.openxmlformats.org/drawingml/2006/main">
              <a:graphicData uri="http://schemas.openxmlformats.org/drawingml/2006/picture">
                <pic:pic xmlns:pic="http://schemas.openxmlformats.org/drawingml/2006/picture">
                  <pic:nvPicPr>
                    <pic:cNvPr id="6" name="図 6"/>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819650" cy="3429000"/>
                    </a:xfrm>
                    <a:prstGeom prst="rect">
                      <a:avLst/>
                    </a:prstGeom>
                    <a:noFill/>
                    <a:ln>
                      <a:noFill/>
                    </a:ln>
                  </pic:spPr>
                </pic:pic>
              </a:graphicData>
            </a:graphic>
          </wp:inline>
        </w:drawing>
      </w:r>
    </w:p>
    <w:p w14:paraId="3D86BC9C" w14:textId="77777777" w:rsidR="00344E21" w:rsidRPr="00741421" w:rsidRDefault="00344E21" w:rsidP="00344E21">
      <w:pPr>
        <w:spacing w:after="120"/>
        <w:rPr>
          <w:rFonts w:eastAsia="MS Mincho"/>
          <w:bCs/>
          <w:sz w:val="18"/>
          <w:szCs w:val="18"/>
          <w:lang w:val="en-GB" w:eastAsia="ja-JP"/>
        </w:rPr>
      </w:pPr>
      <w:r w:rsidRPr="00741421">
        <w:rPr>
          <w:rFonts w:eastAsia="MS Mincho"/>
          <w:bCs/>
          <w:sz w:val="18"/>
          <w:szCs w:val="18"/>
          <w:vertAlign w:val="superscript"/>
          <w:lang w:val="en-GB" w:eastAsia="ja-JP"/>
        </w:rPr>
        <w:t xml:space="preserve">1 </w:t>
      </w:r>
      <w:r w:rsidRPr="00741421">
        <w:rPr>
          <w:rFonts w:eastAsia="MS Mincho"/>
          <w:bCs/>
          <w:sz w:val="18"/>
          <w:szCs w:val="18"/>
          <w:lang w:val="en-GB" w:eastAsia="ja-JP"/>
        </w:rPr>
        <w:t>This channel plan will be used if mitigation techniques are available to resolve the coexistence issues with EESS (active).</w:t>
      </w:r>
    </w:p>
    <w:p w14:paraId="74FE77D2" w14:textId="77777777" w:rsidR="00344E21" w:rsidRPr="00741421" w:rsidRDefault="00344E21" w:rsidP="00344E21">
      <w:pPr>
        <w:jc w:val="center"/>
        <w:rPr>
          <w:rFonts w:eastAsia="MS Mincho"/>
          <w:lang w:eastAsia="ja-JP"/>
        </w:rPr>
      </w:pPr>
      <w:r w:rsidRPr="00741421">
        <w:rPr>
          <w:rFonts w:hint="eastAsia"/>
          <w:lang w:eastAsia="ja-JP"/>
        </w:rPr>
        <w:t xml:space="preserve">Figure </w:t>
      </w:r>
      <w:r w:rsidRPr="00741421">
        <w:rPr>
          <w:rFonts w:eastAsia="MS Mincho" w:hint="eastAsia"/>
          <w:lang w:eastAsia="ja-JP"/>
        </w:rPr>
        <w:t>1</w:t>
      </w:r>
    </w:p>
    <w:p w14:paraId="6147BA9C" w14:textId="77777777" w:rsidR="00344E21" w:rsidRDefault="00344E21" w:rsidP="00344E21">
      <w:pPr>
        <w:jc w:val="center"/>
        <w:rPr>
          <w:rFonts w:eastAsia="MS Mincho"/>
          <w:b/>
          <w:vertAlign w:val="superscript"/>
          <w:lang w:eastAsia="ja-JP"/>
        </w:rPr>
      </w:pPr>
      <w:r w:rsidRPr="00741421">
        <w:rPr>
          <w:rFonts w:eastAsia="MS Mincho"/>
          <w:b/>
          <w:lang w:eastAsia="ja-JP"/>
        </w:rPr>
        <w:t xml:space="preserve">Channel plan for </w:t>
      </w:r>
      <w:r w:rsidRPr="00741421">
        <w:rPr>
          <w:rFonts w:eastAsia="MS Mincho" w:hint="eastAsia"/>
          <w:b/>
          <w:lang w:eastAsia="ja-JP"/>
        </w:rPr>
        <w:t>FOD radars</w:t>
      </w:r>
      <w:r w:rsidRPr="00741421">
        <w:rPr>
          <w:rFonts w:eastAsia="MS Mincho"/>
          <w:b/>
          <w:lang w:eastAsia="ja-JP"/>
        </w:rPr>
        <w:t xml:space="preserve"> operating in the frequency range 92-100 </w:t>
      </w:r>
      <w:proofErr w:type="gramStart"/>
      <w:r w:rsidRPr="00741421">
        <w:rPr>
          <w:rFonts w:eastAsia="MS Mincho"/>
          <w:b/>
          <w:lang w:eastAsia="ja-JP"/>
        </w:rPr>
        <w:t>GHz</w:t>
      </w:r>
      <w:r w:rsidRPr="00741421">
        <w:rPr>
          <w:rFonts w:eastAsia="MS Mincho" w:hint="eastAsia"/>
          <w:b/>
          <w:vertAlign w:val="superscript"/>
          <w:lang w:eastAsia="ja-JP"/>
        </w:rPr>
        <w:t>(</w:t>
      </w:r>
      <w:proofErr w:type="gramEnd"/>
      <w:r w:rsidRPr="00741421">
        <w:rPr>
          <w:rFonts w:eastAsia="MS Mincho" w:hint="eastAsia"/>
          <w:b/>
          <w:vertAlign w:val="superscript"/>
          <w:lang w:eastAsia="ja-JP"/>
        </w:rPr>
        <w:t>1), (2)</w:t>
      </w:r>
    </w:p>
    <w:p w14:paraId="516E80FD" w14:textId="77777777" w:rsidR="005B1006" w:rsidRDefault="005B1006" w:rsidP="00344E21">
      <w:pPr>
        <w:jc w:val="center"/>
        <w:rPr>
          <w:rFonts w:eastAsia="MS Mincho"/>
          <w:b/>
          <w:vertAlign w:val="superscript"/>
          <w:lang w:eastAsia="ja-JP"/>
        </w:rPr>
      </w:pPr>
    </w:p>
    <w:p w14:paraId="09FFCC3A" w14:textId="77777777" w:rsidR="005B1006" w:rsidRDefault="005B1006" w:rsidP="00344E21">
      <w:pPr>
        <w:jc w:val="center"/>
        <w:rPr>
          <w:rFonts w:eastAsia="MS Mincho"/>
          <w:b/>
          <w:vertAlign w:val="superscript"/>
          <w:lang w:eastAsia="ja-JP"/>
        </w:rPr>
      </w:pPr>
    </w:p>
    <w:p w14:paraId="0720E1CD" w14:textId="77777777" w:rsidR="005B1006" w:rsidRPr="00741421" w:rsidRDefault="005B1006" w:rsidP="00344E21">
      <w:pPr>
        <w:jc w:val="center"/>
        <w:rPr>
          <w:rFonts w:eastAsia="MS Mincho"/>
          <w:bCs/>
          <w:lang w:val="en-GB" w:eastAsia="ja-JP"/>
        </w:rPr>
      </w:pPr>
    </w:p>
    <w:p w14:paraId="17CECE50" w14:textId="77777777" w:rsidR="00344E21" w:rsidRPr="00741421" w:rsidRDefault="00344E21" w:rsidP="00344E21">
      <w:pPr>
        <w:pStyle w:val="ListParagraph"/>
        <w:keepNext/>
        <w:keepLines/>
        <w:numPr>
          <w:ilvl w:val="0"/>
          <w:numId w:val="21"/>
        </w:numPr>
        <w:tabs>
          <w:tab w:val="left" w:pos="540"/>
          <w:tab w:val="left" w:pos="1134"/>
          <w:tab w:val="left" w:pos="1871"/>
          <w:tab w:val="left" w:pos="2268"/>
        </w:tabs>
        <w:overflowPunct w:val="0"/>
        <w:autoSpaceDE w:val="0"/>
        <w:autoSpaceDN w:val="0"/>
        <w:adjustRightInd w:val="0"/>
        <w:spacing w:before="280"/>
        <w:outlineLvl w:val="0"/>
        <w:rPr>
          <w:rFonts w:eastAsia="MS PGothic"/>
          <w:b/>
          <w:sz w:val="28"/>
          <w:szCs w:val="20"/>
          <w:lang w:val="en-GB" w:eastAsia="ja-JP"/>
        </w:rPr>
      </w:pPr>
      <w:r w:rsidRPr="00741421">
        <w:rPr>
          <w:rFonts w:eastAsia="MS PGothic" w:hint="eastAsia"/>
          <w:b/>
          <w:sz w:val="28"/>
          <w:szCs w:val="20"/>
          <w:lang w:val="en-GB" w:eastAsia="ja-JP"/>
        </w:rPr>
        <w:lastRenderedPageBreak/>
        <w:t>Interference scenarios</w:t>
      </w:r>
    </w:p>
    <w:p w14:paraId="73CD8C28" w14:textId="104C4593" w:rsidR="00344E21" w:rsidRPr="00741421" w:rsidRDefault="00344E21" w:rsidP="00344E21">
      <w:pPr>
        <w:spacing w:before="120" w:after="120"/>
        <w:rPr>
          <w:rFonts w:eastAsia="MS Mincho"/>
          <w:b/>
          <w:lang w:eastAsia="ja-JP"/>
        </w:rPr>
      </w:pPr>
      <w:r w:rsidRPr="00741421">
        <w:rPr>
          <w:rFonts w:eastAsia="MS Mincho" w:hint="eastAsia"/>
          <w:b/>
          <w:lang w:eastAsia="ja-JP"/>
        </w:rPr>
        <w:t>6</w:t>
      </w:r>
      <w:r w:rsidRPr="00741421">
        <w:rPr>
          <w:rFonts w:eastAsia="MS Mincho"/>
          <w:b/>
          <w:lang w:eastAsia="ja-JP"/>
        </w:rPr>
        <w:t xml:space="preserve">.1 </w:t>
      </w:r>
      <w:r w:rsidR="00AE4135" w:rsidRPr="00741421">
        <w:rPr>
          <w:rFonts w:eastAsia="MS Mincho" w:hint="eastAsia"/>
          <w:b/>
          <w:lang w:eastAsia="ja-JP"/>
        </w:rPr>
        <w:t>Deployment scenario and i</w:t>
      </w:r>
      <w:r w:rsidRPr="00741421">
        <w:rPr>
          <w:rFonts w:eastAsia="MS Mincho" w:hint="eastAsia"/>
          <w:b/>
          <w:lang w:eastAsia="ja-JP"/>
        </w:rPr>
        <w:t xml:space="preserve">nterference </w:t>
      </w:r>
      <w:r w:rsidR="00AE4135" w:rsidRPr="00741421">
        <w:rPr>
          <w:rFonts w:eastAsia="MS Mincho" w:hint="eastAsia"/>
          <w:b/>
          <w:lang w:eastAsia="ja-JP"/>
        </w:rPr>
        <w:t>paths</w:t>
      </w:r>
    </w:p>
    <w:p w14:paraId="2F86C41B" w14:textId="3B2A9E0A" w:rsidR="00344E21" w:rsidRPr="00741421" w:rsidRDefault="00344E21" w:rsidP="00344E21">
      <w:pPr>
        <w:spacing w:before="120" w:after="120"/>
        <w:rPr>
          <w:rFonts w:eastAsia="MS Mincho"/>
          <w:bCs/>
          <w:lang w:eastAsia="ja-JP"/>
        </w:rPr>
      </w:pPr>
      <w:r w:rsidRPr="00741421">
        <w:rPr>
          <w:rFonts w:eastAsia="MS Mincho" w:hint="eastAsia"/>
          <w:lang w:eastAsia="ja-JP"/>
        </w:rPr>
        <w:t xml:space="preserve">Figure 2 shows the schematic illustration of implementation of </w:t>
      </w:r>
      <w:r w:rsidR="00AE4135" w:rsidRPr="00741421">
        <w:rPr>
          <w:rFonts w:eastAsia="MS Mincho" w:hint="eastAsia"/>
          <w:lang w:eastAsia="ja-JP"/>
        </w:rPr>
        <w:t>FR</w:t>
      </w:r>
      <w:r w:rsidRPr="00741421">
        <w:rPr>
          <w:rFonts w:eastAsia="MS Mincho" w:hint="eastAsia"/>
          <w:lang w:eastAsia="ja-JP"/>
        </w:rPr>
        <w:t xml:space="preserve">s in 4-km runway. The separation distance of </w:t>
      </w:r>
      <w:r w:rsidR="00AE4135" w:rsidRPr="00741421">
        <w:rPr>
          <w:rFonts w:eastAsia="MS Mincho" w:hint="eastAsia"/>
          <w:lang w:eastAsia="ja-JP"/>
        </w:rPr>
        <w:t>FR</w:t>
      </w:r>
      <w:r w:rsidRPr="00741421">
        <w:rPr>
          <w:rFonts w:eastAsia="MS Mincho" w:hint="eastAsia"/>
          <w:lang w:eastAsia="ja-JP"/>
        </w:rPr>
        <w:t xml:space="preserve">s is 200 m and the total number of </w:t>
      </w:r>
      <w:r w:rsidR="00AE4135" w:rsidRPr="00741421">
        <w:rPr>
          <w:rFonts w:eastAsia="MS Mincho" w:hint="eastAsia"/>
          <w:lang w:eastAsia="ja-JP"/>
        </w:rPr>
        <w:t>FR</w:t>
      </w:r>
      <w:r w:rsidRPr="00741421">
        <w:rPr>
          <w:rFonts w:eastAsia="MS Mincho" w:hint="eastAsia"/>
          <w:lang w:eastAsia="ja-JP"/>
        </w:rPr>
        <w:t>s is 48 in this deployment scenario. There are many overlapped coverage areas between F</w:t>
      </w:r>
      <w:r w:rsidR="00AE4135" w:rsidRPr="00741421">
        <w:rPr>
          <w:rFonts w:eastAsia="MS Mincho" w:hint="eastAsia"/>
          <w:lang w:eastAsia="ja-JP"/>
        </w:rPr>
        <w:t>R</w:t>
      </w:r>
      <w:r w:rsidRPr="00741421">
        <w:rPr>
          <w:rFonts w:eastAsia="MS Mincho"/>
          <w:lang w:eastAsia="ja-JP"/>
        </w:rPr>
        <w:t>s,</w:t>
      </w:r>
      <w:r w:rsidRPr="00741421">
        <w:rPr>
          <w:rFonts w:eastAsia="MS Mincho" w:hint="eastAsia"/>
          <w:lang w:eastAsia="ja-JP"/>
        </w:rPr>
        <w:t xml:space="preserve"> and some interference may be caused by the </w:t>
      </w:r>
      <w:r w:rsidRPr="00741421">
        <w:rPr>
          <w:rFonts w:eastAsia="MS Mincho"/>
          <w:lang w:eastAsia="ja-JP"/>
        </w:rPr>
        <w:t>neighboring</w:t>
      </w:r>
      <w:r w:rsidRPr="00741421">
        <w:rPr>
          <w:rFonts w:eastAsia="MS Mincho" w:hint="eastAsia"/>
          <w:lang w:eastAsia="ja-JP"/>
        </w:rPr>
        <w:t xml:space="preserve"> radars if airplanes </w:t>
      </w:r>
      <w:r w:rsidRPr="00741421">
        <w:rPr>
          <w:rFonts w:eastAsia="MS Mincho"/>
          <w:lang w:eastAsia="ja-JP"/>
        </w:rPr>
        <w:t>are in</w:t>
      </w:r>
      <w:r w:rsidRPr="00741421">
        <w:rPr>
          <w:rFonts w:eastAsia="MS Mincho" w:hint="eastAsia"/>
          <w:lang w:eastAsia="ja-JP"/>
        </w:rPr>
        <w:t xml:space="preserve"> the overlapped coverage areas. </w:t>
      </w:r>
      <w:r w:rsidR="00290471" w:rsidRPr="00741421">
        <w:rPr>
          <w:rFonts w:eastAsia="MS Mincho"/>
          <w:lang w:eastAsia="ja-JP"/>
        </w:rPr>
        <w:t>Two interference paths are considered in this Report. One is direct emission from neighboring FR</w:t>
      </w:r>
      <w:r w:rsidR="00290471" w:rsidRPr="00741421">
        <w:rPr>
          <w:rFonts w:eastAsia="MS Mincho" w:hint="eastAsia"/>
          <w:lang w:eastAsia="ja-JP"/>
        </w:rPr>
        <w:t>s</w:t>
      </w:r>
      <w:r w:rsidR="00290471" w:rsidRPr="00741421">
        <w:rPr>
          <w:rFonts w:eastAsia="MS Mincho"/>
          <w:lang w:eastAsia="ja-JP"/>
        </w:rPr>
        <w:t>, which may be received when the main beams of two FRs face each other during rotation. The other is reflection of the signals from neighboring FRs by airplanes or by objects on the runway and taxiway, as described in Sections 6.2 and 6.3.</w:t>
      </w:r>
    </w:p>
    <w:p w14:paraId="601E1719" w14:textId="77777777" w:rsidR="00344E21" w:rsidRPr="00741421" w:rsidRDefault="00344E21" w:rsidP="00344E21">
      <w:pPr>
        <w:spacing w:before="120" w:after="120"/>
        <w:rPr>
          <w:rFonts w:eastAsia="MS Mincho"/>
          <w:bCs/>
          <w:lang w:eastAsia="ja-JP"/>
        </w:rPr>
      </w:pPr>
      <w:r w:rsidRPr="00741421">
        <w:rPr>
          <w:noProof/>
          <w:lang w:eastAsia="de-DE"/>
        </w:rPr>
        <w:drawing>
          <wp:inline distT="0" distB="0" distL="0" distR="0" wp14:anchorId="4E406F8B" wp14:editId="19040CE0">
            <wp:extent cx="5824855" cy="1635760"/>
            <wp:effectExtent l="0" t="0" r="4445" b="2540"/>
            <wp:docPr id="524424842" name="図 5244248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824855" cy="1635760"/>
                    </a:xfrm>
                    <a:prstGeom prst="rect">
                      <a:avLst/>
                    </a:prstGeom>
                    <a:noFill/>
                    <a:ln>
                      <a:noFill/>
                    </a:ln>
                  </pic:spPr>
                </pic:pic>
              </a:graphicData>
            </a:graphic>
          </wp:inline>
        </w:drawing>
      </w:r>
    </w:p>
    <w:p w14:paraId="7D690B5F" w14:textId="77777777" w:rsidR="00344E21" w:rsidRPr="00741421" w:rsidRDefault="00344E21" w:rsidP="00344E21">
      <w:pPr>
        <w:jc w:val="center"/>
        <w:rPr>
          <w:rFonts w:eastAsia="MS Mincho"/>
          <w:lang w:eastAsia="ja-JP"/>
        </w:rPr>
      </w:pPr>
      <w:r w:rsidRPr="00741421">
        <w:rPr>
          <w:rFonts w:hint="eastAsia"/>
          <w:lang w:eastAsia="ja-JP"/>
        </w:rPr>
        <w:t xml:space="preserve">Figure </w:t>
      </w:r>
      <w:r w:rsidRPr="00741421">
        <w:rPr>
          <w:rFonts w:eastAsia="MS Mincho" w:hint="eastAsia"/>
          <w:lang w:eastAsia="ja-JP"/>
        </w:rPr>
        <w:t>2</w:t>
      </w:r>
    </w:p>
    <w:p w14:paraId="41E62DED" w14:textId="77777777" w:rsidR="00344E21" w:rsidRPr="00741421" w:rsidRDefault="00344E21" w:rsidP="00344E21">
      <w:pPr>
        <w:jc w:val="center"/>
        <w:rPr>
          <w:rFonts w:eastAsia="MS Mincho"/>
          <w:b/>
          <w:lang w:eastAsia="ja-JP"/>
        </w:rPr>
      </w:pPr>
      <w:r w:rsidRPr="00741421">
        <w:rPr>
          <w:rFonts w:eastAsia="MS Mincho"/>
          <w:b/>
          <w:lang w:eastAsia="ja-JP"/>
        </w:rPr>
        <w:t>Deployment</w:t>
      </w:r>
      <w:r w:rsidRPr="00741421">
        <w:rPr>
          <w:rFonts w:eastAsia="MS Mincho" w:hint="eastAsia"/>
          <w:b/>
          <w:lang w:eastAsia="ja-JP"/>
        </w:rPr>
        <w:t xml:space="preserve"> scenario of FOD radars in 4-km </w:t>
      </w:r>
      <w:proofErr w:type="gramStart"/>
      <w:r w:rsidRPr="00741421">
        <w:rPr>
          <w:rFonts w:eastAsia="MS Mincho" w:hint="eastAsia"/>
          <w:b/>
          <w:lang w:eastAsia="ja-JP"/>
        </w:rPr>
        <w:t>runway</w:t>
      </w:r>
      <w:r w:rsidRPr="00741421">
        <w:rPr>
          <w:rFonts w:eastAsia="MS Mincho" w:hint="eastAsia"/>
          <w:b/>
          <w:vertAlign w:val="superscript"/>
          <w:lang w:eastAsia="ja-JP"/>
        </w:rPr>
        <w:t>(</w:t>
      </w:r>
      <w:proofErr w:type="gramEnd"/>
      <w:r w:rsidRPr="00741421">
        <w:rPr>
          <w:rFonts w:eastAsia="MS Mincho" w:hint="eastAsia"/>
          <w:b/>
          <w:vertAlign w:val="superscript"/>
          <w:lang w:eastAsia="ja-JP"/>
        </w:rPr>
        <w:t>3)</w:t>
      </w:r>
    </w:p>
    <w:p w14:paraId="367CC506" w14:textId="77777777" w:rsidR="00344E21" w:rsidRPr="00741421" w:rsidRDefault="00344E21" w:rsidP="00344E21">
      <w:pPr>
        <w:spacing w:after="120"/>
        <w:rPr>
          <w:rFonts w:eastAsia="MS Mincho"/>
          <w:bCs/>
          <w:lang w:eastAsia="ja-JP"/>
        </w:rPr>
      </w:pPr>
    </w:p>
    <w:p w14:paraId="6B9F4E8B" w14:textId="6CFDAA1D" w:rsidR="00344E21" w:rsidRPr="00741421" w:rsidRDefault="00344E21" w:rsidP="00344E21">
      <w:pPr>
        <w:spacing w:before="120" w:after="120"/>
        <w:rPr>
          <w:rFonts w:eastAsia="MS Mincho"/>
          <w:b/>
          <w:lang w:eastAsia="ja-JP"/>
        </w:rPr>
      </w:pPr>
      <w:r w:rsidRPr="00741421">
        <w:rPr>
          <w:rFonts w:eastAsia="MS Mincho" w:hint="eastAsia"/>
          <w:b/>
          <w:lang w:eastAsia="ja-JP"/>
        </w:rPr>
        <w:t>6</w:t>
      </w:r>
      <w:r w:rsidRPr="00741421">
        <w:rPr>
          <w:rFonts w:eastAsia="MS Mincho"/>
          <w:b/>
          <w:lang w:eastAsia="ja-JP"/>
        </w:rPr>
        <w:t>.</w:t>
      </w:r>
      <w:r w:rsidRPr="00741421">
        <w:rPr>
          <w:rFonts w:eastAsia="MS Mincho" w:hint="eastAsia"/>
          <w:b/>
          <w:lang w:eastAsia="ja-JP"/>
        </w:rPr>
        <w:t>2</w:t>
      </w:r>
      <w:r w:rsidRPr="00741421">
        <w:rPr>
          <w:rFonts w:eastAsia="MS Mincho"/>
          <w:b/>
          <w:lang w:eastAsia="ja-JP"/>
        </w:rPr>
        <w:t xml:space="preserve"> </w:t>
      </w:r>
      <w:r w:rsidRPr="00741421">
        <w:rPr>
          <w:rFonts w:eastAsia="MS Mincho" w:hint="eastAsia"/>
          <w:b/>
          <w:lang w:eastAsia="ja-JP"/>
        </w:rPr>
        <w:t xml:space="preserve">Interference </w:t>
      </w:r>
      <w:r w:rsidR="00290471" w:rsidRPr="00741421">
        <w:rPr>
          <w:rFonts w:eastAsia="MS Mincho"/>
          <w:b/>
          <w:lang w:eastAsia="ja-JP"/>
        </w:rPr>
        <w:t>caused by reflection from airplanes</w:t>
      </w:r>
    </w:p>
    <w:p w14:paraId="599522C1" w14:textId="334F551D" w:rsidR="00344E21" w:rsidRPr="00741421" w:rsidRDefault="00344E21" w:rsidP="00344E21">
      <w:pPr>
        <w:spacing w:after="120"/>
        <w:rPr>
          <w:rFonts w:eastAsia="MS Mincho"/>
          <w:bCs/>
          <w:lang w:eastAsia="ja-JP"/>
        </w:rPr>
      </w:pPr>
      <w:r w:rsidRPr="00741421">
        <w:rPr>
          <w:rFonts w:eastAsia="MS Mincho" w:hint="eastAsia"/>
          <w:lang w:eastAsia="ja-JP"/>
        </w:rPr>
        <w:t xml:space="preserve">Figure 3 illustrates the interference scenario where radar signals from the </w:t>
      </w:r>
      <w:r w:rsidRPr="00741421">
        <w:rPr>
          <w:rFonts w:eastAsia="MS Mincho"/>
          <w:lang w:eastAsia="ja-JP"/>
        </w:rPr>
        <w:t>neighboring</w:t>
      </w:r>
      <w:r w:rsidRPr="00741421">
        <w:rPr>
          <w:rFonts w:eastAsia="MS Mincho" w:hint="eastAsia"/>
          <w:lang w:eastAsia="ja-JP"/>
        </w:rPr>
        <w:t xml:space="preserve"> </w:t>
      </w:r>
      <w:r w:rsidR="00290471" w:rsidRPr="00741421">
        <w:rPr>
          <w:rFonts w:eastAsia="MS Mincho" w:hint="eastAsia"/>
          <w:lang w:eastAsia="ja-JP"/>
        </w:rPr>
        <w:t xml:space="preserve">FRs </w:t>
      </w:r>
      <w:r w:rsidRPr="00741421">
        <w:rPr>
          <w:rFonts w:eastAsia="MS Mincho" w:hint="eastAsia"/>
          <w:lang w:eastAsia="ja-JP"/>
        </w:rPr>
        <w:t>(FR1, FR3, FR5 and FR6</w:t>
      </w:r>
      <w:proofErr w:type="gramStart"/>
      <w:r w:rsidRPr="00741421">
        <w:rPr>
          <w:rFonts w:eastAsia="MS Mincho" w:hint="eastAsia"/>
          <w:lang w:eastAsia="ja-JP"/>
        </w:rPr>
        <w:t xml:space="preserve">) </w:t>
      </w:r>
      <w:r w:rsidR="00565431" w:rsidRPr="00741421">
        <w:rPr>
          <w:rFonts w:eastAsia="MS Mincho" w:hint="eastAsia"/>
          <w:lang w:eastAsia="ja-JP"/>
        </w:rPr>
        <w:t>which</w:t>
      </w:r>
      <w:proofErr w:type="gramEnd"/>
      <w:r w:rsidR="00565431" w:rsidRPr="00741421">
        <w:rPr>
          <w:rFonts w:eastAsia="MS Mincho" w:hint="eastAsia"/>
          <w:lang w:eastAsia="ja-JP"/>
        </w:rPr>
        <w:t xml:space="preserve"> </w:t>
      </w:r>
      <w:r w:rsidRPr="00741421">
        <w:rPr>
          <w:rFonts w:eastAsia="MS Mincho" w:hint="eastAsia"/>
          <w:lang w:eastAsia="ja-JP"/>
        </w:rPr>
        <w:t xml:space="preserve">are reflected by the airplane </w:t>
      </w:r>
      <w:r w:rsidRPr="00741421">
        <w:rPr>
          <w:rFonts w:eastAsia="MS Mincho"/>
          <w:lang w:eastAsia="ja-JP"/>
        </w:rPr>
        <w:t>interfere with FR2</w:t>
      </w:r>
      <w:r w:rsidRPr="00741421">
        <w:rPr>
          <w:rFonts w:eastAsia="MS Mincho" w:hint="eastAsia"/>
          <w:lang w:eastAsia="ja-JP"/>
        </w:rPr>
        <w:t xml:space="preserve">. </w:t>
      </w:r>
    </w:p>
    <w:p w14:paraId="4963347B" w14:textId="77777777" w:rsidR="00344E21" w:rsidRPr="00741421" w:rsidRDefault="00344E21" w:rsidP="00344E21">
      <w:pPr>
        <w:jc w:val="center"/>
        <w:rPr>
          <w:rFonts w:eastAsia="MS Mincho"/>
          <w:lang w:eastAsia="ja-JP"/>
        </w:rPr>
      </w:pPr>
      <w:r w:rsidRPr="00741421">
        <w:rPr>
          <w:rFonts w:eastAsia="MS Mincho" w:hint="eastAsia"/>
          <w:bCs/>
          <w:noProof/>
          <w:lang w:eastAsia="ja-JP"/>
        </w:rPr>
        <w:drawing>
          <wp:inline distT="0" distB="0" distL="0" distR="0" wp14:anchorId="4B6EBDFF" wp14:editId="727BCA8E">
            <wp:extent cx="4170045" cy="2438400"/>
            <wp:effectExtent l="0" t="0" r="1905" b="0"/>
            <wp:docPr id="296337149"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170045" cy="2438400"/>
                    </a:xfrm>
                    <a:prstGeom prst="rect">
                      <a:avLst/>
                    </a:prstGeom>
                    <a:noFill/>
                    <a:ln>
                      <a:noFill/>
                    </a:ln>
                  </pic:spPr>
                </pic:pic>
              </a:graphicData>
            </a:graphic>
          </wp:inline>
        </w:drawing>
      </w:r>
    </w:p>
    <w:p w14:paraId="7DE141E0" w14:textId="77777777" w:rsidR="00344E21" w:rsidRPr="00741421" w:rsidRDefault="00344E21" w:rsidP="00344E21">
      <w:pPr>
        <w:jc w:val="center"/>
        <w:rPr>
          <w:rFonts w:eastAsia="MS Mincho"/>
          <w:lang w:eastAsia="ja-JP"/>
        </w:rPr>
      </w:pPr>
    </w:p>
    <w:p w14:paraId="45A91D7E" w14:textId="77777777" w:rsidR="00344E21" w:rsidRPr="00741421" w:rsidRDefault="00344E21" w:rsidP="00344E21">
      <w:pPr>
        <w:jc w:val="center"/>
        <w:rPr>
          <w:rFonts w:eastAsia="MS Mincho"/>
          <w:lang w:eastAsia="ja-JP"/>
        </w:rPr>
      </w:pPr>
      <w:r w:rsidRPr="00741421">
        <w:rPr>
          <w:rFonts w:hint="eastAsia"/>
          <w:lang w:eastAsia="ja-JP"/>
        </w:rPr>
        <w:t xml:space="preserve">Figure </w:t>
      </w:r>
      <w:r w:rsidRPr="00741421">
        <w:rPr>
          <w:rFonts w:eastAsia="MS Mincho" w:hint="eastAsia"/>
          <w:lang w:eastAsia="ja-JP"/>
        </w:rPr>
        <w:t>3</w:t>
      </w:r>
    </w:p>
    <w:p w14:paraId="03DD5301" w14:textId="0581170D" w:rsidR="00344E21" w:rsidRPr="00741421" w:rsidRDefault="00344E21" w:rsidP="00344E21">
      <w:pPr>
        <w:jc w:val="center"/>
        <w:rPr>
          <w:bCs/>
        </w:rPr>
      </w:pPr>
      <w:r w:rsidRPr="00741421">
        <w:rPr>
          <w:rFonts w:eastAsia="MS Mincho"/>
          <w:b/>
          <w:lang w:eastAsia="ja-JP"/>
        </w:rPr>
        <w:t>P</w:t>
      </w:r>
      <w:r w:rsidRPr="00741421">
        <w:rPr>
          <w:rFonts w:eastAsia="MS Mincho" w:hint="eastAsia"/>
          <w:b/>
          <w:lang w:eastAsia="ja-JP"/>
        </w:rPr>
        <w:t>ossible i</w:t>
      </w:r>
      <w:r w:rsidRPr="00741421">
        <w:rPr>
          <w:rFonts w:eastAsia="MS Mincho"/>
          <w:b/>
          <w:lang w:eastAsia="ja-JP"/>
        </w:rPr>
        <w:t>nterference</w:t>
      </w:r>
      <w:r w:rsidRPr="00741421">
        <w:rPr>
          <w:rFonts w:eastAsia="MS Mincho" w:hint="eastAsia"/>
          <w:b/>
          <w:lang w:eastAsia="ja-JP"/>
        </w:rPr>
        <w:t xml:space="preserve"> scenario 1 caused by </w:t>
      </w:r>
      <w:r w:rsidR="00290471" w:rsidRPr="00741421">
        <w:rPr>
          <w:rFonts w:eastAsia="MS Mincho" w:hint="eastAsia"/>
          <w:b/>
          <w:lang w:eastAsia="ja-JP"/>
        </w:rPr>
        <w:t>reflection from the airplane</w:t>
      </w:r>
    </w:p>
    <w:p w14:paraId="3129C027" w14:textId="0A37B696" w:rsidR="00344E21" w:rsidRPr="00741421" w:rsidRDefault="00344E21" w:rsidP="00344E21">
      <w:pPr>
        <w:spacing w:before="120" w:after="120"/>
        <w:rPr>
          <w:rFonts w:eastAsia="MS Mincho"/>
          <w:b/>
          <w:lang w:eastAsia="ja-JP"/>
        </w:rPr>
      </w:pPr>
    </w:p>
    <w:p w14:paraId="29BD6199" w14:textId="6E49F927" w:rsidR="00344E21" w:rsidRPr="00741421" w:rsidRDefault="00344E21" w:rsidP="00344E21">
      <w:pPr>
        <w:spacing w:after="120"/>
        <w:rPr>
          <w:rFonts w:eastAsia="MS Mincho"/>
          <w:bCs/>
          <w:lang w:eastAsia="ja-JP"/>
        </w:rPr>
      </w:pPr>
      <w:r w:rsidRPr="00741421">
        <w:rPr>
          <w:rFonts w:eastAsia="MS Mincho" w:hint="eastAsia"/>
          <w:lang w:eastAsia="ja-JP"/>
        </w:rPr>
        <w:t xml:space="preserve">Figure 4 illustrates the interference scenario in detail, where radar signals from the </w:t>
      </w:r>
      <w:r w:rsidRPr="00741421">
        <w:rPr>
          <w:rFonts w:eastAsia="MS Mincho"/>
          <w:lang w:eastAsia="ja-JP"/>
        </w:rPr>
        <w:t>neighboring</w:t>
      </w:r>
      <w:r w:rsidRPr="00741421">
        <w:rPr>
          <w:rFonts w:eastAsia="MS Mincho" w:hint="eastAsia"/>
          <w:lang w:eastAsia="ja-JP"/>
        </w:rPr>
        <w:t xml:space="preserve"> </w:t>
      </w:r>
      <w:r w:rsidR="00290471" w:rsidRPr="00741421">
        <w:rPr>
          <w:rFonts w:eastAsia="MS Mincho" w:hint="eastAsia"/>
          <w:lang w:eastAsia="ja-JP"/>
        </w:rPr>
        <w:t xml:space="preserve">FR </w:t>
      </w:r>
      <w:r w:rsidRPr="00741421">
        <w:rPr>
          <w:rFonts w:eastAsia="MS Mincho"/>
          <w:lang w:eastAsia="ja-JP"/>
        </w:rPr>
        <w:t>across</w:t>
      </w:r>
      <w:r w:rsidRPr="00741421">
        <w:rPr>
          <w:rFonts w:eastAsia="MS Mincho" w:hint="eastAsia"/>
          <w:lang w:eastAsia="ja-JP"/>
        </w:rPr>
        <w:t xml:space="preserve"> the runway (FR2) are reflected by the airplane </w:t>
      </w:r>
      <w:r w:rsidR="00290471" w:rsidRPr="00741421">
        <w:rPr>
          <w:rFonts w:eastAsia="MS Mincho"/>
          <w:lang w:eastAsia="ja-JP"/>
        </w:rPr>
        <w:t>and</w:t>
      </w:r>
      <w:r w:rsidR="00290471" w:rsidRPr="00741421">
        <w:rPr>
          <w:rFonts w:eastAsia="MS Mincho" w:hint="eastAsia"/>
          <w:lang w:eastAsia="ja-JP"/>
        </w:rPr>
        <w:t xml:space="preserve"> </w:t>
      </w:r>
      <w:r w:rsidRPr="00741421">
        <w:rPr>
          <w:rFonts w:eastAsia="MS Mincho"/>
          <w:lang w:eastAsia="ja-JP"/>
        </w:rPr>
        <w:t>interfere</w:t>
      </w:r>
      <w:r w:rsidRPr="00741421">
        <w:rPr>
          <w:rFonts w:eastAsia="MS Mincho" w:hint="eastAsia"/>
          <w:lang w:eastAsia="ja-JP"/>
        </w:rPr>
        <w:t xml:space="preserve"> with FR1. </w:t>
      </w:r>
    </w:p>
    <w:p w14:paraId="615604B8" w14:textId="77777777" w:rsidR="00344E21" w:rsidRPr="00741421" w:rsidRDefault="00344E21" w:rsidP="00344E21">
      <w:pPr>
        <w:spacing w:after="120"/>
        <w:jc w:val="center"/>
        <w:rPr>
          <w:rFonts w:eastAsia="MS Mincho"/>
          <w:bCs/>
          <w:lang w:eastAsia="ja-JP"/>
        </w:rPr>
      </w:pPr>
      <w:r w:rsidRPr="00741421">
        <w:rPr>
          <w:rFonts w:eastAsia="MS Mincho"/>
          <w:bCs/>
          <w:noProof/>
          <w:lang w:eastAsia="ja-JP"/>
        </w:rPr>
        <w:lastRenderedPageBreak/>
        <w:drawing>
          <wp:inline distT="0" distB="0" distL="0" distR="0" wp14:anchorId="1216B182" wp14:editId="0BA48EE3">
            <wp:extent cx="4408805" cy="1623563"/>
            <wp:effectExtent l="0" t="0" r="0" b="0"/>
            <wp:docPr id="1768851486"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415259" cy="1625940"/>
                    </a:xfrm>
                    <a:prstGeom prst="rect">
                      <a:avLst/>
                    </a:prstGeom>
                    <a:noFill/>
                    <a:ln>
                      <a:noFill/>
                    </a:ln>
                  </pic:spPr>
                </pic:pic>
              </a:graphicData>
            </a:graphic>
          </wp:inline>
        </w:drawing>
      </w:r>
    </w:p>
    <w:p w14:paraId="3BFFF464" w14:textId="77777777" w:rsidR="00344E21" w:rsidRPr="00741421" w:rsidRDefault="00344E21" w:rsidP="00344E21">
      <w:pPr>
        <w:jc w:val="center"/>
        <w:rPr>
          <w:rFonts w:eastAsia="MS Mincho"/>
          <w:lang w:eastAsia="ja-JP"/>
        </w:rPr>
      </w:pPr>
      <w:r w:rsidRPr="00741421">
        <w:rPr>
          <w:rFonts w:hint="eastAsia"/>
          <w:lang w:eastAsia="ja-JP"/>
        </w:rPr>
        <w:t xml:space="preserve">Figure </w:t>
      </w:r>
      <w:r w:rsidRPr="00741421">
        <w:rPr>
          <w:rFonts w:eastAsia="MS Mincho" w:hint="eastAsia"/>
          <w:lang w:eastAsia="ja-JP"/>
        </w:rPr>
        <w:t>4</w:t>
      </w:r>
    </w:p>
    <w:p w14:paraId="654F693B" w14:textId="26E8334C" w:rsidR="00344E21" w:rsidRPr="00741421" w:rsidRDefault="00344E21" w:rsidP="00344E21">
      <w:pPr>
        <w:jc w:val="center"/>
        <w:rPr>
          <w:bCs/>
        </w:rPr>
      </w:pPr>
      <w:r w:rsidRPr="00741421">
        <w:rPr>
          <w:rFonts w:eastAsia="MS Mincho"/>
          <w:b/>
          <w:lang w:eastAsia="ja-JP"/>
        </w:rPr>
        <w:t>P</w:t>
      </w:r>
      <w:r w:rsidRPr="00741421">
        <w:rPr>
          <w:rFonts w:eastAsia="MS Mincho" w:hint="eastAsia"/>
          <w:b/>
          <w:lang w:eastAsia="ja-JP"/>
        </w:rPr>
        <w:t>ossible i</w:t>
      </w:r>
      <w:r w:rsidRPr="00741421">
        <w:rPr>
          <w:rFonts w:eastAsia="MS Mincho"/>
          <w:b/>
          <w:lang w:eastAsia="ja-JP"/>
        </w:rPr>
        <w:t>nterference</w:t>
      </w:r>
      <w:r w:rsidRPr="00741421">
        <w:rPr>
          <w:rFonts w:eastAsia="MS Mincho" w:hint="eastAsia"/>
          <w:b/>
          <w:lang w:eastAsia="ja-JP"/>
        </w:rPr>
        <w:t xml:space="preserve"> scenario 2 caused by </w:t>
      </w:r>
      <w:r w:rsidR="00290471" w:rsidRPr="00741421">
        <w:rPr>
          <w:rFonts w:eastAsia="MS Mincho"/>
          <w:b/>
          <w:lang w:eastAsia="ja-JP"/>
        </w:rPr>
        <w:t>reflection from the airplane</w:t>
      </w:r>
    </w:p>
    <w:p w14:paraId="3284F286" w14:textId="77777777" w:rsidR="00344E21" w:rsidRPr="00741421" w:rsidRDefault="00344E21" w:rsidP="00344E21">
      <w:pPr>
        <w:spacing w:after="120"/>
        <w:rPr>
          <w:rFonts w:eastAsia="MS Mincho"/>
          <w:bCs/>
          <w:lang w:eastAsia="ja-JP"/>
        </w:rPr>
      </w:pPr>
    </w:p>
    <w:p w14:paraId="343E689E" w14:textId="3504B444" w:rsidR="00344E21" w:rsidRPr="00741421" w:rsidRDefault="00344E21" w:rsidP="00344E21">
      <w:pPr>
        <w:spacing w:before="120" w:after="120"/>
        <w:rPr>
          <w:rFonts w:eastAsia="MS Mincho"/>
          <w:b/>
          <w:lang w:eastAsia="ja-JP"/>
        </w:rPr>
      </w:pPr>
      <w:r w:rsidRPr="00741421">
        <w:rPr>
          <w:rFonts w:eastAsia="MS Mincho" w:hint="eastAsia"/>
          <w:b/>
          <w:lang w:eastAsia="ja-JP"/>
        </w:rPr>
        <w:t>6</w:t>
      </w:r>
      <w:r w:rsidRPr="00741421">
        <w:rPr>
          <w:rFonts w:eastAsia="MS Mincho"/>
          <w:b/>
          <w:lang w:eastAsia="ja-JP"/>
        </w:rPr>
        <w:t>.</w:t>
      </w:r>
      <w:r w:rsidR="00ED5626" w:rsidRPr="00741421">
        <w:rPr>
          <w:rFonts w:eastAsia="MS Mincho" w:hint="eastAsia"/>
          <w:b/>
          <w:lang w:eastAsia="ja-JP"/>
        </w:rPr>
        <w:t>3</w:t>
      </w:r>
      <w:r w:rsidRPr="00741421">
        <w:rPr>
          <w:rFonts w:eastAsia="MS Mincho"/>
          <w:b/>
          <w:lang w:eastAsia="ja-JP"/>
        </w:rPr>
        <w:t xml:space="preserve"> </w:t>
      </w:r>
      <w:r w:rsidRPr="00741421">
        <w:rPr>
          <w:rFonts w:eastAsia="MS Mincho" w:hint="eastAsia"/>
          <w:b/>
          <w:lang w:eastAsia="ja-JP"/>
        </w:rPr>
        <w:t xml:space="preserve">Interference </w:t>
      </w:r>
      <w:r w:rsidR="00290471" w:rsidRPr="00741421">
        <w:rPr>
          <w:rFonts w:eastAsia="MS Mincho"/>
          <w:b/>
          <w:lang w:eastAsia="ja-JP"/>
        </w:rPr>
        <w:t>caused by reflection from obstacles on the runway</w:t>
      </w:r>
    </w:p>
    <w:p w14:paraId="6BCFC31D" w14:textId="4C6D3DE2" w:rsidR="008D2297" w:rsidRPr="00741421" w:rsidRDefault="00344E21" w:rsidP="00344E21">
      <w:pPr>
        <w:spacing w:before="120" w:after="120"/>
        <w:rPr>
          <w:rFonts w:eastAsia="MS Mincho"/>
          <w:bCs/>
          <w:lang w:val="en-GB" w:eastAsia="ja-JP"/>
        </w:rPr>
      </w:pPr>
      <w:r w:rsidRPr="00741421">
        <w:rPr>
          <w:rFonts w:eastAsia="MS Mincho" w:hint="eastAsia"/>
          <w:bCs/>
          <w:lang w:eastAsia="ja-JP"/>
        </w:rPr>
        <w:t xml:space="preserve">Figure 5 shows the photo of runway taxiway </w:t>
      </w:r>
      <w:r w:rsidRPr="00741421">
        <w:rPr>
          <w:rFonts w:eastAsia="MS Mincho"/>
          <w:bCs/>
          <w:lang w:eastAsia="ja-JP"/>
        </w:rPr>
        <w:t>light,</w:t>
      </w:r>
      <w:r w:rsidRPr="00741421">
        <w:rPr>
          <w:rFonts w:eastAsia="MS Mincho" w:hint="eastAsia"/>
          <w:bCs/>
          <w:lang w:eastAsia="ja-JP"/>
        </w:rPr>
        <w:t xml:space="preserve"> and it may cause the reflection of the radar signals.</w:t>
      </w:r>
      <w:r w:rsidR="002178F4" w:rsidRPr="00741421">
        <w:rPr>
          <w:rFonts w:eastAsia="MS Mincho" w:hint="eastAsia"/>
          <w:bCs/>
          <w:lang w:eastAsia="ja-JP"/>
        </w:rPr>
        <w:t xml:space="preserve"> </w:t>
      </w:r>
      <w:proofErr w:type="gramStart"/>
      <w:r w:rsidR="002178F4" w:rsidRPr="00741421">
        <w:rPr>
          <w:rFonts w:eastAsia="MS Mincho" w:hint="eastAsia"/>
          <w:bCs/>
          <w:lang w:eastAsia="ja-JP"/>
        </w:rPr>
        <w:t>A number of</w:t>
      </w:r>
      <w:proofErr w:type="gramEnd"/>
      <w:r w:rsidR="002178F4" w:rsidRPr="00741421">
        <w:rPr>
          <w:rFonts w:eastAsia="MS Mincho" w:hint="eastAsia"/>
          <w:bCs/>
          <w:lang w:eastAsia="ja-JP"/>
        </w:rPr>
        <w:t xml:space="preserve"> LED lights are used in the </w:t>
      </w:r>
      <w:r w:rsidR="002178F4" w:rsidRPr="00741421">
        <w:rPr>
          <w:rFonts w:eastAsia="MS Mincho"/>
          <w:bCs/>
          <w:lang w:eastAsia="ja-JP"/>
        </w:rPr>
        <w:t>taxiway</w:t>
      </w:r>
      <w:r w:rsidR="002178F4" w:rsidRPr="00741421">
        <w:rPr>
          <w:rFonts w:eastAsia="MS Mincho" w:hint="eastAsia"/>
          <w:bCs/>
          <w:lang w:eastAsia="ja-JP"/>
        </w:rPr>
        <w:t xml:space="preserve"> and </w:t>
      </w:r>
      <w:r w:rsidR="002178F4" w:rsidRPr="00741421">
        <w:rPr>
          <w:rFonts w:eastAsia="MS Mincho"/>
          <w:bCs/>
          <w:lang w:eastAsia="ja-JP"/>
        </w:rPr>
        <w:t>runway</w:t>
      </w:r>
      <w:r w:rsidR="002178F4" w:rsidRPr="00741421">
        <w:rPr>
          <w:rFonts w:eastAsia="MS Mincho" w:hint="eastAsia"/>
          <w:bCs/>
          <w:lang w:eastAsia="ja-JP"/>
        </w:rPr>
        <w:t xml:space="preserve"> lighting systems.</w:t>
      </w:r>
      <w:r w:rsidR="002D7D1C" w:rsidRPr="00741421">
        <w:rPr>
          <w:rFonts w:eastAsia="MS Mincho" w:hint="eastAsia"/>
          <w:bCs/>
          <w:lang w:eastAsia="ja-JP"/>
        </w:rPr>
        <w:t xml:space="preserve"> The specification of RCS</w:t>
      </w:r>
      <w:r w:rsidR="00CA0275" w:rsidRPr="00741421">
        <w:rPr>
          <w:rFonts w:eastAsia="MS Mincho" w:hint="eastAsia"/>
          <w:bCs/>
          <w:lang w:eastAsia="ja-JP"/>
        </w:rPr>
        <w:t xml:space="preserve"> for F</w:t>
      </w:r>
      <w:r w:rsidR="0011369C" w:rsidRPr="00741421">
        <w:rPr>
          <w:rFonts w:eastAsia="MS Mincho" w:hint="eastAsia"/>
          <w:bCs/>
          <w:lang w:eastAsia="ja-JP"/>
        </w:rPr>
        <w:t>R</w:t>
      </w:r>
      <w:r w:rsidR="00CA0275" w:rsidRPr="00741421">
        <w:rPr>
          <w:rFonts w:eastAsia="MS Mincho" w:hint="eastAsia"/>
          <w:bCs/>
          <w:lang w:eastAsia="ja-JP"/>
        </w:rPr>
        <w:t xml:space="preserve">s is </w:t>
      </w:r>
      <w:r w:rsidR="00CA0275" w:rsidRPr="00741421">
        <w:rPr>
          <w:rFonts w:eastAsia="MS Mincho" w:hint="eastAsia"/>
          <w:bCs/>
          <w:lang w:eastAsia="ja-JP"/>
        </w:rPr>
        <w:t>−</w:t>
      </w:r>
      <w:r w:rsidR="00CA0275" w:rsidRPr="00741421">
        <w:rPr>
          <w:rFonts w:eastAsia="MS Mincho" w:hint="eastAsia"/>
          <w:bCs/>
          <w:lang w:eastAsia="ja-JP"/>
        </w:rPr>
        <w:t xml:space="preserve">20 </w:t>
      </w:r>
      <w:proofErr w:type="spellStart"/>
      <w:r w:rsidR="00CA0275" w:rsidRPr="00741421">
        <w:rPr>
          <w:rFonts w:eastAsia="MS Mincho" w:hint="eastAsia"/>
          <w:bCs/>
          <w:lang w:eastAsia="ja-JP"/>
        </w:rPr>
        <w:t>dBsm</w:t>
      </w:r>
      <w:proofErr w:type="spellEnd"/>
      <w:r w:rsidR="00CA0275" w:rsidRPr="00741421">
        <w:rPr>
          <w:rFonts w:eastAsia="MS Mincho" w:hint="eastAsia"/>
          <w:bCs/>
          <w:lang w:eastAsia="ja-JP"/>
        </w:rPr>
        <w:t>, as shown in Table 1</w:t>
      </w:r>
      <w:r w:rsidR="00AA1228" w:rsidRPr="00741421">
        <w:rPr>
          <w:rFonts w:eastAsia="MS Mincho" w:hint="eastAsia"/>
          <w:bCs/>
          <w:lang w:eastAsia="ja-JP"/>
        </w:rPr>
        <w:t>, and</w:t>
      </w:r>
      <w:r w:rsidR="000B20F2" w:rsidRPr="00741421">
        <w:rPr>
          <w:rFonts w:eastAsia="MS Mincho" w:hint="eastAsia"/>
          <w:bCs/>
          <w:lang w:eastAsia="ja-JP"/>
        </w:rPr>
        <w:t xml:space="preserve"> </w:t>
      </w:r>
      <w:r w:rsidR="00AA1228" w:rsidRPr="00741421">
        <w:rPr>
          <w:rFonts w:eastAsia="MS Mincho" w:hint="eastAsia"/>
          <w:bCs/>
          <w:lang w:eastAsia="ja-JP"/>
        </w:rPr>
        <w:t>the t</w:t>
      </w:r>
      <w:r w:rsidR="004B40BC" w:rsidRPr="00741421">
        <w:rPr>
          <w:rFonts w:eastAsia="MS Mincho" w:hint="eastAsia"/>
          <w:bCs/>
          <w:lang w:eastAsia="ja-JP"/>
        </w:rPr>
        <w:t xml:space="preserve">ypical </w:t>
      </w:r>
      <w:r w:rsidR="000B20F2" w:rsidRPr="00741421">
        <w:rPr>
          <w:rFonts w:eastAsia="MS Mincho" w:hint="eastAsia"/>
          <w:bCs/>
          <w:lang w:eastAsia="ja-JP"/>
        </w:rPr>
        <w:t xml:space="preserve">RCS of LED lights which are </w:t>
      </w:r>
      <w:r w:rsidR="00A527D4" w:rsidRPr="00741421">
        <w:rPr>
          <w:rFonts w:eastAsia="MS Mincho" w:hint="eastAsia"/>
          <w:bCs/>
          <w:lang w:eastAsia="ja-JP"/>
        </w:rPr>
        <w:t>recessed into the runway pavement</w:t>
      </w:r>
      <w:r w:rsidR="004B40BC" w:rsidRPr="00741421">
        <w:rPr>
          <w:rFonts w:eastAsia="MS Mincho" w:hint="eastAsia"/>
          <w:bCs/>
          <w:lang w:eastAsia="ja-JP"/>
        </w:rPr>
        <w:t xml:space="preserve"> could be estimated to</w:t>
      </w:r>
      <w:r w:rsidR="00AA1228" w:rsidRPr="00741421">
        <w:rPr>
          <w:rFonts w:eastAsia="MS Mincho" w:hint="eastAsia"/>
          <w:bCs/>
          <w:lang w:eastAsia="ja-JP"/>
        </w:rPr>
        <w:t xml:space="preserve"> be</w:t>
      </w:r>
      <w:r w:rsidR="004B40BC" w:rsidRPr="00741421">
        <w:rPr>
          <w:rFonts w:eastAsia="MS Mincho" w:hint="eastAsia"/>
          <w:bCs/>
          <w:lang w:eastAsia="ja-JP"/>
        </w:rPr>
        <w:t xml:space="preserve"> </w:t>
      </w:r>
      <w:r w:rsidR="004B40BC" w:rsidRPr="00741421">
        <w:rPr>
          <w:rFonts w:eastAsia="MS Mincho" w:hint="eastAsia"/>
          <w:bCs/>
          <w:lang w:eastAsia="ja-JP"/>
        </w:rPr>
        <w:t>−</w:t>
      </w:r>
      <w:r w:rsidR="004B40BC" w:rsidRPr="00741421">
        <w:rPr>
          <w:rFonts w:eastAsia="MS Mincho" w:hint="eastAsia"/>
          <w:bCs/>
          <w:lang w:eastAsia="ja-JP"/>
        </w:rPr>
        <w:t xml:space="preserve">20 </w:t>
      </w:r>
      <w:proofErr w:type="spellStart"/>
      <w:r w:rsidR="004B40BC" w:rsidRPr="00741421">
        <w:rPr>
          <w:rFonts w:eastAsia="MS Mincho" w:hint="eastAsia"/>
          <w:bCs/>
          <w:lang w:eastAsia="ja-JP"/>
        </w:rPr>
        <w:t>dBsm</w:t>
      </w:r>
      <w:proofErr w:type="spellEnd"/>
      <w:r w:rsidR="00AA1228" w:rsidRPr="00741421">
        <w:rPr>
          <w:rFonts w:eastAsia="MS Mincho" w:hint="eastAsia"/>
          <w:bCs/>
          <w:lang w:eastAsia="ja-JP"/>
        </w:rPr>
        <w:t>.</w:t>
      </w:r>
      <w:r w:rsidR="004B40BC" w:rsidRPr="00741421">
        <w:rPr>
          <w:rFonts w:eastAsia="MS Mincho" w:hint="eastAsia"/>
          <w:bCs/>
          <w:lang w:eastAsia="ja-JP"/>
        </w:rPr>
        <w:t xml:space="preserve"> </w:t>
      </w:r>
      <w:r w:rsidR="00AA1228" w:rsidRPr="00741421">
        <w:rPr>
          <w:rFonts w:eastAsia="MS Mincho" w:hint="eastAsia"/>
          <w:bCs/>
          <w:lang w:eastAsia="ja-JP"/>
        </w:rPr>
        <w:t>Therefore, almost all of lights along runway and taxiway</w:t>
      </w:r>
      <w:r w:rsidR="004B40BC" w:rsidRPr="00741421">
        <w:rPr>
          <w:rFonts w:eastAsia="MS Mincho" w:hint="eastAsia"/>
          <w:bCs/>
          <w:lang w:eastAsia="ja-JP"/>
        </w:rPr>
        <w:t xml:space="preserve"> are detectable by </w:t>
      </w:r>
      <w:r w:rsidR="00AA1228" w:rsidRPr="00741421">
        <w:rPr>
          <w:rFonts w:eastAsia="MS Mincho" w:hint="eastAsia"/>
          <w:bCs/>
          <w:lang w:eastAsia="ja-JP"/>
        </w:rPr>
        <w:t>F</w:t>
      </w:r>
      <w:r w:rsidR="00290471" w:rsidRPr="00741421">
        <w:rPr>
          <w:rFonts w:eastAsia="MS Mincho" w:hint="eastAsia"/>
          <w:bCs/>
          <w:lang w:eastAsia="ja-JP"/>
        </w:rPr>
        <w:t>R</w:t>
      </w:r>
      <w:r w:rsidR="00AA1228" w:rsidRPr="00741421">
        <w:rPr>
          <w:rFonts w:eastAsia="MS Mincho" w:hint="eastAsia"/>
          <w:bCs/>
          <w:lang w:eastAsia="ja-JP"/>
        </w:rPr>
        <w:t>s</w:t>
      </w:r>
      <w:r w:rsidR="00E36464" w:rsidRPr="00741421">
        <w:rPr>
          <w:rFonts w:eastAsia="MS Mincho" w:hint="eastAsia"/>
          <w:bCs/>
          <w:lang w:eastAsia="ja-JP"/>
        </w:rPr>
        <w:t xml:space="preserve">. Interference level </w:t>
      </w:r>
      <w:r w:rsidR="007A3A46" w:rsidRPr="00741421">
        <w:rPr>
          <w:rFonts w:eastAsia="MS Mincho" w:hint="eastAsia"/>
          <w:bCs/>
          <w:lang w:eastAsia="ja-JP"/>
        </w:rPr>
        <w:t>at FR2 by the reflected wave of the radar signal of FR1 caused by the recessed in-pavement centerline light is</w:t>
      </w:r>
      <w:r w:rsidR="00E36464" w:rsidRPr="00741421">
        <w:rPr>
          <w:rFonts w:eastAsia="MS Mincho" w:hint="eastAsia"/>
          <w:bCs/>
          <w:lang w:eastAsia="ja-JP"/>
        </w:rPr>
        <w:t xml:space="preserve"> estimated</w:t>
      </w:r>
      <w:r w:rsidR="00694696" w:rsidRPr="00741421">
        <w:rPr>
          <w:rFonts w:eastAsia="MS Mincho" w:hint="eastAsia"/>
          <w:bCs/>
          <w:lang w:eastAsia="ja-JP"/>
        </w:rPr>
        <w:t xml:space="preserve"> to be </w:t>
      </w:r>
      <w:r w:rsidR="00694696" w:rsidRPr="00741421">
        <w:rPr>
          <w:rFonts w:eastAsia="MS Mincho" w:hint="eastAsia"/>
          <w:bCs/>
          <w:lang w:eastAsia="ja-JP"/>
        </w:rPr>
        <w:t>−</w:t>
      </w:r>
      <w:r w:rsidR="00694696" w:rsidRPr="00741421">
        <w:rPr>
          <w:rFonts w:eastAsia="MS Mincho" w:hint="eastAsia"/>
          <w:bCs/>
          <w:lang w:eastAsia="ja-JP"/>
        </w:rPr>
        <w:t>88 dBm</w:t>
      </w:r>
      <w:r w:rsidR="00E36464" w:rsidRPr="00741421">
        <w:rPr>
          <w:rFonts w:eastAsia="MS Mincho" w:hint="eastAsia"/>
          <w:bCs/>
          <w:lang w:eastAsia="ja-JP"/>
        </w:rPr>
        <w:t xml:space="preserve"> using </w:t>
      </w:r>
      <w:r w:rsidR="000C7BD9" w:rsidRPr="00741421">
        <w:rPr>
          <w:rFonts w:eastAsia="MS Mincho" w:hint="eastAsia"/>
          <w:bCs/>
          <w:lang w:eastAsia="ja-JP"/>
        </w:rPr>
        <w:t xml:space="preserve">the bilateral radar equation and </w:t>
      </w:r>
      <w:r w:rsidR="00694696" w:rsidRPr="00741421">
        <w:rPr>
          <w:rFonts w:eastAsia="MS Mincho" w:hint="eastAsia"/>
          <w:bCs/>
          <w:lang w:eastAsia="ja-JP"/>
        </w:rPr>
        <w:t xml:space="preserve">technical and operational characteristics provided in Table 1. </w:t>
      </w:r>
      <w:r w:rsidR="00694696" w:rsidRPr="00741421">
        <w:rPr>
          <w:rFonts w:eastAsia="MS Mincho" w:hint="eastAsia"/>
          <w:bCs/>
          <w:lang w:val="en-GB" w:eastAsia="ja-JP"/>
        </w:rPr>
        <w:t xml:space="preserve">Interference level </w:t>
      </w:r>
      <w:r w:rsidR="00797121" w:rsidRPr="00741421">
        <w:rPr>
          <w:rFonts w:eastAsia="MS Mincho" w:hint="eastAsia"/>
          <w:bCs/>
          <w:lang w:val="en-GB" w:eastAsia="ja-JP"/>
        </w:rPr>
        <w:t xml:space="preserve">to FR2 from FR1 </w:t>
      </w:r>
      <w:r w:rsidR="00694696" w:rsidRPr="00741421">
        <w:rPr>
          <w:rFonts w:eastAsia="MS Mincho" w:hint="eastAsia"/>
          <w:bCs/>
          <w:lang w:val="en-GB" w:eastAsia="ja-JP"/>
        </w:rPr>
        <w:t xml:space="preserve">is </w:t>
      </w:r>
      <w:proofErr w:type="gramStart"/>
      <w:r w:rsidR="00797121" w:rsidRPr="00741421">
        <w:rPr>
          <w:rFonts w:eastAsia="MS Mincho"/>
          <w:bCs/>
          <w:lang w:val="en-GB" w:eastAsia="ja-JP"/>
        </w:rPr>
        <w:t>similar</w:t>
      </w:r>
      <w:r w:rsidR="00797121" w:rsidRPr="00741421">
        <w:rPr>
          <w:rFonts w:eastAsia="MS Mincho" w:hint="eastAsia"/>
          <w:bCs/>
          <w:lang w:val="en-GB" w:eastAsia="ja-JP"/>
        </w:rPr>
        <w:t xml:space="preserve"> to</w:t>
      </w:r>
      <w:proofErr w:type="gramEnd"/>
      <w:r w:rsidR="00797121" w:rsidRPr="00741421">
        <w:rPr>
          <w:rFonts w:eastAsia="MS Mincho" w:hint="eastAsia"/>
          <w:bCs/>
          <w:lang w:val="en-GB" w:eastAsia="ja-JP"/>
        </w:rPr>
        <w:t xml:space="preserve"> the received </w:t>
      </w:r>
      <w:r w:rsidR="000C7BD9" w:rsidRPr="00741421">
        <w:rPr>
          <w:rFonts w:eastAsia="MS Mincho" w:hint="eastAsia"/>
          <w:bCs/>
          <w:lang w:val="en-GB" w:eastAsia="ja-JP"/>
        </w:rPr>
        <w:t xml:space="preserve">signal </w:t>
      </w:r>
      <w:r w:rsidR="00797121" w:rsidRPr="00741421">
        <w:rPr>
          <w:rFonts w:eastAsia="MS Mincho" w:hint="eastAsia"/>
          <w:bCs/>
          <w:lang w:val="en-GB" w:eastAsia="ja-JP"/>
        </w:rPr>
        <w:t xml:space="preserve">level </w:t>
      </w:r>
      <w:r w:rsidR="000C7BD9" w:rsidRPr="00741421">
        <w:rPr>
          <w:rFonts w:eastAsia="MS Mincho" w:hint="eastAsia"/>
          <w:bCs/>
          <w:lang w:val="en-GB" w:eastAsia="ja-JP"/>
        </w:rPr>
        <w:t>to</w:t>
      </w:r>
      <w:r w:rsidR="00797121" w:rsidRPr="00741421">
        <w:rPr>
          <w:rFonts w:eastAsia="MS Mincho" w:hint="eastAsia"/>
          <w:bCs/>
          <w:lang w:val="en-GB" w:eastAsia="ja-JP"/>
        </w:rPr>
        <w:t xml:space="preserve"> FR2</w:t>
      </w:r>
      <w:r w:rsidR="000C7BD9" w:rsidRPr="00741421">
        <w:rPr>
          <w:rFonts w:eastAsia="MS Mincho" w:hint="eastAsia"/>
          <w:bCs/>
          <w:lang w:val="en-GB" w:eastAsia="ja-JP"/>
        </w:rPr>
        <w:t xml:space="preserve"> which is reflected by the same </w:t>
      </w:r>
      <w:r w:rsidR="000B2E51" w:rsidRPr="00741421">
        <w:rPr>
          <w:rFonts w:eastAsia="MS Mincho" w:hint="eastAsia"/>
          <w:bCs/>
          <w:lang w:val="en-GB" w:eastAsia="ja-JP"/>
        </w:rPr>
        <w:t xml:space="preserve">in-pavement light. </w:t>
      </w:r>
      <w:r w:rsidR="000B2E51" w:rsidRPr="00741421">
        <w:rPr>
          <w:rFonts w:eastAsia="MS Mincho"/>
          <w:bCs/>
          <w:lang w:val="en-GB" w:eastAsia="ja-JP"/>
        </w:rPr>
        <w:t>C</w:t>
      </w:r>
      <w:r w:rsidR="000B2E51" w:rsidRPr="00741421">
        <w:rPr>
          <w:rFonts w:eastAsia="MS Mincho" w:hint="eastAsia"/>
          <w:bCs/>
          <w:lang w:val="en-GB" w:eastAsia="ja-JP"/>
        </w:rPr>
        <w:t xml:space="preserve">onsidering </w:t>
      </w:r>
      <w:proofErr w:type="gramStart"/>
      <w:r w:rsidR="000B2E51" w:rsidRPr="00741421">
        <w:rPr>
          <w:rFonts w:eastAsia="MS Mincho" w:hint="eastAsia"/>
          <w:bCs/>
          <w:lang w:val="en-GB" w:eastAsia="ja-JP"/>
        </w:rPr>
        <w:t xml:space="preserve">a </w:t>
      </w:r>
      <w:r w:rsidR="000B2E51" w:rsidRPr="00741421">
        <w:rPr>
          <w:rFonts w:eastAsia="MS Mincho"/>
          <w:bCs/>
          <w:lang w:val="en-GB" w:eastAsia="ja-JP"/>
        </w:rPr>
        <w:t>number</w:t>
      </w:r>
      <w:r w:rsidR="000B2E51" w:rsidRPr="00741421">
        <w:rPr>
          <w:rFonts w:eastAsia="MS Mincho" w:hint="eastAsia"/>
          <w:bCs/>
          <w:lang w:val="en-GB" w:eastAsia="ja-JP"/>
        </w:rPr>
        <w:t xml:space="preserve"> of</w:t>
      </w:r>
      <w:proofErr w:type="gramEnd"/>
      <w:r w:rsidR="000B2E51" w:rsidRPr="00741421">
        <w:rPr>
          <w:rFonts w:eastAsia="MS Mincho" w:hint="eastAsia"/>
          <w:bCs/>
          <w:lang w:val="en-GB" w:eastAsia="ja-JP"/>
        </w:rPr>
        <w:t xml:space="preserve"> in-pavement lights are recessed in runway and taxiway at the airport, the multi-frequency channel operation of F</w:t>
      </w:r>
      <w:r w:rsidR="00290471" w:rsidRPr="00741421">
        <w:rPr>
          <w:rFonts w:eastAsia="MS Mincho" w:hint="eastAsia"/>
          <w:bCs/>
          <w:lang w:val="en-GB" w:eastAsia="ja-JP"/>
        </w:rPr>
        <w:t>R</w:t>
      </w:r>
      <w:r w:rsidR="000B2E51" w:rsidRPr="00741421">
        <w:rPr>
          <w:rFonts w:eastAsia="MS Mincho" w:hint="eastAsia"/>
          <w:bCs/>
          <w:lang w:val="en-GB" w:eastAsia="ja-JP"/>
        </w:rPr>
        <w:t xml:space="preserve">s, as introduced in Figure 1, </w:t>
      </w:r>
      <w:r w:rsidR="000B2E51" w:rsidRPr="00741421">
        <w:rPr>
          <w:rFonts w:eastAsia="MS Mincho"/>
          <w:bCs/>
          <w:lang w:val="en-GB" w:eastAsia="ja-JP"/>
        </w:rPr>
        <w:t>should</w:t>
      </w:r>
      <w:r w:rsidR="000B2E51" w:rsidRPr="00741421">
        <w:rPr>
          <w:rFonts w:eastAsia="MS Mincho" w:hint="eastAsia"/>
          <w:bCs/>
          <w:lang w:val="en-GB" w:eastAsia="ja-JP"/>
        </w:rPr>
        <w:t xml:space="preserve"> be </w:t>
      </w:r>
      <w:r w:rsidR="00C479DA" w:rsidRPr="00741421">
        <w:rPr>
          <w:rFonts w:eastAsia="MS Mincho" w:hint="eastAsia"/>
          <w:bCs/>
          <w:lang w:val="en-GB" w:eastAsia="ja-JP"/>
        </w:rPr>
        <w:t>considered</w:t>
      </w:r>
      <w:r w:rsidR="000B2E51" w:rsidRPr="00741421">
        <w:rPr>
          <w:rFonts w:eastAsia="MS Mincho" w:hint="eastAsia"/>
          <w:bCs/>
          <w:lang w:val="en-GB" w:eastAsia="ja-JP"/>
        </w:rPr>
        <w:t xml:space="preserve"> to </w:t>
      </w:r>
      <w:r w:rsidR="005F1B01" w:rsidRPr="00741421">
        <w:rPr>
          <w:rFonts w:eastAsia="MS Mincho" w:hint="eastAsia"/>
          <w:bCs/>
          <w:lang w:val="en-GB" w:eastAsia="ja-JP"/>
        </w:rPr>
        <w:t>avoid frequency interferences.</w:t>
      </w:r>
      <w:r w:rsidR="000B2E51" w:rsidRPr="00741421">
        <w:rPr>
          <w:rFonts w:eastAsia="MS Mincho" w:hint="eastAsia"/>
          <w:bCs/>
          <w:lang w:val="en-GB" w:eastAsia="ja-JP"/>
        </w:rPr>
        <w:t xml:space="preserve"> </w:t>
      </w:r>
    </w:p>
    <w:p w14:paraId="3B4232FE" w14:textId="77777777" w:rsidR="008D2297" w:rsidRPr="00741421" w:rsidRDefault="008D2297" w:rsidP="00344E21">
      <w:pPr>
        <w:spacing w:before="120" w:after="120"/>
        <w:rPr>
          <w:rFonts w:eastAsia="MS Mincho"/>
          <w:bCs/>
          <w:lang w:eastAsia="ja-JP"/>
        </w:rPr>
      </w:pPr>
    </w:p>
    <w:p w14:paraId="0F9A91F6" w14:textId="05000863" w:rsidR="00344E21" w:rsidRPr="00741421" w:rsidRDefault="00344E21" w:rsidP="00344E21">
      <w:pPr>
        <w:spacing w:before="120" w:after="120"/>
        <w:jc w:val="center"/>
        <w:rPr>
          <w:rFonts w:eastAsia="MS Mincho"/>
          <w:bCs/>
          <w:lang w:eastAsia="ja-JP"/>
        </w:rPr>
      </w:pPr>
      <w:r w:rsidRPr="00741421">
        <w:rPr>
          <w:rFonts w:eastAsia="MS Mincho"/>
          <w:bCs/>
          <w:noProof/>
          <w:lang w:eastAsia="ja-JP"/>
        </w:rPr>
        <w:drawing>
          <wp:inline distT="0" distB="0" distL="0" distR="0" wp14:anchorId="430A58F5" wp14:editId="36A6B5A3">
            <wp:extent cx="1710019" cy="1148445"/>
            <wp:effectExtent l="0" t="0" r="5080" b="0"/>
            <wp:docPr id="1235337979" name="図 2" descr="屋外, 滑走路, 飛行機, 砂浜 が含まれている画像&#10;&#10;AI によって生成されたコンテンツは間違っている可能性があります。">
              <a:extLst xmlns:a="http://schemas.openxmlformats.org/drawingml/2006/main">
                <a:ext uri="{FF2B5EF4-FFF2-40B4-BE49-F238E27FC236}">
                  <a16:creationId xmlns:a16="http://schemas.microsoft.com/office/drawing/2014/main" id="{512B7C16-B0A6-450B-9F6F-C5F5D6F8AF3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5337979" name="図 2" descr="屋外, 滑走路, 飛行機, 砂浜 が含まれている画像&#10;&#10;AI によって生成されたコンテンツは間違っている可能性があります。">
                      <a:extLst>
                        <a:ext uri="{FF2B5EF4-FFF2-40B4-BE49-F238E27FC236}">
                          <a16:creationId xmlns:a16="http://schemas.microsoft.com/office/drawing/2014/main" id="{512B7C16-B0A6-450B-9F6F-C5F5D6F8AF3C}"/>
                        </a:ext>
                      </a:extLst>
                    </pic:cNvPr>
                    <pic:cNvPicPr>
                      <a:picLocks noChangeAspect="1"/>
                    </pic:cNvPicPr>
                  </pic:nvPicPr>
                  <pic:blipFill>
                    <a:blip r:embed="rId18">
                      <a:extLst>
                        <a:ext uri="{28A0092B-C50C-407E-A947-70E740481C1C}">
                          <a14:useLocalDpi xmlns:a14="http://schemas.microsoft.com/office/drawing/2010/main" val="0"/>
                        </a:ext>
                      </a:extLst>
                    </a:blip>
                    <a:stretch>
                      <a:fillRect/>
                    </a:stretch>
                  </pic:blipFill>
                  <pic:spPr>
                    <a:xfrm>
                      <a:off x="0" y="0"/>
                      <a:ext cx="1729539" cy="1161554"/>
                    </a:xfrm>
                    <a:prstGeom prst="rect">
                      <a:avLst/>
                    </a:prstGeom>
                  </pic:spPr>
                </pic:pic>
              </a:graphicData>
            </a:graphic>
          </wp:inline>
        </w:drawing>
      </w:r>
      <w:r w:rsidR="00660108" w:rsidRPr="00741421">
        <w:rPr>
          <w:rFonts w:eastAsia="MS Mincho" w:hint="eastAsia"/>
          <w:bCs/>
          <w:lang w:eastAsia="ja-JP"/>
        </w:rPr>
        <w:t xml:space="preserve">　</w:t>
      </w:r>
      <w:r w:rsidR="00660108" w:rsidRPr="00741421">
        <w:rPr>
          <w:rFonts w:eastAsia="MS Mincho" w:hint="eastAsia"/>
          <w:bCs/>
          <w:lang w:eastAsia="ja-JP"/>
        </w:rPr>
        <w:t xml:space="preserve"> </w:t>
      </w:r>
      <w:r w:rsidR="00660108" w:rsidRPr="00741421">
        <w:rPr>
          <w:rFonts w:eastAsia="MS Mincho" w:hint="eastAsia"/>
          <w:bCs/>
          <w:noProof/>
          <w:lang w:eastAsia="ja-JP"/>
        </w:rPr>
        <w:drawing>
          <wp:inline distT="0" distB="0" distL="0" distR="0" wp14:anchorId="24B89F3C" wp14:editId="5EE52C01">
            <wp:extent cx="1317625" cy="1136487"/>
            <wp:effectExtent l="0" t="0" r="0" b="6985"/>
            <wp:docPr id="1102726853"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332497" cy="1149314"/>
                    </a:xfrm>
                    <a:prstGeom prst="rect">
                      <a:avLst/>
                    </a:prstGeom>
                    <a:noFill/>
                    <a:ln>
                      <a:noFill/>
                    </a:ln>
                  </pic:spPr>
                </pic:pic>
              </a:graphicData>
            </a:graphic>
          </wp:inline>
        </w:drawing>
      </w:r>
      <w:r w:rsidR="00660108" w:rsidRPr="00741421">
        <w:rPr>
          <w:rFonts w:eastAsia="MS Mincho" w:hint="eastAsia"/>
          <w:bCs/>
          <w:lang w:eastAsia="ja-JP"/>
        </w:rPr>
        <w:t xml:space="preserve"> </w:t>
      </w:r>
      <w:r w:rsidR="00660108" w:rsidRPr="00741421">
        <w:rPr>
          <w:rFonts w:eastAsia="MS Mincho" w:hint="eastAsia"/>
          <w:bCs/>
          <w:lang w:eastAsia="ja-JP"/>
        </w:rPr>
        <w:t xml:space="preserve">　</w:t>
      </w:r>
      <w:r w:rsidR="00660108" w:rsidRPr="00741421">
        <w:rPr>
          <w:rFonts w:eastAsia="MS Mincho" w:hint="eastAsia"/>
          <w:bCs/>
          <w:noProof/>
          <w:lang w:eastAsia="ja-JP"/>
        </w:rPr>
        <w:drawing>
          <wp:inline distT="0" distB="0" distL="0" distR="0" wp14:anchorId="4F783031" wp14:editId="2C3375D6">
            <wp:extent cx="1827721" cy="1131144"/>
            <wp:effectExtent l="0" t="0" r="1270" b="0"/>
            <wp:docPr id="1639679509"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844797" cy="1141712"/>
                    </a:xfrm>
                    <a:prstGeom prst="rect">
                      <a:avLst/>
                    </a:prstGeom>
                    <a:noFill/>
                    <a:ln>
                      <a:noFill/>
                    </a:ln>
                  </pic:spPr>
                </pic:pic>
              </a:graphicData>
            </a:graphic>
          </wp:inline>
        </w:drawing>
      </w:r>
    </w:p>
    <w:p w14:paraId="67D7B5DF" w14:textId="3E4269DA" w:rsidR="00660108" w:rsidRPr="00741421" w:rsidRDefault="00660108" w:rsidP="00344E21">
      <w:pPr>
        <w:spacing w:before="120" w:after="120"/>
        <w:jc w:val="center"/>
        <w:rPr>
          <w:rFonts w:eastAsia="MS Mincho"/>
          <w:b/>
          <w:lang w:eastAsia="ja-JP"/>
        </w:rPr>
      </w:pPr>
      <w:r w:rsidRPr="00741421">
        <w:rPr>
          <w:rFonts w:eastAsia="MS Mincho"/>
          <w:b/>
          <w:lang w:eastAsia="ja-JP"/>
        </w:rPr>
        <w:t>(a)</w:t>
      </w:r>
      <w:r w:rsidRPr="00741421">
        <w:rPr>
          <w:b/>
        </w:rPr>
        <w:t xml:space="preserve"> </w:t>
      </w:r>
      <w:r w:rsidRPr="00741421">
        <w:rPr>
          <w:rFonts w:eastAsia="MS Mincho"/>
          <w:b/>
          <w:lang w:eastAsia="ja-JP"/>
        </w:rPr>
        <w:t xml:space="preserve">Edge </w:t>
      </w:r>
      <w:r w:rsidR="007A3A46" w:rsidRPr="00741421">
        <w:rPr>
          <w:rFonts w:eastAsia="MS Mincho" w:hint="eastAsia"/>
          <w:b/>
          <w:lang w:eastAsia="ja-JP"/>
        </w:rPr>
        <w:t>l</w:t>
      </w:r>
      <w:r w:rsidRPr="00741421">
        <w:rPr>
          <w:rFonts w:eastAsia="MS Mincho"/>
          <w:b/>
          <w:lang w:eastAsia="ja-JP"/>
        </w:rPr>
        <w:t xml:space="preserve">ight                </w:t>
      </w:r>
      <w:proofErr w:type="gramStart"/>
      <w:r w:rsidRPr="00741421">
        <w:rPr>
          <w:rFonts w:eastAsia="MS Mincho"/>
          <w:b/>
          <w:lang w:eastAsia="ja-JP"/>
        </w:rPr>
        <w:t xml:space="preserve">   (</w:t>
      </w:r>
      <w:proofErr w:type="gramEnd"/>
      <w:r w:rsidRPr="00741421">
        <w:rPr>
          <w:rFonts w:eastAsia="MS Mincho"/>
          <w:b/>
          <w:lang w:eastAsia="ja-JP"/>
        </w:rPr>
        <w:t>b)</w:t>
      </w:r>
      <w:r w:rsidRPr="00741421">
        <w:rPr>
          <w:b/>
        </w:rPr>
        <w:t xml:space="preserve"> </w:t>
      </w:r>
      <w:r w:rsidRPr="00741421">
        <w:rPr>
          <w:rFonts w:eastAsia="MS Mincho"/>
          <w:b/>
          <w:lang w:eastAsia="ja-JP"/>
        </w:rPr>
        <w:t xml:space="preserve">Centerline </w:t>
      </w:r>
      <w:r w:rsidR="007A3A46" w:rsidRPr="00741421">
        <w:rPr>
          <w:rFonts w:eastAsia="MS Mincho" w:hint="eastAsia"/>
          <w:b/>
          <w:lang w:eastAsia="ja-JP"/>
        </w:rPr>
        <w:t>l</w:t>
      </w:r>
      <w:r w:rsidRPr="00741421">
        <w:rPr>
          <w:rFonts w:eastAsia="MS Mincho"/>
          <w:b/>
          <w:lang w:eastAsia="ja-JP"/>
        </w:rPr>
        <w:t xml:space="preserve">ight                </w:t>
      </w:r>
      <w:proofErr w:type="gramStart"/>
      <w:r w:rsidRPr="00741421">
        <w:rPr>
          <w:rFonts w:eastAsia="MS Mincho"/>
          <w:b/>
          <w:lang w:eastAsia="ja-JP"/>
        </w:rPr>
        <w:t xml:space="preserve">   (</w:t>
      </w:r>
      <w:proofErr w:type="gramEnd"/>
      <w:r w:rsidRPr="00741421">
        <w:rPr>
          <w:rFonts w:eastAsia="MS Mincho"/>
          <w:b/>
          <w:lang w:eastAsia="ja-JP"/>
        </w:rPr>
        <w:t>c)</w:t>
      </w:r>
      <w:r w:rsidRPr="00741421">
        <w:rPr>
          <w:b/>
        </w:rPr>
        <w:t xml:space="preserve"> </w:t>
      </w:r>
      <w:r w:rsidRPr="00741421">
        <w:rPr>
          <w:rFonts w:eastAsia="MS Mincho"/>
          <w:b/>
          <w:lang w:eastAsia="ja-JP"/>
        </w:rPr>
        <w:t xml:space="preserve">End </w:t>
      </w:r>
      <w:r w:rsidR="007A3A46" w:rsidRPr="00741421">
        <w:rPr>
          <w:rFonts w:eastAsia="MS Mincho" w:hint="eastAsia"/>
          <w:b/>
          <w:lang w:eastAsia="ja-JP"/>
        </w:rPr>
        <w:t>l</w:t>
      </w:r>
      <w:r w:rsidRPr="00741421">
        <w:rPr>
          <w:rFonts w:eastAsia="MS Mincho"/>
          <w:b/>
          <w:lang w:eastAsia="ja-JP"/>
        </w:rPr>
        <w:t>ight</w:t>
      </w:r>
    </w:p>
    <w:p w14:paraId="37DE438A" w14:textId="77777777" w:rsidR="00344E21" w:rsidRPr="00741421" w:rsidRDefault="00344E21" w:rsidP="00344E21">
      <w:pPr>
        <w:jc w:val="center"/>
        <w:rPr>
          <w:rFonts w:eastAsia="MS Mincho"/>
          <w:lang w:eastAsia="ja-JP"/>
        </w:rPr>
      </w:pPr>
      <w:r w:rsidRPr="00741421">
        <w:rPr>
          <w:rFonts w:hint="eastAsia"/>
          <w:lang w:eastAsia="ja-JP"/>
        </w:rPr>
        <w:t xml:space="preserve">Figure </w:t>
      </w:r>
      <w:r w:rsidRPr="00741421">
        <w:rPr>
          <w:rFonts w:eastAsia="MS Mincho" w:hint="eastAsia"/>
          <w:lang w:eastAsia="ja-JP"/>
        </w:rPr>
        <w:t>5</w:t>
      </w:r>
    </w:p>
    <w:p w14:paraId="64D1CF4F" w14:textId="2C609D65" w:rsidR="00344E21" w:rsidRPr="00741421" w:rsidRDefault="00344E21" w:rsidP="00344E21">
      <w:pPr>
        <w:jc w:val="center"/>
        <w:rPr>
          <w:rFonts w:eastAsia="MS Mincho"/>
          <w:b/>
          <w:bCs/>
          <w:lang w:eastAsia="ja-JP"/>
        </w:rPr>
      </w:pPr>
      <w:r w:rsidRPr="00741421">
        <w:rPr>
          <w:rFonts w:eastAsia="MS Mincho" w:hint="eastAsia"/>
          <w:b/>
          <w:bCs/>
          <w:lang w:eastAsia="ja-JP"/>
        </w:rPr>
        <w:t>P</w:t>
      </w:r>
      <w:r w:rsidRPr="00741421">
        <w:rPr>
          <w:rFonts w:eastAsia="MS Mincho"/>
          <w:b/>
          <w:bCs/>
          <w:lang w:eastAsia="ja-JP"/>
        </w:rPr>
        <w:t>hoto of runway taxiway lig</w:t>
      </w:r>
      <w:r w:rsidRPr="00741421">
        <w:rPr>
          <w:rFonts w:eastAsia="MS Mincho" w:hint="eastAsia"/>
          <w:b/>
          <w:bCs/>
          <w:lang w:eastAsia="ja-JP"/>
        </w:rPr>
        <w:t>ht</w:t>
      </w:r>
      <w:r w:rsidR="00660108" w:rsidRPr="00741421">
        <w:rPr>
          <w:rFonts w:eastAsia="MS Mincho" w:hint="eastAsia"/>
          <w:b/>
          <w:bCs/>
          <w:lang w:eastAsia="ja-JP"/>
        </w:rPr>
        <w:t>s</w:t>
      </w:r>
      <w:r w:rsidR="002178F4" w:rsidRPr="00741421">
        <w:rPr>
          <w:rStyle w:val="FootnoteReference"/>
          <w:rFonts w:eastAsia="MS Mincho"/>
          <w:b/>
          <w:bCs/>
          <w:lang w:eastAsia="ja-JP"/>
        </w:rPr>
        <w:footnoteReference w:id="1"/>
      </w:r>
    </w:p>
    <w:p w14:paraId="48F4380B" w14:textId="77777777" w:rsidR="008D1114" w:rsidRPr="00741421" w:rsidRDefault="008D1114" w:rsidP="008D1114">
      <w:pPr>
        <w:rPr>
          <w:rFonts w:eastAsia="MS Mincho"/>
          <w:b/>
          <w:bCs/>
          <w:lang w:eastAsia="ja-JP"/>
        </w:rPr>
      </w:pPr>
    </w:p>
    <w:p w14:paraId="3E992EC0" w14:textId="7B39E072" w:rsidR="009B575B" w:rsidRPr="00741421" w:rsidRDefault="009B575B" w:rsidP="008D1114">
      <w:pPr>
        <w:rPr>
          <w:rFonts w:eastAsia="MS Mincho"/>
          <w:bCs/>
          <w:lang w:val="en-GB" w:eastAsia="ja-JP"/>
        </w:rPr>
      </w:pPr>
      <w:r w:rsidRPr="00741421">
        <w:rPr>
          <w:rFonts w:eastAsia="MS Mincho" w:hint="eastAsia"/>
          <w:bCs/>
          <w:lang w:val="en-GB" w:eastAsia="ja-JP"/>
        </w:rPr>
        <w:t xml:space="preserve">Figure 6 </w:t>
      </w:r>
      <w:r w:rsidR="008C798E" w:rsidRPr="00741421">
        <w:rPr>
          <w:rFonts w:eastAsia="MS Mincho" w:hint="eastAsia"/>
          <w:bCs/>
          <w:lang w:val="en-GB" w:eastAsia="ja-JP"/>
        </w:rPr>
        <w:t>show</w:t>
      </w:r>
      <w:r w:rsidRPr="00741421">
        <w:rPr>
          <w:rFonts w:eastAsia="MS Mincho" w:hint="eastAsia"/>
          <w:bCs/>
          <w:lang w:val="en-GB" w:eastAsia="ja-JP"/>
        </w:rPr>
        <w:t xml:space="preserve">s </w:t>
      </w:r>
      <w:r w:rsidR="008800F5" w:rsidRPr="00741421">
        <w:rPr>
          <w:rFonts w:eastAsia="MS Mincho" w:hint="eastAsia"/>
          <w:bCs/>
          <w:lang w:val="en-GB" w:eastAsia="ja-JP"/>
        </w:rPr>
        <w:t xml:space="preserve">examples of </w:t>
      </w:r>
      <w:r w:rsidRPr="00741421">
        <w:rPr>
          <w:rFonts w:eastAsia="MS Mincho" w:hint="eastAsia"/>
          <w:bCs/>
          <w:lang w:val="en-GB" w:eastAsia="ja-JP"/>
        </w:rPr>
        <w:t>calculated RCSs of metallic sphere and horizontal and vertical cylinders in free space. The estimation does not include</w:t>
      </w:r>
      <w:r w:rsidR="006142AF" w:rsidRPr="00741421">
        <w:rPr>
          <w:rFonts w:eastAsia="MS Mincho" w:hint="eastAsia"/>
          <w:bCs/>
          <w:lang w:val="en-GB" w:eastAsia="ja-JP"/>
        </w:rPr>
        <w:t xml:space="preserve"> complicated</w:t>
      </w:r>
      <w:r w:rsidRPr="00741421">
        <w:rPr>
          <w:rFonts w:eastAsia="MS Mincho" w:hint="eastAsia"/>
          <w:bCs/>
          <w:lang w:val="en-GB" w:eastAsia="ja-JP"/>
        </w:rPr>
        <w:t xml:space="preserve"> multipath effect</w:t>
      </w:r>
      <w:r w:rsidR="006142AF" w:rsidRPr="00741421">
        <w:rPr>
          <w:rFonts w:eastAsia="MS Mincho" w:hint="eastAsia"/>
          <w:bCs/>
          <w:lang w:val="en-GB" w:eastAsia="ja-JP"/>
        </w:rPr>
        <w:t>s</w:t>
      </w:r>
      <w:r w:rsidRPr="00741421">
        <w:rPr>
          <w:rFonts w:eastAsia="MS Mincho" w:hint="eastAsia"/>
          <w:bCs/>
          <w:lang w:val="en-GB" w:eastAsia="ja-JP"/>
        </w:rPr>
        <w:t xml:space="preserve"> caused by surface conditions of runway, </w:t>
      </w:r>
      <w:r w:rsidR="004520C8" w:rsidRPr="00741421">
        <w:rPr>
          <w:rFonts w:eastAsia="MS Mincho" w:hint="eastAsia"/>
          <w:bCs/>
          <w:lang w:val="en-GB" w:eastAsia="ja-JP"/>
        </w:rPr>
        <w:t xml:space="preserve">but it should be noted </w:t>
      </w:r>
      <w:r w:rsidR="004520C8" w:rsidRPr="00741421">
        <w:rPr>
          <w:rFonts w:eastAsia="MS Mincho"/>
          <w:bCs/>
          <w:lang w:val="en-GB" w:eastAsia="ja-JP"/>
        </w:rPr>
        <w:t>that</w:t>
      </w:r>
      <w:r w:rsidR="004520C8" w:rsidRPr="00741421">
        <w:rPr>
          <w:rFonts w:eastAsia="MS Mincho" w:hint="eastAsia"/>
          <w:bCs/>
          <w:lang w:val="en-GB" w:eastAsia="ja-JP"/>
        </w:rPr>
        <w:t xml:space="preserve"> </w:t>
      </w:r>
      <w:r w:rsidR="00D218A9" w:rsidRPr="00741421">
        <w:rPr>
          <w:rFonts w:eastAsia="MS Mincho" w:hint="eastAsia"/>
          <w:bCs/>
          <w:lang w:val="en-GB" w:eastAsia="ja-JP"/>
        </w:rPr>
        <w:t xml:space="preserve">the </w:t>
      </w:r>
      <w:r w:rsidR="00D218A9" w:rsidRPr="00741421">
        <w:rPr>
          <w:rFonts w:eastAsia="MS Mincho"/>
          <w:bCs/>
          <w:lang w:val="en-GB" w:eastAsia="ja-JP"/>
        </w:rPr>
        <w:t>value</w:t>
      </w:r>
      <w:r w:rsidR="00D218A9" w:rsidRPr="00741421">
        <w:rPr>
          <w:rFonts w:eastAsia="MS Mincho" w:hint="eastAsia"/>
          <w:bCs/>
          <w:lang w:val="en-GB" w:eastAsia="ja-JP"/>
        </w:rPr>
        <w:t xml:space="preserve"> of RCS is basically decreased if the object shape viewed from F</w:t>
      </w:r>
      <w:r w:rsidR="0011369C" w:rsidRPr="00741421">
        <w:rPr>
          <w:rFonts w:eastAsia="MS Mincho" w:hint="eastAsia"/>
          <w:bCs/>
          <w:lang w:val="en-GB" w:eastAsia="ja-JP"/>
        </w:rPr>
        <w:t>R</w:t>
      </w:r>
      <w:r w:rsidR="00D218A9" w:rsidRPr="00741421">
        <w:rPr>
          <w:rFonts w:eastAsia="MS Mincho" w:hint="eastAsia"/>
          <w:bCs/>
          <w:lang w:val="en-GB" w:eastAsia="ja-JP"/>
        </w:rPr>
        <w:t xml:space="preserve"> is changed. </w:t>
      </w:r>
      <w:r w:rsidR="00C26D80" w:rsidRPr="00741421">
        <w:rPr>
          <w:rFonts w:eastAsia="MS Mincho" w:hint="eastAsia"/>
          <w:bCs/>
          <w:lang w:val="en-GB" w:eastAsia="ja-JP"/>
        </w:rPr>
        <w:t>RCSs of o</w:t>
      </w:r>
      <w:r w:rsidR="00D218A9" w:rsidRPr="00741421">
        <w:rPr>
          <w:rFonts w:eastAsia="MS Mincho" w:hint="eastAsia"/>
          <w:bCs/>
          <w:lang w:val="en-GB" w:eastAsia="ja-JP"/>
        </w:rPr>
        <w:t>ne</w:t>
      </w:r>
      <w:r w:rsidR="00C26D80" w:rsidRPr="00741421">
        <w:rPr>
          <w:rFonts w:eastAsia="MS Mincho" w:hint="eastAsia"/>
          <w:bCs/>
          <w:lang w:val="en-GB" w:eastAsia="ja-JP"/>
        </w:rPr>
        <w:t>-</w:t>
      </w:r>
      <w:r w:rsidR="00D218A9" w:rsidRPr="00741421">
        <w:rPr>
          <w:rFonts w:eastAsia="MS Mincho" w:hint="eastAsia"/>
          <w:bCs/>
          <w:lang w:val="en-GB" w:eastAsia="ja-JP"/>
        </w:rPr>
        <w:t>inch</w:t>
      </w:r>
      <w:r w:rsidR="00C26D80" w:rsidRPr="00741421">
        <w:rPr>
          <w:rFonts w:eastAsia="MS Mincho" w:hint="eastAsia"/>
          <w:bCs/>
          <w:lang w:val="en-GB" w:eastAsia="ja-JP"/>
        </w:rPr>
        <w:t xml:space="preserve"> vertical and horizontal cylinders are </w:t>
      </w:r>
      <w:r w:rsidR="00C26D80" w:rsidRPr="00741421">
        <w:rPr>
          <w:rFonts w:eastAsia="MS Mincho"/>
          <w:bCs/>
          <w:lang w:val="en-GB" w:eastAsia="ja-JP"/>
        </w:rPr>
        <w:t>a</w:t>
      </w:r>
      <w:r w:rsidR="00C26D80" w:rsidRPr="00741421">
        <w:rPr>
          <w:rFonts w:eastAsia="MS Mincho" w:hint="eastAsia"/>
          <w:bCs/>
          <w:lang w:val="en-GB" w:eastAsia="ja-JP"/>
        </w:rPr>
        <w:t xml:space="preserve">bout </w:t>
      </w:r>
      <w:r w:rsidR="00C26D80" w:rsidRPr="00741421">
        <w:rPr>
          <w:rFonts w:eastAsia="MS Mincho" w:hint="eastAsia"/>
          <w:bCs/>
          <w:lang w:val="en-GB" w:eastAsia="ja-JP"/>
        </w:rPr>
        <w:t>−</w:t>
      </w:r>
      <w:r w:rsidR="00C26D80" w:rsidRPr="00741421">
        <w:rPr>
          <w:rFonts w:eastAsia="MS Mincho" w:hint="eastAsia"/>
          <w:bCs/>
          <w:lang w:val="en-GB" w:eastAsia="ja-JP"/>
        </w:rPr>
        <w:t xml:space="preserve">20 </w:t>
      </w:r>
      <w:proofErr w:type="spellStart"/>
      <w:r w:rsidR="00C26D80" w:rsidRPr="00741421">
        <w:rPr>
          <w:rFonts w:eastAsia="MS Mincho" w:hint="eastAsia"/>
          <w:bCs/>
          <w:lang w:val="en-GB" w:eastAsia="ja-JP"/>
        </w:rPr>
        <w:t>dBsm</w:t>
      </w:r>
      <w:proofErr w:type="spellEnd"/>
      <w:r w:rsidR="00C26D80" w:rsidRPr="00741421">
        <w:rPr>
          <w:rFonts w:eastAsia="MS Mincho" w:hint="eastAsia"/>
          <w:bCs/>
          <w:lang w:val="en-GB" w:eastAsia="ja-JP"/>
        </w:rPr>
        <w:t xml:space="preserve"> and </w:t>
      </w:r>
      <w:r w:rsidR="00C26D80" w:rsidRPr="00741421">
        <w:rPr>
          <w:rFonts w:eastAsia="MS Mincho" w:hint="eastAsia"/>
          <w:bCs/>
          <w:lang w:val="en-GB" w:eastAsia="ja-JP"/>
        </w:rPr>
        <w:t>−</w:t>
      </w:r>
      <w:r w:rsidR="00C26D80" w:rsidRPr="00741421">
        <w:rPr>
          <w:rFonts w:eastAsia="MS Mincho" w:hint="eastAsia"/>
          <w:bCs/>
          <w:lang w:val="en-GB" w:eastAsia="ja-JP"/>
        </w:rPr>
        <w:t xml:space="preserve">12 </w:t>
      </w:r>
      <w:proofErr w:type="spellStart"/>
      <w:r w:rsidR="00C26D80" w:rsidRPr="00741421">
        <w:rPr>
          <w:rFonts w:eastAsia="MS Mincho" w:hint="eastAsia"/>
          <w:bCs/>
          <w:lang w:val="en-GB" w:eastAsia="ja-JP"/>
        </w:rPr>
        <w:t>dBsm</w:t>
      </w:r>
      <w:proofErr w:type="spellEnd"/>
      <w:r w:rsidR="00C26D80" w:rsidRPr="00741421">
        <w:rPr>
          <w:rFonts w:eastAsia="MS Mincho" w:hint="eastAsia"/>
          <w:bCs/>
          <w:lang w:val="en-GB" w:eastAsia="ja-JP"/>
        </w:rPr>
        <w:t>.</w:t>
      </w:r>
      <w:r w:rsidR="00972377" w:rsidRPr="00741421">
        <w:rPr>
          <w:rFonts w:eastAsia="MS Mincho" w:hint="eastAsia"/>
          <w:bCs/>
          <w:lang w:val="en-GB" w:eastAsia="ja-JP"/>
        </w:rPr>
        <w:t xml:space="preserve"> If the</w:t>
      </w:r>
      <w:r w:rsidR="00AF7578" w:rsidRPr="00741421">
        <w:rPr>
          <w:rFonts w:eastAsia="MS Mincho" w:hint="eastAsia"/>
          <w:bCs/>
          <w:lang w:val="en-GB" w:eastAsia="ja-JP"/>
        </w:rPr>
        <w:t xml:space="preserve"> circular base of the</w:t>
      </w:r>
      <w:r w:rsidR="00972377" w:rsidRPr="00741421">
        <w:rPr>
          <w:rFonts w:eastAsia="MS Mincho" w:hint="eastAsia"/>
          <w:bCs/>
          <w:lang w:val="en-GB" w:eastAsia="ja-JP"/>
        </w:rPr>
        <w:t xml:space="preserve"> horizontal cylinder is </w:t>
      </w:r>
      <w:r w:rsidR="00AF7578" w:rsidRPr="00741421">
        <w:rPr>
          <w:rFonts w:eastAsia="MS Mincho" w:hint="eastAsia"/>
          <w:bCs/>
          <w:lang w:val="en-GB" w:eastAsia="ja-JP"/>
        </w:rPr>
        <w:t>tilte</w:t>
      </w:r>
      <w:r w:rsidR="00203A12" w:rsidRPr="00741421">
        <w:rPr>
          <w:rFonts w:eastAsia="MS Mincho" w:hint="eastAsia"/>
          <w:bCs/>
          <w:lang w:val="en-GB" w:eastAsia="ja-JP"/>
        </w:rPr>
        <w:t xml:space="preserve">d by </w:t>
      </w:r>
      <w:r w:rsidR="00972377" w:rsidRPr="00741421">
        <w:rPr>
          <w:rFonts w:eastAsia="MS Mincho" w:hint="eastAsia"/>
          <w:bCs/>
          <w:lang w:val="en-GB" w:eastAsia="ja-JP"/>
        </w:rPr>
        <w:t>45</w:t>
      </w:r>
      <w:r w:rsidR="00203A12" w:rsidRPr="00741421">
        <w:rPr>
          <w:rStyle w:val="Strong"/>
          <w:rFonts w:ascii="Symbol" w:hAnsi="Symbol" w:cs="Arial"/>
          <w:b w:val="0"/>
          <w:bCs w:val="0"/>
          <w:color w:val="0A0A0A"/>
          <w:sz w:val="21"/>
          <w:szCs w:val="21"/>
          <w:shd w:val="clear" w:color="auto" w:fill="FFFFFF"/>
        </w:rPr>
        <w:t>°</w:t>
      </w:r>
      <w:r w:rsidR="00203A12" w:rsidRPr="00741421">
        <w:rPr>
          <w:rFonts w:ascii="Symbol" w:eastAsia="MS Mincho" w:hAnsi="Symbol"/>
          <w:bCs/>
          <w:lang w:eastAsia="ja-JP"/>
        </w:rPr>
        <w:t xml:space="preserve"> </w:t>
      </w:r>
      <w:r w:rsidR="00203A12" w:rsidRPr="00741421">
        <w:rPr>
          <w:rFonts w:eastAsia="MS Mincho" w:hint="eastAsia"/>
          <w:bCs/>
          <w:lang w:val="en-GB" w:eastAsia="ja-JP"/>
        </w:rPr>
        <w:t>to</w:t>
      </w:r>
      <w:r w:rsidR="00D946CB" w:rsidRPr="00741421">
        <w:rPr>
          <w:rFonts w:eastAsia="MS Mincho" w:hint="eastAsia"/>
          <w:bCs/>
          <w:lang w:val="en-GB" w:eastAsia="ja-JP"/>
        </w:rPr>
        <w:t>ward</w:t>
      </w:r>
      <w:r w:rsidR="00203A12" w:rsidRPr="00741421">
        <w:rPr>
          <w:rFonts w:eastAsia="MS Mincho" w:hint="eastAsia"/>
          <w:bCs/>
          <w:lang w:val="en-GB" w:eastAsia="ja-JP"/>
        </w:rPr>
        <w:t xml:space="preserve"> F</w:t>
      </w:r>
      <w:r w:rsidR="0011369C" w:rsidRPr="00741421">
        <w:rPr>
          <w:rFonts w:eastAsia="MS Mincho" w:hint="eastAsia"/>
          <w:bCs/>
          <w:lang w:val="en-GB" w:eastAsia="ja-JP"/>
        </w:rPr>
        <w:t>R</w:t>
      </w:r>
      <w:r w:rsidR="00203A12" w:rsidRPr="00741421">
        <w:rPr>
          <w:rFonts w:eastAsia="MS Mincho" w:hint="eastAsia"/>
          <w:bCs/>
          <w:lang w:val="en-GB" w:eastAsia="ja-JP"/>
        </w:rPr>
        <w:t>, RCS decrease</w:t>
      </w:r>
      <w:r w:rsidR="00AF7578" w:rsidRPr="00741421">
        <w:rPr>
          <w:rFonts w:eastAsia="MS Mincho" w:hint="eastAsia"/>
          <w:bCs/>
          <w:lang w:val="en-GB" w:eastAsia="ja-JP"/>
        </w:rPr>
        <w:t>s</w:t>
      </w:r>
      <w:r w:rsidR="00203A12" w:rsidRPr="00741421">
        <w:rPr>
          <w:rFonts w:eastAsia="MS Mincho" w:hint="eastAsia"/>
          <w:bCs/>
          <w:lang w:val="en-GB" w:eastAsia="ja-JP"/>
        </w:rPr>
        <w:t xml:space="preserve"> more than 40 dB</w:t>
      </w:r>
      <w:r w:rsidR="00CD3F9C" w:rsidRPr="00741421">
        <w:rPr>
          <w:rFonts w:eastAsia="MS Mincho" w:hint="eastAsia"/>
          <w:bCs/>
          <w:lang w:val="en-GB" w:eastAsia="ja-JP"/>
        </w:rPr>
        <w:t xml:space="preserve"> </w:t>
      </w:r>
      <w:r w:rsidR="00AF7578" w:rsidRPr="00741421">
        <w:rPr>
          <w:rFonts w:eastAsia="MS Mincho" w:hint="eastAsia"/>
          <w:bCs/>
          <w:lang w:val="en-GB" w:eastAsia="ja-JP"/>
        </w:rPr>
        <w:t>due to</w:t>
      </w:r>
      <w:r w:rsidR="00CD3F9C" w:rsidRPr="00741421">
        <w:rPr>
          <w:rFonts w:eastAsia="MS Mincho" w:hint="eastAsia"/>
          <w:bCs/>
          <w:lang w:val="en-GB" w:eastAsia="ja-JP"/>
        </w:rPr>
        <w:t xml:space="preserve"> large diffraction effect.</w:t>
      </w:r>
      <w:r w:rsidR="00AF7578" w:rsidRPr="00741421">
        <w:rPr>
          <w:rFonts w:eastAsia="MS Mincho" w:hint="eastAsia"/>
          <w:bCs/>
          <w:lang w:val="en-GB" w:eastAsia="ja-JP"/>
        </w:rPr>
        <w:t xml:space="preserve"> RCS </w:t>
      </w:r>
      <w:r w:rsidR="00A5067C" w:rsidRPr="00741421">
        <w:rPr>
          <w:rFonts w:eastAsia="MS Mincho" w:hint="eastAsia"/>
          <w:bCs/>
          <w:lang w:val="en-GB" w:eastAsia="ja-JP"/>
        </w:rPr>
        <w:t>to be used for bilateral radar equations is an important parameter</w:t>
      </w:r>
      <w:r w:rsidR="00336DA3" w:rsidRPr="00741421">
        <w:rPr>
          <w:rFonts w:eastAsia="MS Mincho" w:hint="eastAsia"/>
          <w:bCs/>
          <w:lang w:val="en-GB" w:eastAsia="ja-JP"/>
        </w:rPr>
        <w:t xml:space="preserve"> </w:t>
      </w:r>
      <w:r w:rsidR="00AF7578" w:rsidRPr="00741421">
        <w:rPr>
          <w:rFonts w:eastAsia="MS Mincho" w:hint="eastAsia"/>
          <w:bCs/>
          <w:lang w:val="en-GB" w:eastAsia="ja-JP"/>
        </w:rPr>
        <w:t>for estimation of interference levels caused by obstacles on runway and taxiway.</w:t>
      </w:r>
    </w:p>
    <w:p w14:paraId="6CFFE524" w14:textId="77777777" w:rsidR="009B575B" w:rsidRPr="00741421" w:rsidRDefault="009B575B" w:rsidP="008D1114">
      <w:pPr>
        <w:rPr>
          <w:rFonts w:eastAsia="MS Mincho"/>
          <w:b/>
          <w:bCs/>
          <w:lang w:val="en-GB" w:eastAsia="ja-JP"/>
        </w:rPr>
      </w:pPr>
    </w:p>
    <w:p w14:paraId="2BC76CB0" w14:textId="74BD7C23" w:rsidR="008D1114" w:rsidRPr="00741421" w:rsidRDefault="00C26D80" w:rsidP="005C6E21">
      <w:pPr>
        <w:jc w:val="center"/>
        <w:rPr>
          <w:rFonts w:eastAsia="MS Mincho"/>
          <w:b/>
          <w:bCs/>
          <w:lang w:eastAsia="ja-JP"/>
        </w:rPr>
      </w:pPr>
      <w:r w:rsidRPr="00741421">
        <w:rPr>
          <w:noProof/>
        </w:rPr>
        <w:lastRenderedPageBreak/>
        <w:drawing>
          <wp:inline distT="0" distB="0" distL="0" distR="0" wp14:anchorId="333DBA7E" wp14:editId="49EF3F7F">
            <wp:extent cx="4407852" cy="2587625"/>
            <wp:effectExtent l="0" t="0" r="0" b="3175"/>
            <wp:docPr id="934272732"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414469" cy="2591510"/>
                    </a:xfrm>
                    <a:prstGeom prst="rect">
                      <a:avLst/>
                    </a:prstGeom>
                    <a:noFill/>
                    <a:ln>
                      <a:noFill/>
                    </a:ln>
                  </pic:spPr>
                </pic:pic>
              </a:graphicData>
            </a:graphic>
          </wp:inline>
        </w:drawing>
      </w:r>
      <w:r w:rsidR="003C2D65" w:rsidRPr="00741421">
        <w:t xml:space="preserve"> </w:t>
      </w:r>
    </w:p>
    <w:p w14:paraId="381B7BFA" w14:textId="0921BBF4" w:rsidR="008D1114" w:rsidRPr="00741421" w:rsidRDefault="008D1114" w:rsidP="008D1114">
      <w:pPr>
        <w:jc w:val="center"/>
        <w:rPr>
          <w:rFonts w:eastAsia="MS Mincho"/>
          <w:lang w:eastAsia="ja-JP"/>
        </w:rPr>
      </w:pPr>
      <w:r w:rsidRPr="00741421">
        <w:rPr>
          <w:rFonts w:hint="eastAsia"/>
          <w:lang w:eastAsia="ja-JP"/>
        </w:rPr>
        <w:t xml:space="preserve">Figure </w:t>
      </w:r>
      <w:r w:rsidRPr="00741421">
        <w:rPr>
          <w:rFonts w:eastAsia="MS Mincho" w:hint="eastAsia"/>
          <w:lang w:eastAsia="ja-JP"/>
        </w:rPr>
        <w:t>6</w:t>
      </w:r>
    </w:p>
    <w:p w14:paraId="0CB75C81" w14:textId="4432D23E" w:rsidR="008D1114" w:rsidRPr="00741421" w:rsidRDefault="008800F5" w:rsidP="008D1114">
      <w:pPr>
        <w:jc w:val="center"/>
        <w:rPr>
          <w:rFonts w:eastAsia="MS Mincho"/>
          <w:bCs/>
          <w:lang w:eastAsia="ja-JP"/>
        </w:rPr>
      </w:pPr>
      <w:r w:rsidRPr="00741421">
        <w:rPr>
          <w:rFonts w:eastAsia="MS Mincho" w:hint="eastAsia"/>
          <w:b/>
          <w:bCs/>
          <w:lang w:eastAsia="ja-JP"/>
        </w:rPr>
        <w:t>Examples</w:t>
      </w:r>
      <w:r w:rsidR="00DD78DB" w:rsidRPr="00741421">
        <w:rPr>
          <w:rFonts w:eastAsia="MS Mincho" w:hint="eastAsia"/>
          <w:b/>
          <w:bCs/>
          <w:lang w:eastAsia="ja-JP"/>
        </w:rPr>
        <w:t xml:space="preserve"> of radar cross section of sphere and cylinders in free space</w:t>
      </w:r>
    </w:p>
    <w:p w14:paraId="600B0328" w14:textId="77777777" w:rsidR="00344E21" w:rsidRPr="00741421" w:rsidRDefault="00344E21" w:rsidP="00344E21">
      <w:pPr>
        <w:pStyle w:val="ListParagraph"/>
        <w:keepNext/>
        <w:keepLines/>
        <w:numPr>
          <w:ilvl w:val="0"/>
          <w:numId w:val="21"/>
        </w:numPr>
        <w:tabs>
          <w:tab w:val="left" w:pos="540"/>
          <w:tab w:val="left" w:pos="1134"/>
          <w:tab w:val="left" w:pos="1871"/>
          <w:tab w:val="left" w:pos="2268"/>
        </w:tabs>
        <w:overflowPunct w:val="0"/>
        <w:autoSpaceDE w:val="0"/>
        <w:autoSpaceDN w:val="0"/>
        <w:adjustRightInd w:val="0"/>
        <w:spacing w:before="280"/>
        <w:outlineLvl w:val="0"/>
        <w:rPr>
          <w:rFonts w:eastAsia="MS PGothic"/>
          <w:b/>
          <w:sz w:val="28"/>
          <w:szCs w:val="20"/>
          <w:lang w:val="en-GB" w:eastAsia="ja-JP"/>
        </w:rPr>
      </w:pPr>
      <w:r w:rsidRPr="00741421">
        <w:rPr>
          <w:rFonts w:eastAsia="MS PGothic" w:hint="eastAsia"/>
          <w:b/>
          <w:sz w:val="28"/>
          <w:szCs w:val="20"/>
          <w:lang w:val="en-GB" w:eastAsia="ja-JP"/>
        </w:rPr>
        <w:t>Mitigation techniques</w:t>
      </w:r>
    </w:p>
    <w:p w14:paraId="2185003B" w14:textId="77777777" w:rsidR="00344E21" w:rsidRPr="00741421" w:rsidRDefault="00344E21" w:rsidP="00344E21">
      <w:pPr>
        <w:spacing w:before="120" w:after="120"/>
        <w:rPr>
          <w:rFonts w:eastAsia="MS Mincho"/>
          <w:b/>
          <w:lang w:eastAsia="ja-JP"/>
        </w:rPr>
      </w:pPr>
      <w:r w:rsidRPr="00741421">
        <w:rPr>
          <w:rFonts w:eastAsia="MS Mincho"/>
          <w:b/>
          <w:lang w:eastAsia="ja-JP"/>
        </w:rPr>
        <w:t xml:space="preserve">7.1 </w:t>
      </w:r>
      <w:r w:rsidRPr="00741421">
        <w:rPr>
          <w:rFonts w:eastAsia="MS Mincho" w:hint="eastAsia"/>
          <w:b/>
          <w:lang w:eastAsia="ja-JP"/>
        </w:rPr>
        <w:t>Feeder line adjustment method</w:t>
      </w:r>
    </w:p>
    <w:p w14:paraId="0666A417" w14:textId="0D7B4292" w:rsidR="00344E21" w:rsidRPr="00741421" w:rsidRDefault="00344E21" w:rsidP="00344E21">
      <w:pPr>
        <w:spacing w:after="120"/>
        <w:rPr>
          <w:rFonts w:eastAsia="MS Mincho"/>
          <w:bCs/>
          <w:lang w:eastAsia="ja-JP"/>
        </w:rPr>
      </w:pPr>
      <w:proofErr w:type="gramStart"/>
      <w:r w:rsidRPr="00741421">
        <w:rPr>
          <w:rFonts w:eastAsia="MS Mincho" w:hint="eastAsia"/>
          <w:bCs/>
          <w:lang w:eastAsia="ja-JP"/>
        </w:rPr>
        <w:t>In order to</w:t>
      </w:r>
      <w:proofErr w:type="gramEnd"/>
      <w:r w:rsidRPr="00741421">
        <w:rPr>
          <w:rFonts w:eastAsia="MS Mincho" w:hint="eastAsia"/>
          <w:bCs/>
          <w:lang w:eastAsia="ja-JP"/>
        </w:rPr>
        <w:t xml:space="preserve"> </w:t>
      </w:r>
      <w:r w:rsidRPr="00741421">
        <w:rPr>
          <w:rFonts w:eastAsia="MS Mincho"/>
          <w:bCs/>
          <w:lang w:eastAsia="ja-JP"/>
        </w:rPr>
        <w:t>simplify</w:t>
      </w:r>
      <w:r w:rsidRPr="00741421">
        <w:rPr>
          <w:rFonts w:eastAsia="MS Mincho" w:hint="eastAsia"/>
          <w:bCs/>
          <w:lang w:eastAsia="ja-JP"/>
        </w:rPr>
        <w:t xml:space="preserve"> the interference model, Figure </w:t>
      </w:r>
      <w:r w:rsidR="00DD78DB" w:rsidRPr="00741421">
        <w:rPr>
          <w:rFonts w:eastAsia="MS Mincho" w:hint="eastAsia"/>
          <w:bCs/>
          <w:lang w:eastAsia="ja-JP"/>
        </w:rPr>
        <w:t>7</w:t>
      </w:r>
      <w:r w:rsidRPr="00741421">
        <w:rPr>
          <w:rFonts w:eastAsia="MS Mincho" w:hint="eastAsia"/>
          <w:bCs/>
          <w:lang w:eastAsia="ja-JP"/>
        </w:rPr>
        <w:t xml:space="preserve"> is used to experimentally evaluate interference signals from interferer (FR2). The distance between the interferer (FR2) and FR1 interfered with by FR2 is 43.8 m, and that between </w:t>
      </w:r>
      <w:r w:rsidRPr="00741421">
        <w:rPr>
          <w:rFonts w:eastAsia="MS Mincho"/>
          <w:bCs/>
          <w:lang w:eastAsia="ja-JP"/>
        </w:rPr>
        <w:t>FR1</w:t>
      </w:r>
      <w:r w:rsidR="007C4F2C" w:rsidRPr="00741421">
        <w:rPr>
          <w:rFonts w:eastAsia="MS Mincho" w:hint="eastAsia"/>
          <w:bCs/>
          <w:lang w:eastAsia="ja-JP"/>
        </w:rPr>
        <w:t xml:space="preserve"> </w:t>
      </w:r>
      <w:r w:rsidRPr="00741421">
        <w:rPr>
          <w:rFonts w:eastAsia="MS Mincho"/>
          <w:bCs/>
          <w:lang w:eastAsia="ja-JP"/>
        </w:rPr>
        <w:t>and airplane 200 m</w:t>
      </w:r>
      <w:r w:rsidRPr="00741421">
        <w:rPr>
          <w:rFonts w:eastAsia="MS Mincho" w:hint="eastAsia"/>
          <w:bCs/>
          <w:lang w:eastAsia="ja-JP"/>
        </w:rPr>
        <w:t xml:space="preserve">. The fiber length between FR1 and Central Office can be increased up to 1 000 m. If the radar signals from FR2 are reflected by the airplane, they may be received by FR1 as undesired signals and cause false images which give some wrong information regarding FODs location on runways. Since the feeder lines consist of fiber cables, the length of the feeder line can be adjusted to control the delay time of received undesired signals. </w:t>
      </w:r>
      <w:r w:rsidRPr="00741421">
        <w:rPr>
          <w:rFonts w:eastAsia="MS Mincho"/>
          <w:bCs/>
          <w:lang w:eastAsia="ja-JP"/>
        </w:rPr>
        <w:t xml:space="preserve">Each </w:t>
      </w:r>
      <w:r w:rsidRPr="00741421">
        <w:rPr>
          <w:rFonts w:eastAsia="MS Mincho" w:hint="eastAsia"/>
          <w:bCs/>
          <w:lang w:eastAsia="ja-JP"/>
        </w:rPr>
        <w:t>FR</w:t>
      </w:r>
      <w:r w:rsidRPr="00741421">
        <w:rPr>
          <w:rFonts w:eastAsia="MS Mincho"/>
          <w:bCs/>
          <w:lang w:eastAsia="ja-JP"/>
        </w:rPr>
        <w:t xml:space="preserve"> is rotated synchronously once every four seconds by a control signal from </w:t>
      </w:r>
      <w:r w:rsidRPr="00741421">
        <w:rPr>
          <w:rFonts w:eastAsia="MS Mincho" w:hint="eastAsia"/>
          <w:bCs/>
          <w:lang w:eastAsia="ja-JP"/>
        </w:rPr>
        <w:t>Central Office</w:t>
      </w:r>
      <w:r w:rsidRPr="00741421">
        <w:rPr>
          <w:rFonts w:eastAsia="MS Mincho"/>
          <w:bCs/>
          <w:lang w:eastAsia="ja-JP"/>
        </w:rPr>
        <w:t>.</w:t>
      </w:r>
      <w:r w:rsidRPr="00741421">
        <w:rPr>
          <w:rFonts w:eastAsia="MS Mincho" w:hint="eastAsia"/>
          <w:bCs/>
          <w:lang w:eastAsia="ja-JP"/>
        </w:rPr>
        <w:t xml:space="preserve"> Central Office</w:t>
      </w:r>
      <w:r w:rsidRPr="00741421">
        <w:rPr>
          <w:rFonts w:eastAsia="MS Mincho"/>
          <w:bCs/>
          <w:lang w:eastAsia="ja-JP"/>
        </w:rPr>
        <w:t xml:space="preserve"> and each </w:t>
      </w:r>
      <w:r w:rsidRPr="00741421">
        <w:rPr>
          <w:rFonts w:eastAsia="MS Mincho" w:hint="eastAsia"/>
          <w:bCs/>
          <w:lang w:eastAsia="ja-JP"/>
        </w:rPr>
        <w:t>FR</w:t>
      </w:r>
      <w:r w:rsidRPr="00741421">
        <w:rPr>
          <w:rFonts w:eastAsia="MS Mincho"/>
          <w:bCs/>
          <w:lang w:eastAsia="ja-JP"/>
        </w:rPr>
        <w:t xml:space="preserve"> are connected by optical fibers 300 m</w:t>
      </w:r>
      <w:r w:rsidRPr="00741421">
        <w:rPr>
          <w:rFonts w:eastAsia="MS Mincho" w:hint="eastAsia"/>
          <w:bCs/>
          <w:lang w:eastAsia="ja-JP"/>
        </w:rPr>
        <w:t xml:space="preserve"> </w:t>
      </w:r>
      <w:r w:rsidRPr="00741421">
        <w:rPr>
          <w:rFonts w:eastAsia="MS Mincho"/>
          <w:bCs/>
          <w:lang w:eastAsia="ja-JP"/>
        </w:rPr>
        <w:t xml:space="preserve">in length. </w:t>
      </w:r>
      <w:r w:rsidRPr="00741421">
        <w:rPr>
          <w:rFonts w:eastAsia="MS Mincho" w:hint="eastAsia"/>
          <w:bCs/>
          <w:lang w:eastAsia="ja-JP"/>
        </w:rPr>
        <w:t>FR1</w:t>
      </w:r>
      <w:r w:rsidRPr="00741421">
        <w:rPr>
          <w:rFonts w:eastAsia="MS Mincho"/>
          <w:bCs/>
          <w:lang w:eastAsia="ja-JP"/>
        </w:rPr>
        <w:t xml:space="preserve"> receives the reflected wave generated by </w:t>
      </w:r>
      <w:r w:rsidRPr="00741421">
        <w:rPr>
          <w:rFonts w:eastAsia="MS Mincho" w:hint="eastAsia"/>
          <w:bCs/>
          <w:lang w:eastAsia="ja-JP"/>
        </w:rPr>
        <w:t>the signals from FR1</w:t>
      </w:r>
      <w:r w:rsidRPr="00741421">
        <w:rPr>
          <w:rFonts w:eastAsia="MS Mincho"/>
          <w:bCs/>
          <w:lang w:eastAsia="ja-JP"/>
        </w:rPr>
        <w:t xml:space="preserve"> and the </w:t>
      </w:r>
      <w:r w:rsidRPr="00741421">
        <w:rPr>
          <w:rFonts w:eastAsia="MS Mincho" w:hint="eastAsia"/>
          <w:bCs/>
          <w:lang w:eastAsia="ja-JP"/>
        </w:rPr>
        <w:t>reflected undesired signals</w:t>
      </w:r>
      <w:r w:rsidRPr="00741421">
        <w:rPr>
          <w:rFonts w:eastAsia="MS Mincho"/>
          <w:bCs/>
          <w:lang w:eastAsia="ja-JP"/>
        </w:rPr>
        <w:t xml:space="preserve"> from </w:t>
      </w:r>
      <w:r w:rsidRPr="00741421">
        <w:rPr>
          <w:rFonts w:eastAsia="MS Mincho" w:hint="eastAsia"/>
          <w:bCs/>
          <w:lang w:eastAsia="ja-JP"/>
        </w:rPr>
        <w:t>FR2</w:t>
      </w:r>
      <w:r w:rsidRPr="00741421">
        <w:rPr>
          <w:rFonts w:eastAsia="MS Mincho"/>
          <w:bCs/>
          <w:lang w:eastAsia="ja-JP"/>
        </w:rPr>
        <w:t>.</w:t>
      </w:r>
      <w:r w:rsidRPr="00741421">
        <w:rPr>
          <w:rFonts w:eastAsia="MS Mincho" w:hint="eastAsia"/>
          <w:bCs/>
          <w:lang w:eastAsia="ja-JP"/>
        </w:rPr>
        <w:t xml:space="preserve"> </w:t>
      </w:r>
      <w:r w:rsidRPr="00741421">
        <w:rPr>
          <w:rFonts w:eastAsia="MS Mincho"/>
          <w:bCs/>
          <w:lang w:eastAsia="ja-JP"/>
        </w:rPr>
        <w:t>Owing to receiving two signals with different routes, the</w:t>
      </w:r>
      <w:r w:rsidRPr="00741421">
        <w:rPr>
          <w:rFonts w:eastAsia="MS Mincho" w:hint="eastAsia"/>
          <w:bCs/>
          <w:lang w:eastAsia="ja-JP"/>
        </w:rPr>
        <w:t xml:space="preserve"> </w:t>
      </w:r>
      <w:r w:rsidRPr="00741421">
        <w:rPr>
          <w:rFonts w:eastAsia="MS Mincho"/>
          <w:bCs/>
          <w:lang w:eastAsia="ja-JP"/>
        </w:rPr>
        <w:t>display shows real and false airplane images. Fig</w:t>
      </w:r>
      <w:r w:rsidR="00DD78DB" w:rsidRPr="00741421">
        <w:rPr>
          <w:rFonts w:eastAsia="MS Mincho" w:hint="eastAsia"/>
          <w:bCs/>
          <w:lang w:eastAsia="ja-JP"/>
        </w:rPr>
        <w:t>ure</w:t>
      </w:r>
      <w:r w:rsidRPr="00741421">
        <w:rPr>
          <w:rFonts w:eastAsia="MS Mincho"/>
          <w:bCs/>
          <w:lang w:eastAsia="ja-JP"/>
        </w:rPr>
        <w:t xml:space="preserve"> </w:t>
      </w:r>
      <w:r w:rsidR="00DD78DB" w:rsidRPr="00741421">
        <w:rPr>
          <w:rFonts w:eastAsia="MS Mincho" w:hint="eastAsia"/>
          <w:bCs/>
          <w:lang w:eastAsia="ja-JP"/>
        </w:rPr>
        <w:t>8</w:t>
      </w:r>
      <w:r w:rsidRPr="00741421">
        <w:rPr>
          <w:rFonts w:eastAsia="MS Mincho" w:hint="eastAsia"/>
          <w:bCs/>
          <w:lang w:eastAsia="ja-JP"/>
        </w:rPr>
        <w:t xml:space="preserve"> (a)</w:t>
      </w:r>
      <w:r w:rsidRPr="00741421">
        <w:rPr>
          <w:rFonts w:eastAsia="MS Mincho"/>
          <w:bCs/>
          <w:lang w:eastAsia="ja-JP"/>
        </w:rPr>
        <w:t xml:space="preserve"> shows</w:t>
      </w:r>
      <w:r w:rsidRPr="00741421">
        <w:rPr>
          <w:rFonts w:eastAsia="MS Mincho" w:hint="eastAsia"/>
          <w:bCs/>
          <w:lang w:eastAsia="ja-JP"/>
        </w:rPr>
        <w:t xml:space="preserve"> r</w:t>
      </w:r>
      <w:r w:rsidRPr="00741421">
        <w:rPr>
          <w:rFonts w:eastAsia="MS Mincho"/>
          <w:bCs/>
          <w:lang w:eastAsia="ja-JP"/>
        </w:rPr>
        <w:t>adar image</w:t>
      </w:r>
      <w:r w:rsidRPr="00741421">
        <w:rPr>
          <w:rFonts w:eastAsia="MS Mincho" w:hint="eastAsia"/>
          <w:bCs/>
          <w:lang w:eastAsia="ja-JP"/>
        </w:rPr>
        <w:t xml:space="preserve">s </w:t>
      </w:r>
      <w:r w:rsidR="0011369C" w:rsidRPr="00741421">
        <w:rPr>
          <w:rFonts w:eastAsia="MS Mincho" w:hint="eastAsia"/>
          <w:bCs/>
          <w:lang w:eastAsia="ja-JP"/>
        </w:rPr>
        <w:t xml:space="preserve">when </w:t>
      </w:r>
      <w:r w:rsidRPr="00741421">
        <w:rPr>
          <w:rFonts w:eastAsia="MS Mincho" w:hint="eastAsia"/>
          <w:bCs/>
          <w:lang w:eastAsia="ja-JP"/>
        </w:rPr>
        <w:t>no additional</w:t>
      </w:r>
      <w:r w:rsidRPr="00741421">
        <w:rPr>
          <w:rFonts w:eastAsia="MS Mincho"/>
          <w:bCs/>
          <w:lang w:eastAsia="ja-JP"/>
        </w:rPr>
        <w:t xml:space="preserve"> fiber </w:t>
      </w:r>
      <w:r w:rsidRPr="00741421">
        <w:rPr>
          <w:rFonts w:eastAsia="MS Mincho" w:hint="eastAsia"/>
          <w:bCs/>
          <w:lang w:eastAsia="ja-JP"/>
        </w:rPr>
        <w:t xml:space="preserve">cable </w:t>
      </w:r>
      <w:r w:rsidRPr="00741421">
        <w:rPr>
          <w:rFonts w:eastAsia="MS Mincho"/>
          <w:bCs/>
          <w:lang w:eastAsia="ja-JP"/>
        </w:rPr>
        <w:t xml:space="preserve">is added </w:t>
      </w:r>
      <w:r w:rsidRPr="00741421">
        <w:rPr>
          <w:rFonts w:eastAsia="MS Mincho" w:hint="eastAsia"/>
          <w:bCs/>
          <w:lang w:eastAsia="ja-JP"/>
        </w:rPr>
        <w:t>between FR1 and Central Office.</w:t>
      </w:r>
      <w:r w:rsidRPr="00741421">
        <w:rPr>
          <w:rFonts w:eastAsia="MS Mincho"/>
          <w:bCs/>
          <w:lang w:eastAsia="ja-JP"/>
        </w:rPr>
        <w:t xml:space="preserve"> An image of the airplane can be seen at Y</w:t>
      </w:r>
      <w:r w:rsidRPr="00741421">
        <w:rPr>
          <w:rFonts w:eastAsia="MS Mincho" w:hint="eastAsia"/>
          <w:bCs/>
          <w:lang w:eastAsia="ja-JP"/>
        </w:rPr>
        <w:t>=</w:t>
      </w:r>
      <w:r w:rsidRPr="00741421">
        <w:rPr>
          <w:rFonts w:eastAsia="MS Mincho"/>
          <w:bCs/>
          <w:lang w:eastAsia="ja-JP"/>
        </w:rPr>
        <w:t>200 m,</w:t>
      </w:r>
      <w:r w:rsidRPr="00741421">
        <w:rPr>
          <w:rFonts w:eastAsia="MS Mincho" w:hint="eastAsia"/>
          <w:bCs/>
          <w:lang w:eastAsia="ja-JP"/>
        </w:rPr>
        <w:t xml:space="preserve"> </w:t>
      </w:r>
      <w:r w:rsidRPr="00741421">
        <w:rPr>
          <w:rFonts w:eastAsia="MS Mincho"/>
          <w:bCs/>
          <w:lang w:eastAsia="ja-JP"/>
        </w:rPr>
        <w:t>and a fa</w:t>
      </w:r>
      <w:r w:rsidRPr="00741421">
        <w:rPr>
          <w:rFonts w:eastAsia="MS Mincho" w:hint="eastAsia"/>
          <w:bCs/>
          <w:lang w:eastAsia="ja-JP"/>
        </w:rPr>
        <w:t>ls</w:t>
      </w:r>
      <w:r w:rsidRPr="00741421">
        <w:rPr>
          <w:rFonts w:eastAsia="MS Mincho"/>
          <w:bCs/>
          <w:lang w:eastAsia="ja-JP"/>
        </w:rPr>
        <w:t>e image of the airplane can be seen at Y</w:t>
      </w:r>
      <w:r w:rsidRPr="00741421">
        <w:rPr>
          <w:rFonts w:eastAsia="MS Mincho" w:hint="eastAsia"/>
          <w:bCs/>
          <w:lang w:eastAsia="ja-JP"/>
        </w:rPr>
        <w:t>=</w:t>
      </w:r>
      <w:r w:rsidRPr="00741421">
        <w:rPr>
          <w:rFonts w:eastAsia="MS Mincho"/>
          <w:bCs/>
          <w:lang w:eastAsia="ja-JP"/>
        </w:rPr>
        <w:t>180 m.</w:t>
      </w:r>
    </w:p>
    <w:p w14:paraId="2AB1B2DD" w14:textId="77777777" w:rsidR="00344E21" w:rsidRPr="00741421" w:rsidRDefault="00344E21" w:rsidP="00344E21">
      <w:pPr>
        <w:spacing w:after="120"/>
        <w:jc w:val="center"/>
        <w:rPr>
          <w:rFonts w:eastAsia="MS Mincho"/>
          <w:bCs/>
          <w:lang w:eastAsia="ja-JP"/>
        </w:rPr>
      </w:pPr>
      <w:r w:rsidRPr="00741421">
        <w:rPr>
          <w:rFonts w:eastAsia="MS Mincho" w:hint="eastAsia"/>
          <w:bCs/>
          <w:noProof/>
          <w:lang w:eastAsia="ja-JP"/>
        </w:rPr>
        <w:drawing>
          <wp:inline distT="0" distB="0" distL="0" distR="0" wp14:anchorId="42B47A06" wp14:editId="20BA171E">
            <wp:extent cx="3771900" cy="1758411"/>
            <wp:effectExtent l="0" t="0" r="0" b="0"/>
            <wp:docPr id="1236595132"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787332" cy="1765605"/>
                    </a:xfrm>
                    <a:prstGeom prst="rect">
                      <a:avLst/>
                    </a:prstGeom>
                    <a:noFill/>
                    <a:ln>
                      <a:noFill/>
                    </a:ln>
                  </pic:spPr>
                </pic:pic>
              </a:graphicData>
            </a:graphic>
          </wp:inline>
        </w:drawing>
      </w:r>
    </w:p>
    <w:p w14:paraId="7E279E13" w14:textId="0339865B" w:rsidR="00344E21" w:rsidRPr="00741421" w:rsidRDefault="00344E21" w:rsidP="00344E21">
      <w:pPr>
        <w:jc w:val="center"/>
        <w:rPr>
          <w:rFonts w:eastAsia="MS Mincho"/>
          <w:lang w:eastAsia="ja-JP"/>
        </w:rPr>
      </w:pPr>
      <w:r w:rsidRPr="00741421">
        <w:rPr>
          <w:rFonts w:hint="eastAsia"/>
          <w:lang w:eastAsia="ja-JP"/>
        </w:rPr>
        <w:t xml:space="preserve">Figure </w:t>
      </w:r>
      <w:r w:rsidR="00DD78DB" w:rsidRPr="00741421">
        <w:rPr>
          <w:rFonts w:eastAsia="MS Mincho" w:hint="eastAsia"/>
          <w:lang w:eastAsia="ja-JP"/>
        </w:rPr>
        <w:t>7</w:t>
      </w:r>
    </w:p>
    <w:p w14:paraId="50E83E48" w14:textId="77777777" w:rsidR="00344E21" w:rsidRPr="00741421" w:rsidRDefault="00344E21" w:rsidP="00344E21">
      <w:pPr>
        <w:jc w:val="center"/>
        <w:rPr>
          <w:rFonts w:eastAsia="MS Mincho"/>
          <w:bCs/>
          <w:lang w:eastAsia="ja-JP"/>
        </w:rPr>
      </w:pPr>
      <w:r w:rsidRPr="00741421">
        <w:rPr>
          <w:rFonts w:eastAsia="MS Mincho" w:hint="eastAsia"/>
          <w:b/>
          <w:bCs/>
          <w:lang w:eastAsia="ja-JP"/>
        </w:rPr>
        <w:t>Simplified interference evaluation model</w:t>
      </w:r>
    </w:p>
    <w:p w14:paraId="78AA21E6" w14:textId="77777777" w:rsidR="00344E21" w:rsidRPr="00741421" w:rsidRDefault="00344E21" w:rsidP="00344E21">
      <w:pPr>
        <w:spacing w:after="120"/>
        <w:rPr>
          <w:rFonts w:eastAsia="MS Mincho"/>
          <w:bCs/>
          <w:lang w:eastAsia="ja-JP"/>
        </w:rPr>
      </w:pPr>
    </w:p>
    <w:p w14:paraId="31E37B47" w14:textId="016E85CB" w:rsidR="00344E21" w:rsidRPr="00741421" w:rsidRDefault="00344E21" w:rsidP="00344E21">
      <w:pPr>
        <w:spacing w:after="120"/>
        <w:rPr>
          <w:rFonts w:eastAsia="MS Mincho"/>
          <w:bCs/>
          <w:lang w:eastAsia="ja-JP"/>
        </w:rPr>
      </w:pPr>
      <w:r w:rsidRPr="00741421">
        <w:rPr>
          <w:rFonts w:eastAsia="MS Mincho" w:hint="eastAsia"/>
          <w:bCs/>
          <w:lang w:eastAsia="ja-JP"/>
        </w:rPr>
        <w:lastRenderedPageBreak/>
        <w:t>T</w:t>
      </w:r>
      <w:r w:rsidRPr="00741421">
        <w:rPr>
          <w:rFonts w:eastAsia="MS Mincho"/>
          <w:bCs/>
          <w:lang w:eastAsia="ja-JP"/>
        </w:rPr>
        <w:t xml:space="preserve">he </w:t>
      </w:r>
      <w:r w:rsidRPr="00741421">
        <w:rPr>
          <w:rFonts w:eastAsia="MS Mincho" w:hint="eastAsia"/>
          <w:bCs/>
          <w:lang w:eastAsia="ja-JP"/>
        </w:rPr>
        <w:t xml:space="preserve">false </w:t>
      </w:r>
      <w:r w:rsidRPr="00741421">
        <w:rPr>
          <w:rFonts w:eastAsia="MS Mincho"/>
          <w:bCs/>
          <w:lang w:eastAsia="ja-JP"/>
        </w:rPr>
        <w:t>image caused</w:t>
      </w:r>
      <w:r w:rsidRPr="00741421">
        <w:rPr>
          <w:rFonts w:eastAsia="MS Mincho" w:hint="eastAsia"/>
          <w:bCs/>
          <w:lang w:eastAsia="ja-JP"/>
        </w:rPr>
        <w:t xml:space="preserve"> by undesired reflection signals from FR2 could be </w:t>
      </w:r>
      <w:r w:rsidRPr="00741421">
        <w:rPr>
          <w:rFonts w:eastAsia="MS Mincho"/>
          <w:bCs/>
          <w:lang w:eastAsia="ja-JP"/>
        </w:rPr>
        <w:t>suppressed</w:t>
      </w:r>
      <w:r w:rsidRPr="00741421">
        <w:rPr>
          <w:rFonts w:eastAsia="MS Mincho" w:hint="eastAsia"/>
          <w:bCs/>
          <w:lang w:eastAsia="ja-JP"/>
        </w:rPr>
        <w:t xml:space="preserve"> by</w:t>
      </w:r>
      <w:r w:rsidRPr="00741421">
        <w:rPr>
          <w:rFonts w:eastAsia="MS Mincho"/>
          <w:bCs/>
          <w:lang w:eastAsia="ja-JP"/>
        </w:rPr>
        <w:t xml:space="preserve"> </w:t>
      </w:r>
      <w:r w:rsidRPr="00741421">
        <w:rPr>
          <w:rFonts w:eastAsia="MS Mincho" w:hint="eastAsia"/>
          <w:bCs/>
          <w:lang w:eastAsia="ja-JP"/>
        </w:rPr>
        <w:t xml:space="preserve">adding additional fiber cable between FR1 and Central Office which changes the beat </w:t>
      </w:r>
      <w:r w:rsidRPr="00741421">
        <w:rPr>
          <w:rFonts w:eastAsia="MS Mincho"/>
          <w:bCs/>
          <w:lang w:eastAsia="ja-JP"/>
        </w:rPr>
        <w:t>frequencies</w:t>
      </w:r>
      <w:r w:rsidRPr="00741421">
        <w:rPr>
          <w:rFonts w:eastAsia="MS Mincho" w:hint="eastAsia"/>
          <w:bCs/>
          <w:lang w:eastAsia="ja-JP"/>
        </w:rPr>
        <w:t xml:space="preserve"> (IF) </w:t>
      </w:r>
      <w:r w:rsidRPr="00741421">
        <w:rPr>
          <w:rFonts w:eastAsia="MS Mincho"/>
          <w:bCs/>
          <w:lang w:eastAsia="ja-JP"/>
        </w:rPr>
        <w:t>generated</w:t>
      </w:r>
      <w:r w:rsidRPr="00741421">
        <w:rPr>
          <w:rFonts w:eastAsia="MS Mincho" w:hint="eastAsia"/>
          <w:bCs/>
          <w:lang w:eastAsia="ja-JP"/>
        </w:rPr>
        <w:t xml:space="preserve"> by mixing FMCW transmitted signals from FR1 with FMCW received signals from FR2 using, for example, a low pass filter. Figure </w:t>
      </w:r>
      <w:r w:rsidR="00DD78DB" w:rsidRPr="00741421">
        <w:rPr>
          <w:rFonts w:eastAsia="MS Mincho" w:hint="eastAsia"/>
          <w:bCs/>
          <w:lang w:eastAsia="ja-JP"/>
        </w:rPr>
        <w:t>8</w:t>
      </w:r>
      <w:r w:rsidRPr="00741421">
        <w:rPr>
          <w:rFonts w:eastAsia="MS Mincho" w:hint="eastAsia"/>
          <w:bCs/>
          <w:lang w:eastAsia="ja-JP"/>
        </w:rPr>
        <w:t xml:space="preserve"> (b) shows </w:t>
      </w:r>
      <w:r w:rsidR="00587B06" w:rsidRPr="00741421">
        <w:rPr>
          <w:rFonts w:eastAsia="MS Mincho" w:hint="eastAsia"/>
          <w:bCs/>
          <w:lang w:eastAsia="ja-JP"/>
        </w:rPr>
        <w:t xml:space="preserve">that </w:t>
      </w:r>
      <w:r w:rsidRPr="00741421">
        <w:rPr>
          <w:rFonts w:eastAsia="MS Mincho" w:hint="eastAsia"/>
          <w:bCs/>
          <w:lang w:eastAsia="ja-JP"/>
        </w:rPr>
        <w:t>the position</w:t>
      </w:r>
      <w:r w:rsidR="00587B06" w:rsidRPr="00741421">
        <w:rPr>
          <w:rFonts w:eastAsia="MS Mincho" w:hint="eastAsia"/>
          <w:bCs/>
          <w:lang w:eastAsia="ja-JP"/>
        </w:rPr>
        <w:t>s</w:t>
      </w:r>
      <w:r w:rsidRPr="00741421">
        <w:rPr>
          <w:rFonts w:eastAsia="MS Mincho" w:hint="eastAsia"/>
          <w:bCs/>
          <w:lang w:eastAsia="ja-JP"/>
        </w:rPr>
        <w:t xml:space="preserve"> of the false images are shifted by adding </w:t>
      </w:r>
      <w:r w:rsidRPr="00741421">
        <w:rPr>
          <w:rFonts w:eastAsia="MS Mincho"/>
          <w:bCs/>
          <w:lang w:eastAsia="ja-JP"/>
        </w:rPr>
        <w:t>a 400</w:t>
      </w:r>
      <w:r w:rsidRPr="00741421">
        <w:rPr>
          <w:rFonts w:eastAsia="MS Mincho" w:hint="eastAsia"/>
          <w:bCs/>
          <w:lang w:eastAsia="ja-JP"/>
        </w:rPr>
        <w:t>-</w:t>
      </w:r>
      <w:r w:rsidRPr="00741421">
        <w:rPr>
          <w:rFonts w:eastAsia="MS Mincho"/>
          <w:bCs/>
          <w:lang w:eastAsia="ja-JP"/>
        </w:rPr>
        <w:t>m fibe</w:t>
      </w:r>
      <w:r w:rsidRPr="00741421">
        <w:rPr>
          <w:rFonts w:eastAsia="MS Mincho" w:hint="eastAsia"/>
          <w:bCs/>
          <w:lang w:eastAsia="ja-JP"/>
        </w:rPr>
        <w:t xml:space="preserve">r cable between FR1 and Central Office. </w:t>
      </w:r>
      <w:r w:rsidRPr="00741421">
        <w:rPr>
          <w:rFonts w:eastAsia="MS Mincho"/>
          <w:bCs/>
          <w:lang w:eastAsia="ja-JP"/>
        </w:rPr>
        <w:t xml:space="preserve">However, </w:t>
      </w:r>
      <w:r w:rsidRPr="00741421">
        <w:rPr>
          <w:rFonts w:eastAsia="MS Mincho" w:hint="eastAsia"/>
          <w:bCs/>
          <w:lang w:eastAsia="ja-JP"/>
        </w:rPr>
        <w:t>the length of a fiber cable of 400 m is not sufficient to suppress the false images</w:t>
      </w:r>
      <w:r w:rsidRPr="00741421">
        <w:rPr>
          <w:rFonts w:eastAsia="MS Mincho"/>
          <w:bCs/>
          <w:lang w:eastAsia="ja-JP"/>
        </w:rPr>
        <w:t>.</w:t>
      </w:r>
      <w:r w:rsidRPr="00741421">
        <w:rPr>
          <w:rFonts w:eastAsia="MS Mincho" w:hint="eastAsia"/>
          <w:bCs/>
          <w:lang w:eastAsia="ja-JP"/>
        </w:rPr>
        <w:t xml:space="preserve"> </w:t>
      </w:r>
      <w:r w:rsidRPr="00741421">
        <w:rPr>
          <w:rFonts w:eastAsia="MS Mincho"/>
          <w:bCs/>
          <w:lang w:eastAsia="ja-JP"/>
        </w:rPr>
        <w:t xml:space="preserve">The length of the fiber </w:t>
      </w:r>
      <w:r w:rsidRPr="00741421">
        <w:rPr>
          <w:rFonts w:eastAsia="MS Mincho" w:hint="eastAsia"/>
          <w:bCs/>
          <w:lang w:eastAsia="ja-JP"/>
        </w:rPr>
        <w:t xml:space="preserve">cable </w:t>
      </w:r>
      <w:r w:rsidRPr="00741421">
        <w:rPr>
          <w:rFonts w:eastAsia="MS Mincho"/>
          <w:bCs/>
          <w:lang w:eastAsia="ja-JP"/>
        </w:rPr>
        <w:t>required to remove the false</w:t>
      </w:r>
      <w:r w:rsidRPr="00741421">
        <w:rPr>
          <w:rFonts w:eastAsia="MS Mincho" w:hint="eastAsia"/>
          <w:bCs/>
          <w:lang w:eastAsia="ja-JP"/>
        </w:rPr>
        <w:t xml:space="preserve"> </w:t>
      </w:r>
      <w:r w:rsidRPr="00741421">
        <w:rPr>
          <w:rFonts w:eastAsia="MS Mincho"/>
          <w:bCs/>
          <w:lang w:eastAsia="ja-JP"/>
        </w:rPr>
        <w:t xml:space="preserve">image </w:t>
      </w:r>
      <w:proofErr w:type="spellStart"/>
      <w:r w:rsidRPr="00741421">
        <w:rPr>
          <w:rFonts w:eastAsia="MS Mincho" w:hint="eastAsia"/>
          <w:bCs/>
          <w:i/>
          <w:iCs/>
          <w:lang w:eastAsia="ja-JP"/>
        </w:rPr>
        <w:t>L</w:t>
      </w:r>
      <w:r w:rsidRPr="00741421">
        <w:rPr>
          <w:rFonts w:eastAsia="MS Mincho" w:hint="eastAsia"/>
          <w:bCs/>
          <w:i/>
          <w:iCs/>
          <w:vertAlign w:val="subscript"/>
          <w:lang w:eastAsia="ja-JP"/>
        </w:rPr>
        <w:t>f</w:t>
      </w:r>
      <w:proofErr w:type="spellEnd"/>
      <w:r w:rsidRPr="00741421">
        <w:rPr>
          <w:rFonts w:eastAsia="MS Mincho" w:hint="eastAsia"/>
          <w:bCs/>
          <w:lang w:eastAsia="ja-JP"/>
        </w:rPr>
        <w:t xml:space="preserve"> </w:t>
      </w:r>
      <w:r w:rsidRPr="00741421">
        <w:rPr>
          <w:rFonts w:eastAsia="MS Mincho"/>
          <w:bCs/>
          <w:lang w:eastAsia="ja-JP"/>
        </w:rPr>
        <w:t>is</w:t>
      </w:r>
      <w:r w:rsidRPr="00741421">
        <w:rPr>
          <w:rFonts w:eastAsia="MS Mincho" w:hint="eastAsia"/>
          <w:bCs/>
          <w:lang w:eastAsia="ja-JP"/>
        </w:rPr>
        <w:t xml:space="preserve"> given as follows:</w:t>
      </w:r>
    </w:p>
    <w:p w14:paraId="7EFD1D0B" w14:textId="77777777" w:rsidR="00344E21" w:rsidRPr="00741421" w:rsidRDefault="00344E21" w:rsidP="00344E21">
      <w:pPr>
        <w:spacing w:after="120"/>
        <w:ind w:left="720" w:firstLine="720"/>
        <w:rPr>
          <w:rFonts w:eastAsia="MS Mincho"/>
          <w:bCs/>
          <w:lang w:eastAsia="ja-JP"/>
        </w:rPr>
      </w:pPr>
      <w:r w:rsidRPr="00741421">
        <w:rPr>
          <w:rFonts w:eastAsia="MS Mincho" w:hint="eastAsia"/>
          <w:bCs/>
          <w:noProof/>
          <w:lang w:eastAsia="ja-JP"/>
        </w:rPr>
        <w:drawing>
          <wp:inline distT="0" distB="0" distL="0" distR="0" wp14:anchorId="1E1592B2" wp14:editId="3CA9845D">
            <wp:extent cx="1466850" cy="390416"/>
            <wp:effectExtent l="0" t="0" r="0" b="0"/>
            <wp:docPr id="1311080352"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479062" cy="393666"/>
                    </a:xfrm>
                    <a:prstGeom prst="rect">
                      <a:avLst/>
                    </a:prstGeom>
                    <a:noFill/>
                    <a:ln>
                      <a:noFill/>
                    </a:ln>
                  </pic:spPr>
                </pic:pic>
              </a:graphicData>
            </a:graphic>
          </wp:inline>
        </w:drawing>
      </w:r>
    </w:p>
    <w:p w14:paraId="4F502F6C" w14:textId="34C53E34" w:rsidR="00344E21" w:rsidRPr="00741421" w:rsidRDefault="00344E21" w:rsidP="00344E21">
      <w:pPr>
        <w:spacing w:after="120"/>
        <w:rPr>
          <w:rFonts w:eastAsia="MS Mincho"/>
          <w:bCs/>
          <w:lang w:eastAsia="ja-JP"/>
        </w:rPr>
      </w:pPr>
      <w:r w:rsidRPr="00741421">
        <w:rPr>
          <w:rFonts w:eastAsia="MS Mincho" w:hint="eastAsia"/>
          <w:bCs/>
          <w:lang w:eastAsia="ja-JP"/>
        </w:rPr>
        <w:t>where</w:t>
      </w:r>
      <w:r w:rsidRPr="00741421">
        <w:rPr>
          <w:rFonts w:eastAsia="MS Mincho"/>
          <w:bCs/>
          <w:i/>
          <w:iCs/>
          <w:lang w:eastAsia="ja-JP"/>
        </w:rPr>
        <w:t xml:space="preserve"> R</w:t>
      </w:r>
      <w:r w:rsidRPr="00741421">
        <w:rPr>
          <w:rFonts w:eastAsia="MS Mincho"/>
          <w:bCs/>
          <w:i/>
          <w:iCs/>
          <w:vertAlign w:val="subscript"/>
          <w:lang w:eastAsia="ja-JP"/>
        </w:rPr>
        <w:t>f</w:t>
      </w:r>
      <w:r w:rsidRPr="00741421">
        <w:rPr>
          <w:rFonts w:eastAsia="MS Mincho" w:hint="eastAsia"/>
          <w:bCs/>
          <w:lang w:eastAsia="ja-JP"/>
        </w:rPr>
        <w:t xml:space="preserve">, </w:t>
      </w:r>
      <w:proofErr w:type="spellStart"/>
      <w:r w:rsidRPr="00741421">
        <w:rPr>
          <w:rFonts w:eastAsia="MS Mincho"/>
          <w:bCs/>
          <w:i/>
          <w:iCs/>
          <w:lang w:eastAsia="ja-JP"/>
        </w:rPr>
        <w:t>R</w:t>
      </w:r>
      <w:r w:rsidRPr="00741421">
        <w:rPr>
          <w:rFonts w:eastAsia="MS Mincho"/>
          <w:bCs/>
          <w:i/>
          <w:iCs/>
          <w:vertAlign w:val="subscript"/>
          <w:lang w:eastAsia="ja-JP"/>
        </w:rPr>
        <w:t>m</w:t>
      </w:r>
      <w:r w:rsidRPr="00741421">
        <w:rPr>
          <w:rFonts w:eastAsia="MS Mincho"/>
          <w:bCs/>
          <w:vertAlign w:val="subscript"/>
          <w:lang w:eastAsia="ja-JP"/>
        </w:rPr>
        <w:t>ax</w:t>
      </w:r>
      <w:proofErr w:type="spellEnd"/>
      <w:r w:rsidRPr="00741421">
        <w:rPr>
          <w:rFonts w:eastAsia="MS Mincho" w:hint="eastAsia"/>
          <w:bCs/>
          <w:lang w:eastAsia="ja-JP"/>
        </w:rPr>
        <w:t xml:space="preserve">, </w:t>
      </w:r>
      <w:r w:rsidRPr="00741421">
        <w:rPr>
          <w:rFonts w:eastAsia="MS Mincho"/>
          <w:bCs/>
          <w:i/>
          <w:iCs/>
          <w:lang w:eastAsia="ja-JP"/>
        </w:rPr>
        <w:t>c</w:t>
      </w:r>
      <w:r w:rsidRPr="00741421">
        <w:rPr>
          <w:rFonts w:eastAsia="MS Mincho" w:hint="eastAsia"/>
          <w:bCs/>
          <w:lang w:eastAsia="ja-JP"/>
        </w:rPr>
        <w:t xml:space="preserve"> and </w:t>
      </w:r>
      <w:r w:rsidRPr="00741421">
        <w:rPr>
          <w:rFonts w:eastAsia="MS Mincho"/>
          <w:bCs/>
          <w:i/>
          <w:iCs/>
          <w:lang w:eastAsia="ja-JP"/>
        </w:rPr>
        <w:t>c′</w:t>
      </w:r>
      <w:r w:rsidR="0011369C" w:rsidRPr="00741421">
        <w:rPr>
          <w:rFonts w:eastAsia="MS Mincho" w:hint="eastAsia"/>
          <w:bCs/>
          <w:i/>
          <w:iCs/>
          <w:lang w:eastAsia="ja-JP"/>
        </w:rPr>
        <w:t xml:space="preserve"> </w:t>
      </w:r>
      <w:r w:rsidRPr="00741421">
        <w:rPr>
          <w:rFonts w:eastAsia="MS Mincho" w:hint="eastAsia"/>
          <w:bCs/>
          <w:lang w:eastAsia="ja-JP"/>
        </w:rPr>
        <w:t xml:space="preserve">denote </w:t>
      </w:r>
      <w:r w:rsidRPr="00741421">
        <w:rPr>
          <w:rFonts w:eastAsia="MS Mincho"/>
          <w:bCs/>
          <w:lang w:eastAsia="ja-JP"/>
        </w:rPr>
        <w:t>the location of the false image</w:t>
      </w:r>
      <w:r w:rsidRPr="00741421">
        <w:rPr>
          <w:rFonts w:eastAsia="MS Mincho" w:hint="eastAsia"/>
          <w:bCs/>
          <w:lang w:eastAsia="ja-JP"/>
        </w:rPr>
        <w:t xml:space="preserve">s, </w:t>
      </w:r>
      <w:r w:rsidRPr="00741421">
        <w:rPr>
          <w:rFonts w:eastAsia="MS Mincho"/>
          <w:bCs/>
          <w:lang w:eastAsia="ja-JP"/>
        </w:rPr>
        <w:t>the maximum detection distance, the</w:t>
      </w:r>
      <w:r w:rsidRPr="00741421">
        <w:rPr>
          <w:rFonts w:eastAsia="MS Mincho" w:hint="eastAsia"/>
          <w:bCs/>
          <w:lang w:eastAsia="ja-JP"/>
        </w:rPr>
        <w:t xml:space="preserve"> </w:t>
      </w:r>
      <w:r w:rsidRPr="00741421">
        <w:rPr>
          <w:rFonts w:eastAsia="MS Mincho"/>
          <w:bCs/>
          <w:lang w:eastAsia="ja-JP"/>
        </w:rPr>
        <w:t>speed of light, and the propagation velocity in the</w:t>
      </w:r>
      <w:r w:rsidRPr="00741421">
        <w:rPr>
          <w:rFonts w:eastAsia="MS Mincho" w:hint="eastAsia"/>
          <w:bCs/>
          <w:lang w:eastAsia="ja-JP"/>
        </w:rPr>
        <w:t xml:space="preserve"> </w:t>
      </w:r>
      <w:r w:rsidRPr="00741421">
        <w:rPr>
          <w:rFonts w:eastAsia="MS Mincho"/>
          <w:bCs/>
          <w:lang w:eastAsia="ja-JP"/>
        </w:rPr>
        <w:t>fiber</w:t>
      </w:r>
      <w:r w:rsidRPr="00741421">
        <w:rPr>
          <w:rFonts w:eastAsia="MS Mincho" w:hint="eastAsia"/>
          <w:bCs/>
          <w:lang w:eastAsia="ja-JP"/>
        </w:rPr>
        <w:t xml:space="preserve"> cable</w:t>
      </w:r>
      <w:r w:rsidRPr="00741421">
        <w:rPr>
          <w:rFonts w:eastAsia="MS Mincho"/>
          <w:bCs/>
          <w:lang w:eastAsia="ja-JP"/>
        </w:rPr>
        <w:t>, respectively.</w:t>
      </w:r>
    </w:p>
    <w:p w14:paraId="523828F6" w14:textId="77777777" w:rsidR="00344E21" w:rsidRPr="00741421" w:rsidRDefault="00344E21" w:rsidP="00344E21">
      <w:pPr>
        <w:spacing w:after="120"/>
        <w:ind w:left="2520" w:hangingChars="1050" w:hanging="2520"/>
        <w:rPr>
          <w:rFonts w:eastAsia="MS Mincho"/>
          <w:bCs/>
          <w:lang w:eastAsia="ja-JP"/>
        </w:rPr>
      </w:pPr>
      <w:r w:rsidRPr="00741421">
        <w:rPr>
          <w:rFonts w:eastAsia="MS Mincho" w:hint="eastAsia"/>
          <w:bCs/>
          <w:noProof/>
          <w:lang w:eastAsia="ja-JP"/>
        </w:rPr>
        <w:drawing>
          <wp:inline distT="0" distB="0" distL="0" distR="0" wp14:anchorId="4E47CB7C" wp14:editId="33563CDF">
            <wp:extent cx="2798237" cy="2197670"/>
            <wp:effectExtent l="0" t="0" r="2540" b="0"/>
            <wp:docPr id="1448452839"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826617" cy="2219959"/>
                    </a:xfrm>
                    <a:prstGeom prst="rect">
                      <a:avLst/>
                    </a:prstGeom>
                    <a:noFill/>
                    <a:ln>
                      <a:noFill/>
                    </a:ln>
                  </pic:spPr>
                </pic:pic>
              </a:graphicData>
            </a:graphic>
          </wp:inline>
        </w:drawing>
      </w:r>
      <w:r w:rsidRPr="00741421">
        <w:rPr>
          <w:rFonts w:eastAsia="MS Mincho" w:hint="eastAsia"/>
          <w:bCs/>
          <w:lang w:eastAsia="ja-JP"/>
        </w:rPr>
        <w:t xml:space="preserve">　</w:t>
      </w:r>
      <w:r w:rsidRPr="00741421">
        <w:rPr>
          <w:rFonts w:eastAsia="MS Mincho" w:hint="eastAsia"/>
          <w:bCs/>
          <w:noProof/>
          <w:lang w:eastAsia="ja-JP"/>
        </w:rPr>
        <w:drawing>
          <wp:inline distT="0" distB="0" distL="0" distR="0" wp14:anchorId="0E6A1546" wp14:editId="16BEE53D">
            <wp:extent cx="2753677" cy="2185670"/>
            <wp:effectExtent l="0" t="0" r="8890" b="5080"/>
            <wp:docPr id="1906612167"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786136" cy="2211433"/>
                    </a:xfrm>
                    <a:prstGeom prst="rect">
                      <a:avLst/>
                    </a:prstGeom>
                    <a:noFill/>
                    <a:ln>
                      <a:noFill/>
                    </a:ln>
                  </pic:spPr>
                </pic:pic>
              </a:graphicData>
            </a:graphic>
          </wp:inline>
        </w:drawing>
      </w:r>
    </w:p>
    <w:p w14:paraId="4F884054" w14:textId="26769118" w:rsidR="00344E21" w:rsidRPr="00741421" w:rsidRDefault="00344E21" w:rsidP="00344E21">
      <w:pPr>
        <w:spacing w:after="120"/>
        <w:ind w:left="2520" w:hangingChars="1050" w:hanging="2520"/>
        <w:rPr>
          <w:rFonts w:eastAsia="MS Mincho"/>
          <w:bCs/>
          <w:lang w:eastAsia="ja-JP"/>
        </w:rPr>
      </w:pPr>
      <w:r w:rsidRPr="00741421">
        <w:rPr>
          <w:rFonts w:eastAsia="MS Mincho" w:hint="eastAsia"/>
          <w:bCs/>
          <w:lang w:eastAsia="ja-JP"/>
        </w:rPr>
        <w:t xml:space="preserve">      (a</w:t>
      </w:r>
      <w:proofErr w:type="gramStart"/>
      <w:r w:rsidRPr="00741421">
        <w:rPr>
          <w:rFonts w:eastAsia="MS Mincho" w:hint="eastAsia"/>
          <w:bCs/>
          <w:lang w:eastAsia="ja-JP"/>
        </w:rPr>
        <w:t>)  No</w:t>
      </w:r>
      <w:proofErr w:type="gramEnd"/>
      <w:r w:rsidRPr="00741421">
        <w:rPr>
          <w:rFonts w:eastAsia="MS Mincho" w:hint="eastAsia"/>
          <w:bCs/>
          <w:lang w:eastAsia="ja-JP"/>
        </w:rPr>
        <w:t xml:space="preserve"> additional fiber cable (X=0)        </w:t>
      </w:r>
      <w:proofErr w:type="gramStart"/>
      <w:r w:rsidRPr="00741421">
        <w:rPr>
          <w:rFonts w:eastAsia="MS Mincho" w:hint="eastAsia"/>
          <w:bCs/>
          <w:lang w:eastAsia="ja-JP"/>
        </w:rPr>
        <w:t xml:space="preserve">   (</w:t>
      </w:r>
      <w:proofErr w:type="gramEnd"/>
      <w:r w:rsidRPr="00741421">
        <w:rPr>
          <w:rFonts w:eastAsia="MS Mincho"/>
          <w:bCs/>
          <w:lang w:eastAsia="ja-JP"/>
        </w:rPr>
        <w:t>b)</w:t>
      </w:r>
      <w:r w:rsidRPr="00741421">
        <w:rPr>
          <w:rFonts w:eastAsia="MS Mincho" w:hint="eastAsia"/>
          <w:bCs/>
          <w:lang w:eastAsia="ja-JP"/>
        </w:rPr>
        <w:t xml:space="preserve"> Additional fiber cable length of 400 m </w:t>
      </w:r>
    </w:p>
    <w:p w14:paraId="3918C3FD" w14:textId="54360879" w:rsidR="00344E21" w:rsidRPr="00741421" w:rsidRDefault="00344E21" w:rsidP="00344E21">
      <w:pPr>
        <w:jc w:val="center"/>
        <w:rPr>
          <w:rFonts w:eastAsia="MS Mincho"/>
          <w:lang w:eastAsia="ja-JP"/>
        </w:rPr>
      </w:pPr>
      <w:r w:rsidRPr="00741421">
        <w:rPr>
          <w:rFonts w:hint="eastAsia"/>
          <w:lang w:eastAsia="ja-JP"/>
        </w:rPr>
        <w:t xml:space="preserve">Figure </w:t>
      </w:r>
      <w:r w:rsidR="00DD78DB" w:rsidRPr="00741421">
        <w:rPr>
          <w:rFonts w:eastAsia="MS Mincho" w:hint="eastAsia"/>
          <w:lang w:eastAsia="ja-JP"/>
        </w:rPr>
        <w:t>8</w:t>
      </w:r>
    </w:p>
    <w:p w14:paraId="062382DA" w14:textId="0DF02AE2" w:rsidR="00344E21" w:rsidRPr="00741421" w:rsidRDefault="00344E21" w:rsidP="00344E21">
      <w:pPr>
        <w:jc w:val="center"/>
        <w:rPr>
          <w:rFonts w:eastAsia="MS Mincho"/>
          <w:bCs/>
          <w:lang w:eastAsia="ja-JP"/>
        </w:rPr>
      </w:pPr>
      <w:r w:rsidRPr="00741421">
        <w:rPr>
          <w:rFonts w:eastAsia="MS Mincho"/>
          <w:b/>
          <w:bCs/>
          <w:lang w:eastAsia="ja-JP"/>
        </w:rPr>
        <w:t>Measure</w:t>
      </w:r>
      <w:r w:rsidRPr="00741421">
        <w:rPr>
          <w:rFonts w:eastAsia="MS Mincho" w:hint="eastAsia"/>
          <w:b/>
          <w:bCs/>
          <w:lang w:eastAsia="ja-JP"/>
        </w:rPr>
        <w:t>ment</w:t>
      </w:r>
      <w:r w:rsidRPr="00741421">
        <w:rPr>
          <w:rFonts w:eastAsia="MS Mincho"/>
          <w:b/>
          <w:bCs/>
          <w:lang w:eastAsia="ja-JP"/>
        </w:rPr>
        <w:t xml:space="preserve"> </w:t>
      </w:r>
      <w:r w:rsidRPr="00741421">
        <w:rPr>
          <w:rFonts w:eastAsia="MS Mincho" w:hint="eastAsia"/>
          <w:b/>
          <w:bCs/>
          <w:lang w:eastAsia="ja-JP"/>
        </w:rPr>
        <w:t xml:space="preserve">results of </w:t>
      </w:r>
      <w:r w:rsidR="0011369C" w:rsidRPr="00741421">
        <w:rPr>
          <w:rFonts w:eastAsia="MS Mincho" w:hint="eastAsia"/>
          <w:b/>
          <w:bCs/>
          <w:lang w:eastAsia="ja-JP"/>
        </w:rPr>
        <w:t>F</w:t>
      </w:r>
      <w:r w:rsidRPr="00741421">
        <w:rPr>
          <w:rFonts w:eastAsia="MS Mincho" w:hint="eastAsia"/>
          <w:b/>
          <w:bCs/>
          <w:lang w:eastAsia="ja-JP"/>
        </w:rPr>
        <w:t>R1</w:t>
      </w:r>
      <w:r w:rsidRPr="00741421">
        <w:rPr>
          <w:rFonts w:eastAsia="MS Mincho"/>
          <w:b/>
          <w:bCs/>
          <w:lang w:eastAsia="ja-JP"/>
        </w:rPr>
        <w:t xml:space="preserve"> radar image</w:t>
      </w:r>
      <w:r w:rsidRPr="00741421">
        <w:rPr>
          <w:rFonts w:eastAsia="MS Mincho" w:hint="eastAsia"/>
          <w:b/>
          <w:bCs/>
          <w:lang w:eastAsia="ja-JP"/>
        </w:rPr>
        <w:t>s</w:t>
      </w:r>
    </w:p>
    <w:p w14:paraId="1B5F92AE" w14:textId="77777777" w:rsidR="00344E21" w:rsidRPr="00741421" w:rsidRDefault="00344E21" w:rsidP="00344E21">
      <w:pPr>
        <w:spacing w:after="120"/>
        <w:rPr>
          <w:rFonts w:eastAsia="MS Mincho"/>
          <w:bCs/>
          <w:lang w:eastAsia="ja-JP"/>
        </w:rPr>
      </w:pPr>
    </w:p>
    <w:p w14:paraId="3C8ADA81" w14:textId="093C5833" w:rsidR="00344E21" w:rsidRPr="00741421" w:rsidRDefault="00344E21" w:rsidP="00344E21">
      <w:pPr>
        <w:spacing w:after="120"/>
        <w:rPr>
          <w:rFonts w:eastAsia="MS Mincho"/>
          <w:bCs/>
          <w:lang w:eastAsia="ja-JP"/>
        </w:rPr>
      </w:pPr>
      <w:r w:rsidRPr="00741421">
        <w:rPr>
          <w:rFonts w:eastAsia="MS Mincho"/>
          <w:bCs/>
          <w:lang w:eastAsia="ja-JP"/>
        </w:rPr>
        <w:t xml:space="preserve">The length of the fiber </w:t>
      </w:r>
      <w:r w:rsidRPr="00741421">
        <w:rPr>
          <w:rFonts w:eastAsia="MS Mincho" w:hint="eastAsia"/>
          <w:bCs/>
          <w:lang w:eastAsia="ja-JP"/>
        </w:rPr>
        <w:t>cable to</w:t>
      </w:r>
      <w:r w:rsidRPr="00741421">
        <w:rPr>
          <w:rFonts w:eastAsia="MS Mincho"/>
          <w:bCs/>
          <w:lang w:eastAsia="ja-JP"/>
        </w:rPr>
        <w:t xml:space="preserve"> remov</w:t>
      </w:r>
      <w:r w:rsidRPr="00741421">
        <w:rPr>
          <w:rFonts w:eastAsia="MS Mincho" w:hint="eastAsia"/>
          <w:bCs/>
          <w:lang w:eastAsia="ja-JP"/>
        </w:rPr>
        <w:t>e</w:t>
      </w:r>
      <w:r w:rsidRPr="00741421">
        <w:rPr>
          <w:rFonts w:eastAsia="MS Mincho"/>
          <w:bCs/>
          <w:lang w:eastAsia="ja-JP"/>
        </w:rPr>
        <w:t xml:space="preserve"> the false image</w:t>
      </w:r>
      <w:r w:rsidRPr="00741421">
        <w:rPr>
          <w:rFonts w:eastAsia="MS Mincho" w:hint="eastAsia"/>
          <w:bCs/>
          <w:lang w:eastAsia="ja-JP"/>
        </w:rPr>
        <w:t>s</w:t>
      </w:r>
      <w:r w:rsidRPr="00741421">
        <w:rPr>
          <w:rFonts w:eastAsia="MS Mincho"/>
          <w:bCs/>
          <w:lang w:eastAsia="ja-JP"/>
        </w:rPr>
        <w:t xml:space="preserve"> at 180 m in Fig</w:t>
      </w:r>
      <w:r w:rsidRPr="00741421">
        <w:rPr>
          <w:rFonts w:eastAsia="MS Mincho" w:hint="eastAsia"/>
          <w:bCs/>
          <w:lang w:eastAsia="ja-JP"/>
        </w:rPr>
        <w:t>ure</w:t>
      </w:r>
      <w:r w:rsidRPr="00741421">
        <w:rPr>
          <w:rFonts w:eastAsia="MS Mincho"/>
          <w:bCs/>
          <w:lang w:eastAsia="ja-JP"/>
        </w:rPr>
        <w:t xml:space="preserve"> </w:t>
      </w:r>
      <w:r w:rsidR="00DD78DB" w:rsidRPr="00741421">
        <w:rPr>
          <w:rFonts w:eastAsia="MS Mincho" w:hint="eastAsia"/>
          <w:bCs/>
          <w:lang w:eastAsia="ja-JP"/>
        </w:rPr>
        <w:t>8</w:t>
      </w:r>
      <w:r w:rsidRPr="00741421">
        <w:rPr>
          <w:rFonts w:eastAsia="MS Mincho" w:hint="eastAsia"/>
          <w:bCs/>
          <w:lang w:eastAsia="ja-JP"/>
        </w:rPr>
        <w:t xml:space="preserve"> (a)</w:t>
      </w:r>
      <w:r w:rsidRPr="00741421">
        <w:rPr>
          <w:rFonts w:eastAsia="MS Mincho"/>
          <w:bCs/>
          <w:lang w:eastAsia="ja-JP"/>
        </w:rPr>
        <w:t xml:space="preserve"> is calculated to be 870 m using</w:t>
      </w:r>
      <w:r w:rsidRPr="00741421">
        <w:rPr>
          <w:rFonts w:eastAsia="MS Mincho" w:hint="eastAsia"/>
          <w:bCs/>
          <w:lang w:eastAsia="ja-JP"/>
        </w:rPr>
        <w:t xml:space="preserve"> the above e</w:t>
      </w:r>
      <w:r w:rsidRPr="00741421">
        <w:rPr>
          <w:rFonts w:eastAsia="MS Mincho"/>
          <w:bCs/>
          <w:lang w:eastAsia="ja-JP"/>
        </w:rPr>
        <w:t>quation. Fig</w:t>
      </w:r>
      <w:r w:rsidRPr="00741421">
        <w:rPr>
          <w:rFonts w:eastAsia="MS Mincho" w:hint="eastAsia"/>
          <w:bCs/>
          <w:lang w:eastAsia="ja-JP"/>
        </w:rPr>
        <w:t>ure</w:t>
      </w:r>
      <w:r w:rsidRPr="00741421">
        <w:rPr>
          <w:rFonts w:eastAsia="MS Mincho"/>
          <w:bCs/>
          <w:lang w:eastAsia="ja-JP"/>
        </w:rPr>
        <w:t xml:space="preserve"> </w:t>
      </w:r>
      <w:r w:rsidR="00DD78DB" w:rsidRPr="00741421">
        <w:rPr>
          <w:rFonts w:eastAsia="MS Mincho" w:hint="eastAsia"/>
          <w:bCs/>
          <w:lang w:eastAsia="ja-JP"/>
        </w:rPr>
        <w:t>9</w:t>
      </w:r>
      <w:r w:rsidRPr="00741421">
        <w:rPr>
          <w:rFonts w:eastAsia="MS Mincho"/>
          <w:bCs/>
          <w:lang w:eastAsia="ja-JP"/>
        </w:rPr>
        <w:t xml:space="preserve"> shows the </w:t>
      </w:r>
      <w:r w:rsidRPr="00741421">
        <w:rPr>
          <w:rFonts w:eastAsia="MS Mincho" w:hint="eastAsia"/>
          <w:bCs/>
          <w:lang w:eastAsia="ja-JP"/>
        </w:rPr>
        <w:t xml:space="preserve">experimental results of the </w:t>
      </w:r>
      <w:r w:rsidRPr="00741421">
        <w:rPr>
          <w:rFonts w:eastAsia="MS Mincho"/>
          <w:bCs/>
          <w:lang w:eastAsia="ja-JP"/>
        </w:rPr>
        <w:t>radar image</w:t>
      </w:r>
      <w:r w:rsidRPr="00741421">
        <w:rPr>
          <w:rFonts w:eastAsia="MS Mincho" w:hint="eastAsia"/>
          <w:bCs/>
          <w:lang w:eastAsia="ja-JP"/>
        </w:rPr>
        <w:t>s</w:t>
      </w:r>
      <w:r w:rsidRPr="00741421">
        <w:rPr>
          <w:rFonts w:eastAsia="MS Mincho"/>
          <w:bCs/>
          <w:lang w:eastAsia="ja-JP"/>
        </w:rPr>
        <w:t xml:space="preserve"> when</w:t>
      </w:r>
      <w:r w:rsidRPr="00741421">
        <w:rPr>
          <w:rFonts w:eastAsia="MS Mincho" w:hint="eastAsia"/>
          <w:bCs/>
          <w:lang w:eastAsia="ja-JP"/>
        </w:rPr>
        <w:t xml:space="preserve"> </w:t>
      </w:r>
      <w:r w:rsidRPr="00741421">
        <w:rPr>
          <w:rFonts w:eastAsia="MS Mincho"/>
          <w:bCs/>
          <w:lang w:eastAsia="ja-JP"/>
        </w:rPr>
        <w:t>a 1000</w:t>
      </w:r>
      <w:r w:rsidRPr="00741421">
        <w:rPr>
          <w:rFonts w:eastAsia="MS Mincho" w:hint="eastAsia"/>
          <w:bCs/>
          <w:lang w:eastAsia="ja-JP"/>
        </w:rPr>
        <w:t>-</w:t>
      </w:r>
      <w:r w:rsidRPr="00741421">
        <w:rPr>
          <w:rFonts w:eastAsia="MS Mincho"/>
          <w:bCs/>
          <w:lang w:eastAsia="ja-JP"/>
        </w:rPr>
        <w:t>m fiber</w:t>
      </w:r>
      <w:r w:rsidRPr="00741421">
        <w:rPr>
          <w:rFonts w:eastAsia="MS Mincho" w:hint="eastAsia"/>
          <w:bCs/>
          <w:lang w:eastAsia="ja-JP"/>
        </w:rPr>
        <w:t xml:space="preserve"> cable</w:t>
      </w:r>
      <w:r w:rsidRPr="00741421">
        <w:rPr>
          <w:rFonts w:eastAsia="MS Mincho"/>
          <w:bCs/>
          <w:lang w:eastAsia="ja-JP"/>
        </w:rPr>
        <w:t xml:space="preserve"> is added </w:t>
      </w:r>
      <w:r w:rsidRPr="00741421">
        <w:rPr>
          <w:rFonts w:eastAsia="MS Mincho" w:hint="eastAsia"/>
          <w:bCs/>
          <w:lang w:eastAsia="ja-JP"/>
        </w:rPr>
        <w:t>between FR1 and Central Office.</w:t>
      </w:r>
      <w:r w:rsidRPr="00741421">
        <w:rPr>
          <w:rFonts w:eastAsia="MS Mincho"/>
          <w:bCs/>
          <w:lang w:eastAsia="ja-JP"/>
        </w:rPr>
        <w:t xml:space="preserve"> </w:t>
      </w:r>
      <w:r w:rsidRPr="00741421">
        <w:rPr>
          <w:rFonts w:eastAsia="MS Mincho" w:hint="eastAsia"/>
          <w:bCs/>
          <w:lang w:eastAsia="ja-JP"/>
        </w:rPr>
        <w:t>T</w:t>
      </w:r>
      <w:r w:rsidRPr="00741421">
        <w:rPr>
          <w:rFonts w:eastAsia="MS Mincho"/>
          <w:bCs/>
          <w:lang w:eastAsia="ja-JP"/>
        </w:rPr>
        <w:t xml:space="preserve">he </w:t>
      </w:r>
      <w:r w:rsidRPr="00741421">
        <w:rPr>
          <w:rFonts w:eastAsia="MS Mincho" w:hint="eastAsia"/>
          <w:bCs/>
          <w:lang w:eastAsia="ja-JP"/>
        </w:rPr>
        <w:t>beat</w:t>
      </w:r>
      <w:r w:rsidRPr="00741421">
        <w:rPr>
          <w:rFonts w:eastAsia="MS Mincho"/>
          <w:bCs/>
          <w:lang w:eastAsia="ja-JP"/>
        </w:rPr>
        <w:t xml:space="preserve"> frequency </w:t>
      </w:r>
      <w:r w:rsidRPr="00741421">
        <w:rPr>
          <w:rFonts w:eastAsia="MS Mincho" w:hint="eastAsia"/>
          <w:bCs/>
          <w:lang w:eastAsia="ja-JP"/>
        </w:rPr>
        <w:t>is</w:t>
      </w:r>
      <w:r w:rsidRPr="00741421">
        <w:rPr>
          <w:rFonts w:eastAsia="MS Mincho"/>
          <w:bCs/>
          <w:lang w:eastAsia="ja-JP"/>
        </w:rPr>
        <w:t xml:space="preserve"> outside </w:t>
      </w:r>
      <w:r w:rsidRPr="00741421">
        <w:rPr>
          <w:rFonts w:eastAsia="MS Mincho" w:hint="eastAsia"/>
          <w:bCs/>
          <w:lang w:eastAsia="ja-JP"/>
        </w:rPr>
        <w:t xml:space="preserve">of </w:t>
      </w:r>
      <w:r w:rsidRPr="00741421">
        <w:rPr>
          <w:rFonts w:eastAsia="MS Mincho"/>
          <w:bCs/>
          <w:lang w:eastAsia="ja-JP"/>
        </w:rPr>
        <w:t>the IF band</w:t>
      </w:r>
      <w:r w:rsidRPr="00741421">
        <w:rPr>
          <w:rFonts w:eastAsia="MS Mincho" w:hint="eastAsia"/>
          <w:bCs/>
          <w:lang w:eastAsia="ja-JP"/>
        </w:rPr>
        <w:t xml:space="preserve"> of the receiver</w:t>
      </w:r>
      <w:r w:rsidRPr="00741421">
        <w:rPr>
          <w:rFonts w:eastAsia="MS Mincho"/>
          <w:bCs/>
          <w:lang w:eastAsia="ja-JP"/>
        </w:rPr>
        <w:t xml:space="preserve">, and </w:t>
      </w:r>
      <w:r w:rsidRPr="00741421">
        <w:rPr>
          <w:rFonts w:eastAsia="MS Mincho" w:hint="eastAsia"/>
          <w:bCs/>
          <w:lang w:eastAsia="ja-JP"/>
        </w:rPr>
        <w:t xml:space="preserve">then </w:t>
      </w:r>
      <w:r w:rsidRPr="00741421">
        <w:rPr>
          <w:rFonts w:eastAsia="MS Mincho"/>
          <w:bCs/>
          <w:lang w:eastAsia="ja-JP"/>
        </w:rPr>
        <w:t>the false image</w:t>
      </w:r>
      <w:r w:rsidRPr="00741421">
        <w:rPr>
          <w:rFonts w:eastAsia="MS Mincho" w:hint="eastAsia"/>
          <w:bCs/>
          <w:lang w:eastAsia="ja-JP"/>
        </w:rPr>
        <w:t xml:space="preserve"> is</w:t>
      </w:r>
      <w:r w:rsidRPr="00741421">
        <w:rPr>
          <w:rFonts w:eastAsia="MS Mincho"/>
          <w:bCs/>
          <w:lang w:eastAsia="ja-JP"/>
        </w:rPr>
        <w:t xml:space="preserve"> successfully removed.</w:t>
      </w:r>
    </w:p>
    <w:p w14:paraId="35ED50AB" w14:textId="77777777" w:rsidR="00344E21" w:rsidRPr="00741421" w:rsidRDefault="00344E21" w:rsidP="00344E21">
      <w:pPr>
        <w:spacing w:after="120"/>
        <w:jc w:val="center"/>
        <w:rPr>
          <w:rFonts w:eastAsia="MS Mincho"/>
          <w:bCs/>
          <w:lang w:eastAsia="ja-JP"/>
        </w:rPr>
      </w:pPr>
      <w:r w:rsidRPr="00741421">
        <w:rPr>
          <w:rFonts w:eastAsia="MS Mincho"/>
          <w:bCs/>
          <w:noProof/>
          <w:lang w:eastAsia="ja-JP"/>
        </w:rPr>
        <w:lastRenderedPageBreak/>
        <w:drawing>
          <wp:inline distT="0" distB="0" distL="0" distR="0" wp14:anchorId="346D2197" wp14:editId="59AE5BD2">
            <wp:extent cx="2717748" cy="2647950"/>
            <wp:effectExtent l="0" t="0" r="6985" b="0"/>
            <wp:docPr id="1388918599"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725636" cy="2655635"/>
                    </a:xfrm>
                    <a:prstGeom prst="rect">
                      <a:avLst/>
                    </a:prstGeom>
                    <a:noFill/>
                    <a:ln>
                      <a:noFill/>
                    </a:ln>
                  </pic:spPr>
                </pic:pic>
              </a:graphicData>
            </a:graphic>
          </wp:inline>
        </w:drawing>
      </w:r>
    </w:p>
    <w:p w14:paraId="6C3C86BC" w14:textId="6B1049DB" w:rsidR="00344E21" w:rsidRPr="00741421" w:rsidRDefault="00344E21" w:rsidP="00344E21">
      <w:pPr>
        <w:jc w:val="center"/>
        <w:rPr>
          <w:rFonts w:eastAsia="MS Mincho"/>
          <w:lang w:eastAsia="ja-JP"/>
        </w:rPr>
      </w:pPr>
      <w:r w:rsidRPr="00741421">
        <w:rPr>
          <w:rFonts w:hint="eastAsia"/>
          <w:lang w:eastAsia="ja-JP"/>
        </w:rPr>
        <w:t xml:space="preserve">Figure </w:t>
      </w:r>
      <w:r w:rsidR="00DD78DB" w:rsidRPr="00741421">
        <w:rPr>
          <w:rFonts w:eastAsia="MS Mincho" w:hint="eastAsia"/>
          <w:lang w:eastAsia="ja-JP"/>
        </w:rPr>
        <w:t>9</w:t>
      </w:r>
    </w:p>
    <w:p w14:paraId="6909D999" w14:textId="77777777" w:rsidR="00344E21" w:rsidRPr="00741421" w:rsidRDefault="00344E21" w:rsidP="00344E21">
      <w:pPr>
        <w:jc w:val="center"/>
        <w:rPr>
          <w:rFonts w:eastAsia="MS Mincho"/>
          <w:bCs/>
          <w:lang w:eastAsia="ja-JP"/>
        </w:rPr>
      </w:pPr>
      <w:r w:rsidRPr="00741421">
        <w:rPr>
          <w:rFonts w:eastAsia="MS Mincho"/>
          <w:b/>
          <w:bCs/>
          <w:lang w:eastAsia="ja-JP"/>
        </w:rPr>
        <w:t>M</w:t>
      </w:r>
      <w:r w:rsidRPr="00741421">
        <w:rPr>
          <w:rFonts w:eastAsia="MS Mincho" w:hint="eastAsia"/>
          <w:b/>
          <w:bCs/>
          <w:lang w:eastAsia="ja-JP"/>
        </w:rPr>
        <w:t>easurement result of no false images (Fiber length 1 000 m)</w:t>
      </w:r>
    </w:p>
    <w:p w14:paraId="39EDB3CD" w14:textId="77777777" w:rsidR="00344E21" w:rsidRPr="00741421" w:rsidRDefault="00344E21" w:rsidP="00344E21">
      <w:pPr>
        <w:spacing w:after="120"/>
        <w:rPr>
          <w:rFonts w:eastAsia="MS Mincho"/>
          <w:bCs/>
          <w:lang w:eastAsia="ja-JP"/>
        </w:rPr>
      </w:pPr>
    </w:p>
    <w:p w14:paraId="19D01920" w14:textId="23B466EF" w:rsidR="00872AF7" w:rsidRPr="00741421" w:rsidRDefault="00872AF7" w:rsidP="00344E21">
      <w:pPr>
        <w:spacing w:after="120"/>
        <w:rPr>
          <w:rFonts w:eastAsia="MS Mincho"/>
          <w:bCs/>
          <w:lang w:eastAsia="ja-JP"/>
        </w:rPr>
      </w:pPr>
      <w:r w:rsidRPr="00741421">
        <w:rPr>
          <w:rFonts w:eastAsia="MS Mincho"/>
          <w:b/>
          <w:lang w:eastAsia="ja-JP"/>
        </w:rPr>
        <w:t>7.</w:t>
      </w:r>
      <w:r w:rsidRPr="00741421">
        <w:rPr>
          <w:rFonts w:eastAsia="MS Mincho" w:hint="eastAsia"/>
          <w:b/>
          <w:lang w:eastAsia="ja-JP"/>
        </w:rPr>
        <w:t>2</w:t>
      </w:r>
      <w:r w:rsidRPr="00741421">
        <w:rPr>
          <w:rFonts w:eastAsia="MS Mincho"/>
          <w:b/>
          <w:lang w:eastAsia="ja-JP"/>
        </w:rPr>
        <w:t xml:space="preserve"> </w:t>
      </w:r>
      <w:r w:rsidRPr="00741421">
        <w:rPr>
          <w:rFonts w:eastAsia="MS Mincho" w:hint="eastAsia"/>
          <w:b/>
          <w:lang w:eastAsia="ja-JP"/>
        </w:rPr>
        <w:t>Frequency pre-assignment method</w:t>
      </w:r>
    </w:p>
    <w:p w14:paraId="4D88A1A3" w14:textId="605457AB" w:rsidR="00DD5FF6" w:rsidRPr="00741421" w:rsidRDefault="00872AF7" w:rsidP="00872AF7">
      <w:pPr>
        <w:spacing w:after="120"/>
        <w:rPr>
          <w:rFonts w:eastAsia="MS Mincho"/>
          <w:b/>
          <w:lang w:eastAsia="ja-JP"/>
        </w:rPr>
      </w:pPr>
      <w:r w:rsidRPr="00741421">
        <w:rPr>
          <w:rFonts w:eastAsia="MS Mincho" w:hint="eastAsia"/>
          <w:bCs/>
          <w:lang w:eastAsia="ja-JP"/>
        </w:rPr>
        <w:t xml:space="preserve">Because Report ITU-R M.2562 indicates </w:t>
      </w:r>
      <w:r w:rsidRPr="00741421">
        <w:rPr>
          <w:rFonts w:eastAsia="MS Mincho"/>
          <w:bCs/>
          <w:lang w:eastAsia="ja-JP"/>
        </w:rPr>
        <w:t>that</w:t>
      </w:r>
      <w:r w:rsidRPr="00741421">
        <w:rPr>
          <w:rFonts w:eastAsia="MS Mincho" w:hint="eastAsia"/>
          <w:bCs/>
          <w:lang w:eastAsia="ja-JP"/>
        </w:rPr>
        <w:t xml:space="preserve"> in-band emission at the band 94-94.1 GHz from FRs may cause interferences to </w:t>
      </w:r>
      <w:r w:rsidR="0011369C" w:rsidRPr="00741421">
        <w:rPr>
          <w:rFonts w:eastAsia="MS Mincho" w:hint="eastAsia"/>
          <w:bCs/>
          <w:lang w:eastAsia="ja-JP"/>
        </w:rPr>
        <w:t>EESS</w:t>
      </w:r>
      <w:r w:rsidRPr="00741421">
        <w:rPr>
          <w:rFonts w:eastAsia="MS Mincho"/>
          <w:bCs/>
          <w:lang w:eastAsia="ja-JP"/>
        </w:rPr>
        <w:t xml:space="preserve"> (</w:t>
      </w:r>
      <w:r w:rsidR="0011369C" w:rsidRPr="00741421">
        <w:rPr>
          <w:rFonts w:eastAsia="MS Mincho" w:hint="eastAsia"/>
          <w:bCs/>
          <w:lang w:eastAsia="ja-JP"/>
        </w:rPr>
        <w:t>active</w:t>
      </w:r>
      <w:r w:rsidRPr="00741421">
        <w:rPr>
          <w:rFonts w:eastAsia="MS Mincho"/>
          <w:bCs/>
          <w:lang w:eastAsia="ja-JP"/>
        </w:rPr>
        <w:t>)</w:t>
      </w:r>
      <w:r w:rsidRPr="00741421">
        <w:rPr>
          <w:rFonts w:eastAsia="MS Mincho" w:hint="eastAsia"/>
          <w:bCs/>
          <w:lang w:eastAsia="ja-JP"/>
        </w:rPr>
        <w:t xml:space="preserve">, Channel plans B-E are </w:t>
      </w:r>
      <w:r w:rsidRPr="00741421">
        <w:rPr>
          <w:rFonts w:eastAsia="MS Mincho"/>
          <w:bCs/>
          <w:lang w:eastAsia="ja-JP"/>
        </w:rPr>
        <w:t>recommended to use for FRs depending on</w:t>
      </w:r>
      <w:r w:rsidRPr="00741421">
        <w:rPr>
          <w:rFonts w:eastAsia="MS Mincho" w:hint="eastAsia"/>
          <w:bCs/>
          <w:lang w:eastAsia="ja-JP"/>
        </w:rPr>
        <w:t xml:space="preserve"> the detection requirement of FODs. Although the single channel operation of </w:t>
      </w:r>
      <w:r w:rsidR="0011369C" w:rsidRPr="00741421">
        <w:rPr>
          <w:rFonts w:eastAsia="MS Mincho" w:hint="eastAsia"/>
          <w:bCs/>
          <w:lang w:eastAsia="ja-JP"/>
        </w:rPr>
        <w:t>FR</w:t>
      </w:r>
      <w:r w:rsidRPr="00741421">
        <w:rPr>
          <w:rFonts w:eastAsia="MS Mincho" w:hint="eastAsia"/>
          <w:bCs/>
          <w:lang w:eastAsia="ja-JP"/>
        </w:rPr>
        <w:t xml:space="preserve"> can achieve the </w:t>
      </w:r>
      <w:r w:rsidRPr="00741421">
        <w:rPr>
          <w:rFonts w:eastAsia="MS Mincho"/>
          <w:bCs/>
          <w:lang w:eastAsia="ja-JP"/>
        </w:rPr>
        <w:t>minimum</w:t>
      </w:r>
      <w:r w:rsidRPr="00741421">
        <w:rPr>
          <w:rFonts w:eastAsia="MS Mincho" w:hint="eastAsia"/>
          <w:bCs/>
          <w:lang w:eastAsia="ja-JP"/>
        </w:rPr>
        <w:t xml:space="preserve"> range resolution, the </w:t>
      </w:r>
      <w:r w:rsidRPr="00741421">
        <w:rPr>
          <w:rFonts w:eastAsia="MS Mincho"/>
          <w:bCs/>
          <w:lang w:eastAsia="ja-JP"/>
        </w:rPr>
        <w:t>frequency interference between an FR and its neighboring FRs</w:t>
      </w:r>
      <w:r w:rsidR="0011369C" w:rsidRPr="00741421">
        <w:rPr>
          <w:rFonts w:eastAsia="MS Mincho" w:hint="eastAsia"/>
          <w:bCs/>
          <w:lang w:eastAsia="ja-JP"/>
        </w:rPr>
        <w:t xml:space="preserve"> </w:t>
      </w:r>
      <w:r w:rsidRPr="00741421">
        <w:rPr>
          <w:rFonts w:eastAsia="MS Mincho" w:hint="eastAsia"/>
          <w:bCs/>
          <w:lang w:eastAsia="ja-JP"/>
        </w:rPr>
        <w:t>could not be avoided, as illustrated in Figure 3.</w:t>
      </w:r>
      <w:r w:rsidRPr="00741421">
        <w:rPr>
          <w:rFonts w:eastAsia="MS Mincho"/>
          <w:bCs/>
          <w:lang w:eastAsia="ja-JP"/>
        </w:rPr>
        <w:t xml:space="preserve"> </w:t>
      </w:r>
      <w:r w:rsidR="002E7B35" w:rsidRPr="00741421">
        <w:rPr>
          <w:rFonts w:eastAsia="MS Mincho" w:hint="eastAsia"/>
          <w:bCs/>
          <w:lang w:eastAsia="ja-JP"/>
        </w:rPr>
        <w:t xml:space="preserve">Figure </w:t>
      </w:r>
      <w:r w:rsidR="00932147" w:rsidRPr="00741421">
        <w:rPr>
          <w:rFonts w:eastAsia="MS Mincho" w:hint="eastAsia"/>
          <w:bCs/>
          <w:lang w:eastAsia="ja-JP"/>
        </w:rPr>
        <w:t>10</w:t>
      </w:r>
      <w:r w:rsidR="002E7B35" w:rsidRPr="00741421">
        <w:rPr>
          <w:rFonts w:eastAsia="MS Mincho" w:hint="eastAsia"/>
          <w:bCs/>
          <w:lang w:eastAsia="ja-JP"/>
        </w:rPr>
        <w:t xml:space="preserve"> shows Channel plan C which </w:t>
      </w:r>
      <w:r w:rsidR="00D27095" w:rsidRPr="00741421">
        <w:rPr>
          <w:rFonts w:eastAsia="MS Mincho" w:hint="eastAsia"/>
          <w:bCs/>
          <w:lang w:eastAsia="ja-JP"/>
        </w:rPr>
        <w:t>ha</w:t>
      </w:r>
      <w:r w:rsidR="002E7B35" w:rsidRPr="00741421">
        <w:rPr>
          <w:rFonts w:eastAsia="MS Mincho" w:hint="eastAsia"/>
          <w:bCs/>
          <w:lang w:eastAsia="ja-JP"/>
        </w:rPr>
        <w:t xml:space="preserve">s four </w:t>
      </w:r>
      <w:r w:rsidR="002E7B35" w:rsidRPr="00741421">
        <w:rPr>
          <w:rFonts w:eastAsia="MS Mincho"/>
          <w:bCs/>
          <w:lang w:eastAsia="ja-JP"/>
        </w:rPr>
        <w:t>frequency</w:t>
      </w:r>
      <w:r w:rsidR="002E7B35" w:rsidRPr="00741421">
        <w:rPr>
          <w:rFonts w:eastAsia="MS Mincho" w:hint="eastAsia"/>
          <w:bCs/>
          <w:lang w:eastAsia="ja-JP"/>
        </w:rPr>
        <w:t xml:space="preserve"> bands of 1.88 GHz in the </w:t>
      </w:r>
      <w:r w:rsidR="002E7B35" w:rsidRPr="00741421">
        <w:rPr>
          <w:rFonts w:eastAsia="MS Mincho"/>
          <w:bCs/>
          <w:lang w:eastAsia="ja-JP"/>
        </w:rPr>
        <w:t>frequency</w:t>
      </w:r>
      <w:r w:rsidR="002E7B35" w:rsidRPr="00741421">
        <w:rPr>
          <w:rFonts w:eastAsia="MS Mincho" w:hint="eastAsia"/>
          <w:bCs/>
          <w:lang w:eastAsia="ja-JP"/>
        </w:rPr>
        <w:t xml:space="preserve"> range 92-100 GHz </w:t>
      </w:r>
      <w:r w:rsidR="002E7B35" w:rsidRPr="00741421">
        <w:rPr>
          <w:rFonts w:eastAsia="MS Mincho"/>
          <w:bCs/>
          <w:lang w:eastAsia="ja-JP"/>
        </w:rPr>
        <w:t>and</w:t>
      </w:r>
      <w:r w:rsidR="002E7B35" w:rsidRPr="00741421">
        <w:rPr>
          <w:rFonts w:eastAsia="MS Mincho" w:hint="eastAsia"/>
          <w:bCs/>
          <w:lang w:eastAsia="ja-JP"/>
        </w:rPr>
        <w:t xml:space="preserve"> </w:t>
      </w:r>
      <w:r w:rsidR="002E7B35" w:rsidRPr="00741421">
        <w:rPr>
          <w:rFonts w:eastAsia="MS Mincho"/>
          <w:bCs/>
          <w:lang w:eastAsia="ja-JP"/>
        </w:rPr>
        <w:t>excludes</w:t>
      </w:r>
      <w:r w:rsidR="002E7B35" w:rsidRPr="00741421">
        <w:rPr>
          <w:rFonts w:eastAsia="MS Mincho" w:hint="eastAsia"/>
          <w:bCs/>
          <w:lang w:eastAsia="ja-JP"/>
        </w:rPr>
        <w:t xml:space="preserve"> the band 94-94.1 GHz.</w:t>
      </w:r>
      <w:r w:rsidR="00D27095" w:rsidRPr="00741421">
        <w:rPr>
          <w:rFonts w:eastAsia="MS Mincho" w:hint="eastAsia"/>
          <w:bCs/>
          <w:lang w:eastAsia="ja-JP"/>
        </w:rPr>
        <w:t xml:space="preserve"> Figure 1</w:t>
      </w:r>
      <w:r w:rsidR="00932147" w:rsidRPr="00741421">
        <w:rPr>
          <w:rFonts w:eastAsia="MS Mincho" w:hint="eastAsia"/>
          <w:bCs/>
          <w:lang w:eastAsia="ja-JP"/>
        </w:rPr>
        <w:t>1</w:t>
      </w:r>
      <w:r w:rsidR="00D27095" w:rsidRPr="00741421">
        <w:rPr>
          <w:rFonts w:eastAsia="MS Mincho" w:hint="eastAsia"/>
          <w:bCs/>
          <w:lang w:eastAsia="ja-JP"/>
        </w:rPr>
        <w:t xml:space="preserve"> </w:t>
      </w:r>
      <w:r w:rsidR="007B2F7D" w:rsidRPr="00741421">
        <w:rPr>
          <w:rFonts w:eastAsia="MS Mincho" w:hint="eastAsia"/>
          <w:bCs/>
          <w:lang w:eastAsia="ja-JP"/>
        </w:rPr>
        <w:t>shows the relationship between</w:t>
      </w:r>
      <w:r w:rsidR="00D27095" w:rsidRPr="00741421">
        <w:rPr>
          <w:rFonts w:eastAsia="MS Mincho" w:hint="eastAsia"/>
          <w:bCs/>
          <w:lang w:eastAsia="ja-JP"/>
        </w:rPr>
        <w:t xml:space="preserve"> </w:t>
      </w:r>
      <w:r w:rsidR="00565431" w:rsidRPr="00741421">
        <w:rPr>
          <w:rFonts w:eastAsia="MS Mincho" w:hint="eastAsia"/>
          <w:bCs/>
          <w:lang w:eastAsia="ja-JP"/>
        </w:rPr>
        <w:t xml:space="preserve">the pre-assigned channels or </w:t>
      </w:r>
      <w:r w:rsidR="00565431" w:rsidRPr="00741421">
        <w:rPr>
          <w:rFonts w:eastAsia="MS Mincho"/>
          <w:bCs/>
          <w:lang w:eastAsia="ja-JP"/>
        </w:rPr>
        <w:t>frequency</w:t>
      </w:r>
      <w:r w:rsidR="00565431" w:rsidRPr="00741421">
        <w:rPr>
          <w:rFonts w:eastAsia="MS Mincho" w:hint="eastAsia"/>
          <w:bCs/>
          <w:lang w:eastAsia="ja-JP"/>
        </w:rPr>
        <w:t xml:space="preserve"> bands </w:t>
      </w:r>
      <w:r w:rsidR="00815589" w:rsidRPr="00741421">
        <w:rPr>
          <w:rFonts w:eastAsia="MS Mincho" w:hint="eastAsia"/>
          <w:bCs/>
          <w:lang w:eastAsia="ja-JP"/>
        </w:rPr>
        <w:t xml:space="preserve">and the beam coverage of each </w:t>
      </w:r>
      <w:r w:rsidR="0011369C" w:rsidRPr="00741421">
        <w:rPr>
          <w:rFonts w:eastAsia="MS Mincho" w:hint="eastAsia"/>
          <w:bCs/>
          <w:lang w:eastAsia="ja-JP"/>
        </w:rPr>
        <w:t>FR</w:t>
      </w:r>
      <w:r w:rsidR="00815589" w:rsidRPr="00741421">
        <w:rPr>
          <w:rFonts w:eastAsia="MS Mincho" w:hint="eastAsia"/>
          <w:bCs/>
          <w:lang w:eastAsia="ja-JP"/>
        </w:rPr>
        <w:t xml:space="preserve"> on runway</w:t>
      </w:r>
      <w:r w:rsidR="00480DE2" w:rsidRPr="00741421">
        <w:rPr>
          <w:rFonts w:eastAsia="MS Mincho" w:hint="eastAsia"/>
          <w:bCs/>
          <w:lang w:eastAsia="ja-JP"/>
        </w:rPr>
        <w:t>. The 120</w:t>
      </w:r>
      <w:r w:rsidR="00AF7578" w:rsidRPr="00741421">
        <w:rPr>
          <w:rStyle w:val="Strong"/>
          <w:rFonts w:ascii="Symbol" w:hAnsi="Symbol" w:cs="Arial"/>
          <w:b w:val="0"/>
          <w:bCs w:val="0"/>
          <w:color w:val="0A0A0A"/>
          <w:sz w:val="21"/>
          <w:szCs w:val="21"/>
          <w:shd w:val="clear" w:color="auto" w:fill="FFFFFF"/>
        </w:rPr>
        <w:t>°</w:t>
      </w:r>
      <w:r w:rsidR="00480DE2" w:rsidRPr="00741421">
        <w:rPr>
          <w:rFonts w:ascii="Symbol" w:eastAsia="MS Mincho" w:hAnsi="Symbol"/>
          <w:bCs/>
          <w:lang w:eastAsia="ja-JP"/>
        </w:rPr>
        <w:t xml:space="preserve"> </w:t>
      </w:r>
      <w:r w:rsidR="00480DE2" w:rsidRPr="00741421">
        <w:rPr>
          <w:rFonts w:eastAsia="MS Mincho" w:hint="eastAsia"/>
          <w:bCs/>
          <w:lang w:eastAsia="ja-JP"/>
        </w:rPr>
        <w:t>fan-shaped beam coverage area</w:t>
      </w:r>
      <w:r w:rsidR="005F1B01" w:rsidRPr="00741421">
        <w:rPr>
          <w:rFonts w:eastAsia="MS Mincho" w:hint="eastAsia"/>
          <w:bCs/>
          <w:lang w:eastAsia="ja-JP"/>
        </w:rPr>
        <w:t>s</w:t>
      </w:r>
      <w:r w:rsidR="004E0614" w:rsidRPr="00741421">
        <w:rPr>
          <w:rStyle w:val="FootnoteReference"/>
          <w:rFonts w:eastAsia="MS Mincho"/>
          <w:bCs/>
          <w:lang w:eastAsia="ja-JP"/>
        </w:rPr>
        <w:footnoteReference w:id="2"/>
      </w:r>
      <w:r w:rsidR="00480DE2" w:rsidRPr="00741421">
        <w:rPr>
          <w:rFonts w:eastAsia="MS Mincho" w:hint="eastAsia"/>
          <w:bCs/>
          <w:lang w:eastAsia="ja-JP"/>
        </w:rPr>
        <w:t xml:space="preserve"> </w:t>
      </w:r>
      <w:r w:rsidR="005F1B01" w:rsidRPr="00741421">
        <w:rPr>
          <w:rFonts w:eastAsia="MS Mincho" w:hint="eastAsia"/>
          <w:bCs/>
          <w:lang w:eastAsia="ja-JP"/>
        </w:rPr>
        <w:t>are</w:t>
      </w:r>
      <w:r w:rsidR="00815589" w:rsidRPr="00741421">
        <w:rPr>
          <w:rFonts w:eastAsia="MS Mincho" w:hint="eastAsia"/>
          <w:bCs/>
          <w:lang w:eastAsia="ja-JP"/>
        </w:rPr>
        <w:t xml:space="preserve"> </w:t>
      </w:r>
      <w:r w:rsidR="005F1B01" w:rsidRPr="00741421">
        <w:rPr>
          <w:rFonts w:eastAsia="MS Mincho" w:hint="eastAsia"/>
          <w:bCs/>
          <w:lang w:eastAsia="ja-JP"/>
        </w:rPr>
        <w:t>formed along runway because</w:t>
      </w:r>
      <w:r w:rsidR="00815589" w:rsidRPr="00741421">
        <w:rPr>
          <w:rFonts w:eastAsia="MS Mincho" w:hint="eastAsia"/>
          <w:bCs/>
          <w:lang w:eastAsia="ja-JP"/>
        </w:rPr>
        <w:t xml:space="preserve"> the </w:t>
      </w:r>
      <w:r w:rsidR="00565431" w:rsidRPr="00741421">
        <w:rPr>
          <w:rFonts w:eastAsia="MS Mincho" w:hint="eastAsia"/>
          <w:bCs/>
          <w:lang w:eastAsia="ja-JP"/>
        </w:rPr>
        <w:t xml:space="preserve">radiated rotation angles of </w:t>
      </w:r>
      <w:r w:rsidR="0011369C" w:rsidRPr="00741421">
        <w:rPr>
          <w:rFonts w:eastAsia="MS Mincho" w:hint="eastAsia"/>
          <w:bCs/>
          <w:lang w:eastAsia="ja-JP"/>
        </w:rPr>
        <w:t>FR</w:t>
      </w:r>
      <w:r w:rsidR="00565431" w:rsidRPr="00741421">
        <w:rPr>
          <w:rFonts w:eastAsia="MS Mincho" w:hint="eastAsia"/>
          <w:bCs/>
          <w:lang w:eastAsia="ja-JP"/>
        </w:rPr>
        <w:t xml:space="preserve">s </w:t>
      </w:r>
      <w:r w:rsidR="005F1B01" w:rsidRPr="00741421">
        <w:rPr>
          <w:rFonts w:eastAsia="MS Mincho" w:hint="eastAsia"/>
          <w:bCs/>
          <w:lang w:eastAsia="ja-JP"/>
        </w:rPr>
        <w:t xml:space="preserve">are specified </w:t>
      </w:r>
      <w:r w:rsidR="00565431" w:rsidRPr="00741421">
        <w:rPr>
          <w:rFonts w:eastAsia="MS Mincho" w:hint="eastAsia"/>
          <w:bCs/>
          <w:lang w:eastAsia="ja-JP"/>
        </w:rPr>
        <w:t xml:space="preserve">within </w:t>
      </w:r>
      <w:r w:rsidR="00565431" w:rsidRPr="00741421">
        <w:rPr>
          <w:rFonts w:eastAsia="MS Mincho"/>
          <w:bCs/>
          <w:lang w:eastAsia="ja-JP"/>
        </w:rPr>
        <w:t>±60</w:t>
      </w:r>
      <w:r w:rsidR="00AF7578" w:rsidRPr="00741421">
        <w:rPr>
          <w:rStyle w:val="Strong"/>
          <w:rFonts w:ascii="Symbol" w:hAnsi="Symbol" w:cs="Arial"/>
          <w:b w:val="0"/>
          <w:bCs w:val="0"/>
          <w:color w:val="0A0A0A"/>
          <w:sz w:val="21"/>
          <w:szCs w:val="21"/>
          <w:shd w:val="clear" w:color="auto" w:fill="FFFFFF"/>
        </w:rPr>
        <w:t>°</w:t>
      </w:r>
      <w:r w:rsidR="00815589" w:rsidRPr="00741421">
        <w:rPr>
          <w:rFonts w:eastAsia="MS Mincho" w:hint="eastAsia"/>
          <w:bCs/>
          <w:lang w:eastAsia="ja-JP"/>
        </w:rPr>
        <w:t xml:space="preserve">. </w:t>
      </w:r>
      <w:r w:rsidR="005F1B01" w:rsidRPr="00741421">
        <w:rPr>
          <w:rFonts w:eastAsia="MS Mincho" w:hint="eastAsia"/>
          <w:bCs/>
          <w:lang w:eastAsia="ja-JP"/>
        </w:rPr>
        <w:t xml:space="preserve">This </w:t>
      </w:r>
      <w:r w:rsidR="005F1B01" w:rsidRPr="00741421">
        <w:rPr>
          <w:rFonts w:eastAsia="MS Mincho"/>
          <w:bCs/>
          <w:lang w:eastAsia="ja-JP"/>
        </w:rPr>
        <w:t>frequency</w:t>
      </w:r>
      <w:r w:rsidR="005F1B01" w:rsidRPr="00741421">
        <w:rPr>
          <w:rFonts w:eastAsia="MS Mincho" w:hint="eastAsia"/>
          <w:bCs/>
          <w:lang w:eastAsia="ja-JP"/>
        </w:rPr>
        <w:t xml:space="preserve"> pre-assignment can suppress </w:t>
      </w:r>
      <w:r w:rsidR="003A2E70" w:rsidRPr="00741421">
        <w:rPr>
          <w:rFonts w:eastAsia="MS Mincho" w:hint="eastAsia"/>
          <w:bCs/>
          <w:lang w:eastAsia="ja-JP"/>
        </w:rPr>
        <w:t>the other channel</w:t>
      </w:r>
      <w:r w:rsidR="005F1B01" w:rsidRPr="00741421">
        <w:rPr>
          <w:rFonts w:eastAsia="MS Mincho" w:hint="eastAsia"/>
          <w:bCs/>
          <w:lang w:eastAsia="ja-JP"/>
        </w:rPr>
        <w:t xml:space="preserve"> reflection </w:t>
      </w:r>
      <w:r w:rsidR="003A2E70" w:rsidRPr="00741421">
        <w:rPr>
          <w:rFonts w:eastAsia="MS Mincho" w:hint="eastAsia"/>
          <w:bCs/>
          <w:lang w:eastAsia="ja-JP"/>
        </w:rPr>
        <w:t>by</w:t>
      </w:r>
      <w:r w:rsidR="00BD09D6" w:rsidRPr="00741421">
        <w:rPr>
          <w:rFonts w:eastAsia="MS Mincho" w:hint="eastAsia"/>
          <w:bCs/>
          <w:lang w:eastAsia="ja-JP"/>
        </w:rPr>
        <w:t xml:space="preserve"> any obstacles</w:t>
      </w:r>
      <w:r w:rsidR="003A2E70" w:rsidRPr="00741421">
        <w:rPr>
          <w:rFonts w:eastAsia="MS Mincho" w:hint="eastAsia"/>
          <w:bCs/>
          <w:lang w:eastAsia="ja-JP"/>
        </w:rPr>
        <w:t xml:space="preserve">. </w:t>
      </w:r>
      <w:r w:rsidR="008E5D88" w:rsidRPr="00741421">
        <w:rPr>
          <w:rFonts w:eastAsia="MS Mincho" w:hint="eastAsia"/>
          <w:bCs/>
          <w:lang w:eastAsia="ja-JP"/>
        </w:rPr>
        <w:t>T</w:t>
      </w:r>
      <w:r w:rsidR="003A2E70" w:rsidRPr="00741421">
        <w:rPr>
          <w:rFonts w:eastAsia="MS Mincho" w:hint="eastAsia"/>
          <w:bCs/>
          <w:lang w:eastAsia="ja-JP"/>
        </w:rPr>
        <w:t xml:space="preserve">he reflection </w:t>
      </w:r>
      <w:r w:rsidR="008E5D88" w:rsidRPr="00741421">
        <w:rPr>
          <w:rFonts w:eastAsia="MS Mincho" w:hint="eastAsia"/>
          <w:bCs/>
          <w:lang w:eastAsia="ja-JP"/>
        </w:rPr>
        <w:t>of</w:t>
      </w:r>
      <w:r w:rsidR="003A2E70" w:rsidRPr="00741421">
        <w:rPr>
          <w:rFonts w:eastAsia="MS Mincho" w:hint="eastAsia"/>
          <w:bCs/>
          <w:lang w:eastAsia="ja-JP"/>
        </w:rPr>
        <w:t xml:space="preserve"> the </w:t>
      </w:r>
      <w:r w:rsidR="008E5D88" w:rsidRPr="00741421">
        <w:rPr>
          <w:rFonts w:eastAsia="MS Mincho" w:hint="eastAsia"/>
          <w:bCs/>
          <w:lang w:eastAsia="ja-JP"/>
        </w:rPr>
        <w:t xml:space="preserve">same </w:t>
      </w:r>
      <w:r w:rsidR="003A2E70" w:rsidRPr="00741421">
        <w:rPr>
          <w:rFonts w:eastAsia="MS Mincho" w:hint="eastAsia"/>
          <w:bCs/>
          <w:lang w:eastAsia="ja-JP"/>
        </w:rPr>
        <w:t>channel frequencies from other FRs may cause</w:t>
      </w:r>
      <w:r w:rsidR="008E5D88" w:rsidRPr="00741421">
        <w:rPr>
          <w:rFonts w:eastAsia="MS Mincho" w:hint="eastAsia"/>
          <w:bCs/>
          <w:lang w:eastAsia="ja-JP"/>
        </w:rPr>
        <w:t xml:space="preserve"> possible </w:t>
      </w:r>
      <w:r w:rsidR="008E5D88" w:rsidRPr="00741421">
        <w:rPr>
          <w:rFonts w:eastAsia="MS Mincho"/>
          <w:bCs/>
          <w:lang w:eastAsia="ja-JP"/>
        </w:rPr>
        <w:t>frequency</w:t>
      </w:r>
      <w:r w:rsidR="008E5D88" w:rsidRPr="00741421">
        <w:rPr>
          <w:rFonts w:eastAsia="MS Mincho" w:hint="eastAsia"/>
          <w:bCs/>
          <w:lang w:eastAsia="ja-JP"/>
        </w:rPr>
        <w:t xml:space="preserve"> interferences</w:t>
      </w:r>
      <w:r w:rsidR="003A2E70" w:rsidRPr="00741421">
        <w:rPr>
          <w:rFonts w:eastAsia="MS Mincho" w:hint="eastAsia"/>
          <w:bCs/>
          <w:lang w:eastAsia="ja-JP"/>
        </w:rPr>
        <w:t>, e.g. FR</w:t>
      </w:r>
      <w:r w:rsidR="008E5D88" w:rsidRPr="00741421">
        <w:rPr>
          <w:rFonts w:eastAsia="MS Mincho" w:hint="eastAsia"/>
          <w:bCs/>
          <w:lang w:eastAsia="ja-JP"/>
        </w:rPr>
        <w:t>1</w:t>
      </w:r>
      <w:r w:rsidR="003A2E70" w:rsidRPr="00741421">
        <w:rPr>
          <w:rFonts w:eastAsia="MS Mincho" w:hint="eastAsia"/>
          <w:bCs/>
          <w:lang w:eastAsia="ja-JP"/>
        </w:rPr>
        <w:t xml:space="preserve"> to FR</w:t>
      </w:r>
      <w:r w:rsidR="008E5D88" w:rsidRPr="00741421">
        <w:rPr>
          <w:rFonts w:eastAsia="MS Mincho" w:hint="eastAsia"/>
          <w:bCs/>
          <w:lang w:eastAsia="ja-JP"/>
        </w:rPr>
        <w:t>3</w:t>
      </w:r>
      <w:r w:rsidR="0099667B" w:rsidRPr="00741421">
        <w:rPr>
          <w:rFonts w:eastAsia="MS Mincho" w:hint="eastAsia"/>
          <w:bCs/>
          <w:lang w:eastAsia="ja-JP"/>
        </w:rPr>
        <w:t xml:space="preserve">, </w:t>
      </w:r>
      <w:r w:rsidR="008E5D88" w:rsidRPr="00741421">
        <w:rPr>
          <w:rFonts w:eastAsia="MS Mincho" w:hint="eastAsia"/>
          <w:bCs/>
          <w:lang w:eastAsia="ja-JP"/>
        </w:rPr>
        <w:t>FR2 to FR4 and vice versa.</w:t>
      </w:r>
      <w:r w:rsidR="0099667B" w:rsidRPr="00741421">
        <w:rPr>
          <w:rFonts w:eastAsia="MS Mincho" w:hint="eastAsia"/>
          <w:bCs/>
          <w:lang w:eastAsia="ja-JP"/>
        </w:rPr>
        <w:t xml:space="preserve"> However, a high-gain antenna of 44 </w:t>
      </w:r>
      <w:proofErr w:type="spellStart"/>
      <w:r w:rsidR="0099667B" w:rsidRPr="00741421">
        <w:rPr>
          <w:rFonts w:eastAsia="MS Mincho" w:hint="eastAsia"/>
          <w:bCs/>
          <w:lang w:eastAsia="ja-JP"/>
        </w:rPr>
        <w:t>dBi</w:t>
      </w:r>
      <w:proofErr w:type="spellEnd"/>
      <w:r w:rsidR="0099667B" w:rsidRPr="00741421">
        <w:rPr>
          <w:rFonts w:eastAsia="MS Mincho" w:hint="eastAsia"/>
          <w:bCs/>
          <w:lang w:eastAsia="ja-JP"/>
        </w:rPr>
        <w:t xml:space="preserve"> </w:t>
      </w:r>
      <w:r w:rsidR="00C8373A" w:rsidRPr="00741421">
        <w:rPr>
          <w:rFonts w:eastAsia="MS Mincho" w:hint="eastAsia"/>
          <w:bCs/>
          <w:lang w:eastAsia="ja-JP"/>
        </w:rPr>
        <w:t xml:space="preserve">has FWHM </w:t>
      </w:r>
      <w:r w:rsidR="0011369C" w:rsidRPr="00741421">
        <w:rPr>
          <w:rFonts w:eastAsia="MS Mincho" w:hint="eastAsia"/>
          <w:bCs/>
          <w:lang w:eastAsia="ja-JP"/>
        </w:rPr>
        <w:t>of about</w:t>
      </w:r>
      <w:r w:rsidR="00C8373A" w:rsidRPr="00741421">
        <w:rPr>
          <w:rFonts w:eastAsia="MS Mincho" w:hint="eastAsia"/>
          <w:bCs/>
          <w:lang w:eastAsia="ja-JP"/>
        </w:rPr>
        <w:t xml:space="preserve"> 1</w:t>
      </w:r>
      <w:r w:rsidR="00C8373A" w:rsidRPr="00741421">
        <w:rPr>
          <w:rStyle w:val="Strong"/>
          <w:rFonts w:ascii="Symbol" w:hAnsi="Symbol" w:cs="Arial"/>
          <w:b w:val="0"/>
          <w:bCs w:val="0"/>
          <w:color w:val="0A0A0A"/>
          <w:sz w:val="21"/>
          <w:szCs w:val="21"/>
          <w:shd w:val="clear" w:color="auto" w:fill="FFFFFF"/>
        </w:rPr>
        <w:t>°</w:t>
      </w:r>
      <w:r w:rsidR="00C8373A" w:rsidRPr="00741421">
        <w:rPr>
          <w:rStyle w:val="Strong"/>
          <w:rFonts w:eastAsia="MS Mincho" w:hint="eastAsia"/>
          <w:color w:val="0A0A0A"/>
          <w:shd w:val="clear" w:color="auto" w:fill="FFFFFF"/>
          <w:lang w:eastAsia="ja-JP"/>
        </w:rPr>
        <w:t xml:space="preserve"> </w:t>
      </w:r>
      <w:r w:rsidR="00C8373A" w:rsidRPr="00741421">
        <w:rPr>
          <w:rStyle w:val="Strong"/>
          <w:rFonts w:eastAsia="MS Mincho"/>
          <w:b w:val="0"/>
          <w:bCs w:val="0"/>
          <w:color w:val="0A0A0A"/>
          <w:shd w:val="clear" w:color="auto" w:fill="FFFFFF"/>
          <w:lang w:eastAsia="ja-JP"/>
        </w:rPr>
        <w:t xml:space="preserve">and </w:t>
      </w:r>
      <w:r w:rsidR="00C8373A" w:rsidRPr="00741421">
        <w:rPr>
          <w:rStyle w:val="Strong"/>
          <w:rFonts w:eastAsia="MS Mincho" w:hint="eastAsia"/>
          <w:b w:val="0"/>
          <w:bCs w:val="0"/>
          <w:color w:val="0A0A0A"/>
          <w:shd w:val="clear" w:color="auto" w:fill="FFFFFF"/>
          <w:lang w:eastAsia="ja-JP"/>
        </w:rPr>
        <w:t xml:space="preserve">can </w:t>
      </w:r>
      <w:r w:rsidR="00C8373A" w:rsidRPr="00741421">
        <w:rPr>
          <w:rStyle w:val="Strong"/>
          <w:rFonts w:eastAsia="MS Mincho"/>
          <w:b w:val="0"/>
          <w:bCs w:val="0"/>
          <w:color w:val="0A0A0A"/>
          <w:shd w:val="clear" w:color="auto" w:fill="FFFFFF"/>
          <w:lang w:eastAsia="ja-JP"/>
        </w:rPr>
        <w:t>suppress</w:t>
      </w:r>
      <w:r w:rsidR="00C8373A" w:rsidRPr="00741421">
        <w:rPr>
          <w:rStyle w:val="Strong"/>
          <w:rFonts w:eastAsia="MS Mincho" w:hint="eastAsia"/>
          <w:b w:val="0"/>
          <w:bCs w:val="0"/>
          <w:color w:val="0A0A0A"/>
          <w:shd w:val="clear" w:color="auto" w:fill="FFFFFF"/>
          <w:lang w:eastAsia="ja-JP"/>
        </w:rPr>
        <w:t xml:space="preserve"> undesired </w:t>
      </w:r>
      <w:r w:rsidR="00C96E11" w:rsidRPr="00741421">
        <w:rPr>
          <w:rStyle w:val="Strong"/>
          <w:rFonts w:eastAsia="MS Mincho" w:hint="eastAsia"/>
          <w:b w:val="0"/>
          <w:bCs w:val="0"/>
          <w:color w:val="0A0A0A"/>
          <w:shd w:val="clear" w:color="auto" w:fill="FFFFFF"/>
          <w:lang w:eastAsia="ja-JP"/>
        </w:rPr>
        <w:t>signal at the edge of the fan-shaped zone wh</w:t>
      </w:r>
      <w:r w:rsidR="00597CBF" w:rsidRPr="00741421">
        <w:rPr>
          <w:rStyle w:val="Strong"/>
          <w:rFonts w:eastAsia="MS Mincho" w:hint="eastAsia"/>
          <w:b w:val="0"/>
          <w:bCs w:val="0"/>
          <w:color w:val="0A0A0A"/>
          <w:shd w:val="clear" w:color="auto" w:fill="FFFFFF"/>
          <w:lang w:eastAsia="ja-JP"/>
        </w:rPr>
        <w:t xml:space="preserve">ose </w:t>
      </w:r>
      <w:r w:rsidR="00C96E11" w:rsidRPr="00741421">
        <w:rPr>
          <w:rStyle w:val="Strong"/>
          <w:rFonts w:eastAsia="MS Mincho" w:hint="eastAsia"/>
          <w:b w:val="0"/>
          <w:bCs w:val="0"/>
          <w:color w:val="0A0A0A"/>
          <w:shd w:val="clear" w:color="auto" w:fill="FFFFFF"/>
          <w:lang w:eastAsia="ja-JP"/>
        </w:rPr>
        <w:t xml:space="preserve">azimuth angle is </w:t>
      </w:r>
      <w:r w:rsidR="00C96E11" w:rsidRPr="00741421">
        <w:rPr>
          <w:rFonts w:eastAsia="MS Mincho"/>
          <w:bCs/>
          <w:lang w:eastAsia="ja-JP"/>
        </w:rPr>
        <w:t>±60</w:t>
      </w:r>
      <w:r w:rsidR="00AF7578" w:rsidRPr="00741421">
        <w:rPr>
          <w:rStyle w:val="Strong"/>
          <w:rFonts w:ascii="Symbol" w:hAnsi="Symbol" w:cs="Arial"/>
          <w:b w:val="0"/>
          <w:bCs w:val="0"/>
          <w:color w:val="0A0A0A"/>
          <w:sz w:val="21"/>
          <w:szCs w:val="21"/>
          <w:shd w:val="clear" w:color="auto" w:fill="FFFFFF"/>
        </w:rPr>
        <w:t>°</w:t>
      </w:r>
      <w:r w:rsidR="00C96E11" w:rsidRPr="00741421">
        <w:rPr>
          <w:rStyle w:val="Strong"/>
          <w:rFonts w:eastAsia="MS Mincho" w:hint="eastAsia"/>
          <w:b w:val="0"/>
          <w:bCs w:val="0"/>
          <w:color w:val="0A0A0A"/>
          <w:shd w:val="clear" w:color="auto" w:fill="FFFFFF"/>
          <w:lang w:eastAsia="ja-JP"/>
        </w:rPr>
        <w:t>.</w:t>
      </w:r>
    </w:p>
    <w:p w14:paraId="48BD460E" w14:textId="77777777" w:rsidR="00815589" w:rsidRPr="00741421" w:rsidRDefault="00815589" w:rsidP="00872AF7">
      <w:pPr>
        <w:spacing w:after="120"/>
        <w:rPr>
          <w:rFonts w:eastAsia="MS Mincho"/>
          <w:bCs/>
          <w:lang w:eastAsia="ja-JP"/>
        </w:rPr>
      </w:pPr>
    </w:p>
    <w:p w14:paraId="7DC183AA" w14:textId="77777777" w:rsidR="00872AF7" w:rsidRPr="00741421" w:rsidRDefault="00872AF7" w:rsidP="00872AF7">
      <w:pPr>
        <w:spacing w:after="120"/>
        <w:rPr>
          <w:rFonts w:eastAsia="MS Mincho"/>
          <w:bCs/>
          <w:lang w:eastAsia="ja-JP"/>
        </w:rPr>
      </w:pPr>
      <w:r w:rsidRPr="00741421">
        <w:rPr>
          <w:rFonts w:eastAsia="MS Mincho"/>
          <w:bCs/>
          <w:noProof/>
          <w:lang w:eastAsia="ja-JP"/>
        </w:rPr>
        <w:drawing>
          <wp:inline distT="0" distB="0" distL="0" distR="0" wp14:anchorId="6059A0C9" wp14:editId="697A30FC">
            <wp:extent cx="5824855" cy="714375"/>
            <wp:effectExtent l="0" t="0" r="4445" b="9525"/>
            <wp:docPr id="758990102"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824855" cy="714375"/>
                    </a:xfrm>
                    <a:prstGeom prst="rect">
                      <a:avLst/>
                    </a:prstGeom>
                    <a:noFill/>
                    <a:ln>
                      <a:noFill/>
                    </a:ln>
                  </pic:spPr>
                </pic:pic>
              </a:graphicData>
            </a:graphic>
          </wp:inline>
        </w:drawing>
      </w:r>
    </w:p>
    <w:p w14:paraId="03E51982" w14:textId="11F3EA21" w:rsidR="00872AF7" w:rsidRPr="00741421" w:rsidRDefault="00872AF7" w:rsidP="00872AF7">
      <w:pPr>
        <w:jc w:val="center"/>
        <w:rPr>
          <w:rFonts w:eastAsia="MS Mincho"/>
          <w:lang w:eastAsia="ja-JP"/>
        </w:rPr>
      </w:pPr>
      <w:r w:rsidRPr="00741421">
        <w:rPr>
          <w:rFonts w:hint="eastAsia"/>
          <w:lang w:eastAsia="ja-JP"/>
        </w:rPr>
        <w:t xml:space="preserve">Figure </w:t>
      </w:r>
      <w:r w:rsidR="00932147" w:rsidRPr="00741421">
        <w:rPr>
          <w:rFonts w:eastAsia="MS Mincho" w:hint="eastAsia"/>
          <w:lang w:eastAsia="ja-JP"/>
        </w:rPr>
        <w:t>10</w:t>
      </w:r>
    </w:p>
    <w:p w14:paraId="6FC1E4D2" w14:textId="21D6D149" w:rsidR="005F1B01" w:rsidRPr="00741421" w:rsidRDefault="00872AF7" w:rsidP="005C6E21">
      <w:pPr>
        <w:jc w:val="center"/>
        <w:rPr>
          <w:rFonts w:eastAsia="MS Mincho"/>
          <w:bCs/>
          <w:lang w:eastAsia="ja-JP"/>
        </w:rPr>
      </w:pPr>
      <w:r w:rsidRPr="00741421">
        <w:rPr>
          <w:rFonts w:eastAsia="MS Mincho" w:hint="eastAsia"/>
          <w:b/>
          <w:bCs/>
          <w:lang w:eastAsia="ja-JP"/>
        </w:rPr>
        <w:t>Channel plan C</w:t>
      </w:r>
    </w:p>
    <w:p w14:paraId="0A93518F" w14:textId="77777777" w:rsidR="005F1B01" w:rsidRPr="00741421" w:rsidRDefault="005F1B01" w:rsidP="00872AF7">
      <w:pPr>
        <w:spacing w:after="120"/>
        <w:rPr>
          <w:rFonts w:eastAsia="MS Mincho"/>
          <w:bCs/>
          <w:lang w:eastAsia="ja-JP"/>
        </w:rPr>
      </w:pPr>
    </w:p>
    <w:p w14:paraId="18D659CE" w14:textId="77777777" w:rsidR="00872AF7" w:rsidRPr="00741421" w:rsidRDefault="00872AF7" w:rsidP="00872AF7">
      <w:pPr>
        <w:spacing w:after="120"/>
        <w:jc w:val="center"/>
        <w:rPr>
          <w:rFonts w:eastAsia="MS Mincho"/>
          <w:bCs/>
          <w:lang w:eastAsia="ja-JP"/>
        </w:rPr>
      </w:pPr>
      <w:r w:rsidRPr="00741421">
        <w:rPr>
          <w:rFonts w:eastAsia="MS Mincho"/>
          <w:bCs/>
          <w:noProof/>
          <w:lang w:eastAsia="ja-JP"/>
        </w:rPr>
        <w:lastRenderedPageBreak/>
        <w:drawing>
          <wp:inline distT="0" distB="0" distL="0" distR="0" wp14:anchorId="0FB617F4" wp14:editId="36DD0FA7">
            <wp:extent cx="4622578" cy="2721743"/>
            <wp:effectExtent l="0" t="0" r="6985" b="2540"/>
            <wp:docPr id="766370530"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637958" cy="2730799"/>
                    </a:xfrm>
                    <a:prstGeom prst="rect">
                      <a:avLst/>
                    </a:prstGeom>
                    <a:noFill/>
                    <a:ln>
                      <a:noFill/>
                    </a:ln>
                  </pic:spPr>
                </pic:pic>
              </a:graphicData>
            </a:graphic>
          </wp:inline>
        </w:drawing>
      </w:r>
    </w:p>
    <w:p w14:paraId="723FF373" w14:textId="5569BD7E" w:rsidR="00872AF7" w:rsidRPr="00741421" w:rsidRDefault="00872AF7" w:rsidP="00872AF7">
      <w:pPr>
        <w:jc w:val="center"/>
        <w:rPr>
          <w:rFonts w:eastAsia="MS Mincho"/>
          <w:lang w:eastAsia="ja-JP"/>
        </w:rPr>
      </w:pPr>
      <w:r w:rsidRPr="00741421">
        <w:rPr>
          <w:rFonts w:hint="eastAsia"/>
          <w:lang w:eastAsia="ja-JP"/>
        </w:rPr>
        <w:t xml:space="preserve">Figure </w:t>
      </w:r>
      <w:r w:rsidRPr="00741421">
        <w:rPr>
          <w:rFonts w:eastAsia="MS Mincho" w:hint="eastAsia"/>
          <w:lang w:eastAsia="ja-JP"/>
        </w:rPr>
        <w:t>1</w:t>
      </w:r>
      <w:r w:rsidR="00932147" w:rsidRPr="00741421">
        <w:rPr>
          <w:rFonts w:eastAsia="MS Mincho" w:hint="eastAsia"/>
          <w:lang w:eastAsia="ja-JP"/>
        </w:rPr>
        <w:t>1</w:t>
      </w:r>
    </w:p>
    <w:p w14:paraId="7B5E0102" w14:textId="610F5967" w:rsidR="00872AF7" w:rsidRPr="00741421" w:rsidRDefault="00DD5FF6" w:rsidP="005C6E21">
      <w:pPr>
        <w:jc w:val="center"/>
        <w:rPr>
          <w:rFonts w:eastAsia="MS Mincho"/>
          <w:b/>
          <w:bCs/>
          <w:lang w:eastAsia="ja-JP"/>
        </w:rPr>
      </w:pPr>
      <w:r w:rsidRPr="00741421">
        <w:rPr>
          <w:rFonts w:eastAsia="MS Mincho" w:hint="eastAsia"/>
          <w:b/>
          <w:bCs/>
          <w:lang w:eastAsia="ja-JP"/>
        </w:rPr>
        <w:t>Relationship between frequency pre-assignment and each 120</w:t>
      </w:r>
      <w:r w:rsidR="00E768F3" w:rsidRPr="00741421">
        <w:rPr>
          <w:rStyle w:val="Strong"/>
          <w:rFonts w:ascii="Symbol" w:hAnsi="Symbol" w:cs="Arial"/>
          <w:color w:val="0A0A0A"/>
          <w:sz w:val="21"/>
          <w:szCs w:val="21"/>
          <w:shd w:val="clear" w:color="auto" w:fill="FFFFFF"/>
        </w:rPr>
        <w:t>°</w:t>
      </w:r>
      <w:r w:rsidRPr="00741421">
        <w:rPr>
          <w:rFonts w:eastAsia="MS Mincho" w:hint="eastAsia"/>
          <w:b/>
          <w:bCs/>
          <w:lang w:eastAsia="ja-JP"/>
        </w:rPr>
        <w:t xml:space="preserve"> fan-shaped zone</w:t>
      </w:r>
    </w:p>
    <w:p w14:paraId="3D188292" w14:textId="77777777" w:rsidR="00BA47F0" w:rsidRPr="00741421" w:rsidRDefault="00BA47F0" w:rsidP="005C6E21">
      <w:pPr>
        <w:jc w:val="center"/>
        <w:rPr>
          <w:rFonts w:eastAsia="MS Mincho"/>
          <w:bCs/>
          <w:lang w:eastAsia="ja-JP"/>
        </w:rPr>
      </w:pPr>
    </w:p>
    <w:p w14:paraId="3261BF69" w14:textId="717277BA" w:rsidR="00FC3AE5" w:rsidRPr="00741421" w:rsidRDefault="00FC3AE5" w:rsidP="00FC3AE5">
      <w:pPr>
        <w:spacing w:after="120"/>
        <w:rPr>
          <w:rFonts w:eastAsia="MS Mincho"/>
          <w:bCs/>
          <w:lang w:eastAsia="ja-JP"/>
        </w:rPr>
      </w:pPr>
      <w:r w:rsidRPr="00741421">
        <w:rPr>
          <w:rFonts w:eastAsia="MS Mincho"/>
          <w:b/>
          <w:lang w:eastAsia="ja-JP"/>
        </w:rPr>
        <w:t>7.</w:t>
      </w:r>
      <w:r w:rsidRPr="00741421">
        <w:rPr>
          <w:rFonts w:eastAsia="MS Mincho" w:hint="eastAsia"/>
          <w:b/>
          <w:lang w:eastAsia="ja-JP"/>
        </w:rPr>
        <w:t>3</w:t>
      </w:r>
      <w:r w:rsidRPr="00741421">
        <w:rPr>
          <w:rFonts w:eastAsia="MS Mincho"/>
          <w:b/>
          <w:lang w:eastAsia="ja-JP"/>
        </w:rPr>
        <w:t xml:space="preserve"> </w:t>
      </w:r>
      <w:r w:rsidRPr="00741421">
        <w:rPr>
          <w:rFonts w:eastAsia="MS Mincho" w:hint="eastAsia"/>
          <w:b/>
          <w:lang w:eastAsia="ja-JP"/>
        </w:rPr>
        <w:t xml:space="preserve">Phase </w:t>
      </w:r>
      <w:r w:rsidRPr="00741421">
        <w:rPr>
          <w:rFonts w:eastAsia="MS Mincho"/>
          <w:b/>
          <w:lang w:eastAsia="ja-JP"/>
        </w:rPr>
        <w:t>synchronization</w:t>
      </w:r>
      <w:r w:rsidRPr="00741421">
        <w:rPr>
          <w:rFonts w:eastAsia="MS Mincho" w:hint="eastAsia"/>
          <w:b/>
          <w:lang w:eastAsia="ja-JP"/>
        </w:rPr>
        <w:t xml:space="preserve"> method</w:t>
      </w:r>
    </w:p>
    <w:p w14:paraId="2806311E" w14:textId="586C9E53" w:rsidR="00F758DF" w:rsidRPr="00741421" w:rsidRDefault="00FC3AE5" w:rsidP="009E3836">
      <w:pPr>
        <w:spacing w:after="120"/>
        <w:rPr>
          <w:rFonts w:eastAsia="MS Mincho"/>
          <w:bCs/>
          <w:lang w:eastAsia="ja-JP"/>
        </w:rPr>
      </w:pPr>
      <w:r w:rsidRPr="00741421">
        <w:rPr>
          <w:rFonts w:eastAsia="MS Mincho" w:hint="eastAsia"/>
          <w:bCs/>
          <w:lang w:eastAsia="ja-JP"/>
        </w:rPr>
        <w:t xml:space="preserve">The </w:t>
      </w:r>
      <w:r w:rsidRPr="00741421">
        <w:rPr>
          <w:rFonts w:eastAsia="MS Mincho"/>
          <w:bCs/>
          <w:lang w:eastAsia="ja-JP"/>
        </w:rPr>
        <w:t>rotation</w:t>
      </w:r>
      <w:r w:rsidRPr="00741421">
        <w:rPr>
          <w:rFonts w:eastAsia="MS Mincho" w:hint="eastAsia"/>
          <w:bCs/>
          <w:lang w:eastAsia="ja-JP"/>
        </w:rPr>
        <w:t xml:space="preserve"> timing of all </w:t>
      </w:r>
      <w:r w:rsidR="0011369C" w:rsidRPr="00741421">
        <w:rPr>
          <w:rFonts w:eastAsia="MS Mincho" w:hint="eastAsia"/>
          <w:bCs/>
          <w:lang w:eastAsia="ja-JP"/>
        </w:rPr>
        <w:t>FR</w:t>
      </w:r>
      <w:r w:rsidRPr="00741421">
        <w:rPr>
          <w:rFonts w:eastAsia="MS Mincho" w:hint="eastAsia"/>
          <w:bCs/>
          <w:lang w:eastAsia="ja-JP"/>
        </w:rPr>
        <w:t xml:space="preserve">s equipped in the same runway can be </w:t>
      </w:r>
      <w:r w:rsidRPr="00741421">
        <w:rPr>
          <w:rFonts w:eastAsia="MS Mincho"/>
          <w:bCs/>
          <w:lang w:eastAsia="ja-JP"/>
        </w:rPr>
        <w:t>synchronized</w:t>
      </w:r>
      <w:r w:rsidRPr="00741421">
        <w:rPr>
          <w:rFonts w:eastAsia="MS Mincho" w:hint="eastAsia"/>
          <w:bCs/>
          <w:lang w:eastAsia="ja-JP"/>
        </w:rPr>
        <w:t xml:space="preserve"> so that the</w:t>
      </w:r>
      <w:r w:rsidRPr="00741421">
        <w:rPr>
          <w:rFonts w:eastAsia="MS Mincho"/>
          <w:bCs/>
          <w:lang w:eastAsia="ja-JP"/>
        </w:rPr>
        <w:t xml:space="preserve"> mutual interference caused by direct signal transmission </w:t>
      </w:r>
      <w:r w:rsidRPr="00741421">
        <w:rPr>
          <w:rFonts w:eastAsia="MS Mincho" w:hint="eastAsia"/>
          <w:bCs/>
          <w:lang w:eastAsia="ja-JP"/>
        </w:rPr>
        <w:t xml:space="preserve">from adjacent </w:t>
      </w:r>
      <w:r w:rsidR="0011369C" w:rsidRPr="00741421">
        <w:rPr>
          <w:rFonts w:eastAsia="MS Mincho" w:hint="eastAsia"/>
          <w:bCs/>
          <w:lang w:eastAsia="ja-JP"/>
        </w:rPr>
        <w:t>FR</w:t>
      </w:r>
      <w:r w:rsidRPr="00741421">
        <w:rPr>
          <w:rFonts w:eastAsia="MS Mincho" w:hint="eastAsia"/>
          <w:bCs/>
          <w:lang w:eastAsia="ja-JP"/>
        </w:rPr>
        <w:t>s can be avoided</w:t>
      </w:r>
      <w:r w:rsidRPr="00741421">
        <w:rPr>
          <w:rFonts w:eastAsia="MS Mincho"/>
          <w:bCs/>
          <w:lang w:eastAsia="ja-JP"/>
        </w:rPr>
        <w:t>.</w:t>
      </w:r>
      <w:r w:rsidRPr="00741421">
        <w:rPr>
          <w:rFonts w:eastAsia="MS Mincho" w:hint="eastAsia"/>
          <w:bCs/>
          <w:lang w:eastAsia="ja-JP"/>
        </w:rPr>
        <w:t xml:space="preserve"> </w:t>
      </w:r>
      <w:r w:rsidR="005F1048" w:rsidRPr="00741421">
        <w:rPr>
          <w:rFonts w:eastAsia="MS Mincho" w:hint="eastAsia"/>
          <w:bCs/>
          <w:lang w:eastAsia="ja-JP"/>
        </w:rPr>
        <w:t>As illustrated in Figures 2 and 1</w:t>
      </w:r>
      <w:r w:rsidR="00BA47F0" w:rsidRPr="00741421">
        <w:rPr>
          <w:rFonts w:eastAsia="MS Mincho" w:hint="eastAsia"/>
          <w:bCs/>
          <w:lang w:eastAsia="ja-JP"/>
        </w:rPr>
        <w:t>1</w:t>
      </w:r>
      <w:r w:rsidR="005F1048" w:rsidRPr="00741421">
        <w:rPr>
          <w:rFonts w:eastAsia="MS Mincho" w:hint="eastAsia"/>
          <w:bCs/>
          <w:lang w:eastAsia="ja-JP"/>
        </w:rPr>
        <w:t xml:space="preserve">, </w:t>
      </w:r>
      <w:proofErr w:type="gramStart"/>
      <w:r w:rsidR="005F1048" w:rsidRPr="00741421">
        <w:rPr>
          <w:rFonts w:eastAsia="MS Mincho" w:hint="eastAsia"/>
          <w:bCs/>
          <w:lang w:eastAsia="ja-JP"/>
        </w:rPr>
        <w:t>a number of</w:t>
      </w:r>
      <w:proofErr w:type="gramEnd"/>
      <w:r w:rsidR="005F1048" w:rsidRPr="00741421">
        <w:rPr>
          <w:rFonts w:eastAsia="MS Mincho" w:hint="eastAsia"/>
          <w:bCs/>
          <w:lang w:eastAsia="ja-JP"/>
        </w:rPr>
        <w:t xml:space="preserve"> F</w:t>
      </w:r>
      <w:r w:rsidR="00BA47F0" w:rsidRPr="00741421">
        <w:rPr>
          <w:rFonts w:eastAsia="MS Mincho" w:hint="eastAsia"/>
          <w:bCs/>
          <w:lang w:eastAsia="ja-JP"/>
        </w:rPr>
        <w:t>R</w:t>
      </w:r>
      <w:r w:rsidR="005F1048" w:rsidRPr="00741421">
        <w:rPr>
          <w:rFonts w:eastAsia="MS Mincho" w:hint="eastAsia"/>
          <w:bCs/>
          <w:lang w:eastAsia="ja-JP"/>
        </w:rPr>
        <w:t>s are equipped along runway and taxiway. Those F</w:t>
      </w:r>
      <w:r w:rsidR="00BA47F0" w:rsidRPr="00741421">
        <w:rPr>
          <w:rFonts w:eastAsia="MS Mincho" w:hint="eastAsia"/>
          <w:bCs/>
          <w:lang w:eastAsia="ja-JP"/>
        </w:rPr>
        <w:t>R</w:t>
      </w:r>
      <w:r w:rsidR="005F1048" w:rsidRPr="00741421">
        <w:rPr>
          <w:rFonts w:eastAsia="MS Mincho" w:hint="eastAsia"/>
          <w:bCs/>
          <w:lang w:eastAsia="ja-JP"/>
        </w:rPr>
        <w:t xml:space="preserve">s are connected to </w:t>
      </w:r>
      <w:r w:rsidR="00BA47F0" w:rsidRPr="00741421">
        <w:rPr>
          <w:rFonts w:eastAsia="MS Mincho" w:hint="eastAsia"/>
          <w:bCs/>
          <w:lang w:eastAsia="ja-JP"/>
        </w:rPr>
        <w:t>C</w:t>
      </w:r>
      <w:r w:rsidR="005F1048" w:rsidRPr="00741421">
        <w:rPr>
          <w:rFonts w:eastAsia="MS Mincho" w:hint="eastAsia"/>
          <w:bCs/>
          <w:lang w:eastAsia="ja-JP"/>
        </w:rPr>
        <w:t xml:space="preserve">entral </w:t>
      </w:r>
      <w:r w:rsidR="00BA47F0" w:rsidRPr="00741421">
        <w:rPr>
          <w:rFonts w:eastAsia="MS Mincho" w:hint="eastAsia"/>
          <w:bCs/>
          <w:lang w:eastAsia="ja-JP"/>
        </w:rPr>
        <w:t>O</w:t>
      </w:r>
      <w:r w:rsidR="00F41240" w:rsidRPr="00741421">
        <w:rPr>
          <w:rFonts w:eastAsia="MS Mincho"/>
          <w:bCs/>
          <w:lang w:eastAsia="ja-JP"/>
        </w:rPr>
        <w:t>ffice,</w:t>
      </w:r>
      <w:r w:rsidR="005F1048" w:rsidRPr="00741421">
        <w:rPr>
          <w:rFonts w:eastAsia="MS Mincho" w:hint="eastAsia"/>
          <w:bCs/>
          <w:lang w:eastAsia="ja-JP"/>
        </w:rPr>
        <w:t xml:space="preserve"> and such a distributed radar network can</w:t>
      </w:r>
      <w:r w:rsidR="00F41240" w:rsidRPr="00741421">
        <w:rPr>
          <w:rFonts w:eastAsia="MS Mincho" w:hint="eastAsia"/>
          <w:bCs/>
          <w:lang w:eastAsia="ja-JP"/>
        </w:rPr>
        <w:t xml:space="preserve"> precisely</w:t>
      </w:r>
      <w:r w:rsidR="005F1048" w:rsidRPr="00741421">
        <w:rPr>
          <w:rFonts w:eastAsia="MS Mincho" w:hint="eastAsia"/>
          <w:bCs/>
          <w:lang w:eastAsia="ja-JP"/>
        </w:rPr>
        <w:t xml:space="preserve"> </w:t>
      </w:r>
      <w:r w:rsidR="005F1048" w:rsidRPr="00741421">
        <w:rPr>
          <w:rFonts w:eastAsia="MS Mincho"/>
          <w:bCs/>
          <w:lang w:eastAsia="ja-JP"/>
        </w:rPr>
        <w:t>control</w:t>
      </w:r>
      <w:r w:rsidR="005F1048" w:rsidRPr="00741421">
        <w:rPr>
          <w:rFonts w:eastAsia="MS Mincho" w:hint="eastAsia"/>
          <w:bCs/>
          <w:lang w:eastAsia="ja-JP"/>
        </w:rPr>
        <w:t xml:space="preserve"> </w:t>
      </w:r>
      <w:r w:rsidR="00F41240" w:rsidRPr="00741421">
        <w:rPr>
          <w:rFonts w:eastAsia="MS Mincho" w:hint="eastAsia"/>
          <w:bCs/>
          <w:lang w:eastAsia="ja-JP"/>
        </w:rPr>
        <w:t xml:space="preserve">the phase </w:t>
      </w:r>
      <w:r w:rsidR="00F41240" w:rsidRPr="00741421">
        <w:rPr>
          <w:rFonts w:eastAsia="MS Mincho"/>
          <w:bCs/>
          <w:lang w:eastAsia="ja-JP"/>
        </w:rPr>
        <w:t>and</w:t>
      </w:r>
      <w:r w:rsidR="00F41240" w:rsidRPr="00741421">
        <w:rPr>
          <w:rFonts w:eastAsia="MS Mincho" w:hint="eastAsia"/>
          <w:bCs/>
          <w:lang w:eastAsia="ja-JP"/>
        </w:rPr>
        <w:t xml:space="preserve"> </w:t>
      </w:r>
      <w:r w:rsidR="00F41240" w:rsidRPr="00741421">
        <w:rPr>
          <w:rFonts w:eastAsia="MS Mincho"/>
          <w:bCs/>
          <w:lang w:eastAsia="ja-JP"/>
        </w:rPr>
        <w:t>frequenc</w:t>
      </w:r>
      <w:r w:rsidR="00F41240" w:rsidRPr="00741421">
        <w:rPr>
          <w:rFonts w:eastAsia="MS Mincho" w:hint="eastAsia"/>
          <w:bCs/>
          <w:lang w:eastAsia="ja-JP"/>
        </w:rPr>
        <w:t>y of each F</w:t>
      </w:r>
      <w:r w:rsidR="00BA47F0" w:rsidRPr="00741421">
        <w:rPr>
          <w:rFonts w:eastAsia="MS Mincho" w:hint="eastAsia"/>
          <w:bCs/>
          <w:lang w:eastAsia="ja-JP"/>
        </w:rPr>
        <w:t>R</w:t>
      </w:r>
      <w:r w:rsidR="00F41240" w:rsidRPr="00741421">
        <w:rPr>
          <w:rFonts w:eastAsia="MS Mincho" w:hint="eastAsia"/>
          <w:bCs/>
          <w:lang w:eastAsia="ja-JP"/>
        </w:rPr>
        <w:t xml:space="preserve">. Multi-channel radar operations can </w:t>
      </w:r>
      <w:r w:rsidR="00F41240" w:rsidRPr="00741421">
        <w:rPr>
          <w:rFonts w:eastAsia="MS Mincho"/>
          <w:bCs/>
          <w:lang w:eastAsia="ja-JP"/>
        </w:rPr>
        <w:t>basically</w:t>
      </w:r>
      <w:r w:rsidR="00F41240" w:rsidRPr="00741421">
        <w:rPr>
          <w:rFonts w:eastAsia="MS Mincho" w:hint="eastAsia"/>
          <w:bCs/>
          <w:lang w:eastAsia="ja-JP"/>
        </w:rPr>
        <w:t xml:space="preserve"> avoid frequency interferences if the frequencies are pre-assigned by the control</w:t>
      </w:r>
      <w:r w:rsidR="00A637B5" w:rsidRPr="00741421">
        <w:rPr>
          <w:rFonts w:eastAsia="MS Mincho" w:hint="eastAsia"/>
          <w:bCs/>
          <w:lang w:eastAsia="ja-JP"/>
        </w:rPr>
        <w:t xml:space="preserve"> </w:t>
      </w:r>
      <w:r w:rsidR="00F41240" w:rsidRPr="00741421">
        <w:rPr>
          <w:rFonts w:eastAsia="MS Mincho" w:hint="eastAsia"/>
          <w:bCs/>
          <w:lang w:eastAsia="ja-JP"/>
        </w:rPr>
        <w:t>station</w:t>
      </w:r>
      <w:r w:rsidR="00A637B5" w:rsidRPr="00741421">
        <w:rPr>
          <w:rFonts w:eastAsia="MS Mincho" w:hint="eastAsia"/>
          <w:bCs/>
          <w:lang w:eastAsia="ja-JP"/>
        </w:rPr>
        <w:t xml:space="preserve">, but the phase </w:t>
      </w:r>
      <w:r w:rsidR="00A637B5" w:rsidRPr="00741421">
        <w:rPr>
          <w:rFonts w:eastAsia="MS Mincho"/>
          <w:bCs/>
          <w:lang w:eastAsia="ja-JP"/>
        </w:rPr>
        <w:t>synchronization</w:t>
      </w:r>
      <w:r w:rsidR="00A637B5" w:rsidRPr="00741421">
        <w:rPr>
          <w:rFonts w:eastAsia="MS Mincho" w:hint="eastAsia"/>
          <w:bCs/>
          <w:lang w:eastAsia="ja-JP"/>
        </w:rPr>
        <w:t xml:space="preserve"> method allows F</w:t>
      </w:r>
      <w:r w:rsidR="00BA47F0" w:rsidRPr="00741421">
        <w:rPr>
          <w:rFonts w:eastAsia="MS Mincho" w:hint="eastAsia"/>
          <w:bCs/>
          <w:lang w:eastAsia="ja-JP"/>
        </w:rPr>
        <w:t>R</w:t>
      </w:r>
      <w:r w:rsidR="00A637B5" w:rsidRPr="00741421">
        <w:rPr>
          <w:rFonts w:eastAsia="MS Mincho" w:hint="eastAsia"/>
          <w:bCs/>
          <w:lang w:eastAsia="ja-JP"/>
        </w:rPr>
        <w:t>s to use the single-f</w:t>
      </w:r>
      <w:r w:rsidR="00A637B5" w:rsidRPr="00741421">
        <w:rPr>
          <w:rFonts w:eastAsia="MS Mincho"/>
          <w:bCs/>
          <w:lang w:eastAsia="ja-JP"/>
        </w:rPr>
        <w:t>requency</w:t>
      </w:r>
      <w:r w:rsidR="00F41240" w:rsidRPr="00741421">
        <w:rPr>
          <w:rFonts w:eastAsia="MS Mincho" w:hint="eastAsia"/>
          <w:bCs/>
          <w:lang w:eastAsia="ja-JP"/>
        </w:rPr>
        <w:t xml:space="preserve"> </w:t>
      </w:r>
      <w:r w:rsidR="00A637B5" w:rsidRPr="00741421">
        <w:rPr>
          <w:rFonts w:eastAsia="MS Mincho" w:hint="eastAsia"/>
          <w:bCs/>
          <w:lang w:eastAsia="ja-JP"/>
        </w:rPr>
        <w:t>operation such as Channel plan B whose bandwidth is 5.88 GHz.</w:t>
      </w:r>
      <w:r w:rsidR="005F1048" w:rsidRPr="00741421">
        <w:rPr>
          <w:rFonts w:eastAsia="MS Mincho" w:hint="eastAsia"/>
          <w:bCs/>
          <w:lang w:eastAsia="ja-JP"/>
        </w:rPr>
        <w:t xml:space="preserve"> </w:t>
      </w:r>
      <w:r w:rsidR="00FD082B" w:rsidRPr="00741421">
        <w:rPr>
          <w:rFonts w:eastAsia="MS Mincho" w:hint="eastAsia"/>
          <w:bCs/>
          <w:lang w:eastAsia="ja-JP"/>
        </w:rPr>
        <w:t xml:space="preserve">The other advantages, e.g. improvement of SNR and real-time correction of phase </w:t>
      </w:r>
      <w:r w:rsidR="006D6237" w:rsidRPr="00741421">
        <w:rPr>
          <w:rFonts w:eastAsia="MS Mincho"/>
          <w:bCs/>
          <w:lang w:eastAsia="ja-JP"/>
        </w:rPr>
        <w:t>errors,</w:t>
      </w:r>
      <w:r w:rsidR="00FD082B" w:rsidRPr="00741421">
        <w:rPr>
          <w:rFonts w:eastAsia="MS Mincho" w:hint="eastAsia"/>
          <w:bCs/>
          <w:lang w:eastAsia="ja-JP"/>
        </w:rPr>
        <w:t xml:space="preserve"> are for further study.</w:t>
      </w:r>
      <w:r w:rsidR="009E3836" w:rsidRPr="00741421">
        <w:rPr>
          <w:rFonts w:eastAsia="MS Mincho" w:hint="eastAsia"/>
          <w:bCs/>
          <w:lang w:eastAsia="ja-JP"/>
        </w:rPr>
        <w:t xml:space="preserve"> </w:t>
      </w:r>
    </w:p>
    <w:p w14:paraId="3F1A67A7" w14:textId="332C6033" w:rsidR="009E3836" w:rsidRPr="00741421" w:rsidRDefault="009E3836" w:rsidP="009E3836">
      <w:pPr>
        <w:spacing w:after="120"/>
        <w:rPr>
          <w:rFonts w:eastAsia="MS Mincho"/>
          <w:bCs/>
          <w:lang w:eastAsia="ja-JP"/>
        </w:rPr>
      </w:pPr>
      <w:r w:rsidRPr="00741421">
        <w:rPr>
          <w:rFonts w:eastAsia="MS Mincho" w:hint="eastAsia"/>
          <w:bCs/>
          <w:lang w:eastAsia="ja-JP"/>
        </w:rPr>
        <w:t xml:space="preserve">Additionally, the severe weather conditions in Asia-Pacific countries may </w:t>
      </w:r>
      <w:r w:rsidRPr="00741421">
        <w:rPr>
          <w:rFonts w:eastAsia="MS Mincho"/>
          <w:bCs/>
          <w:lang w:eastAsia="ja-JP"/>
        </w:rPr>
        <w:t>impact on</w:t>
      </w:r>
      <w:r w:rsidRPr="00741421">
        <w:rPr>
          <w:rFonts w:eastAsia="MS Mincho" w:hint="eastAsia"/>
          <w:bCs/>
          <w:lang w:eastAsia="ja-JP"/>
        </w:rPr>
        <w:t xml:space="preserve"> the link </w:t>
      </w:r>
      <w:r w:rsidRPr="00741421">
        <w:rPr>
          <w:rFonts w:eastAsia="MS Mincho"/>
          <w:bCs/>
          <w:lang w:eastAsia="ja-JP"/>
        </w:rPr>
        <w:t>performance</w:t>
      </w:r>
      <w:r w:rsidRPr="00741421">
        <w:rPr>
          <w:rFonts w:eastAsia="MS Mincho" w:hint="eastAsia"/>
          <w:bCs/>
          <w:lang w:eastAsia="ja-JP"/>
        </w:rPr>
        <w:t xml:space="preserve"> of </w:t>
      </w:r>
      <w:r w:rsidR="00BA47F0" w:rsidRPr="00741421">
        <w:rPr>
          <w:rFonts w:eastAsia="MS Mincho" w:hint="eastAsia"/>
          <w:bCs/>
          <w:lang w:eastAsia="ja-JP"/>
        </w:rPr>
        <w:t>FR</w:t>
      </w:r>
      <w:r w:rsidRPr="00741421">
        <w:rPr>
          <w:rFonts w:eastAsia="MS Mincho" w:hint="eastAsia"/>
          <w:bCs/>
          <w:lang w:eastAsia="ja-JP"/>
        </w:rPr>
        <w:t xml:space="preserve">s according to APT deliverables </w:t>
      </w:r>
      <w:r w:rsidRPr="00741421">
        <w:rPr>
          <w:rFonts w:eastAsia="MS Mincho" w:hint="eastAsia"/>
          <w:bCs/>
          <w:vertAlign w:val="superscript"/>
          <w:lang w:eastAsia="ja-JP"/>
        </w:rPr>
        <w:t>(4),</w:t>
      </w:r>
      <w:r w:rsidRPr="00741421">
        <w:rPr>
          <w:rFonts w:eastAsia="MS Mincho"/>
          <w:bCs/>
          <w:vertAlign w:val="superscript"/>
          <w:lang w:eastAsia="ja-JP"/>
        </w:rPr>
        <w:t xml:space="preserve"> (</w:t>
      </w:r>
      <w:r w:rsidRPr="00741421">
        <w:rPr>
          <w:rFonts w:eastAsia="MS Mincho" w:hint="eastAsia"/>
          <w:bCs/>
          <w:vertAlign w:val="superscript"/>
          <w:lang w:eastAsia="ja-JP"/>
        </w:rPr>
        <w:t>5</w:t>
      </w:r>
      <w:r w:rsidRPr="00741421">
        <w:rPr>
          <w:rFonts w:eastAsia="MS Mincho"/>
          <w:bCs/>
          <w:vertAlign w:val="superscript"/>
          <w:lang w:eastAsia="ja-JP"/>
        </w:rPr>
        <w:t>)</w:t>
      </w:r>
      <w:r w:rsidRPr="00741421">
        <w:rPr>
          <w:rFonts w:eastAsia="MS Mincho" w:hint="eastAsia"/>
          <w:bCs/>
          <w:lang w:eastAsia="ja-JP"/>
        </w:rPr>
        <w:t xml:space="preserve">. </w:t>
      </w:r>
      <w:proofErr w:type="gramStart"/>
      <w:r w:rsidRPr="00741421">
        <w:rPr>
          <w:rFonts w:eastAsia="MS Mincho" w:hint="eastAsia"/>
          <w:bCs/>
          <w:lang w:eastAsia="ja-JP"/>
        </w:rPr>
        <w:t xml:space="preserve">In particular, </w:t>
      </w:r>
      <w:r w:rsidRPr="00741421">
        <w:rPr>
          <w:rFonts w:eastAsia="MS Mincho"/>
          <w:bCs/>
          <w:lang w:eastAsia="ja-JP"/>
        </w:rPr>
        <w:t>mechanical</w:t>
      </w:r>
      <w:proofErr w:type="gramEnd"/>
      <w:r w:rsidRPr="00741421">
        <w:rPr>
          <w:rFonts w:eastAsia="MS Mincho" w:hint="eastAsia"/>
          <w:bCs/>
          <w:lang w:eastAsia="ja-JP"/>
        </w:rPr>
        <w:t xml:space="preserve"> vibration of antennas induced by strong wind would produce amplitude and phase </w:t>
      </w:r>
      <w:r w:rsidRPr="00741421">
        <w:rPr>
          <w:rFonts w:eastAsia="MS Mincho"/>
          <w:bCs/>
          <w:lang w:eastAsia="ja-JP"/>
        </w:rPr>
        <w:t>fluctuation</w:t>
      </w:r>
      <w:r w:rsidRPr="00741421">
        <w:rPr>
          <w:rFonts w:eastAsia="MS Mincho" w:hint="eastAsia"/>
          <w:bCs/>
          <w:lang w:eastAsia="ja-JP"/>
        </w:rPr>
        <w:t xml:space="preserve"> </w:t>
      </w:r>
      <w:r w:rsidRPr="00741421">
        <w:rPr>
          <w:rFonts w:eastAsia="MS Mincho"/>
          <w:bCs/>
          <w:lang w:eastAsia="ja-JP"/>
        </w:rPr>
        <w:t>of interference</w:t>
      </w:r>
      <w:r w:rsidRPr="00741421">
        <w:rPr>
          <w:rFonts w:eastAsia="MS Mincho" w:hint="eastAsia"/>
          <w:bCs/>
          <w:lang w:eastAsia="ja-JP"/>
        </w:rPr>
        <w:t xml:space="preserve"> from </w:t>
      </w:r>
      <w:r w:rsidRPr="00741421">
        <w:rPr>
          <w:rFonts w:eastAsia="MS Mincho"/>
          <w:bCs/>
          <w:lang w:eastAsia="ja-JP"/>
        </w:rPr>
        <w:t>neighboring</w:t>
      </w:r>
      <w:r w:rsidRPr="00741421">
        <w:rPr>
          <w:rFonts w:eastAsia="MS Mincho" w:hint="eastAsia"/>
          <w:bCs/>
          <w:lang w:eastAsia="ja-JP"/>
        </w:rPr>
        <w:t xml:space="preserve"> FRs. Further studies on mitigation techniques under </w:t>
      </w:r>
      <w:r w:rsidR="005A0F9A" w:rsidRPr="00741421">
        <w:rPr>
          <w:rFonts w:eastAsia="MS Mincho"/>
          <w:bCs/>
          <w:lang w:eastAsia="ja-JP"/>
        </w:rPr>
        <w:t>severe</w:t>
      </w:r>
      <w:r w:rsidRPr="00741421">
        <w:rPr>
          <w:rFonts w:eastAsia="MS Mincho" w:hint="eastAsia"/>
          <w:bCs/>
          <w:lang w:eastAsia="ja-JP"/>
        </w:rPr>
        <w:t xml:space="preserve"> weather conditions will also be conducted in the future.</w:t>
      </w:r>
    </w:p>
    <w:p w14:paraId="3F1BEF4A" w14:textId="73073639" w:rsidR="005F1048" w:rsidRPr="00741421" w:rsidRDefault="005F1048" w:rsidP="00344E21">
      <w:pPr>
        <w:spacing w:after="120"/>
        <w:rPr>
          <w:rFonts w:eastAsia="MS Mincho"/>
          <w:bCs/>
          <w:lang w:eastAsia="ja-JP"/>
        </w:rPr>
      </w:pPr>
    </w:p>
    <w:p w14:paraId="7CC9D1F0" w14:textId="77777777" w:rsidR="00344E21" w:rsidRPr="00741421" w:rsidRDefault="00344E21" w:rsidP="00344E21">
      <w:pPr>
        <w:pStyle w:val="ListParagraph"/>
        <w:keepNext/>
        <w:keepLines/>
        <w:numPr>
          <w:ilvl w:val="0"/>
          <w:numId w:val="21"/>
        </w:numPr>
        <w:tabs>
          <w:tab w:val="left" w:pos="540"/>
          <w:tab w:val="left" w:pos="1134"/>
          <w:tab w:val="left" w:pos="1871"/>
          <w:tab w:val="left" w:pos="2268"/>
        </w:tabs>
        <w:overflowPunct w:val="0"/>
        <w:autoSpaceDE w:val="0"/>
        <w:autoSpaceDN w:val="0"/>
        <w:adjustRightInd w:val="0"/>
        <w:spacing w:before="280"/>
        <w:outlineLvl w:val="0"/>
        <w:rPr>
          <w:rFonts w:eastAsia="MS PGothic"/>
          <w:b/>
          <w:sz w:val="28"/>
          <w:szCs w:val="20"/>
          <w:lang w:val="en-GB" w:eastAsia="ja-JP"/>
        </w:rPr>
      </w:pPr>
      <w:r w:rsidRPr="00741421">
        <w:rPr>
          <w:rFonts w:eastAsia="MS PGothic"/>
          <w:b/>
          <w:sz w:val="28"/>
          <w:szCs w:val="20"/>
          <w:lang w:val="en-GB" w:eastAsia="ja-JP"/>
        </w:rPr>
        <w:t>Summary</w:t>
      </w:r>
    </w:p>
    <w:p w14:paraId="6587E98F" w14:textId="0923D9ED" w:rsidR="00344E21" w:rsidRPr="00DD34C4" w:rsidRDefault="006D6237" w:rsidP="00344E21">
      <w:pPr>
        <w:spacing w:after="120"/>
        <w:rPr>
          <w:rFonts w:eastAsia="MS Mincho"/>
          <w:bCs/>
          <w:lang w:eastAsia="ja-JP"/>
        </w:rPr>
      </w:pPr>
      <w:r w:rsidRPr="00741421">
        <w:rPr>
          <w:rFonts w:eastAsia="MS Mincho" w:hint="eastAsia"/>
          <w:bCs/>
          <w:lang w:eastAsia="ja-JP"/>
        </w:rPr>
        <w:t>Three mitigation techniques for the densely distributed F</w:t>
      </w:r>
      <w:r w:rsidR="00BA47F0" w:rsidRPr="00741421">
        <w:rPr>
          <w:rFonts w:eastAsia="MS Mincho" w:hint="eastAsia"/>
          <w:bCs/>
          <w:lang w:eastAsia="ja-JP"/>
        </w:rPr>
        <w:t>R</w:t>
      </w:r>
      <w:r w:rsidRPr="00741421">
        <w:rPr>
          <w:rFonts w:eastAsia="MS Mincho" w:hint="eastAsia"/>
          <w:bCs/>
          <w:lang w:eastAsia="ja-JP"/>
        </w:rPr>
        <w:t xml:space="preserve"> networks to reduce the mutual interferences </w:t>
      </w:r>
      <w:r w:rsidRPr="00741421">
        <w:rPr>
          <w:rFonts w:eastAsia="MS Mincho"/>
          <w:bCs/>
          <w:lang w:eastAsia="ja-JP"/>
        </w:rPr>
        <w:t>between</w:t>
      </w:r>
      <w:r w:rsidRPr="00741421">
        <w:rPr>
          <w:rFonts w:eastAsia="MS Mincho" w:hint="eastAsia"/>
          <w:bCs/>
          <w:lang w:eastAsia="ja-JP"/>
        </w:rPr>
        <w:t xml:space="preserve"> radars are discussed base</w:t>
      </w:r>
      <w:r w:rsidR="00336DA3" w:rsidRPr="00741421">
        <w:rPr>
          <w:rFonts w:eastAsia="MS Mincho" w:hint="eastAsia"/>
          <w:bCs/>
          <w:lang w:eastAsia="ja-JP"/>
        </w:rPr>
        <w:t>d</w:t>
      </w:r>
      <w:r w:rsidRPr="00741421">
        <w:rPr>
          <w:rFonts w:eastAsia="MS Mincho" w:hint="eastAsia"/>
          <w:bCs/>
          <w:lang w:eastAsia="ja-JP"/>
        </w:rPr>
        <w:t xml:space="preserve"> on technical and operational </w:t>
      </w:r>
      <w:r w:rsidRPr="00741421">
        <w:rPr>
          <w:rFonts w:eastAsia="MS Mincho"/>
          <w:bCs/>
          <w:lang w:eastAsia="ja-JP"/>
        </w:rPr>
        <w:t>characteristics</w:t>
      </w:r>
      <w:r w:rsidRPr="00741421">
        <w:rPr>
          <w:rFonts w:eastAsia="MS Mincho" w:hint="eastAsia"/>
          <w:bCs/>
          <w:lang w:eastAsia="ja-JP"/>
        </w:rPr>
        <w:t xml:space="preserve"> provided by ITU-R deliverables. </w:t>
      </w:r>
      <w:r w:rsidR="00336DA3" w:rsidRPr="00741421">
        <w:rPr>
          <w:rFonts w:eastAsia="MS Mincho" w:hint="eastAsia"/>
          <w:bCs/>
          <w:lang w:eastAsia="ja-JP"/>
        </w:rPr>
        <w:t xml:space="preserve">ITU-R also published deliverables on </w:t>
      </w:r>
      <w:r w:rsidR="00030756" w:rsidRPr="00741421">
        <w:rPr>
          <w:rFonts w:eastAsia="MS Mincho" w:hint="eastAsia"/>
          <w:bCs/>
          <w:lang w:eastAsia="ja-JP"/>
        </w:rPr>
        <w:t xml:space="preserve">high-speed </w:t>
      </w:r>
      <w:r w:rsidR="00336DA3" w:rsidRPr="00741421">
        <w:rPr>
          <w:rFonts w:eastAsia="MS Mincho" w:hint="eastAsia"/>
          <w:bCs/>
          <w:lang w:eastAsia="ja-JP"/>
        </w:rPr>
        <w:t>railway radiocommunication system between train and trackside which utilize</w:t>
      </w:r>
      <w:r w:rsidR="00030756" w:rsidRPr="00741421">
        <w:rPr>
          <w:rFonts w:eastAsia="MS Mincho" w:hint="eastAsia"/>
          <w:bCs/>
          <w:lang w:eastAsia="ja-JP"/>
        </w:rPr>
        <w:t xml:space="preserve">s the </w:t>
      </w:r>
      <w:r w:rsidR="00030756" w:rsidRPr="00741421">
        <w:rPr>
          <w:rFonts w:eastAsia="MS Mincho"/>
          <w:bCs/>
          <w:lang w:eastAsia="ja-JP"/>
        </w:rPr>
        <w:t>frequencies</w:t>
      </w:r>
      <w:r w:rsidR="00030756" w:rsidRPr="00741421">
        <w:rPr>
          <w:rFonts w:eastAsia="MS Mincho" w:hint="eastAsia"/>
          <w:bCs/>
          <w:lang w:eastAsia="ja-JP"/>
        </w:rPr>
        <w:t xml:space="preserve"> above 92 GHz</w:t>
      </w:r>
      <w:r w:rsidR="00030756" w:rsidRPr="00741421">
        <w:rPr>
          <w:rFonts w:eastAsia="MS Mincho" w:hint="eastAsia"/>
          <w:bCs/>
          <w:vertAlign w:val="superscript"/>
          <w:lang w:eastAsia="ja-JP"/>
        </w:rPr>
        <w:t xml:space="preserve"> (</w:t>
      </w:r>
      <w:r w:rsidR="009E3836" w:rsidRPr="00741421">
        <w:rPr>
          <w:rFonts w:eastAsia="MS Mincho" w:hint="eastAsia"/>
          <w:bCs/>
          <w:vertAlign w:val="superscript"/>
          <w:lang w:eastAsia="ja-JP"/>
        </w:rPr>
        <w:t>6</w:t>
      </w:r>
      <w:r w:rsidR="00030756" w:rsidRPr="00741421">
        <w:rPr>
          <w:rFonts w:eastAsia="MS Mincho" w:hint="eastAsia"/>
          <w:bCs/>
          <w:vertAlign w:val="superscript"/>
          <w:lang w:eastAsia="ja-JP"/>
        </w:rPr>
        <w:t>),</w:t>
      </w:r>
      <w:r w:rsidR="00030756" w:rsidRPr="00741421">
        <w:rPr>
          <w:rFonts w:eastAsia="MS Mincho"/>
          <w:bCs/>
          <w:vertAlign w:val="superscript"/>
          <w:lang w:eastAsia="ja-JP"/>
        </w:rPr>
        <w:t xml:space="preserve"> (</w:t>
      </w:r>
      <w:r w:rsidR="009E3836" w:rsidRPr="00741421">
        <w:rPr>
          <w:rFonts w:eastAsia="MS Mincho" w:hint="eastAsia"/>
          <w:bCs/>
          <w:vertAlign w:val="superscript"/>
          <w:lang w:eastAsia="ja-JP"/>
        </w:rPr>
        <w:t>7</w:t>
      </w:r>
      <w:r w:rsidR="00030756" w:rsidRPr="00741421">
        <w:rPr>
          <w:rFonts w:eastAsia="MS Mincho"/>
          <w:bCs/>
          <w:vertAlign w:val="superscript"/>
          <w:lang w:eastAsia="ja-JP"/>
        </w:rPr>
        <w:t>)</w:t>
      </w:r>
      <w:r w:rsidR="00030756" w:rsidRPr="00741421">
        <w:rPr>
          <w:rFonts w:eastAsia="MS Mincho" w:hint="eastAsia"/>
          <w:bCs/>
          <w:lang w:eastAsia="ja-JP"/>
        </w:rPr>
        <w:t>.</w:t>
      </w:r>
      <w:r w:rsidR="00336DA3" w:rsidRPr="00741421">
        <w:rPr>
          <w:rFonts w:eastAsia="MS Mincho" w:hint="eastAsia"/>
          <w:bCs/>
          <w:lang w:eastAsia="ja-JP"/>
        </w:rPr>
        <w:t xml:space="preserve"> </w:t>
      </w:r>
      <w:r w:rsidR="00030756" w:rsidRPr="00741421">
        <w:rPr>
          <w:rFonts w:eastAsia="MS Mincho" w:hint="eastAsia"/>
          <w:bCs/>
          <w:lang w:eastAsia="ja-JP"/>
        </w:rPr>
        <w:t xml:space="preserve"> The coexistence study between FRs and RSTT</w:t>
      </w:r>
      <w:r w:rsidR="008B4617" w:rsidRPr="00741421">
        <w:rPr>
          <w:rFonts w:eastAsia="MS Mincho" w:hint="eastAsia"/>
          <w:bCs/>
          <w:lang w:eastAsia="ja-JP"/>
        </w:rPr>
        <w:t xml:space="preserve"> should be conducted in the future.</w:t>
      </w:r>
    </w:p>
    <w:p w14:paraId="025A029B" w14:textId="5D69D3C7" w:rsidR="005D5319" w:rsidRPr="00CF786D" w:rsidRDefault="00DD34C4" w:rsidP="00344E21">
      <w:pPr>
        <w:spacing w:after="120"/>
        <w:jc w:val="center"/>
        <w:rPr>
          <w:rFonts w:eastAsia="MS Mincho"/>
          <w:bCs/>
          <w:lang w:eastAsia="ja-JP"/>
        </w:rPr>
      </w:pPr>
      <w:r>
        <w:rPr>
          <w:rFonts w:eastAsia="MS Mincho" w:hint="eastAsia"/>
          <w:bCs/>
          <w:lang w:eastAsia="ja-JP"/>
        </w:rPr>
        <w:t xml:space="preserve"> </w:t>
      </w:r>
    </w:p>
    <w:sectPr w:rsidR="005D5319" w:rsidRPr="00CF786D" w:rsidSect="00FF72BB">
      <w:headerReference w:type="default" r:id="rId29"/>
      <w:footerReference w:type="even" r:id="rId30"/>
      <w:footerReference w:type="default" r:id="rId31"/>
      <w:footerReference w:type="first" r:id="rId32"/>
      <w:pgSz w:w="11909" w:h="16834" w:code="9"/>
      <w:pgMar w:top="1152" w:right="1296" w:bottom="1296"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4DE785" w14:textId="77777777" w:rsidR="00145093" w:rsidRDefault="00145093">
      <w:r>
        <w:separator/>
      </w:r>
    </w:p>
  </w:endnote>
  <w:endnote w:type="continuationSeparator" w:id="0">
    <w:p w14:paraId="4FF039B7" w14:textId="77777777" w:rsidR="00145093" w:rsidRDefault="001450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BatangChe">
    <w:charset w:val="81"/>
    <w:family w:val="modern"/>
    <w:pitch w:val="fixed"/>
    <w:sig w:usb0="B00002AF" w:usb1="69D77CFB" w:usb2="00000030" w:usb3="00000000" w:csb0="0008009F" w:csb1="00000000"/>
  </w:font>
  <w:font w:name="GulimChe">
    <w:charset w:val="81"/>
    <w:family w:val="modern"/>
    <w:pitch w:val="fixed"/>
    <w:sig w:usb0="B00002AF" w:usb1="69D77CFB" w:usb2="00000030" w:usb3="00000000" w:csb0="0008009F" w:csb1="00000000"/>
  </w:font>
  <w:font w:name="Courier New">
    <w:panose1 w:val="02070309020205020404"/>
    <w:charset w:val="00"/>
    <w:family w:val="modern"/>
    <w:pitch w:val="fixed"/>
    <w:sig w:usb0="E0002EFF" w:usb1="C0007843" w:usb2="00000009" w:usb3="00000000" w:csb0="000001FF" w:csb1="00000000"/>
  </w:font>
  <w:font w:name="Batang">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 w:name="Malgun Gothic">
    <w:panose1 w:val="020B0503020000020004"/>
    <w:charset w:val="81"/>
    <w:family w:val="swiss"/>
    <w:pitch w:val="variable"/>
    <w:sig w:usb0="9000002F" w:usb1="29D77CFB" w:usb2="00000012" w:usb3="00000000" w:csb0="00080001" w:csb1="00000000"/>
  </w:font>
  <w:font w:name="Angsana New">
    <w:panose1 w:val="02020603050405020304"/>
    <w:charset w:val="00"/>
    <w:family w:val="roman"/>
    <w:pitch w:val="variable"/>
    <w:sig w:usb0="81000003" w:usb1="00000000" w:usb2="00000000" w:usb3="00000000" w:csb0="00010001" w:csb1="00000000"/>
  </w:font>
  <w:font w:name="Book Antiqua">
    <w:panose1 w:val="02040602050305030304"/>
    <w:charset w:val="00"/>
    <w:family w:val="roman"/>
    <w:pitch w:val="variable"/>
    <w:sig w:usb0="000002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roman"/>
    <w:notTrueType/>
    <w:pitch w:val="default"/>
  </w:font>
  <w:font w:name="Mangal">
    <w:panose1 w:val="00000400000000000000"/>
    <w:charset w:val="00"/>
    <w:family w:val="roman"/>
    <w:pitch w:val="variable"/>
    <w:sig w:usb0="00008003" w:usb1="00000000" w:usb2="00000000" w:usb3="00000000" w:csb0="00000001" w:csb1="00000000"/>
  </w:font>
  <w:font w:name="DengXian">
    <w:panose1 w:val="02010600030101010101"/>
    <w:charset w:val="86"/>
    <w:family w:val="auto"/>
    <w:pitch w:val="variable"/>
    <w:sig w:usb0="A00002BF" w:usb1="38CF7CFA" w:usb2="00000016" w:usb3="00000000" w:csb0="0004000F" w:csb1="00000000"/>
  </w:font>
  <w:font w:name="MS PGothic">
    <w:panose1 w:val="020B0600070205080204"/>
    <w:charset w:val="80"/>
    <w:family w:val="swiss"/>
    <w:pitch w:val="variable"/>
    <w:sig w:usb0="E00002FF" w:usb1="6AC7FDFB" w:usb2="08000012" w:usb3="00000000" w:csb0="0002009F" w:csb1="00000000"/>
  </w:font>
  <w:font w:name="Yu Mincho">
    <w:charset w:val="80"/>
    <w:family w:val="roman"/>
    <w:pitch w:val="variable"/>
    <w:sig w:usb0="800002E7" w:usb1="2AC7FCFF" w:usb2="00000012" w:usb3="00000000" w:csb0="0002009F" w:csb1="00000000"/>
  </w:font>
  <w:font w:name="Cordia New">
    <w:panose1 w:val="020B0304020202020204"/>
    <w:charset w:val="00"/>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11CF84" w14:textId="77777777" w:rsidR="00B54758" w:rsidRDefault="00B54758" w:rsidP="002C07D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852E86D" w14:textId="77777777" w:rsidR="00B54758" w:rsidRDefault="00B54758" w:rsidP="00DB0A68">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7FBE7D" w14:textId="7E417740" w:rsidR="00051E1E" w:rsidRPr="005B1006" w:rsidRDefault="00051E1E">
    <w:pPr>
      <w:pStyle w:val="Footer"/>
    </w:pPr>
    <w:r>
      <w:tab/>
    </w:r>
    <w:r>
      <w:tab/>
    </w:r>
    <w:r w:rsidRPr="005B1006">
      <w:t xml:space="preserve">Page </w:t>
    </w:r>
    <w:r w:rsidRPr="005B1006">
      <w:fldChar w:fldCharType="begin"/>
    </w:r>
    <w:r w:rsidRPr="005B1006">
      <w:instrText xml:space="preserve"> PAGE  \* Arabic  \* MERGEFORMAT </w:instrText>
    </w:r>
    <w:r w:rsidRPr="005B1006">
      <w:fldChar w:fldCharType="separate"/>
    </w:r>
    <w:r w:rsidR="00FF72BB" w:rsidRPr="005B1006">
      <w:rPr>
        <w:noProof/>
      </w:rPr>
      <w:t>3</w:t>
    </w:r>
    <w:r w:rsidRPr="005B1006">
      <w:fldChar w:fldCharType="end"/>
    </w:r>
    <w:r w:rsidRPr="005B1006">
      <w:t xml:space="preserve"> of </w:t>
    </w:r>
    <w:fldSimple w:instr=" NUMPAGES  \* Arabic  \* MERGEFORMAT ">
      <w:r w:rsidR="00FF72BB" w:rsidRPr="005B1006">
        <w:rPr>
          <w:noProof/>
        </w:rPr>
        <w:t>3</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A46672" w14:textId="77777777" w:rsidR="00B54758" w:rsidRPr="007E7497" w:rsidRDefault="00B54758" w:rsidP="007E1FDD">
    <w:pPr>
      <w:pStyle w:val="Footer"/>
      <w:tabs>
        <w:tab w:val="clear" w:pos="4320"/>
        <w:tab w:val="clear" w:pos="8640"/>
      </w:tabs>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E7DF2F" w14:textId="77777777" w:rsidR="00145093" w:rsidRDefault="00145093">
      <w:r>
        <w:separator/>
      </w:r>
    </w:p>
  </w:footnote>
  <w:footnote w:type="continuationSeparator" w:id="0">
    <w:p w14:paraId="479E97E1" w14:textId="77777777" w:rsidR="00145093" w:rsidRDefault="00145093">
      <w:r>
        <w:continuationSeparator/>
      </w:r>
    </w:p>
  </w:footnote>
  <w:footnote w:id="1">
    <w:p w14:paraId="1182F20D" w14:textId="5C3C44B3" w:rsidR="002178F4" w:rsidRPr="005C6E21" w:rsidRDefault="002178F4">
      <w:pPr>
        <w:pStyle w:val="FootnoteText"/>
        <w:rPr>
          <w:rFonts w:eastAsia="MS Mincho"/>
          <w:lang w:eastAsia="ja-JP"/>
        </w:rPr>
      </w:pPr>
      <w:r>
        <w:rPr>
          <w:rStyle w:val="FootnoteReference"/>
        </w:rPr>
        <w:footnoteRef/>
      </w:r>
      <w:r>
        <w:t xml:space="preserve"> </w:t>
      </w:r>
      <w:r w:rsidRPr="002178F4">
        <w:t>https://www.mlit.go.jp/en/koku/koku_fr13_000010.html</w:t>
      </w:r>
    </w:p>
  </w:footnote>
  <w:footnote w:id="2">
    <w:p w14:paraId="1E3E7DCE" w14:textId="358C9353" w:rsidR="004E0614" w:rsidRPr="005C6E21" w:rsidRDefault="004E0614">
      <w:pPr>
        <w:pStyle w:val="FootnoteText"/>
        <w:rPr>
          <w:rFonts w:eastAsia="MS Mincho"/>
          <w:lang w:eastAsia="ja-JP"/>
        </w:rPr>
      </w:pPr>
      <w:r>
        <w:rPr>
          <w:rStyle w:val="FootnoteReference"/>
        </w:rPr>
        <w:footnoteRef/>
      </w:r>
      <w:r>
        <w:t xml:space="preserve"> </w:t>
      </w:r>
      <w:r>
        <w:rPr>
          <w:rFonts w:eastAsia="MS Mincho" w:hint="eastAsia"/>
          <w:lang w:eastAsia="ja-JP"/>
        </w:rPr>
        <w:t>The emission from FOD radar</w:t>
      </w:r>
      <w:r w:rsidR="00597CBF">
        <w:rPr>
          <w:rFonts w:eastAsia="MS Mincho" w:hint="eastAsia"/>
          <w:lang w:eastAsia="ja-JP"/>
        </w:rPr>
        <w:t xml:space="preserve"> is automatically shut down in the zone outside of the fan-shaped beam coverage area whose azimuth angle is over </w:t>
      </w:r>
      <w:r w:rsidR="00597CBF" w:rsidRPr="00565431">
        <w:rPr>
          <w:rFonts w:eastAsia="MS Mincho"/>
          <w:bCs/>
          <w:lang w:eastAsia="ja-JP"/>
        </w:rPr>
        <w:t>±60</w:t>
      </w:r>
      <w:r w:rsidR="00597CBF" w:rsidRPr="00630E13">
        <w:rPr>
          <w:rStyle w:val="Strong"/>
          <w:rFonts w:ascii="Symbol" w:hAnsi="Symbol" w:cs="Arial"/>
          <w:b w:val="0"/>
          <w:bCs w:val="0"/>
          <w:color w:val="0A0A0A"/>
          <w:sz w:val="21"/>
          <w:szCs w:val="21"/>
          <w:shd w:val="clear" w:color="auto" w:fill="FFFFFF"/>
        </w:rPr>
        <w:t>°</w:t>
      </w:r>
      <w:r w:rsidR="00597CBF">
        <w:rPr>
          <w:rFonts w:eastAsia="MS Mincho" w:hint="eastAsia"/>
          <w:lang w:eastAsia="ja-JP"/>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F5867B" w14:textId="5F11280D" w:rsidR="00B54758" w:rsidRPr="005B1006" w:rsidRDefault="005B1006" w:rsidP="005B1006">
    <w:pPr>
      <w:tabs>
        <w:tab w:val="center" w:pos="4320"/>
        <w:tab w:val="right" w:pos="8640"/>
      </w:tabs>
      <w:snapToGrid w:val="0"/>
      <w:jc w:val="center"/>
      <w:rPr>
        <w:rFonts w:eastAsia="Yu Mincho"/>
        <w:bCs/>
        <w:kern w:val="2"/>
        <w:lang w:eastAsia="ja-JP"/>
        <w14:ligatures w14:val="standardContextual"/>
      </w:rPr>
    </w:pPr>
    <w:bookmarkStart w:id="5" w:name="_Hlk195124696"/>
    <w:r w:rsidRPr="005D7FE0">
      <w:rPr>
        <w:rFonts w:eastAsia="Yu Mincho"/>
        <w:kern w:val="2"/>
        <w:lang w:eastAsia="ko-KR"/>
        <w14:ligatures w14:val="standardContextual"/>
      </w:rPr>
      <w:t>APT/AWG/REP-</w:t>
    </w:r>
    <w:bookmarkEnd w:id="5"/>
    <w:r w:rsidRPr="005D7FE0">
      <w:rPr>
        <w:rFonts w:eastAsia="Yu Mincho"/>
        <w:kern w:val="2"/>
        <w:lang w:eastAsia="ko-KR"/>
        <w14:ligatures w14:val="standardContextual"/>
      </w:rPr>
      <w:t>16</w:t>
    </w:r>
    <w:r>
      <w:rPr>
        <w:rFonts w:eastAsia="Yu Mincho"/>
        <w:kern w:val="2"/>
        <w:lang w:eastAsia="ko-KR"/>
        <w14:ligatures w14:val="standardContextual"/>
      </w:rPr>
      <w:t>2</w:t>
    </w:r>
  </w:p>
  <w:p w14:paraId="15351D1D" w14:textId="77777777" w:rsidR="00B54758" w:rsidRDefault="00B54758" w:rsidP="008E3821">
    <w:pPr>
      <w:pStyle w:val="Header"/>
      <w:tabs>
        <w:tab w:val="clear" w:pos="4320"/>
        <w:tab w:val="clear" w:pos="8640"/>
      </w:tabs>
      <w:rPr>
        <w:lang w:eastAsia="ko-K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63BC1"/>
    <w:multiLevelType w:val="hybridMultilevel"/>
    <w:tmpl w:val="13E48E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4794B11"/>
    <w:multiLevelType w:val="multilevel"/>
    <w:tmpl w:val="0409001D"/>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2" w15:restartNumberingAfterBreak="0">
    <w:nsid w:val="0E5E695D"/>
    <w:multiLevelType w:val="hybridMultilevel"/>
    <w:tmpl w:val="EFDC8FF6"/>
    <w:lvl w:ilvl="0" w:tplc="04090001">
      <w:start w:val="1"/>
      <w:numFmt w:val="bullet"/>
      <w:lvlText w:val=""/>
      <w:lvlJc w:val="left"/>
      <w:pPr>
        <w:tabs>
          <w:tab w:val="num" w:pos="360"/>
        </w:tabs>
        <w:ind w:left="360" w:hanging="360"/>
      </w:pPr>
      <w:rPr>
        <w:rFonts w:ascii="Symbol" w:hAnsi="Symbol" w:hint="default"/>
      </w:rPr>
    </w:lvl>
    <w:lvl w:ilvl="1" w:tplc="04090001">
      <w:start w:val="1"/>
      <w:numFmt w:val="bullet"/>
      <w:lvlText w:val=""/>
      <w:lvlJc w:val="left"/>
      <w:pPr>
        <w:tabs>
          <w:tab w:val="num" w:pos="1160"/>
        </w:tabs>
        <w:ind w:left="1160" w:hanging="360"/>
      </w:pPr>
      <w:rPr>
        <w:rFonts w:ascii="Symbol" w:hAnsi="Symbol" w:hint="default"/>
      </w:rPr>
    </w:lvl>
    <w:lvl w:ilvl="2" w:tplc="04090005" w:tentative="1">
      <w:start w:val="1"/>
      <w:numFmt w:val="bullet"/>
      <w:lvlText w:val=""/>
      <w:lvlJc w:val="left"/>
      <w:pPr>
        <w:tabs>
          <w:tab w:val="num" w:pos="1600"/>
        </w:tabs>
        <w:ind w:left="1600" w:hanging="400"/>
      </w:pPr>
      <w:rPr>
        <w:rFonts w:ascii="Wingdings" w:hAnsi="Wingdings" w:hint="default"/>
      </w:rPr>
    </w:lvl>
    <w:lvl w:ilvl="3" w:tplc="04090001" w:tentative="1">
      <w:start w:val="1"/>
      <w:numFmt w:val="bullet"/>
      <w:lvlText w:val=""/>
      <w:lvlJc w:val="left"/>
      <w:pPr>
        <w:tabs>
          <w:tab w:val="num" w:pos="2000"/>
        </w:tabs>
        <w:ind w:left="2000" w:hanging="400"/>
      </w:pPr>
      <w:rPr>
        <w:rFonts w:ascii="Wingdings" w:hAnsi="Wingdings" w:hint="default"/>
      </w:rPr>
    </w:lvl>
    <w:lvl w:ilvl="4" w:tplc="04090003" w:tentative="1">
      <w:start w:val="1"/>
      <w:numFmt w:val="bullet"/>
      <w:lvlText w:val=""/>
      <w:lvlJc w:val="left"/>
      <w:pPr>
        <w:tabs>
          <w:tab w:val="num" w:pos="2400"/>
        </w:tabs>
        <w:ind w:left="2400" w:hanging="400"/>
      </w:pPr>
      <w:rPr>
        <w:rFonts w:ascii="Wingdings" w:hAnsi="Wingdings" w:hint="default"/>
      </w:rPr>
    </w:lvl>
    <w:lvl w:ilvl="5" w:tplc="04090005" w:tentative="1">
      <w:start w:val="1"/>
      <w:numFmt w:val="bullet"/>
      <w:lvlText w:val=""/>
      <w:lvlJc w:val="left"/>
      <w:pPr>
        <w:tabs>
          <w:tab w:val="num" w:pos="2800"/>
        </w:tabs>
        <w:ind w:left="2800" w:hanging="400"/>
      </w:pPr>
      <w:rPr>
        <w:rFonts w:ascii="Wingdings" w:hAnsi="Wingdings" w:hint="default"/>
      </w:rPr>
    </w:lvl>
    <w:lvl w:ilvl="6" w:tplc="04090001" w:tentative="1">
      <w:start w:val="1"/>
      <w:numFmt w:val="bullet"/>
      <w:lvlText w:val=""/>
      <w:lvlJc w:val="left"/>
      <w:pPr>
        <w:tabs>
          <w:tab w:val="num" w:pos="3200"/>
        </w:tabs>
        <w:ind w:left="3200" w:hanging="400"/>
      </w:pPr>
      <w:rPr>
        <w:rFonts w:ascii="Wingdings" w:hAnsi="Wingdings" w:hint="default"/>
      </w:rPr>
    </w:lvl>
    <w:lvl w:ilvl="7" w:tplc="04090003" w:tentative="1">
      <w:start w:val="1"/>
      <w:numFmt w:val="bullet"/>
      <w:lvlText w:val=""/>
      <w:lvlJc w:val="left"/>
      <w:pPr>
        <w:tabs>
          <w:tab w:val="num" w:pos="3600"/>
        </w:tabs>
        <w:ind w:left="3600" w:hanging="400"/>
      </w:pPr>
      <w:rPr>
        <w:rFonts w:ascii="Wingdings" w:hAnsi="Wingdings" w:hint="default"/>
      </w:rPr>
    </w:lvl>
    <w:lvl w:ilvl="8" w:tplc="04090005" w:tentative="1">
      <w:start w:val="1"/>
      <w:numFmt w:val="bullet"/>
      <w:lvlText w:val=""/>
      <w:lvlJc w:val="left"/>
      <w:pPr>
        <w:tabs>
          <w:tab w:val="num" w:pos="4000"/>
        </w:tabs>
        <w:ind w:left="4000" w:hanging="400"/>
      </w:pPr>
      <w:rPr>
        <w:rFonts w:ascii="Wingdings" w:hAnsi="Wingdings" w:hint="default"/>
      </w:rPr>
    </w:lvl>
  </w:abstractNum>
  <w:abstractNum w:abstractNumId="3" w15:restartNumberingAfterBreak="0">
    <w:nsid w:val="14C631CC"/>
    <w:multiLevelType w:val="hybridMultilevel"/>
    <w:tmpl w:val="178EE0B8"/>
    <w:lvl w:ilvl="0" w:tplc="55088718">
      <w:start w:val="1"/>
      <w:numFmt w:val="bullet"/>
      <w:lvlText w:val="–"/>
      <w:lvlJc w:val="left"/>
      <w:pPr>
        <w:ind w:left="1040" w:hanging="400"/>
      </w:pPr>
      <w:rPr>
        <w:rFonts w:ascii="BatangChe" w:eastAsia="BatangChe" w:hAnsi="BatangChe" w:hint="eastAsia"/>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4" w15:restartNumberingAfterBreak="0">
    <w:nsid w:val="1A17199A"/>
    <w:multiLevelType w:val="hybridMultilevel"/>
    <w:tmpl w:val="78B8B71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1D42327F"/>
    <w:multiLevelType w:val="hybridMultilevel"/>
    <w:tmpl w:val="5C34D028"/>
    <w:lvl w:ilvl="0" w:tplc="F010491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E0848EE"/>
    <w:multiLevelType w:val="hybridMultilevel"/>
    <w:tmpl w:val="EFDC8FF6"/>
    <w:lvl w:ilvl="0" w:tplc="81F65682">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520"/>
        </w:tabs>
        <w:ind w:left="1520" w:hanging="360"/>
      </w:pPr>
      <w:rPr>
        <w:rFonts w:ascii="Symbol" w:hAnsi="Symbol" w:hint="default"/>
      </w:rPr>
    </w:lvl>
    <w:lvl w:ilvl="2" w:tplc="04090005" w:tentative="1">
      <w:start w:val="1"/>
      <w:numFmt w:val="bullet"/>
      <w:lvlText w:val=""/>
      <w:lvlJc w:val="left"/>
      <w:pPr>
        <w:tabs>
          <w:tab w:val="num" w:pos="1960"/>
        </w:tabs>
        <w:ind w:left="1960" w:hanging="400"/>
      </w:pPr>
      <w:rPr>
        <w:rFonts w:ascii="Wingdings" w:hAnsi="Wingdings" w:hint="default"/>
      </w:rPr>
    </w:lvl>
    <w:lvl w:ilvl="3" w:tplc="04090001" w:tentative="1">
      <w:start w:val="1"/>
      <w:numFmt w:val="bullet"/>
      <w:lvlText w:val=""/>
      <w:lvlJc w:val="left"/>
      <w:pPr>
        <w:tabs>
          <w:tab w:val="num" w:pos="2360"/>
        </w:tabs>
        <w:ind w:left="2360" w:hanging="400"/>
      </w:pPr>
      <w:rPr>
        <w:rFonts w:ascii="Wingdings" w:hAnsi="Wingdings" w:hint="default"/>
      </w:rPr>
    </w:lvl>
    <w:lvl w:ilvl="4" w:tplc="04090003" w:tentative="1">
      <w:start w:val="1"/>
      <w:numFmt w:val="bullet"/>
      <w:lvlText w:val=""/>
      <w:lvlJc w:val="left"/>
      <w:pPr>
        <w:tabs>
          <w:tab w:val="num" w:pos="2760"/>
        </w:tabs>
        <w:ind w:left="2760" w:hanging="400"/>
      </w:pPr>
      <w:rPr>
        <w:rFonts w:ascii="Wingdings" w:hAnsi="Wingdings" w:hint="default"/>
      </w:rPr>
    </w:lvl>
    <w:lvl w:ilvl="5" w:tplc="04090005" w:tentative="1">
      <w:start w:val="1"/>
      <w:numFmt w:val="bullet"/>
      <w:lvlText w:val=""/>
      <w:lvlJc w:val="left"/>
      <w:pPr>
        <w:tabs>
          <w:tab w:val="num" w:pos="3160"/>
        </w:tabs>
        <w:ind w:left="3160" w:hanging="400"/>
      </w:pPr>
      <w:rPr>
        <w:rFonts w:ascii="Wingdings" w:hAnsi="Wingdings" w:hint="default"/>
      </w:rPr>
    </w:lvl>
    <w:lvl w:ilvl="6" w:tplc="04090001" w:tentative="1">
      <w:start w:val="1"/>
      <w:numFmt w:val="bullet"/>
      <w:lvlText w:val=""/>
      <w:lvlJc w:val="left"/>
      <w:pPr>
        <w:tabs>
          <w:tab w:val="num" w:pos="3560"/>
        </w:tabs>
        <w:ind w:left="3560" w:hanging="400"/>
      </w:pPr>
      <w:rPr>
        <w:rFonts w:ascii="Wingdings" w:hAnsi="Wingdings" w:hint="default"/>
      </w:rPr>
    </w:lvl>
    <w:lvl w:ilvl="7" w:tplc="04090003" w:tentative="1">
      <w:start w:val="1"/>
      <w:numFmt w:val="bullet"/>
      <w:lvlText w:val=""/>
      <w:lvlJc w:val="left"/>
      <w:pPr>
        <w:tabs>
          <w:tab w:val="num" w:pos="3960"/>
        </w:tabs>
        <w:ind w:left="3960" w:hanging="400"/>
      </w:pPr>
      <w:rPr>
        <w:rFonts w:ascii="Wingdings" w:hAnsi="Wingdings" w:hint="default"/>
      </w:rPr>
    </w:lvl>
    <w:lvl w:ilvl="8" w:tplc="04090005" w:tentative="1">
      <w:start w:val="1"/>
      <w:numFmt w:val="bullet"/>
      <w:lvlText w:val=""/>
      <w:lvlJc w:val="left"/>
      <w:pPr>
        <w:tabs>
          <w:tab w:val="num" w:pos="4360"/>
        </w:tabs>
        <w:ind w:left="4360" w:hanging="400"/>
      </w:pPr>
      <w:rPr>
        <w:rFonts w:ascii="Wingdings" w:hAnsi="Wingdings" w:hint="default"/>
      </w:rPr>
    </w:lvl>
  </w:abstractNum>
  <w:abstractNum w:abstractNumId="7" w15:restartNumberingAfterBreak="0">
    <w:nsid w:val="21D34771"/>
    <w:multiLevelType w:val="hybridMultilevel"/>
    <w:tmpl w:val="764E0C76"/>
    <w:lvl w:ilvl="0" w:tplc="81F65682">
      <w:start w:val="1"/>
      <w:numFmt w:val="bullet"/>
      <w:lvlText w:val=""/>
      <w:lvlJc w:val="left"/>
      <w:pPr>
        <w:tabs>
          <w:tab w:val="num" w:pos="720"/>
        </w:tabs>
        <w:ind w:left="720" w:hanging="360"/>
      </w:pPr>
      <w:rPr>
        <w:rFonts w:ascii="Symbol" w:hAnsi="Symbol" w:hint="default"/>
      </w:rPr>
    </w:lvl>
    <w:lvl w:ilvl="1" w:tplc="722A45E8">
      <w:start w:val="2"/>
      <w:numFmt w:val="bullet"/>
      <w:suff w:val="space"/>
      <w:lvlText w:val="-"/>
      <w:lvlJc w:val="left"/>
      <w:pPr>
        <w:ind w:left="1340" w:hanging="180"/>
      </w:pPr>
      <w:rPr>
        <w:rFonts w:ascii="Times New Roman" w:eastAsia="GulimChe" w:hAnsi="Times New Roman" w:cs="Times New Roman" w:hint="default"/>
      </w:rPr>
    </w:lvl>
    <w:lvl w:ilvl="2" w:tplc="04090005" w:tentative="1">
      <w:start w:val="1"/>
      <w:numFmt w:val="bullet"/>
      <w:lvlText w:val=""/>
      <w:lvlJc w:val="left"/>
      <w:pPr>
        <w:tabs>
          <w:tab w:val="num" w:pos="1960"/>
        </w:tabs>
        <w:ind w:left="1960" w:hanging="400"/>
      </w:pPr>
      <w:rPr>
        <w:rFonts w:ascii="Wingdings" w:hAnsi="Wingdings" w:hint="default"/>
      </w:rPr>
    </w:lvl>
    <w:lvl w:ilvl="3" w:tplc="04090001" w:tentative="1">
      <w:start w:val="1"/>
      <w:numFmt w:val="bullet"/>
      <w:lvlText w:val=""/>
      <w:lvlJc w:val="left"/>
      <w:pPr>
        <w:tabs>
          <w:tab w:val="num" w:pos="2360"/>
        </w:tabs>
        <w:ind w:left="2360" w:hanging="400"/>
      </w:pPr>
      <w:rPr>
        <w:rFonts w:ascii="Wingdings" w:hAnsi="Wingdings" w:hint="default"/>
      </w:rPr>
    </w:lvl>
    <w:lvl w:ilvl="4" w:tplc="04090003" w:tentative="1">
      <w:start w:val="1"/>
      <w:numFmt w:val="bullet"/>
      <w:lvlText w:val=""/>
      <w:lvlJc w:val="left"/>
      <w:pPr>
        <w:tabs>
          <w:tab w:val="num" w:pos="2760"/>
        </w:tabs>
        <w:ind w:left="2760" w:hanging="400"/>
      </w:pPr>
      <w:rPr>
        <w:rFonts w:ascii="Wingdings" w:hAnsi="Wingdings" w:hint="default"/>
      </w:rPr>
    </w:lvl>
    <w:lvl w:ilvl="5" w:tplc="04090005" w:tentative="1">
      <w:start w:val="1"/>
      <w:numFmt w:val="bullet"/>
      <w:lvlText w:val=""/>
      <w:lvlJc w:val="left"/>
      <w:pPr>
        <w:tabs>
          <w:tab w:val="num" w:pos="3160"/>
        </w:tabs>
        <w:ind w:left="3160" w:hanging="400"/>
      </w:pPr>
      <w:rPr>
        <w:rFonts w:ascii="Wingdings" w:hAnsi="Wingdings" w:hint="default"/>
      </w:rPr>
    </w:lvl>
    <w:lvl w:ilvl="6" w:tplc="04090001" w:tentative="1">
      <w:start w:val="1"/>
      <w:numFmt w:val="bullet"/>
      <w:lvlText w:val=""/>
      <w:lvlJc w:val="left"/>
      <w:pPr>
        <w:tabs>
          <w:tab w:val="num" w:pos="3560"/>
        </w:tabs>
        <w:ind w:left="3560" w:hanging="400"/>
      </w:pPr>
      <w:rPr>
        <w:rFonts w:ascii="Wingdings" w:hAnsi="Wingdings" w:hint="default"/>
      </w:rPr>
    </w:lvl>
    <w:lvl w:ilvl="7" w:tplc="04090003" w:tentative="1">
      <w:start w:val="1"/>
      <w:numFmt w:val="bullet"/>
      <w:lvlText w:val=""/>
      <w:lvlJc w:val="left"/>
      <w:pPr>
        <w:tabs>
          <w:tab w:val="num" w:pos="3960"/>
        </w:tabs>
        <w:ind w:left="3960" w:hanging="400"/>
      </w:pPr>
      <w:rPr>
        <w:rFonts w:ascii="Wingdings" w:hAnsi="Wingdings" w:hint="default"/>
      </w:rPr>
    </w:lvl>
    <w:lvl w:ilvl="8" w:tplc="04090005" w:tentative="1">
      <w:start w:val="1"/>
      <w:numFmt w:val="bullet"/>
      <w:lvlText w:val=""/>
      <w:lvlJc w:val="left"/>
      <w:pPr>
        <w:tabs>
          <w:tab w:val="num" w:pos="4360"/>
        </w:tabs>
        <w:ind w:left="4360" w:hanging="400"/>
      </w:pPr>
      <w:rPr>
        <w:rFonts w:ascii="Wingdings" w:hAnsi="Wingdings" w:hint="default"/>
      </w:rPr>
    </w:lvl>
  </w:abstractNum>
  <w:abstractNum w:abstractNumId="8" w15:restartNumberingAfterBreak="0">
    <w:nsid w:val="25001BAB"/>
    <w:multiLevelType w:val="hybridMultilevel"/>
    <w:tmpl w:val="53F8C2D2"/>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
      <w:lvlJc w:val="left"/>
      <w:pPr>
        <w:tabs>
          <w:tab w:val="num" w:pos="1200"/>
        </w:tabs>
        <w:ind w:left="1200" w:hanging="400"/>
      </w:pPr>
      <w:rPr>
        <w:rFonts w:ascii="Wingdings" w:hAnsi="Wingdings" w:hint="default"/>
      </w:rPr>
    </w:lvl>
    <w:lvl w:ilvl="2" w:tplc="04090005" w:tentative="1">
      <w:start w:val="1"/>
      <w:numFmt w:val="bullet"/>
      <w:lvlText w:val=""/>
      <w:lvlJc w:val="left"/>
      <w:pPr>
        <w:tabs>
          <w:tab w:val="num" w:pos="1600"/>
        </w:tabs>
        <w:ind w:left="1600" w:hanging="400"/>
      </w:pPr>
      <w:rPr>
        <w:rFonts w:ascii="Wingdings" w:hAnsi="Wingdings" w:hint="default"/>
      </w:rPr>
    </w:lvl>
    <w:lvl w:ilvl="3" w:tplc="04090001" w:tentative="1">
      <w:start w:val="1"/>
      <w:numFmt w:val="bullet"/>
      <w:lvlText w:val=""/>
      <w:lvlJc w:val="left"/>
      <w:pPr>
        <w:tabs>
          <w:tab w:val="num" w:pos="2000"/>
        </w:tabs>
        <w:ind w:left="2000" w:hanging="400"/>
      </w:pPr>
      <w:rPr>
        <w:rFonts w:ascii="Wingdings" w:hAnsi="Wingdings" w:hint="default"/>
      </w:rPr>
    </w:lvl>
    <w:lvl w:ilvl="4" w:tplc="04090003" w:tentative="1">
      <w:start w:val="1"/>
      <w:numFmt w:val="bullet"/>
      <w:lvlText w:val=""/>
      <w:lvlJc w:val="left"/>
      <w:pPr>
        <w:tabs>
          <w:tab w:val="num" w:pos="2400"/>
        </w:tabs>
        <w:ind w:left="2400" w:hanging="400"/>
      </w:pPr>
      <w:rPr>
        <w:rFonts w:ascii="Wingdings" w:hAnsi="Wingdings" w:hint="default"/>
      </w:rPr>
    </w:lvl>
    <w:lvl w:ilvl="5" w:tplc="04090005" w:tentative="1">
      <w:start w:val="1"/>
      <w:numFmt w:val="bullet"/>
      <w:lvlText w:val=""/>
      <w:lvlJc w:val="left"/>
      <w:pPr>
        <w:tabs>
          <w:tab w:val="num" w:pos="2800"/>
        </w:tabs>
        <w:ind w:left="2800" w:hanging="400"/>
      </w:pPr>
      <w:rPr>
        <w:rFonts w:ascii="Wingdings" w:hAnsi="Wingdings" w:hint="default"/>
      </w:rPr>
    </w:lvl>
    <w:lvl w:ilvl="6" w:tplc="04090001" w:tentative="1">
      <w:start w:val="1"/>
      <w:numFmt w:val="bullet"/>
      <w:lvlText w:val=""/>
      <w:lvlJc w:val="left"/>
      <w:pPr>
        <w:tabs>
          <w:tab w:val="num" w:pos="3200"/>
        </w:tabs>
        <w:ind w:left="3200" w:hanging="400"/>
      </w:pPr>
      <w:rPr>
        <w:rFonts w:ascii="Wingdings" w:hAnsi="Wingdings" w:hint="default"/>
      </w:rPr>
    </w:lvl>
    <w:lvl w:ilvl="7" w:tplc="04090003" w:tentative="1">
      <w:start w:val="1"/>
      <w:numFmt w:val="bullet"/>
      <w:lvlText w:val=""/>
      <w:lvlJc w:val="left"/>
      <w:pPr>
        <w:tabs>
          <w:tab w:val="num" w:pos="3600"/>
        </w:tabs>
        <w:ind w:left="3600" w:hanging="400"/>
      </w:pPr>
      <w:rPr>
        <w:rFonts w:ascii="Wingdings" w:hAnsi="Wingdings" w:hint="default"/>
      </w:rPr>
    </w:lvl>
    <w:lvl w:ilvl="8" w:tplc="04090005" w:tentative="1">
      <w:start w:val="1"/>
      <w:numFmt w:val="bullet"/>
      <w:lvlText w:val=""/>
      <w:lvlJc w:val="left"/>
      <w:pPr>
        <w:tabs>
          <w:tab w:val="num" w:pos="4000"/>
        </w:tabs>
        <w:ind w:left="4000" w:hanging="400"/>
      </w:pPr>
      <w:rPr>
        <w:rFonts w:ascii="Wingdings" w:hAnsi="Wingdings" w:hint="default"/>
      </w:rPr>
    </w:lvl>
  </w:abstractNum>
  <w:abstractNum w:abstractNumId="9" w15:restartNumberingAfterBreak="0">
    <w:nsid w:val="257F37CB"/>
    <w:multiLevelType w:val="multilevel"/>
    <w:tmpl w:val="6AEEC06E"/>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9100AE5"/>
    <w:multiLevelType w:val="hybridMultilevel"/>
    <w:tmpl w:val="0964BC38"/>
    <w:lvl w:ilvl="0" w:tplc="2D0A661E">
      <w:start w:val="1"/>
      <w:numFmt w:val="bullet"/>
      <w:lvlText w:val="-"/>
      <w:lvlJc w:val="left"/>
      <w:pPr>
        <w:ind w:left="720" w:hanging="360"/>
      </w:pPr>
      <w:rPr>
        <w:rFonts w:ascii="Times New Roman" w:eastAsia="BatangChe" w:hAnsi="Times New Roman" w:cs="Times New Roman" w:hint="default"/>
        <w:sz w:val="17"/>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0641696"/>
    <w:multiLevelType w:val="hybridMultilevel"/>
    <w:tmpl w:val="EFDC8FF6"/>
    <w:lvl w:ilvl="0" w:tplc="81F65682">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520"/>
        </w:tabs>
        <w:ind w:left="1520" w:hanging="360"/>
      </w:pPr>
      <w:rPr>
        <w:rFonts w:ascii="Symbol" w:hAnsi="Symbol" w:hint="default"/>
      </w:rPr>
    </w:lvl>
    <w:lvl w:ilvl="2" w:tplc="04090005" w:tentative="1">
      <w:start w:val="1"/>
      <w:numFmt w:val="bullet"/>
      <w:lvlText w:val=""/>
      <w:lvlJc w:val="left"/>
      <w:pPr>
        <w:tabs>
          <w:tab w:val="num" w:pos="1960"/>
        </w:tabs>
        <w:ind w:left="1960" w:hanging="400"/>
      </w:pPr>
      <w:rPr>
        <w:rFonts w:ascii="Wingdings" w:hAnsi="Wingdings" w:hint="default"/>
      </w:rPr>
    </w:lvl>
    <w:lvl w:ilvl="3" w:tplc="04090001" w:tentative="1">
      <w:start w:val="1"/>
      <w:numFmt w:val="bullet"/>
      <w:lvlText w:val=""/>
      <w:lvlJc w:val="left"/>
      <w:pPr>
        <w:tabs>
          <w:tab w:val="num" w:pos="2360"/>
        </w:tabs>
        <w:ind w:left="2360" w:hanging="400"/>
      </w:pPr>
      <w:rPr>
        <w:rFonts w:ascii="Wingdings" w:hAnsi="Wingdings" w:hint="default"/>
      </w:rPr>
    </w:lvl>
    <w:lvl w:ilvl="4" w:tplc="04090003" w:tentative="1">
      <w:start w:val="1"/>
      <w:numFmt w:val="bullet"/>
      <w:lvlText w:val=""/>
      <w:lvlJc w:val="left"/>
      <w:pPr>
        <w:tabs>
          <w:tab w:val="num" w:pos="2760"/>
        </w:tabs>
        <w:ind w:left="2760" w:hanging="400"/>
      </w:pPr>
      <w:rPr>
        <w:rFonts w:ascii="Wingdings" w:hAnsi="Wingdings" w:hint="default"/>
      </w:rPr>
    </w:lvl>
    <w:lvl w:ilvl="5" w:tplc="04090005" w:tentative="1">
      <w:start w:val="1"/>
      <w:numFmt w:val="bullet"/>
      <w:lvlText w:val=""/>
      <w:lvlJc w:val="left"/>
      <w:pPr>
        <w:tabs>
          <w:tab w:val="num" w:pos="3160"/>
        </w:tabs>
        <w:ind w:left="3160" w:hanging="400"/>
      </w:pPr>
      <w:rPr>
        <w:rFonts w:ascii="Wingdings" w:hAnsi="Wingdings" w:hint="default"/>
      </w:rPr>
    </w:lvl>
    <w:lvl w:ilvl="6" w:tplc="04090001" w:tentative="1">
      <w:start w:val="1"/>
      <w:numFmt w:val="bullet"/>
      <w:lvlText w:val=""/>
      <w:lvlJc w:val="left"/>
      <w:pPr>
        <w:tabs>
          <w:tab w:val="num" w:pos="3560"/>
        </w:tabs>
        <w:ind w:left="3560" w:hanging="400"/>
      </w:pPr>
      <w:rPr>
        <w:rFonts w:ascii="Wingdings" w:hAnsi="Wingdings" w:hint="default"/>
      </w:rPr>
    </w:lvl>
    <w:lvl w:ilvl="7" w:tplc="04090003" w:tentative="1">
      <w:start w:val="1"/>
      <w:numFmt w:val="bullet"/>
      <w:lvlText w:val=""/>
      <w:lvlJc w:val="left"/>
      <w:pPr>
        <w:tabs>
          <w:tab w:val="num" w:pos="3960"/>
        </w:tabs>
        <w:ind w:left="3960" w:hanging="400"/>
      </w:pPr>
      <w:rPr>
        <w:rFonts w:ascii="Wingdings" w:hAnsi="Wingdings" w:hint="default"/>
      </w:rPr>
    </w:lvl>
    <w:lvl w:ilvl="8" w:tplc="04090005" w:tentative="1">
      <w:start w:val="1"/>
      <w:numFmt w:val="bullet"/>
      <w:lvlText w:val=""/>
      <w:lvlJc w:val="left"/>
      <w:pPr>
        <w:tabs>
          <w:tab w:val="num" w:pos="4360"/>
        </w:tabs>
        <w:ind w:left="4360" w:hanging="400"/>
      </w:pPr>
      <w:rPr>
        <w:rFonts w:ascii="Wingdings" w:hAnsi="Wingdings" w:hint="default"/>
      </w:rPr>
    </w:lvl>
  </w:abstractNum>
  <w:abstractNum w:abstractNumId="12" w15:restartNumberingAfterBreak="0">
    <w:nsid w:val="30C95664"/>
    <w:multiLevelType w:val="hybridMultilevel"/>
    <w:tmpl w:val="B1742AC2"/>
    <w:lvl w:ilvl="0" w:tplc="0D9C9CC4">
      <w:start w:val="1"/>
      <w:numFmt w:val="decimal"/>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3" w15:restartNumberingAfterBreak="0">
    <w:nsid w:val="34305077"/>
    <w:multiLevelType w:val="hybridMultilevel"/>
    <w:tmpl w:val="5E7ADE26"/>
    <w:lvl w:ilvl="0" w:tplc="3BAA32AE">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34682ABA"/>
    <w:multiLevelType w:val="hybridMultilevel"/>
    <w:tmpl w:val="5EBCD294"/>
    <w:lvl w:ilvl="0" w:tplc="1D70BA1C">
      <w:start w:val="1"/>
      <w:numFmt w:val="bullet"/>
      <w:lvlText w:val="-"/>
      <w:lvlJc w:val="left"/>
      <w:pPr>
        <w:ind w:left="1080" w:hanging="360"/>
      </w:pPr>
      <w:rPr>
        <w:rFonts w:ascii="Times New Roman" w:eastAsia="BatangChe"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347D6A7A"/>
    <w:multiLevelType w:val="hybridMultilevel"/>
    <w:tmpl w:val="65A833D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36EE16D3"/>
    <w:multiLevelType w:val="hybridMultilevel"/>
    <w:tmpl w:val="764E0C76"/>
    <w:lvl w:ilvl="0" w:tplc="04090001">
      <w:start w:val="1"/>
      <w:numFmt w:val="bullet"/>
      <w:lvlText w:val=""/>
      <w:lvlJc w:val="left"/>
      <w:pPr>
        <w:tabs>
          <w:tab w:val="num" w:pos="360"/>
        </w:tabs>
        <w:ind w:left="360" w:hanging="360"/>
      </w:pPr>
      <w:rPr>
        <w:rFonts w:ascii="Symbol" w:hAnsi="Symbol" w:hint="default"/>
      </w:rPr>
    </w:lvl>
    <w:lvl w:ilvl="1" w:tplc="722A45E8">
      <w:start w:val="2"/>
      <w:numFmt w:val="bullet"/>
      <w:suff w:val="space"/>
      <w:lvlText w:val="-"/>
      <w:lvlJc w:val="left"/>
      <w:pPr>
        <w:ind w:left="980" w:hanging="180"/>
      </w:pPr>
      <w:rPr>
        <w:rFonts w:ascii="Times New Roman" w:eastAsia="GulimChe" w:hAnsi="Times New Roman" w:cs="Times New Roman" w:hint="default"/>
      </w:rPr>
    </w:lvl>
    <w:lvl w:ilvl="2" w:tplc="04090005" w:tentative="1">
      <w:start w:val="1"/>
      <w:numFmt w:val="bullet"/>
      <w:lvlText w:val=""/>
      <w:lvlJc w:val="left"/>
      <w:pPr>
        <w:tabs>
          <w:tab w:val="num" w:pos="1600"/>
        </w:tabs>
        <w:ind w:left="1600" w:hanging="400"/>
      </w:pPr>
      <w:rPr>
        <w:rFonts w:ascii="Wingdings" w:hAnsi="Wingdings" w:hint="default"/>
      </w:rPr>
    </w:lvl>
    <w:lvl w:ilvl="3" w:tplc="04090001" w:tentative="1">
      <w:start w:val="1"/>
      <w:numFmt w:val="bullet"/>
      <w:lvlText w:val=""/>
      <w:lvlJc w:val="left"/>
      <w:pPr>
        <w:tabs>
          <w:tab w:val="num" w:pos="2000"/>
        </w:tabs>
        <w:ind w:left="2000" w:hanging="400"/>
      </w:pPr>
      <w:rPr>
        <w:rFonts w:ascii="Wingdings" w:hAnsi="Wingdings" w:hint="default"/>
      </w:rPr>
    </w:lvl>
    <w:lvl w:ilvl="4" w:tplc="04090003" w:tentative="1">
      <w:start w:val="1"/>
      <w:numFmt w:val="bullet"/>
      <w:lvlText w:val=""/>
      <w:lvlJc w:val="left"/>
      <w:pPr>
        <w:tabs>
          <w:tab w:val="num" w:pos="2400"/>
        </w:tabs>
        <w:ind w:left="2400" w:hanging="400"/>
      </w:pPr>
      <w:rPr>
        <w:rFonts w:ascii="Wingdings" w:hAnsi="Wingdings" w:hint="default"/>
      </w:rPr>
    </w:lvl>
    <w:lvl w:ilvl="5" w:tplc="04090005" w:tentative="1">
      <w:start w:val="1"/>
      <w:numFmt w:val="bullet"/>
      <w:lvlText w:val=""/>
      <w:lvlJc w:val="left"/>
      <w:pPr>
        <w:tabs>
          <w:tab w:val="num" w:pos="2800"/>
        </w:tabs>
        <w:ind w:left="2800" w:hanging="400"/>
      </w:pPr>
      <w:rPr>
        <w:rFonts w:ascii="Wingdings" w:hAnsi="Wingdings" w:hint="default"/>
      </w:rPr>
    </w:lvl>
    <w:lvl w:ilvl="6" w:tplc="04090001" w:tentative="1">
      <w:start w:val="1"/>
      <w:numFmt w:val="bullet"/>
      <w:lvlText w:val=""/>
      <w:lvlJc w:val="left"/>
      <w:pPr>
        <w:tabs>
          <w:tab w:val="num" w:pos="3200"/>
        </w:tabs>
        <w:ind w:left="3200" w:hanging="400"/>
      </w:pPr>
      <w:rPr>
        <w:rFonts w:ascii="Wingdings" w:hAnsi="Wingdings" w:hint="default"/>
      </w:rPr>
    </w:lvl>
    <w:lvl w:ilvl="7" w:tplc="04090003" w:tentative="1">
      <w:start w:val="1"/>
      <w:numFmt w:val="bullet"/>
      <w:lvlText w:val=""/>
      <w:lvlJc w:val="left"/>
      <w:pPr>
        <w:tabs>
          <w:tab w:val="num" w:pos="3600"/>
        </w:tabs>
        <w:ind w:left="3600" w:hanging="400"/>
      </w:pPr>
      <w:rPr>
        <w:rFonts w:ascii="Wingdings" w:hAnsi="Wingdings" w:hint="default"/>
      </w:rPr>
    </w:lvl>
    <w:lvl w:ilvl="8" w:tplc="04090005" w:tentative="1">
      <w:start w:val="1"/>
      <w:numFmt w:val="bullet"/>
      <w:lvlText w:val=""/>
      <w:lvlJc w:val="left"/>
      <w:pPr>
        <w:tabs>
          <w:tab w:val="num" w:pos="4000"/>
        </w:tabs>
        <w:ind w:left="4000" w:hanging="400"/>
      </w:pPr>
      <w:rPr>
        <w:rFonts w:ascii="Wingdings" w:hAnsi="Wingdings" w:hint="default"/>
      </w:rPr>
    </w:lvl>
  </w:abstractNum>
  <w:abstractNum w:abstractNumId="17" w15:restartNumberingAfterBreak="0">
    <w:nsid w:val="36F050AC"/>
    <w:multiLevelType w:val="hybridMultilevel"/>
    <w:tmpl w:val="EFDC8FF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
      <w:lvlJc w:val="left"/>
      <w:pPr>
        <w:tabs>
          <w:tab w:val="num" w:pos="1200"/>
        </w:tabs>
        <w:ind w:left="1200" w:hanging="400"/>
      </w:pPr>
      <w:rPr>
        <w:rFonts w:ascii="Wingdings" w:hAnsi="Wingdings" w:hint="default"/>
      </w:rPr>
    </w:lvl>
    <w:lvl w:ilvl="2" w:tplc="04090005" w:tentative="1">
      <w:start w:val="1"/>
      <w:numFmt w:val="bullet"/>
      <w:lvlText w:val=""/>
      <w:lvlJc w:val="left"/>
      <w:pPr>
        <w:tabs>
          <w:tab w:val="num" w:pos="1600"/>
        </w:tabs>
        <w:ind w:left="1600" w:hanging="400"/>
      </w:pPr>
      <w:rPr>
        <w:rFonts w:ascii="Wingdings" w:hAnsi="Wingdings" w:hint="default"/>
      </w:rPr>
    </w:lvl>
    <w:lvl w:ilvl="3" w:tplc="04090001" w:tentative="1">
      <w:start w:val="1"/>
      <w:numFmt w:val="bullet"/>
      <w:lvlText w:val=""/>
      <w:lvlJc w:val="left"/>
      <w:pPr>
        <w:tabs>
          <w:tab w:val="num" w:pos="2000"/>
        </w:tabs>
        <w:ind w:left="2000" w:hanging="400"/>
      </w:pPr>
      <w:rPr>
        <w:rFonts w:ascii="Wingdings" w:hAnsi="Wingdings" w:hint="default"/>
      </w:rPr>
    </w:lvl>
    <w:lvl w:ilvl="4" w:tplc="04090003" w:tentative="1">
      <w:start w:val="1"/>
      <w:numFmt w:val="bullet"/>
      <w:lvlText w:val=""/>
      <w:lvlJc w:val="left"/>
      <w:pPr>
        <w:tabs>
          <w:tab w:val="num" w:pos="2400"/>
        </w:tabs>
        <w:ind w:left="2400" w:hanging="400"/>
      </w:pPr>
      <w:rPr>
        <w:rFonts w:ascii="Wingdings" w:hAnsi="Wingdings" w:hint="default"/>
      </w:rPr>
    </w:lvl>
    <w:lvl w:ilvl="5" w:tplc="04090005" w:tentative="1">
      <w:start w:val="1"/>
      <w:numFmt w:val="bullet"/>
      <w:lvlText w:val=""/>
      <w:lvlJc w:val="left"/>
      <w:pPr>
        <w:tabs>
          <w:tab w:val="num" w:pos="2800"/>
        </w:tabs>
        <w:ind w:left="2800" w:hanging="400"/>
      </w:pPr>
      <w:rPr>
        <w:rFonts w:ascii="Wingdings" w:hAnsi="Wingdings" w:hint="default"/>
      </w:rPr>
    </w:lvl>
    <w:lvl w:ilvl="6" w:tplc="04090001" w:tentative="1">
      <w:start w:val="1"/>
      <w:numFmt w:val="bullet"/>
      <w:lvlText w:val=""/>
      <w:lvlJc w:val="left"/>
      <w:pPr>
        <w:tabs>
          <w:tab w:val="num" w:pos="3200"/>
        </w:tabs>
        <w:ind w:left="3200" w:hanging="400"/>
      </w:pPr>
      <w:rPr>
        <w:rFonts w:ascii="Wingdings" w:hAnsi="Wingdings" w:hint="default"/>
      </w:rPr>
    </w:lvl>
    <w:lvl w:ilvl="7" w:tplc="04090003" w:tentative="1">
      <w:start w:val="1"/>
      <w:numFmt w:val="bullet"/>
      <w:lvlText w:val=""/>
      <w:lvlJc w:val="left"/>
      <w:pPr>
        <w:tabs>
          <w:tab w:val="num" w:pos="3600"/>
        </w:tabs>
        <w:ind w:left="3600" w:hanging="400"/>
      </w:pPr>
      <w:rPr>
        <w:rFonts w:ascii="Wingdings" w:hAnsi="Wingdings" w:hint="default"/>
      </w:rPr>
    </w:lvl>
    <w:lvl w:ilvl="8" w:tplc="04090005" w:tentative="1">
      <w:start w:val="1"/>
      <w:numFmt w:val="bullet"/>
      <w:lvlText w:val=""/>
      <w:lvlJc w:val="left"/>
      <w:pPr>
        <w:tabs>
          <w:tab w:val="num" w:pos="4000"/>
        </w:tabs>
        <w:ind w:left="4000" w:hanging="400"/>
      </w:pPr>
      <w:rPr>
        <w:rFonts w:ascii="Wingdings" w:hAnsi="Wingdings" w:hint="default"/>
      </w:rPr>
    </w:lvl>
  </w:abstractNum>
  <w:abstractNum w:abstractNumId="18" w15:restartNumberingAfterBreak="0">
    <w:nsid w:val="3A5D38B9"/>
    <w:multiLevelType w:val="hybridMultilevel"/>
    <w:tmpl w:val="93129F6C"/>
    <w:lvl w:ilvl="0" w:tplc="2AD81D42">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9" w15:restartNumberingAfterBreak="0">
    <w:nsid w:val="3CBF2B1A"/>
    <w:multiLevelType w:val="hybridMultilevel"/>
    <w:tmpl w:val="5C34D028"/>
    <w:lvl w:ilvl="0" w:tplc="F010491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FE34C66"/>
    <w:multiLevelType w:val="multilevel"/>
    <w:tmpl w:val="0409001F"/>
    <w:lvl w:ilvl="0">
      <w:start w:val="1"/>
      <w:numFmt w:val="decimal"/>
      <w:lvlText w:val="%1."/>
      <w:lvlJc w:val="left"/>
      <w:pPr>
        <w:ind w:left="425" w:hanging="425"/>
      </w:pPr>
    </w:lvl>
    <w:lvl w:ilvl="1">
      <w:start w:val="1"/>
      <w:numFmt w:val="decimal"/>
      <w:lvlText w:val="%1.%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21" w15:restartNumberingAfterBreak="0">
    <w:nsid w:val="61467368"/>
    <w:multiLevelType w:val="hybridMultilevel"/>
    <w:tmpl w:val="6B0633E0"/>
    <w:lvl w:ilvl="0" w:tplc="874603B6">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2" w15:restartNumberingAfterBreak="0">
    <w:nsid w:val="718A1258"/>
    <w:multiLevelType w:val="hybridMultilevel"/>
    <w:tmpl w:val="EFDC8FF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
      <w:lvlJc w:val="left"/>
      <w:pPr>
        <w:tabs>
          <w:tab w:val="num" w:pos="1200"/>
        </w:tabs>
        <w:ind w:left="1200" w:hanging="400"/>
      </w:pPr>
      <w:rPr>
        <w:rFonts w:ascii="Wingdings" w:hAnsi="Wingdings" w:hint="default"/>
      </w:rPr>
    </w:lvl>
    <w:lvl w:ilvl="2" w:tplc="04090005" w:tentative="1">
      <w:start w:val="1"/>
      <w:numFmt w:val="bullet"/>
      <w:lvlText w:val=""/>
      <w:lvlJc w:val="left"/>
      <w:pPr>
        <w:tabs>
          <w:tab w:val="num" w:pos="1600"/>
        </w:tabs>
        <w:ind w:left="1600" w:hanging="400"/>
      </w:pPr>
      <w:rPr>
        <w:rFonts w:ascii="Wingdings" w:hAnsi="Wingdings" w:hint="default"/>
      </w:rPr>
    </w:lvl>
    <w:lvl w:ilvl="3" w:tplc="04090001" w:tentative="1">
      <w:start w:val="1"/>
      <w:numFmt w:val="bullet"/>
      <w:lvlText w:val=""/>
      <w:lvlJc w:val="left"/>
      <w:pPr>
        <w:tabs>
          <w:tab w:val="num" w:pos="2000"/>
        </w:tabs>
        <w:ind w:left="2000" w:hanging="400"/>
      </w:pPr>
      <w:rPr>
        <w:rFonts w:ascii="Wingdings" w:hAnsi="Wingdings" w:hint="default"/>
      </w:rPr>
    </w:lvl>
    <w:lvl w:ilvl="4" w:tplc="04090003" w:tentative="1">
      <w:start w:val="1"/>
      <w:numFmt w:val="bullet"/>
      <w:lvlText w:val=""/>
      <w:lvlJc w:val="left"/>
      <w:pPr>
        <w:tabs>
          <w:tab w:val="num" w:pos="2400"/>
        </w:tabs>
        <w:ind w:left="2400" w:hanging="400"/>
      </w:pPr>
      <w:rPr>
        <w:rFonts w:ascii="Wingdings" w:hAnsi="Wingdings" w:hint="default"/>
      </w:rPr>
    </w:lvl>
    <w:lvl w:ilvl="5" w:tplc="04090005" w:tentative="1">
      <w:start w:val="1"/>
      <w:numFmt w:val="bullet"/>
      <w:lvlText w:val=""/>
      <w:lvlJc w:val="left"/>
      <w:pPr>
        <w:tabs>
          <w:tab w:val="num" w:pos="2800"/>
        </w:tabs>
        <w:ind w:left="2800" w:hanging="400"/>
      </w:pPr>
      <w:rPr>
        <w:rFonts w:ascii="Wingdings" w:hAnsi="Wingdings" w:hint="default"/>
      </w:rPr>
    </w:lvl>
    <w:lvl w:ilvl="6" w:tplc="04090001" w:tentative="1">
      <w:start w:val="1"/>
      <w:numFmt w:val="bullet"/>
      <w:lvlText w:val=""/>
      <w:lvlJc w:val="left"/>
      <w:pPr>
        <w:tabs>
          <w:tab w:val="num" w:pos="3200"/>
        </w:tabs>
        <w:ind w:left="3200" w:hanging="400"/>
      </w:pPr>
      <w:rPr>
        <w:rFonts w:ascii="Wingdings" w:hAnsi="Wingdings" w:hint="default"/>
      </w:rPr>
    </w:lvl>
    <w:lvl w:ilvl="7" w:tplc="04090003" w:tentative="1">
      <w:start w:val="1"/>
      <w:numFmt w:val="bullet"/>
      <w:lvlText w:val=""/>
      <w:lvlJc w:val="left"/>
      <w:pPr>
        <w:tabs>
          <w:tab w:val="num" w:pos="3600"/>
        </w:tabs>
        <w:ind w:left="3600" w:hanging="400"/>
      </w:pPr>
      <w:rPr>
        <w:rFonts w:ascii="Wingdings" w:hAnsi="Wingdings" w:hint="default"/>
      </w:rPr>
    </w:lvl>
    <w:lvl w:ilvl="8" w:tplc="04090005" w:tentative="1">
      <w:start w:val="1"/>
      <w:numFmt w:val="bullet"/>
      <w:lvlText w:val=""/>
      <w:lvlJc w:val="left"/>
      <w:pPr>
        <w:tabs>
          <w:tab w:val="num" w:pos="4000"/>
        </w:tabs>
        <w:ind w:left="4000" w:hanging="400"/>
      </w:pPr>
      <w:rPr>
        <w:rFonts w:ascii="Wingdings" w:hAnsi="Wingdings" w:hint="default"/>
      </w:rPr>
    </w:lvl>
  </w:abstractNum>
  <w:abstractNum w:abstractNumId="23" w15:restartNumberingAfterBreak="0">
    <w:nsid w:val="776A69F8"/>
    <w:multiLevelType w:val="hybridMultilevel"/>
    <w:tmpl w:val="7F1CC0C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7A2C3B6C"/>
    <w:multiLevelType w:val="singleLevel"/>
    <w:tmpl w:val="A01AB2EA"/>
    <w:lvl w:ilvl="0">
      <w:start w:val="1"/>
      <w:numFmt w:val="decimal"/>
      <w:lvlText w:val="%1.  "/>
      <w:legacy w:legacy="1" w:legacySpace="0" w:legacyIndent="283"/>
      <w:lvlJc w:val="left"/>
      <w:pPr>
        <w:ind w:left="283" w:hanging="283"/>
      </w:pPr>
    </w:lvl>
  </w:abstractNum>
  <w:num w:numId="1" w16cid:durableId="876114756">
    <w:abstractNumId w:val="16"/>
  </w:num>
  <w:num w:numId="2" w16cid:durableId="844900021">
    <w:abstractNumId w:val="8"/>
  </w:num>
  <w:num w:numId="3" w16cid:durableId="642193711">
    <w:abstractNumId w:val="7"/>
  </w:num>
  <w:num w:numId="4" w16cid:durableId="279797384">
    <w:abstractNumId w:val="22"/>
  </w:num>
  <w:num w:numId="5" w16cid:durableId="1488550449">
    <w:abstractNumId w:val="11"/>
  </w:num>
  <w:num w:numId="6" w16cid:durableId="2064327340">
    <w:abstractNumId w:val="17"/>
  </w:num>
  <w:num w:numId="7" w16cid:durableId="1995329574">
    <w:abstractNumId w:val="6"/>
  </w:num>
  <w:num w:numId="8" w16cid:durableId="1437166460">
    <w:abstractNumId w:val="2"/>
  </w:num>
  <w:num w:numId="9" w16cid:durableId="1748382224">
    <w:abstractNumId w:val="24"/>
  </w:num>
  <w:num w:numId="10" w16cid:durableId="1345208025">
    <w:abstractNumId w:val="0"/>
  </w:num>
  <w:num w:numId="11" w16cid:durableId="527447758">
    <w:abstractNumId w:val="23"/>
  </w:num>
  <w:num w:numId="12" w16cid:durableId="173038410">
    <w:abstractNumId w:val="14"/>
  </w:num>
  <w:num w:numId="13" w16cid:durableId="1513229332">
    <w:abstractNumId w:val="18"/>
  </w:num>
  <w:num w:numId="14" w16cid:durableId="372073402">
    <w:abstractNumId w:val="10"/>
  </w:num>
  <w:num w:numId="15" w16cid:durableId="1669745492">
    <w:abstractNumId w:val="4"/>
  </w:num>
  <w:num w:numId="16" w16cid:durableId="1311405627">
    <w:abstractNumId w:val="3"/>
  </w:num>
  <w:num w:numId="17" w16cid:durableId="1130977978">
    <w:abstractNumId w:val="5"/>
  </w:num>
  <w:num w:numId="18" w16cid:durableId="2043163715">
    <w:abstractNumId w:val="15"/>
  </w:num>
  <w:num w:numId="19" w16cid:durableId="1652249849">
    <w:abstractNumId w:val="19"/>
  </w:num>
  <w:num w:numId="20" w16cid:durableId="1055617874">
    <w:abstractNumId w:val="21"/>
  </w:num>
  <w:num w:numId="21" w16cid:durableId="147339960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888952775">
    <w:abstractNumId w:val="9"/>
  </w:num>
  <w:num w:numId="23" w16cid:durableId="1596746879">
    <w:abstractNumId w:val="12"/>
  </w:num>
  <w:num w:numId="24" w16cid:durableId="34101322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76988430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2050">
      <v:textbox inset="5.85pt,.7pt,5.85pt,.7pt"/>
    </o:shapedefaults>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5814"/>
    <w:rsid w:val="00000B9E"/>
    <w:rsid w:val="00006E55"/>
    <w:rsid w:val="00015D6D"/>
    <w:rsid w:val="00020AEA"/>
    <w:rsid w:val="00030756"/>
    <w:rsid w:val="000307D5"/>
    <w:rsid w:val="0003595B"/>
    <w:rsid w:val="00036385"/>
    <w:rsid w:val="0004111C"/>
    <w:rsid w:val="0004297E"/>
    <w:rsid w:val="00046352"/>
    <w:rsid w:val="00051088"/>
    <w:rsid w:val="00051E1E"/>
    <w:rsid w:val="00054C56"/>
    <w:rsid w:val="00063DF8"/>
    <w:rsid w:val="000713CF"/>
    <w:rsid w:val="00074750"/>
    <w:rsid w:val="00075C14"/>
    <w:rsid w:val="0008500A"/>
    <w:rsid w:val="00085359"/>
    <w:rsid w:val="00093EDB"/>
    <w:rsid w:val="00094B87"/>
    <w:rsid w:val="00095810"/>
    <w:rsid w:val="00096C51"/>
    <w:rsid w:val="000972A3"/>
    <w:rsid w:val="000A1F8C"/>
    <w:rsid w:val="000A5418"/>
    <w:rsid w:val="000A754D"/>
    <w:rsid w:val="000B1E8C"/>
    <w:rsid w:val="000B20F2"/>
    <w:rsid w:val="000B2E51"/>
    <w:rsid w:val="000B4685"/>
    <w:rsid w:val="000B595C"/>
    <w:rsid w:val="000C169C"/>
    <w:rsid w:val="000C2284"/>
    <w:rsid w:val="000C59F5"/>
    <w:rsid w:val="000C7BD9"/>
    <w:rsid w:val="000D3DC3"/>
    <w:rsid w:val="000D784B"/>
    <w:rsid w:val="000D7C75"/>
    <w:rsid w:val="000E4B76"/>
    <w:rsid w:val="000F29B3"/>
    <w:rsid w:val="000F517C"/>
    <w:rsid w:val="000F5540"/>
    <w:rsid w:val="000F799E"/>
    <w:rsid w:val="00106B56"/>
    <w:rsid w:val="0011369C"/>
    <w:rsid w:val="0012099D"/>
    <w:rsid w:val="00122653"/>
    <w:rsid w:val="001226D0"/>
    <w:rsid w:val="001227B9"/>
    <w:rsid w:val="00125217"/>
    <w:rsid w:val="00127628"/>
    <w:rsid w:val="00130A94"/>
    <w:rsid w:val="0013109D"/>
    <w:rsid w:val="00131FCA"/>
    <w:rsid w:val="00133947"/>
    <w:rsid w:val="00134CC7"/>
    <w:rsid w:val="00135C32"/>
    <w:rsid w:val="0013698E"/>
    <w:rsid w:val="00140E37"/>
    <w:rsid w:val="001412C5"/>
    <w:rsid w:val="0014169D"/>
    <w:rsid w:val="001433F1"/>
    <w:rsid w:val="00145093"/>
    <w:rsid w:val="0014695C"/>
    <w:rsid w:val="001539DD"/>
    <w:rsid w:val="00157D81"/>
    <w:rsid w:val="00164353"/>
    <w:rsid w:val="001648D6"/>
    <w:rsid w:val="0016699C"/>
    <w:rsid w:val="00175BD2"/>
    <w:rsid w:val="0018114D"/>
    <w:rsid w:val="001832C2"/>
    <w:rsid w:val="0018755A"/>
    <w:rsid w:val="001923E8"/>
    <w:rsid w:val="00196568"/>
    <w:rsid w:val="00197B92"/>
    <w:rsid w:val="001A0C6D"/>
    <w:rsid w:val="001A2F16"/>
    <w:rsid w:val="001A34FF"/>
    <w:rsid w:val="001B18C2"/>
    <w:rsid w:val="001D2811"/>
    <w:rsid w:val="001D46E3"/>
    <w:rsid w:val="001D5B60"/>
    <w:rsid w:val="001D5D70"/>
    <w:rsid w:val="001D5D7E"/>
    <w:rsid w:val="001F095C"/>
    <w:rsid w:val="001F5947"/>
    <w:rsid w:val="001F65C8"/>
    <w:rsid w:val="00200B3C"/>
    <w:rsid w:val="00202AC1"/>
    <w:rsid w:val="00203A12"/>
    <w:rsid w:val="00214D96"/>
    <w:rsid w:val="0021588B"/>
    <w:rsid w:val="002178F4"/>
    <w:rsid w:val="002216AC"/>
    <w:rsid w:val="002219FD"/>
    <w:rsid w:val="0022252C"/>
    <w:rsid w:val="00223B45"/>
    <w:rsid w:val="002248A7"/>
    <w:rsid w:val="0023010A"/>
    <w:rsid w:val="00230738"/>
    <w:rsid w:val="002332CC"/>
    <w:rsid w:val="00234735"/>
    <w:rsid w:val="00235842"/>
    <w:rsid w:val="00235D3B"/>
    <w:rsid w:val="00241BCF"/>
    <w:rsid w:val="002421AF"/>
    <w:rsid w:val="00245F85"/>
    <w:rsid w:val="0024647D"/>
    <w:rsid w:val="002504C6"/>
    <w:rsid w:val="00251AC7"/>
    <w:rsid w:val="00254A1B"/>
    <w:rsid w:val="0026736F"/>
    <w:rsid w:val="002702CA"/>
    <w:rsid w:val="00275ED2"/>
    <w:rsid w:val="00277A17"/>
    <w:rsid w:val="00277A2A"/>
    <w:rsid w:val="0028454D"/>
    <w:rsid w:val="00286912"/>
    <w:rsid w:val="002879D9"/>
    <w:rsid w:val="00287A2A"/>
    <w:rsid w:val="00290471"/>
    <w:rsid w:val="00291C9E"/>
    <w:rsid w:val="002926D4"/>
    <w:rsid w:val="002A061A"/>
    <w:rsid w:val="002A25B6"/>
    <w:rsid w:val="002A350E"/>
    <w:rsid w:val="002B13E6"/>
    <w:rsid w:val="002C07DA"/>
    <w:rsid w:val="002C4224"/>
    <w:rsid w:val="002C7EA9"/>
    <w:rsid w:val="002D0967"/>
    <w:rsid w:val="002D7D1C"/>
    <w:rsid w:val="002E1231"/>
    <w:rsid w:val="002E3D07"/>
    <w:rsid w:val="002E7B35"/>
    <w:rsid w:val="002F2F9A"/>
    <w:rsid w:val="00302F4D"/>
    <w:rsid w:val="00303099"/>
    <w:rsid w:val="00304019"/>
    <w:rsid w:val="003131A3"/>
    <w:rsid w:val="00336A0D"/>
    <w:rsid w:val="00336DA3"/>
    <w:rsid w:val="00337AB2"/>
    <w:rsid w:val="00342F20"/>
    <w:rsid w:val="00343067"/>
    <w:rsid w:val="00343662"/>
    <w:rsid w:val="00344BEF"/>
    <w:rsid w:val="00344E21"/>
    <w:rsid w:val="00345341"/>
    <w:rsid w:val="003478B8"/>
    <w:rsid w:val="00350C87"/>
    <w:rsid w:val="00350EC2"/>
    <w:rsid w:val="003540D2"/>
    <w:rsid w:val="003540E0"/>
    <w:rsid w:val="003548C2"/>
    <w:rsid w:val="00355F7F"/>
    <w:rsid w:val="00361503"/>
    <w:rsid w:val="00367A03"/>
    <w:rsid w:val="00372E80"/>
    <w:rsid w:val="003740B8"/>
    <w:rsid w:val="0037421D"/>
    <w:rsid w:val="00375183"/>
    <w:rsid w:val="00380647"/>
    <w:rsid w:val="003809C7"/>
    <w:rsid w:val="003829E0"/>
    <w:rsid w:val="0039108F"/>
    <w:rsid w:val="0039190C"/>
    <w:rsid w:val="003935A6"/>
    <w:rsid w:val="003A2E70"/>
    <w:rsid w:val="003B03B2"/>
    <w:rsid w:val="003B60B5"/>
    <w:rsid w:val="003B6263"/>
    <w:rsid w:val="003B6428"/>
    <w:rsid w:val="003C2D65"/>
    <w:rsid w:val="003C64A7"/>
    <w:rsid w:val="003C7C96"/>
    <w:rsid w:val="003D10E4"/>
    <w:rsid w:val="003D25E1"/>
    <w:rsid w:val="003D3FDA"/>
    <w:rsid w:val="003E2A74"/>
    <w:rsid w:val="003E3F3A"/>
    <w:rsid w:val="003F62AC"/>
    <w:rsid w:val="003F6D48"/>
    <w:rsid w:val="0040094A"/>
    <w:rsid w:val="00403CE4"/>
    <w:rsid w:val="0040430E"/>
    <w:rsid w:val="00405855"/>
    <w:rsid w:val="00405B1E"/>
    <w:rsid w:val="00410612"/>
    <w:rsid w:val="00420374"/>
    <w:rsid w:val="00420822"/>
    <w:rsid w:val="0042126E"/>
    <w:rsid w:val="004323BB"/>
    <w:rsid w:val="00432F94"/>
    <w:rsid w:val="00433925"/>
    <w:rsid w:val="004404C0"/>
    <w:rsid w:val="00440BEE"/>
    <w:rsid w:val="00442948"/>
    <w:rsid w:val="00444119"/>
    <w:rsid w:val="00444170"/>
    <w:rsid w:val="00444B8F"/>
    <w:rsid w:val="00447FEA"/>
    <w:rsid w:val="004520C8"/>
    <w:rsid w:val="0045458F"/>
    <w:rsid w:val="00455FD4"/>
    <w:rsid w:val="004620C9"/>
    <w:rsid w:val="004633B4"/>
    <w:rsid w:val="00463A06"/>
    <w:rsid w:val="004670CA"/>
    <w:rsid w:val="0047689C"/>
    <w:rsid w:val="004770B3"/>
    <w:rsid w:val="00480DE2"/>
    <w:rsid w:val="00483317"/>
    <w:rsid w:val="004854EE"/>
    <w:rsid w:val="004A00F8"/>
    <w:rsid w:val="004A4DE4"/>
    <w:rsid w:val="004B3553"/>
    <w:rsid w:val="004B40BC"/>
    <w:rsid w:val="004B6740"/>
    <w:rsid w:val="004D0C3F"/>
    <w:rsid w:val="004D3DB1"/>
    <w:rsid w:val="004E0605"/>
    <w:rsid w:val="004E0614"/>
    <w:rsid w:val="004F25EB"/>
    <w:rsid w:val="004F733C"/>
    <w:rsid w:val="005132FE"/>
    <w:rsid w:val="00515050"/>
    <w:rsid w:val="005163EC"/>
    <w:rsid w:val="0051686D"/>
    <w:rsid w:val="00517261"/>
    <w:rsid w:val="005201CA"/>
    <w:rsid w:val="00521BF0"/>
    <w:rsid w:val="00527EE2"/>
    <w:rsid w:val="00530E8C"/>
    <w:rsid w:val="005417D4"/>
    <w:rsid w:val="005442A4"/>
    <w:rsid w:val="00545933"/>
    <w:rsid w:val="0054610B"/>
    <w:rsid w:val="0055339A"/>
    <w:rsid w:val="005549C9"/>
    <w:rsid w:val="00557544"/>
    <w:rsid w:val="005606F6"/>
    <w:rsid w:val="005614DC"/>
    <w:rsid w:val="00564638"/>
    <w:rsid w:val="00565109"/>
    <w:rsid w:val="00565339"/>
    <w:rsid w:val="00565431"/>
    <w:rsid w:val="00574A12"/>
    <w:rsid w:val="00574EDE"/>
    <w:rsid w:val="00575CDC"/>
    <w:rsid w:val="00575D67"/>
    <w:rsid w:val="00577C0A"/>
    <w:rsid w:val="00587875"/>
    <w:rsid w:val="00587B06"/>
    <w:rsid w:val="0059005F"/>
    <w:rsid w:val="0059107D"/>
    <w:rsid w:val="00597068"/>
    <w:rsid w:val="00597CBF"/>
    <w:rsid w:val="005A0F9A"/>
    <w:rsid w:val="005A7B97"/>
    <w:rsid w:val="005B1006"/>
    <w:rsid w:val="005B1E77"/>
    <w:rsid w:val="005B244E"/>
    <w:rsid w:val="005C41AB"/>
    <w:rsid w:val="005C5EB6"/>
    <w:rsid w:val="005C6E21"/>
    <w:rsid w:val="005D3914"/>
    <w:rsid w:val="005D5319"/>
    <w:rsid w:val="005D6B2F"/>
    <w:rsid w:val="005E3896"/>
    <w:rsid w:val="005F1048"/>
    <w:rsid w:val="005F1B01"/>
    <w:rsid w:val="005F4C62"/>
    <w:rsid w:val="005F6129"/>
    <w:rsid w:val="0060173B"/>
    <w:rsid w:val="006023B5"/>
    <w:rsid w:val="006078D7"/>
    <w:rsid w:val="00607E2B"/>
    <w:rsid w:val="006139D6"/>
    <w:rsid w:val="006142AF"/>
    <w:rsid w:val="006166BF"/>
    <w:rsid w:val="00623CE1"/>
    <w:rsid w:val="00624E2A"/>
    <w:rsid w:val="00625BA5"/>
    <w:rsid w:val="0063062B"/>
    <w:rsid w:val="00634856"/>
    <w:rsid w:val="00636BAD"/>
    <w:rsid w:val="00652A5C"/>
    <w:rsid w:val="00660108"/>
    <w:rsid w:val="0066388B"/>
    <w:rsid w:val="00665067"/>
    <w:rsid w:val="00667229"/>
    <w:rsid w:val="00675C31"/>
    <w:rsid w:val="006769C2"/>
    <w:rsid w:val="00677CC4"/>
    <w:rsid w:val="006829EF"/>
    <w:rsid w:val="00682BE5"/>
    <w:rsid w:val="006843DA"/>
    <w:rsid w:val="00685143"/>
    <w:rsid w:val="00690FED"/>
    <w:rsid w:val="006939A5"/>
    <w:rsid w:val="00694696"/>
    <w:rsid w:val="006A15A4"/>
    <w:rsid w:val="006B6778"/>
    <w:rsid w:val="006B7C30"/>
    <w:rsid w:val="006C036C"/>
    <w:rsid w:val="006C2D39"/>
    <w:rsid w:val="006C4DD8"/>
    <w:rsid w:val="006C561E"/>
    <w:rsid w:val="006D4160"/>
    <w:rsid w:val="006D6237"/>
    <w:rsid w:val="006E1278"/>
    <w:rsid w:val="006E12FC"/>
    <w:rsid w:val="006E1DD5"/>
    <w:rsid w:val="006E1EBC"/>
    <w:rsid w:val="006E4C3F"/>
    <w:rsid w:val="006F1B93"/>
    <w:rsid w:val="006F375E"/>
    <w:rsid w:val="00702468"/>
    <w:rsid w:val="00705E61"/>
    <w:rsid w:val="00707988"/>
    <w:rsid w:val="00712451"/>
    <w:rsid w:val="00713A57"/>
    <w:rsid w:val="00717124"/>
    <w:rsid w:val="0072709B"/>
    <w:rsid w:val="00731041"/>
    <w:rsid w:val="0073241A"/>
    <w:rsid w:val="00732F08"/>
    <w:rsid w:val="007350A6"/>
    <w:rsid w:val="007350E2"/>
    <w:rsid w:val="00735F1C"/>
    <w:rsid w:val="00741421"/>
    <w:rsid w:val="0074149E"/>
    <w:rsid w:val="0074190C"/>
    <w:rsid w:val="00762576"/>
    <w:rsid w:val="007660B3"/>
    <w:rsid w:val="00782D9D"/>
    <w:rsid w:val="00784F06"/>
    <w:rsid w:val="00787090"/>
    <w:rsid w:val="00790113"/>
    <w:rsid w:val="00791060"/>
    <w:rsid w:val="00793BFE"/>
    <w:rsid w:val="00797121"/>
    <w:rsid w:val="007A1BDE"/>
    <w:rsid w:val="007A3A46"/>
    <w:rsid w:val="007A3E29"/>
    <w:rsid w:val="007A5681"/>
    <w:rsid w:val="007A66CD"/>
    <w:rsid w:val="007B2F7D"/>
    <w:rsid w:val="007B3299"/>
    <w:rsid w:val="007B3D18"/>
    <w:rsid w:val="007B4D82"/>
    <w:rsid w:val="007B5626"/>
    <w:rsid w:val="007B5E37"/>
    <w:rsid w:val="007C4F2C"/>
    <w:rsid w:val="007D0CF4"/>
    <w:rsid w:val="007D29E5"/>
    <w:rsid w:val="007E1FDD"/>
    <w:rsid w:val="007E7497"/>
    <w:rsid w:val="007F08FF"/>
    <w:rsid w:val="007F1651"/>
    <w:rsid w:val="00803C99"/>
    <w:rsid w:val="0080570B"/>
    <w:rsid w:val="00811082"/>
    <w:rsid w:val="00811B27"/>
    <w:rsid w:val="008148E1"/>
    <w:rsid w:val="00815589"/>
    <w:rsid w:val="00816F4E"/>
    <w:rsid w:val="00831716"/>
    <w:rsid w:val="008319BF"/>
    <w:rsid w:val="00831A37"/>
    <w:rsid w:val="008337EA"/>
    <w:rsid w:val="00843508"/>
    <w:rsid w:val="0084580F"/>
    <w:rsid w:val="00846EA6"/>
    <w:rsid w:val="0084775E"/>
    <w:rsid w:val="00850E1C"/>
    <w:rsid w:val="008708DE"/>
    <w:rsid w:val="00870944"/>
    <w:rsid w:val="0087198E"/>
    <w:rsid w:val="00872AF7"/>
    <w:rsid w:val="008800F5"/>
    <w:rsid w:val="00880D9C"/>
    <w:rsid w:val="008950FB"/>
    <w:rsid w:val="00897849"/>
    <w:rsid w:val="008A423E"/>
    <w:rsid w:val="008A5B40"/>
    <w:rsid w:val="008A73CD"/>
    <w:rsid w:val="008A74D8"/>
    <w:rsid w:val="008B2870"/>
    <w:rsid w:val="008B4617"/>
    <w:rsid w:val="008B6761"/>
    <w:rsid w:val="008C2593"/>
    <w:rsid w:val="008C545C"/>
    <w:rsid w:val="008C6261"/>
    <w:rsid w:val="008C798E"/>
    <w:rsid w:val="008C7F2D"/>
    <w:rsid w:val="008D084B"/>
    <w:rsid w:val="008D0E09"/>
    <w:rsid w:val="008D1114"/>
    <w:rsid w:val="008D2297"/>
    <w:rsid w:val="008E0404"/>
    <w:rsid w:val="008E3821"/>
    <w:rsid w:val="008E5D88"/>
    <w:rsid w:val="008E659A"/>
    <w:rsid w:val="008F2153"/>
    <w:rsid w:val="008F301D"/>
    <w:rsid w:val="008F6256"/>
    <w:rsid w:val="008F7CBF"/>
    <w:rsid w:val="008F7DEF"/>
    <w:rsid w:val="0092156E"/>
    <w:rsid w:val="00925283"/>
    <w:rsid w:val="00925423"/>
    <w:rsid w:val="00930334"/>
    <w:rsid w:val="00932147"/>
    <w:rsid w:val="00937447"/>
    <w:rsid w:val="00943031"/>
    <w:rsid w:val="00953737"/>
    <w:rsid w:val="00955951"/>
    <w:rsid w:val="00970744"/>
    <w:rsid w:val="00970FD7"/>
    <w:rsid w:val="00972289"/>
    <w:rsid w:val="00972377"/>
    <w:rsid w:val="0097693B"/>
    <w:rsid w:val="00981CFB"/>
    <w:rsid w:val="00982A7B"/>
    <w:rsid w:val="00983454"/>
    <w:rsid w:val="0099331C"/>
    <w:rsid w:val="00993355"/>
    <w:rsid w:val="00993B06"/>
    <w:rsid w:val="009941BA"/>
    <w:rsid w:val="0099667B"/>
    <w:rsid w:val="009A20EF"/>
    <w:rsid w:val="009A46BF"/>
    <w:rsid w:val="009A4A6D"/>
    <w:rsid w:val="009B575B"/>
    <w:rsid w:val="009B74AC"/>
    <w:rsid w:val="009C0B35"/>
    <w:rsid w:val="009C361C"/>
    <w:rsid w:val="009E0F41"/>
    <w:rsid w:val="009E1339"/>
    <w:rsid w:val="009E3836"/>
    <w:rsid w:val="009E4A85"/>
    <w:rsid w:val="009F5149"/>
    <w:rsid w:val="009F5942"/>
    <w:rsid w:val="00A00E68"/>
    <w:rsid w:val="00A03D59"/>
    <w:rsid w:val="00A041D7"/>
    <w:rsid w:val="00A0503B"/>
    <w:rsid w:val="00A13265"/>
    <w:rsid w:val="00A155AB"/>
    <w:rsid w:val="00A20980"/>
    <w:rsid w:val="00A31185"/>
    <w:rsid w:val="00A35415"/>
    <w:rsid w:val="00A478B6"/>
    <w:rsid w:val="00A5067C"/>
    <w:rsid w:val="00A527D4"/>
    <w:rsid w:val="00A61885"/>
    <w:rsid w:val="00A637B5"/>
    <w:rsid w:val="00A666BC"/>
    <w:rsid w:val="00A66CA8"/>
    <w:rsid w:val="00A703FA"/>
    <w:rsid w:val="00A71136"/>
    <w:rsid w:val="00A80059"/>
    <w:rsid w:val="00A85814"/>
    <w:rsid w:val="00A867A4"/>
    <w:rsid w:val="00A9350D"/>
    <w:rsid w:val="00A9423C"/>
    <w:rsid w:val="00AA1228"/>
    <w:rsid w:val="00AA2D8E"/>
    <w:rsid w:val="00AA474C"/>
    <w:rsid w:val="00AB0EAD"/>
    <w:rsid w:val="00AB2572"/>
    <w:rsid w:val="00AC19BB"/>
    <w:rsid w:val="00AC214D"/>
    <w:rsid w:val="00AC7D8D"/>
    <w:rsid w:val="00AD2C63"/>
    <w:rsid w:val="00AD7E5F"/>
    <w:rsid w:val="00AE35C8"/>
    <w:rsid w:val="00AE3D80"/>
    <w:rsid w:val="00AE4135"/>
    <w:rsid w:val="00AF03A4"/>
    <w:rsid w:val="00AF3E26"/>
    <w:rsid w:val="00AF522E"/>
    <w:rsid w:val="00AF6E67"/>
    <w:rsid w:val="00AF7578"/>
    <w:rsid w:val="00B01AA1"/>
    <w:rsid w:val="00B05652"/>
    <w:rsid w:val="00B14F86"/>
    <w:rsid w:val="00B15ECE"/>
    <w:rsid w:val="00B174C9"/>
    <w:rsid w:val="00B22969"/>
    <w:rsid w:val="00B24089"/>
    <w:rsid w:val="00B30C81"/>
    <w:rsid w:val="00B34275"/>
    <w:rsid w:val="00B3474C"/>
    <w:rsid w:val="00B37C26"/>
    <w:rsid w:val="00B40979"/>
    <w:rsid w:val="00B4793B"/>
    <w:rsid w:val="00B503EE"/>
    <w:rsid w:val="00B54758"/>
    <w:rsid w:val="00B6176A"/>
    <w:rsid w:val="00B66740"/>
    <w:rsid w:val="00B709CC"/>
    <w:rsid w:val="00B70B3C"/>
    <w:rsid w:val="00B76D05"/>
    <w:rsid w:val="00B803FF"/>
    <w:rsid w:val="00B8338C"/>
    <w:rsid w:val="00B842B7"/>
    <w:rsid w:val="00B97AC9"/>
    <w:rsid w:val="00BA47F0"/>
    <w:rsid w:val="00BB7E96"/>
    <w:rsid w:val="00BC2F60"/>
    <w:rsid w:val="00BC7506"/>
    <w:rsid w:val="00BD09D6"/>
    <w:rsid w:val="00BE0BA8"/>
    <w:rsid w:val="00BE43F4"/>
    <w:rsid w:val="00BE61E0"/>
    <w:rsid w:val="00BF1829"/>
    <w:rsid w:val="00C003CB"/>
    <w:rsid w:val="00C04CFF"/>
    <w:rsid w:val="00C06CC0"/>
    <w:rsid w:val="00C14F89"/>
    <w:rsid w:val="00C15633"/>
    <w:rsid w:val="00C15799"/>
    <w:rsid w:val="00C161E2"/>
    <w:rsid w:val="00C20F4D"/>
    <w:rsid w:val="00C21DAE"/>
    <w:rsid w:val="00C220AB"/>
    <w:rsid w:val="00C256E8"/>
    <w:rsid w:val="00C26745"/>
    <w:rsid w:val="00C26D80"/>
    <w:rsid w:val="00C357AD"/>
    <w:rsid w:val="00C3644A"/>
    <w:rsid w:val="00C40BA6"/>
    <w:rsid w:val="00C479DA"/>
    <w:rsid w:val="00C6069C"/>
    <w:rsid w:val="00C73F61"/>
    <w:rsid w:val="00C75805"/>
    <w:rsid w:val="00C801B0"/>
    <w:rsid w:val="00C8373A"/>
    <w:rsid w:val="00C85119"/>
    <w:rsid w:val="00C96E11"/>
    <w:rsid w:val="00CA0275"/>
    <w:rsid w:val="00CB182C"/>
    <w:rsid w:val="00CC56C6"/>
    <w:rsid w:val="00CD3F9C"/>
    <w:rsid w:val="00CD5431"/>
    <w:rsid w:val="00CE08FA"/>
    <w:rsid w:val="00CE6DD9"/>
    <w:rsid w:val="00CF2491"/>
    <w:rsid w:val="00CF2CBA"/>
    <w:rsid w:val="00CF3030"/>
    <w:rsid w:val="00CF5DDC"/>
    <w:rsid w:val="00CF786D"/>
    <w:rsid w:val="00D04271"/>
    <w:rsid w:val="00D1252C"/>
    <w:rsid w:val="00D1252E"/>
    <w:rsid w:val="00D12CE1"/>
    <w:rsid w:val="00D218A9"/>
    <w:rsid w:val="00D2444D"/>
    <w:rsid w:val="00D27095"/>
    <w:rsid w:val="00D273F4"/>
    <w:rsid w:val="00D274E4"/>
    <w:rsid w:val="00D31452"/>
    <w:rsid w:val="00D31C95"/>
    <w:rsid w:val="00D33D5B"/>
    <w:rsid w:val="00D40FB3"/>
    <w:rsid w:val="00D4497B"/>
    <w:rsid w:val="00D46900"/>
    <w:rsid w:val="00D500B1"/>
    <w:rsid w:val="00D5307B"/>
    <w:rsid w:val="00D56DE3"/>
    <w:rsid w:val="00D57772"/>
    <w:rsid w:val="00D65183"/>
    <w:rsid w:val="00D651AB"/>
    <w:rsid w:val="00D659AF"/>
    <w:rsid w:val="00D66D4F"/>
    <w:rsid w:val="00D72AE3"/>
    <w:rsid w:val="00D73719"/>
    <w:rsid w:val="00D75A4D"/>
    <w:rsid w:val="00D76DFB"/>
    <w:rsid w:val="00D8478B"/>
    <w:rsid w:val="00D84CEE"/>
    <w:rsid w:val="00D8534C"/>
    <w:rsid w:val="00D86151"/>
    <w:rsid w:val="00D91215"/>
    <w:rsid w:val="00D946CB"/>
    <w:rsid w:val="00D96071"/>
    <w:rsid w:val="00DA1D5E"/>
    <w:rsid w:val="00DA2410"/>
    <w:rsid w:val="00DA3CC4"/>
    <w:rsid w:val="00DA7595"/>
    <w:rsid w:val="00DB0A68"/>
    <w:rsid w:val="00DB1393"/>
    <w:rsid w:val="00DB13B0"/>
    <w:rsid w:val="00DB2A76"/>
    <w:rsid w:val="00DB4A1C"/>
    <w:rsid w:val="00DB75A1"/>
    <w:rsid w:val="00DC43A3"/>
    <w:rsid w:val="00DD34C4"/>
    <w:rsid w:val="00DD5FF6"/>
    <w:rsid w:val="00DD78DB"/>
    <w:rsid w:val="00DD7C09"/>
    <w:rsid w:val="00DE54CF"/>
    <w:rsid w:val="00DE5B7A"/>
    <w:rsid w:val="00DF791C"/>
    <w:rsid w:val="00E01037"/>
    <w:rsid w:val="00E0124F"/>
    <w:rsid w:val="00E02E0D"/>
    <w:rsid w:val="00E04280"/>
    <w:rsid w:val="00E05B82"/>
    <w:rsid w:val="00E06286"/>
    <w:rsid w:val="00E10B18"/>
    <w:rsid w:val="00E17376"/>
    <w:rsid w:val="00E23D98"/>
    <w:rsid w:val="00E315BE"/>
    <w:rsid w:val="00E36464"/>
    <w:rsid w:val="00E403B9"/>
    <w:rsid w:val="00E47102"/>
    <w:rsid w:val="00E47BE2"/>
    <w:rsid w:val="00E5341E"/>
    <w:rsid w:val="00E545D9"/>
    <w:rsid w:val="00E57748"/>
    <w:rsid w:val="00E65FC2"/>
    <w:rsid w:val="00E674D3"/>
    <w:rsid w:val="00E70FD0"/>
    <w:rsid w:val="00E768F3"/>
    <w:rsid w:val="00E80263"/>
    <w:rsid w:val="00EA7027"/>
    <w:rsid w:val="00EB2081"/>
    <w:rsid w:val="00EC249E"/>
    <w:rsid w:val="00EC2BEE"/>
    <w:rsid w:val="00EC4B8D"/>
    <w:rsid w:val="00EC6C46"/>
    <w:rsid w:val="00ED5626"/>
    <w:rsid w:val="00ED705B"/>
    <w:rsid w:val="00EE3496"/>
    <w:rsid w:val="00EE680B"/>
    <w:rsid w:val="00EE79AF"/>
    <w:rsid w:val="00EF090A"/>
    <w:rsid w:val="00EF2406"/>
    <w:rsid w:val="00F00257"/>
    <w:rsid w:val="00F00FAA"/>
    <w:rsid w:val="00F062AD"/>
    <w:rsid w:val="00F12F25"/>
    <w:rsid w:val="00F27497"/>
    <w:rsid w:val="00F2776A"/>
    <w:rsid w:val="00F277FF"/>
    <w:rsid w:val="00F278FB"/>
    <w:rsid w:val="00F27A79"/>
    <w:rsid w:val="00F41240"/>
    <w:rsid w:val="00F42947"/>
    <w:rsid w:val="00F439B8"/>
    <w:rsid w:val="00F52236"/>
    <w:rsid w:val="00F5332C"/>
    <w:rsid w:val="00F55013"/>
    <w:rsid w:val="00F55E0A"/>
    <w:rsid w:val="00F56C68"/>
    <w:rsid w:val="00F6008B"/>
    <w:rsid w:val="00F626B7"/>
    <w:rsid w:val="00F650EB"/>
    <w:rsid w:val="00F66420"/>
    <w:rsid w:val="00F719B4"/>
    <w:rsid w:val="00F758DF"/>
    <w:rsid w:val="00F81EE6"/>
    <w:rsid w:val="00F84067"/>
    <w:rsid w:val="00F871F5"/>
    <w:rsid w:val="00F97730"/>
    <w:rsid w:val="00FB471B"/>
    <w:rsid w:val="00FB4B7D"/>
    <w:rsid w:val="00FB6B4D"/>
    <w:rsid w:val="00FB7AF3"/>
    <w:rsid w:val="00FC156A"/>
    <w:rsid w:val="00FC2DDF"/>
    <w:rsid w:val="00FC3AE5"/>
    <w:rsid w:val="00FC5AE1"/>
    <w:rsid w:val="00FC714D"/>
    <w:rsid w:val="00FC75DA"/>
    <w:rsid w:val="00FC7A38"/>
    <w:rsid w:val="00FD082B"/>
    <w:rsid w:val="00FD2173"/>
    <w:rsid w:val="00FE1917"/>
    <w:rsid w:val="00FE3DE5"/>
    <w:rsid w:val="00FE6195"/>
    <w:rsid w:val="00FF0B90"/>
    <w:rsid w:val="00FF5946"/>
    <w:rsid w:val="00FF72BB"/>
    <w:rsid w:val="00FF7960"/>
  </w:rsids>
  <m:mathPr>
    <m:mathFont m:val="Cambria Math"/>
    <m:brkBin m:val="before"/>
    <m:brkBinSub m:val="--"/>
    <m:smallFrac m:val="0"/>
    <m:dispDef/>
    <m:lMargin m:val="0"/>
    <m:rMargin m:val="0"/>
    <m:defJc m:val="centerGroup"/>
    <m:wrapIndent m:val="1440"/>
    <m:intLim m:val="subSup"/>
    <m:naryLim m:val="undOvr"/>
  </m:mathPr>
  <w:themeFontLang w:val="en-NZ" w:eastAsia="ko-KR"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C6BA785"/>
  <w15:docId w15:val="{4527F58E-61FD-449C-9F76-943502B392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Batang"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595"/>
    <w:rPr>
      <w:rFonts w:eastAsia="BatangChe"/>
      <w:sz w:val="24"/>
      <w:szCs w:val="24"/>
    </w:rPr>
  </w:style>
  <w:style w:type="paragraph" w:styleId="Heading1">
    <w:name w:val="heading 1"/>
    <w:basedOn w:val="Normal"/>
    <w:next w:val="Normal"/>
    <w:qFormat/>
    <w:rsid w:val="00DA7595"/>
    <w:pPr>
      <w:keepNext/>
      <w:jc w:val="center"/>
      <w:outlineLvl w:val="0"/>
    </w:pPr>
    <w:rPr>
      <w:b/>
      <w:bCs/>
      <w:u w:val="single"/>
    </w:rPr>
  </w:style>
  <w:style w:type="paragraph" w:styleId="Heading3">
    <w:name w:val="heading 3"/>
    <w:basedOn w:val="Normal"/>
    <w:next w:val="Normal"/>
    <w:link w:val="Heading3Char"/>
    <w:semiHidden/>
    <w:unhideWhenUsed/>
    <w:qFormat/>
    <w:rsid w:val="00442948"/>
    <w:pPr>
      <w:keepNext/>
      <w:ind w:leftChars="400" w:left="400"/>
      <w:outlineLvl w:val="2"/>
    </w:pPr>
    <w:rPr>
      <w:rFonts w:asciiTheme="majorHAnsi" w:eastAsiaTheme="majorEastAsia" w:hAnsiTheme="majorHAnsi" w:cstheme="majorBidi"/>
    </w:rPr>
  </w:style>
  <w:style w:type="paragraph" w:styleId="Heading8">
    <w:name w:val="heading 8"/>
    <w:basedOn w:val="Normal"/>
    <w:next w:val="Normal"/>
    <w:link w:val="Heading8Char"/>
    <w:qFormat/>
    <w:rsid w:val="00DA7595"/>
    <w:pPr>
      <w:keepNext/>
      <w:widowControl w:val="0"/>
      <w:wordWrap w:val="0"/>
      <w:jc w:val="both"/>
      <w:outlineLvl w:val="7"/>
    </w:pPr>
    <w:rPr>
      <w:b/>
      <w:bCs/>
      <w:kern w:val="2"/>
      <w:sz w:val="20"/>
      <w:szCs w:val="20"/>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DA7595"/>
    <w:pPr>
      <w:tabs>
        <w:tab w:val="center" w:pos="4320"/>
        <w:tab w:val="right" w:pos="8640"/>
      </w:tabs>
    </w:pPr>
  </w:style>
  <w:style w:type="paragraph" w:customStyle="1" w:styleId="a">
    <w:name w:val="표"/>
    <w:basedOn w:val="Normal"/>
    <w:next w:val="Normal"/>
    <w:autoRedefine/>
    <w:rsid w:val="00DA7595"/>
    <w:pPr>
      <w:widowControl w:val="0"/>
      <w:wordWrap w:val="0"/>
      <w:autoSpaceDE w:val="0"/>
      <w:autoSpaceDN w:val="0"/>
      <w:jc w:val="both"/>
    </w:pPr>
    <w:rPr>
      <w:rFonts w:ascii="Book Antiqua" w:eastAsia="GulimChe" w:hAnsi="Book Antiqua"/>
      <w:b/>
      <w:bCs/>
      <w:kern w:val="2"/>
      <w:sz w:val="28"/>
      <w:lang w:eastAsia="ko-KR"/>
    </w:rPr>
  </w:style>
  <w:style w:type="character" w:styleId="PageNumber">
    <w:name w:val="page number"/>
    <w:basedOn w:val="DefaultParagraphFont"/>
    <w:rsid w:val="00DA7595"/>
  </w:style>
  <w:style w:type="paragraph" w:styleId="NormalIndent">
    <w:name w:val="Normal Indent"/>
    <w:basedOn w:val="Normal"/>
    <w:rsid w:val="00DA7595"/>
    <w:pPr>
      <w:widowControl w:val="0"/>
      <w:wordWrap w:val="0"/>
      <w:ind w:left="851"/>
      <w:jc w:val="both"/>
    </w:pPr>
    <w:rPr>
      <w:kern w:val="2"/>
      <w:sz w:val="20"/>
      <w:szCs w:val="20"/>
      <w:lang w:eastAsia="ko-KR"/>
    </w:rPr>
  </w:style>
  <w:style w:type="paragraph" w:customStyle="1" w:styleId="Note">
    <w:name w:val="Note"/>
    <w:basedOn w:val="Normal"/>
    <w:rsid w:val="00DA7595"/>
    <w:pPr>
      <w:tabs>
        <w:tab w:val="left" w:pos="284"/>
        <w:tab w:val="left" w:pos="1134"/>
        <w:tab w:val="left" w:pos="1871"/>
        <w:tab w:val="left" w:pos="2268"/>
      </w:tabs>
      <w:spacing w:before="160"/>
      <w:jc w:val="both"/>
    </w:pPr>
    <w:rPr>
      <w:noProof/>
      <w:sz w:val="20"/>
      <w:szCs w:val="20"/>
      <w:lang w:eastAsia="ko-KR"/>
    </w:rPr>
  </w:style>
  <w:style w:type="paragraph" w:styleId="Header">
    <w:name w:val="header"/>
    <w:basedOn w:val="Normal"/>
    <w:rsid w:val="0080570B"/>
    <w:pPr>
      <w:tabs>
        <w:tab w:val="center" w:pos="4320"/>
        <w:tab w:val="right" w:pos="8640"/>
      </w:tabs>
    </w:pPr>
  </w:style>
  <w:style w:type="paragraph" w:customStyle="1" w:styleId="Equation">
    <w:name w:val="Equation"/>
    <w:basedOn w:val="Normal"/>
    <w:rsid w:val="00AD7E5F"/>
    <w:pPr>
      <w:tabs>
        <w:tab w:val="left" w:pos="794"/>
        <w:tab w:val="center" w:pos="4820"/>
        <w:tab w:val="right" w:pos="9639"/>
      </w:tabs>
      <w:overflowPunct w:val="0"/>
      <w:autoSpaceDE w:val="0"/>
      <w:autoSpaceDN w:val="0"/>
      <w:adjustRightInd w:val="0"/>
      <w:spacing w:beforeLines="50" w:line="240" w:lineRule="atLeast"/>
      <w:textAlignment w:val="baseline"/>
    </w:pPr>
    <w:rPr>
      <w:rFonts w:eastAsia="MS Mincho"/>
      <w:szCs w:val="22"/>
      <w:lang w:val="en-GB"/>
    </w:rPr>
  </w:style>
  <w:style w:type="paragraph" w:styleId="ListParagraph">
    <w:name w:val="List Paragraph"/>
    <w:basedOn w:val="Normal"/>
    <w:link w:val="ListParagraphChar"/>
    <w:uiPriority w:val="99"/>
    <w:qFormat/>
    <w:rsid w:val="001F5947"/>
    <w:pPr>
      <w:ind w:left="720"/>
    </w:pPr>
  </w:style>
  <w:style w:type="character" w:styleId="Strong">
    <w:name w:val="Strong"/>
    <w:basedOn w:val="DefaultParagraphFont"/>
    <w:uiPriority w:val="22"/>
    <w:qFormat/>
    <w:rsid w:val="001F5947"/>
    <w:rPr>
      <w:b/>
      <w:bCs/>
    </w:rPr>
  </w:style>
  <w:style w:type="paragraph" w:styleId="BalloonText">
    <w:name w:val="Balloon Text"/>
    <w:basedOn w:val="Normal"/>
    <w:link w:val="BalloonTextChar"/>
    <w:rsid w:val="0054610B"/>
    <w:rPr>
      <w:rFonts w:ascii="Tahoma" w:hAnsi="Tahoma" w:cs="Tahoma"/>
      <w:sz w:val="16"/>
      <w:szCs w:val="16"/>
    </w:rPr>
  </w:style>
  <w:style w:type="character" w:customStyle="1" w:styleId="BalloonTextChar">
    <w:name w:val="Balloon Text Char"/>
    <w:basedOn w:val="DefaultParagraphFont"/>
    <w:link w:val="BalloonText"/>
    <w:rsid w:val="0054610B"/>
    <w:rPr>
      <w:rFonts w:ascii="Tahoma" w:eastAsia="BatangChe" w:hAnsi="Tahoma" w:cs="Tahoma"/>
      <w:sz w:val="16"/>
      <w:szCs w:val="16"/>
    </w:rPr>
  </w:style>
  <w:style w:type="character" w:customStyle="1" w:styleId="Heading8Char">
    <w:name w:val="Heading 8 Char"/>
    <w:basedOn w:val="DefaultParagraphFont"/>
    <w:link w:val="Heading8"/>
    <w:rsid w:val="003D25E1"/>
    <w:rPr>
      <w:rFonts w:eastAsia="BatangChe"/>
      <w:b/>
      <w:bCs/>
      <w:kern w:val="2"/>
      <w:lang w:eastAsia="ko-KR"/>
    </w:rPr>
  </w:style>
  <w:style w:type="character" w:styleId="Hyperlink">
    <w:name w:val="Hyperlink"/>
    <w:basedOn w:val="DefaultParagraphFont"/>
    <w:unhideWhenUsed/>
    <w:rsid w:val="00E65FC2"/>
    <w:rPr>
      <w:color w:val="0000FF" w:themeColor="hyperlink"/>
      <w:u w:val="single"/>
    </w:rPr>
  </w:style>
  <w:style w:type="paragraph" w:styleId="FootnoteText">
    <w:name w:val="footnote text"/>
    <w:aliases w:val="ECC Footnote,ALTS FOOTNOTE,Footnote Text Char1,Footnote Text Char Char1,Footnote Text Char4 Char Char,Footnote Text Char1 Char1 Char1 Char,Footnote Text Char Char1 Char1 Char Char,Footnote Text Char1 Char1 Char1 Char Char Char1,DN,DNV-FT"/>
    <w:basedOn w:val="Normal"/>
    <w:link w:val="FootnoteTextChar"/>
    <w:unhideWhenUsed/>
    <w:qFormat/>
    <w:rsid w:val="00A61885"/>
    <w:rPr>
      <w:sz w:val="20"/>
      <w:szCs w:val="20"/>
    </w:rPr>
  </w:style>
  <w:style w:type="character" w:customStyle="1" w:styleId="FootnoteTextChar">
    <w:name w:val="Footnote Text Char"/>
    <w:aliases w:val="ECC Footnote Char,ALTS FOOTNOTE Char,Footnote Text Char1 Char,Footnote Text Char Char1 Char,Footnote Text Char4 Char Char Char,Footnote Text Char1 Char1 Char1 Char Char,Footnote Text Char Char1 Char1 Char Char Char,DN Char,DNV-FT Char"/>
    <w:basedOn w:val="DefaultParagraphFont"/>
    <w:link w:val="FootnoteText"/>
    <w:rsid w:val="00A61885"/>
    <w:rPr>
      <w:rFonts w:eastAsia="BatangChe"/>
    </w:rPr>
  </w:style>
  <w:style w:type="character" w:styleId="FootnoteReference">
    <w:name w:val="footnote reference"/>
    <w:aliases w:val="ECC Footnote number,Appel note de bas de p,Footnote Reference/,Footnote symbol,Style 12,(NECG) Footnote Reference,Style 124,o,fr,Style 13,FR,Style 17,Style 3,Appel note de bas de p + 11 pt,Italic,Appel note de bas de p1,Footnote,Ref,R"/>
    <w:basedOn w:val="DefaultParagraphFont"/>
    <w:unhideWhenUsed/>
    <w:qFormat/>
    <w:rsid w:val="00A61885"/>
    <w:rPr>
      <w:vertAlign w:val="superscript"/>
    </w:rPr>
  </w:style>
  <w:style w:type="paragraph" w:customStyle="1" w:styleId="enumlev1">
    <w:name w:val="enumlev1"/>
    <w:basedOn w:val="Normal"/>
    <w:link w:val="enumlev1Char"/>
    <w:qFormat/>
    <w:rsid w:val="00A61885"/>
    <w:pPr>
      <w:tabs>
        <w:tab w:val="left" w:pos="1134"/>
        <w:tab w:val="left" w:pos="1871"/>
        <w:tab w:val="left" w:pos="2608"/>
        <w:tab w:val="left" w:pos="3345"/>
      </w:tabs>
      <w:overflowPunct w:val="0"/>
      <w:autoSpaceDE w:val="0"/>
      <w:autoSpaceDN w:val="0"/>
      <w:adjustRightInd w:val="0"/>
      <w:spacing w:before="80"/>
      <w:ind w:left="1134" w:hanging="1134"/>
      <w:textAlignment w:val="baseline"/>
    </w:pPr>
    <w:rPr>
      <w:rFonts w:eastAsia="MS Mincho"/>
      <w:szCs w:val="20"/>
      <w:lang w:val="en-GB"/>
    </w:rPr>
  </w:style>
  <w:style w:type="character" w:customStyle="1" w:styleId="enumlev1Char">
    <w:name w:val="enumlev1 Char"/>
    <w:basedOn w:val="DefaultParagraphFont"/>
    <w:link w:val="enumlev1"/>
    <w:qFormat/>
    <w:locked/>
    <w:rsid w:val="00A61885"/>
    <w:rPr>
      <w:rFonts w:eastAsia="MS Mincho"/>
      <w:sz w:val="24"/>
      <w:lang w:val="en-GB"/>
    </w:rPr>
  </w:style>
  <w:style w:type="character" w:customStyle="1" w:styleId="ListParagraphChar">
    <w:name w:val="List Paragraph Char"/>
    <w:basedOn w:val="DefaultParagraphFont"/>
    <w:link w:val="ListParagraph"/>
    <w:uiPriority w:val="99"/>
    <w:locked/>
    <w:rsid w:val="00D31452"/>
    <w:rPr>
      <w:rFonts w:eastAsia="BatangChe"/>
      <w:sz w:val="24"/>
      <w:szCs w:val="24"/>
    </w:rPr>
  </w:style>
  <w:style w:type="paragraph" w:customStyle="1" w:styleId="Default">
    <w:name w:val="Default"/>
    <w:rsid w:val="00000B9E"/>
    <w:pPr>
      <w:autoSpaceDE w:val="0"/>
      <w:autoSpaceDN w:val="0"/>
      <w:adjustRightInd w:val="0"/>
    </w:pPr>
    <w:rPr>
      <w:color w:val="000000"/>
      <w:sz w:val="24"/>
      <w:szCs w:val="24"/>
    </w:rPr>
  </w:style>
  <w:style w:type="paragraph" w:styleId="NormalWeb">
    <w:name w:val="Normal (Web)"/>
    <w:basedOn w:val="Normal"/>
    <w:uiPriority w:val="99"/>
    <w:unhideWhenUsed/>
    <w:rsid w:val="00575CDC"/>
    <w:pPr>
      <w:spacing w:before="100" w:beforeAutospacing="1" w:after="100" w:afterAutospacing="1"/>
    </w:pPr>
    <w:rPr>
      <w:rFonts w:eastAsia="Times New Roman"/>
    </w:rPr>
  </w:style>
  <w:style w:type="table" w:customStyle="1" w:styleId="2">
    <w:name w:val="表 (格子)2"/>
    <w:basedOn w:val="TableNormal"/>
    <w:next w:val="TableGrid"/>
    <w:rsid w:val="0066388B"/>
    <w:rPr>
      <w:rFonts w:ascii="CG Times" w:eastAsia="MS Mincho"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rsid w:val="006638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CCHLbold">
    <w:name w:val="ECC HL bold"/>
    <w:basedOn w:val="DefaultParagraphFont"/>
    <w:uiPriority w:val="1"/>
    <w:qFormat/>
    <w:rsid w:val="00EF2406"/>
    <w:rPr>
      <w:b/>
      <w:bCs/>
    </w:rPr>
  </w:style>
  <w:style w:type="character" w:customStyle="1" w:styleId="ECCParagraph">
    <w:name w:val="ECC Paragraph"/>
    <w:basedOn w:val="DefaultParagraphFont"/>
    <w:uiPriority w:val="1"/>
    <w:qFormat/>
    <w:rsid w:val="00EF2406"/>
    <w:rPr>
      <w:rFonts w:ascii="Arial" w:hAnsi="Arial" w:cs="Arial" w:hint="default"/>
      <w:noProof w:val="0"/>
      <w:sz w:val="20"/>
      <w:bdr w:val="none" w:sz="0" w:space="0" w:color="auto" w:frame="1"/>
      <w:lang w:val="en-GB"/>
    </w:rPr>
  </w:style>
  <w:style w:type="table" w:customStyle="1" w:styleId="1">
    <w:name w:val="表 (格子)1"/>
    <w:basedOn w:val="TableNormal"/>
    <w:rsid w:val="00C06CC0"/>
    <w:rPr>
      <w:rFonts w:ascii="Calibri" w:eastAsia="Times New Roman" w:hAnsi="Calibri"/>
      <w:lang w:val="de-DE" w:eastAsia="de-D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eading3Char">
    <w:name w:val="Heading 3 Char"/>
    <w:basedOn w:val="DefaultParagraphFont"/>
    <w:link w:val="Heading3"/>
    <w:semiHidden/>
    <w:rsid w:val="00442948"/>
    <w:rPr>
      <w:rFonts w:asciiTheme="majorHAnsi" w:eastAsiaTheme="majorEastAsia" w:hAnsiTheme="majorHAnsi" w:cstheme="majorBidi"/>
      <w:sz w:val="24"/>
      <w:szCs w:val="24"/>
    </w:rPr>
  </w:style>
  <w:style w:type="paragraph" w:customStyle="1" w:styleId="Figuretitle">
    <w:name w:val="Figure_title"/>
    <w:basedOn w:val="Normal"/>
    <w:next w:val="Normal"/>
    <w:link w:val="FiguretitleChar"/>
    <w:rsid w:val="00574A12"/>
    <w:pPr>
      <w:keepNext/>
      <w:keepLines/>
      <w:tabs>
        <w:tab w:val="left" w:pos="1134"/>
        <w:tab w:val="left" w:pos="1871"/>
        <w:tab w:val="left" w:pos="2268"/>
      </w:tabs>
      <w:overflowPunct w:val="0"/>
      <w:autoSpaceDE w:val="0"/>
      <w:autoSpaceDN w:val="0"/>
      <w:adjustRightInd w:val="0"/>
      <w:spacing w:after="120"/>
      <w:jc w:val="center"/>
      <w:textAlignment w:val="baseline"/>
    </w:pPr>
    <w:rPr>
      <w:rFonts w:ascii="Times New Roman Bold" w:eastAsia="MS Mincho" w:hAnsi="Times New Roman Bold"/>
      <w:b/>
      <w:sz w:val="20"/>
      <w:szCs w:val="20"/>
      <w:lang w:val="en-GB"/>
    </w:rPr>
  </w:style>
  <w:style w:type="paragraph" w:customStyle="1" w:styleId="FigureNo">
    <w:name w:val="Figure_No"/>
    <w:basedOn w:val="Normal"/>
    <w:next w:val="Normal"/>
    <w:link w:val="FigureNoChar"/>
    <w:rsid w:val="00574A12"/>
    <w:pPr>
      <w:keepNext/>
      <w:keepLines/>
      <w:tabs>
        <w:tab w:val="left" w:pos="1134"/>
        <w:tab w:val="left" w:pos="1871"/>
        <w:tab w:val="left" w:pos="2268"/>
      </w:tabs>
      <w:overflowPunct w:val="0"/>
      <w:autoSpaceDE w:val="0"/>
      <w:autoSpaceDN w:val="0"/>
      <w:adjustRightInd w:val="0"/>
      <w:spacing w:before="480" w:after="120"/>
      <w:jc w:val="center"/>
      <w:textAlignment w:val="baseline"/>
    </w:pPr>
    <w:rPr>
      <w:rFonts w:eastAsia="MS Mincho"/>
      <w:caps/>
      <w:sz w:val="20"/>
      <w:szCs w:val="20"/>
      <w:lang w:val="en-GB"/>
    </w:rPr>
  </w:style>
  <w:style w:type="character" w:customStyle="1" w:styleId="FiguretitleChar">
    <w:name w:val="Figure_title Char"/>
    <w:basedOn w:val="DefaultParagraphFont"/>
    <w:link w:val="Figuretitle"/>
    <w:rsid w:val="00574A12"/>
    <w:rPr>
      <w:rFonts w:ascii="Times New Roman Bold" w:eastAsia="MS Mincho" w:hAnsi="Times New Roman Bold"/>
      <w:b/>
      <w:lang w:val="en-GB"/>
    </w:rPr>
  </w:style>
  <w:style w:type="character" w:customStyle="1" w:styleId="FigureNoChar">
    <w:name w:val="Figure_No Char"/>
    <w:link w:val="FigureNo"/>
    <w:locked/>
    <w:rsid w:val="00574A12"/>
    <w:rPr>
      <w:rFonts w:eastAsia="MS Mincho"/>
      <w:caps/>
      <w:lang w:val="en-GB"/>
    </w:rPr>
  </w:style>
  <w:style w:type="character" w:customStyle="1" w:styleId="TabletextChar">
    <w:name w:val="Table_text Char"/>
    <w:link w:val="Tabletext"/>
    <w:qFormat/>
    <w:locked/>
    <w:rsid w:val="009F5149"/>
    <w:rPr>
      <w:lang w:val="en-GB"/>
    </w:rPr>
  </w:style>
  <w:style w:type="paragraph" w:customStyle="1" w:styleId="Tabletext">
    <w:name w:val="Table_text"/>
    <w:basedOn w:val="Normal"/>
    <w:link w:val="TabletextChar"/>
    <w:qFormat/>
    <w:rsid w:val="009F5149"/>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pPr>
    <w:rPr>
      <w:rFonts w:eastAsia="Batang"/>
      <w:sz w:val="20"/>
      <w:szCs w:val="20"/>
      <w:lang w:val="en-GB"/>
    </w:rPr>
  </w:style>
  <w:style w:type="character" w:customStyle="1" w:styleId="TableheadChar">
    <w:name w:val="Table_head Char"/>
    <w:link w:val="Tablehead"/>
    <w:qFormat/>
    <w:locked/>
    <w:rsid w:val="009F5149"/>
    <w:rPr>
      <w:rFonts w:ascii="Times New Roman Bold" w:hAnsi="Times New Roman Bold" w:cs="Times New Roman Bold"/>
      <w:b/>
      <w:lang w:val="en-GB"/>
    </w:rPr>
  </w:style>
  <w:style w:type="paragraph" w:customStyle="1" w:styleId="Tablehead">
    <w:name w:val="Table_head"/>
    <w:basedOn w:val="Normal"/>
    <w:link w:val="TableheadChar"/>
    <w:qFormat/>
    <w:rsid w:val="009F5149"/>
    <w:pPr>
      <w:keepNext/>
      <w:tabs>
        <w:tab w:val="left" w:pos="1134"/>
        <w:tab w:val="left" w:pos="1871"/>
        <w:tab w:val="left" w:pos="2268"/>
      </w:tabs>
      <w:overflowPunct w:val="0"/>
      <w:autoSpaceDE w:val="0"/>
      <w:autoSpaceDN w:val="0"/>
      <w:adjustRightInd w:val="0"/>
      <w:spacing w:before="80" w:after="80"/>
      <w:jc w:val="center"/>
    </w:pPr>
    <w:rPr>
      <w:rFonts w:ascii="Times New Roman Bold" w:eastAsia="Batang" w:hAnsi="Times New Roman Bold" w:cs="Times New Roman Bold"/>
      <w:b/>
      <w:sz w:val="20"/>
      <w:szCs w:val="20"/>
      <w:lang w:val="en-GB"/>
    </w:rPr>
  </w:style>
  <w:style w:type="character" w:customStyle="1" w:styleId="TableNoChar">
    <w:name w:val="Table_No Char"/>
    <w:link w:val="TableNo"/>
    <w:locked/>
    <w:rsid w:val="009F5149"/>
    <w:rPr>
      <w:caps/>
      <w:lang w:val="en-GB"/>
    </w:rPr>
  </w:style>
  <w:style w:type="paragraph" w:customStyle="1" w:styleId="TableNo">
    <w:name w:val="Table_No"/>
    <w:basedOn w:val="Normal"/>
    <w:next w:val="Normal"/>
    <w:link w:val="TableNoChar"/>
    <w:rsid w:val="009F5149"/>
    <w:pPr>
      <w:keepNext/>
      <w:tabs>
        <w:tab w:val="left" w:pos="1134"/>
        <w:tab w:val="left" w:pos="1871"/>
        <w:tab w:val="left" w:pos="2268"/>
      </w:tabs>
      <w:overflowPunct w:val="0"/>
      <w:autoSpaceDE w:val="0"/>
      <w:autoSpaceDN w:val="0"/>
      <w:adjustRightInd w:val="0"/>
      <w:spacing w:before="560" w:after="120"/>
      <w:jc w:val="center"/>
    </w:pPr>
    <w:rPr>
      <w:rFonts w:eastAsia="Batang"/>
      <w:caps/>
      <w:sz w:val="20"/>
      <w:szCs w:val="20"/>
      <w:lang w:val="en-GB"/>
    </w:rPr>
  </w:style>
  <w:style w:type="character" w:customStyle="1" w:styleId="TabletitleChar">
    <w:name w:val="Table_title Char"/>
    <w:link w:val="Tabletitle"/>
    <w:locked/>
    <w:rsid w:val="009F5149"/>
    <w:rPr>
      <w:rFonts w:ascii="Times New Roman Bold" w:hAnsi="Times New Roman Bold" w:cs="Times New Roman Bold"/>
      <w:b/>
      <w:lang w:val="en-GB"/>
    </w:rPr>
  </w:style>
  <w:style w:type="paragraph" w:customStyle="1" w:styleId="Tabletitle">
    <w:name w:val="Table_title"/>
    <w:basedOn w:val="Normal"/>
    <w:next w:val="Tabletext"/>
    <w:link w:val="TabletitleChar"/>
    <w:qFormat/>
    <w:rsid w:val="009F5149"/>
    <w:pPr>
      <w:keepNext/>
      <w:keepLines/>
      <w:tabs>
        <w:tab w:val="left" w:pos="1134"/>
        <w:tab w:val="left" w:pos="1871"/>
        <w:tab w:val="left" w:pos="2268"/>
      </w:tabs>
      <w:overflowPunct w:val="0"/>
      <w:autoSpaceDE w:val="0"/>
      <w:autoSpaceDN w:val="0"/>
      <w:adjustRightInd w:val="0"/>
      <w:spacing w:after="120"/>
      <w:jc w:val="center"/>
    </w:pPr>
    <w:rPr>
      <w:rFonts w:ascii="Times New Roman Bold" w:eastAsia="Batang" w:hAnsi="Times New Roman Bold" w:cs="Times New Roman Bold"/>
      <w:b/>
      <w:sz w:val="20"/>
      <w:szCs w:val="20"/>
      <w:lang w:val="en-GB"/>
    </w:rPr>
  </w:style>
  <w:style w:type="character" w:styleId="CommentReference">
    <w:name w:val="annotation reference"/>
    <w:basedOn w:val="DefaultParagraphFont"/>
    <w:semiHidden/>
    <w:unhideWhenUsed/>
    <w:rsid w:val="00EC6C46"/>
    <w:rPr>
      <w:sz w:val="18"/>
      <w:szCs w:val="18"/>
    </w:rPr>
  </w:style>
  <w:style w:type="paragraph" w:styleId="CommentText">
    <w:name w:val="annotation text"/>
    <w:basedOn w:val="Normal"/>
    <w:link w:val="CommentTextChar"/>
    <w:unhideWhenUsed/>
    <w:rsid w:val="00EC6C46"/>
  </w:style>
  <w:style w:type="character" w:customStyle="1" w:styleId="CommentTextChar">
    <w:name w:val="Comment Text Char"/>
    <w:basedOn w:val="DefaultParagraphFont"/>
    <w:link w:val="CommentText"/>
    <w:rsid w:val="00EC6C46"/>
    <w:rPr>
      <w:rFonts w:eastAsia="BatangChe"/>
      <w:sz w:val="24"/>
      <w:szCs w:val="24"/>
    </w:rPr>
  </w:style>
  <w:style w:type="paragraph" w:styleId="CommentSubject">
    <w:name w:val="annotation subject"/>
    <w:basedOn w:val="CommentText"/>
    <w:next w:val="CommentText"/>
    <w:link w:val="CommentSubjectChar"/>
    <w:semiHidden/>
    <w:unhideWhenUsed/>
    <w:rsid w:val="00EC6C46"/>
    <w:rPr>
      <w:b/>
      <w:bCs/>
    </w:rPr>
  </w:style>
  <w:style w:type="character" w:customStyle="1" w:styleId="CommentSubjectChar">
    <w:name w:val="Comment Subject Char"/>
    <w:basedOn w:val="CommentTextChar"/>
    <w:link w:val="CommentSubject"/>
    <w:semiHidden/>
    <w:rsid w:val="00EC6C46"/>
    <w:rPr>
      <w:rFonts w:eastAsia="BatangChe"/>
      <w:b/>
      <w:bCs/>
      <w:sz w:val="24"/>
      <w:szCs w:val="24"/>
    </w:rPr>
  </w:style>
  <w:style w:type="paragraph" w:styleId="Revision">
    <w:name w:val="Revision"/>
    <w:hidden/>
    <w:uiPriority w:val="99"/>
    <w:semiHidden/>
    <w:rsid w:val="004670CA"/>
    <w:rPr>
      <w:rFonts w:eastAsia="BatangChe"/>
      <w:sz w:val="24"/>
      <w:szCs w:val="24"/>
    </w:rPr>
  </w:style>
  <w:style w:type="character" w:styleId="UnresolvedMention">
    <w:name w:val="Unresolved Mention"/>
    <w:basedOn w:val="DefaultParagraphFont"/>
    <w:uiPriority w:val="99"/>
    <w:semiHidden/>
    <w:unhideWhenUsed/>
    <w:rsid w:val="00AE3D80"/>
    <w:rPr>
      <w:color w:val="605E5C"/>
      <w:shd w:val="clear" w:color="auto" w:fill="E1DFDD"/>
    </w:rPr>
  </w:style>
  <w:style w:type="character" w:styleId="FollowedHyperlink">
    <w:name w:val="FollowedHyperlink"/>
    <w:basedOn w:val="DefaultParagraphFont"/>
    <w:semiHidden/>
    <w:unhideWhenUsed/>
    <w:rsid w:val="0004297E"/>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3535333">
      <w:bodyDiv w:val="1"/>
      <w:marLeft w:val="0"/>
      <w:marRight w:val="0"/>
      <w:marTop w:val="0"/>
      <w:marBottom w:val="0"/>
      <w:divBdr>
        <w:top w:val="none" w:sz="0" w:space="0" w:color="auto"/>
        <w:left w:val="none" w:sz="0" w:space="0" w:color="auto"/>
        <w:bottom w:val="none" w:sz="0" w:space="0" w:color="auto"/>
        <w:right w:val="none" w:sz="0" w:space="0" w:color="auto"/>
      </w:divBdr>
    </w:div>
    <w:div w:id="500122076">
      <w:bodyDiv w:val="1"/>
      <w:marLeft w:val="0"/>
      <w:marRight w:val="0"/>
      <w:marTop w:val="0"/>
      <w:marBottom w:val="0"/>
      <w:divBdr>
        <w:top w:val="none" w:sz="0" w:space="0" w:color="auto"/>
        <w:left w:val="none" w:sz="0" w:space="0" w:color="auto"/>
        <w:bottom w:val="none" w:sz="0" w:space="0" w:color="auto"/>
        <w:right w:val="none" w:sz="0" w:space="0" w:color="auto"/>
      </w:divBdr>
    </w:div>
    <w:div w:id="514656549">
      <w:bodyDiv w:val="1"/>
      <w:marLeft w:val="0"/>
      <w:marRight w:val="0"/>
      <w:marTop w:val="0"/>
      <w:marBottom w:val="0"/>
      <w:divBdr>
        <w:top w:val="none" w:sz="0" w:space="0" w:color="auto"/>
        <w:left w:val="none" w:sz="0" w:space="0" w:color="auto"/>
        <w:bottom w:val="none" w:sz="0" w:space="0" w:color="auto"/>
        <w:right w:val="none" w:sz="0" w:space="0" w:color="auto"/>
      </w:divBdr>
    </w:div>
    <w:div w:id="525992069">
      <w:bodyDiv w:val="1"/>
      <w:marLeft w:val="0"/>
      <w:marRight w:val="0"/>
      <w:marTop w:val="0"/>
      <w:marBottom w:val="0"/>
      <w:divBdr>
        <w:top w:val="none" w:sz="0" w:space="0" w:color="auto"/>
        <w:left w:val="none" w:sz="0" w:space="0" w:color="auto"/>
        <w:bottom w:val="none" w:sz="0" w:space="0" w:color="auto"/>
        <w:right w:val="none" w:sz="0" w:space="0" w:color="auto"/>
      </w:divBdr>
    </w:div>
    <w:div w:id="570770133">
      <w:bodyDiv w:val="1"/>
      <w:marLeft w:val="0"/>
      <w:marRight w:val="0"/>
      <w:marTop w:val="0"/>
      <w:marBottom w:val="0"/>
      <w:divBdr>
        <w:top w:val="none" w:sz="0" w:space="0" w:color="auto"/>
        <w:left w:val="none" w:sz="0" w:space="0" w:color="auto"/>
        <w:bottom w:val="none" w:sz="0" w:space="0" w:color="auto"/>
        <w:right w:val="none" w:sz="0" w:space="0" w:color="auto"/>
      </w:divBdr>
    </w:div>
    <w:div w:id="590237764">
      <w:bodyDiv w:val="1"/>
      <w:marLeft w:val="0"/>
      <w:marRight w:val="0"/>
      <w:marTop w:val="0"/>
      <w:marBottom w:val="0"/>
      <w:divBdr>
        <w:top w:val="none" w:sz="0" w:space="0" w:color="auto"/>
        <w:left w:val="none" w:sz="0" w:space="0" w:color="auto"/>
        <w:bottom w:val="none" w:sz="0" w:space="0" w:color="auto"/>
        <w:right w:val="none" w:sz="0" w:space="0" w:color="auto"/>
      </w:divBdr>
    </w:div>
    <w:div w:id="596985120">
      <w:bodyDiv w:val="1"/>
      <w:marLeft w:val="0"/>
      <w:marRight w:val="0"/>
      <w:marTop w:val="0"/>
      <w:marBottom w:val="0"/>
      <w:divBdr>
        <w:top w:val="none" w:sz="0" w:space="0" w:color="auto"/>
        <w:left w:val="none" w:sz="0" w:space="0" w:color="auto"/>
        <w:bottom w:val="none" w:sz="0" w:space="0" w:color="auto"/>
        <w:right w:val="none" w:sz="0" w:space="0" w:color="auto"/>
      </w:divBdr>
    </w:div>
    <w:div w:id="603808341">
      <w:bodyDiv w:val="1"/>
      <w:marLeft w:val="0"/>
      <w:marRight w:val="0"/>
      <w:marTop w:val="0"/>
      <w:marBottom w:val="0"/>
      <w:divBdr>
        <w:top w:val="none" w:sz="0" w:space="0" w:color="auto"/>
        <w:left w:val="none" w:sz="0" w:space="0" w:color="auto"/>
        <w:bottom w:val="none" w:sz="0" w:space="0" w:color="auto"/>
        <w:right w:val="none" w:sz="0" w:space="0" w:color="auto"/>
      </w:divBdr>
    </w:div>
    <w:div w:id="974917535">
      <w:bodyDiv w:val="1"/>
      <w:marLeft w:val="0"/>
      <w:marRight w:val="0"/>
      <w:marTop w:val="0"/>
      <w:marBottom w:val="0"/>
      <w:divBdr>
        <w:top w:val="none" w:sz="0" w:space="0" w:color="auto"/>
        <w:left w:val="none" w:sz="0" w:space="0" w:color="auto"/>
        <w:bottom w:val="none" w:sz="0" w:space="0" w:color="auto"/>
        <w:right w:val="none" w:sz="0" w:space="0" w:color="auto"/>
      </w:divBdr>
    </w:div>
    <w:div w:id="1004406512">
      <w:bodyDiv w:val="1"/>
      <w:marLeft w:val="0"/>
      <w:marRight w:val="0"/>
      <w:marTop w:val="0"/>
      <w:marBottom w:val="0"/>
      <w:divBdr>
        <w:top w:val="none" w:sz="0" w:space="0" w:color="auto"/>
        <w:left w:val="none" w:sz="0" w:space="0" w:color="auto"/>
        <w:bottom w:val="none" w:sz="0" w:space="0" w:color="auto"/>
        <w:right w:val="none" w:sz="0" w:space="0" w:color="auto"/>
      </w:divBdr>
    </w:div>
    <w:div w:id="1121922046">
      <w:bodyDiv w:val="1"/>
      <w:marLeft w:val="0"/>
      <w:marRight w:val="0"/>
      <w:marTop w:val="0"/>
      <w:marBottom w:val="0"/>
      <w:divBdr>
        <w:top w:val="none" w:sz="0" w:space="0" w:color="auto"/>
        <w:left w:val="none" w:sz="0" w:space="0" w:color="auto"/>
        <w:bottom w:val="none" w:sz="0" w:space="0" w:color="auto"/>
        <w:right w:val="none" w:sz="0" w:space="0" w:color="auto"/>
      </w:divBdr>
    </w:div>
    <w:div w:id="1383676865">
      <w:bodyDiv w:val="1"/>
      <w:marLeft w:val="0"/>
      <w:marRight w:val="0"/>
      <w:marTop w:val="0"/>
      <w:marBottom w:val="0"/>
      <w:divBdr>
        <w:top w:val="none" w:sz="0" w:space="0" w:color="auto"/>
        <w:left w:val="none" w:sz="0" w:space="0" w:color="auto"/>
        <w:bottom w:val="none" w:sz="0" w:space="0" w:color="auto"/>
        <w:right w:val="none" w:sz="0" w:space="0" w:color="auto"/>
      </w:divBdr>
    </w:div>
    <w:div w:id="1834222628">
      <w:bodyDiv w:val="1"/>
      <w:marLeft w:val="0"/>
      <w:marRight w:val="0"/>
      <w:marTop w:val="0"/>
      <w:marBottom w:val="0"/>
      <w:divBdr>
        <w:top w:val="none" w:sz="0" w:space="0" w:color="auto"/>
        <w:left w:val="none" w:sz="0" w:space="0" w:color="auto"/>
        <w:bottom w:val="none" w:sz="0" w:space="0" w:color="auto"/>
        <w:right w:val="none" w:sz="0" w:space="0" w:color="auto"/>
      </w:divBdr>
    </w:div>
    <w:div w:id="2060784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jpeg"/><Relationship Id="rId18" Type="http://schemas.openxmlformats.org/officeDocument/2006/relationships/image" Target="media/image8.jpg"/><Relationship Id="rId26" Type="http://schemas.openxmlformats.org/officeDocument/2006/relationships/image" Target="media/image16.emf"/><Relationship Id="rId3" Type="http://schemas.openxmlformats.org/officeDocument/2006/relationships/customXml" Target="../customXml/item3.xml"/><Relationship Id="rId21" Type="http://schemas.openxmlformats.org/officeDocument/2006/relationships/image" Target="media/image11.emf"/><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emf"/><Relationship Id="rId25" Type="http://schemas.openxmlformats.org/officeDocument/2006/relationships/image" Target="media/image15.emf"/><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6.emf"/><Relationship Id="rId20" Type="http://schemas.openxmlformats.org/officeDocument/2006/relationships/image" Target="media/image10.emf"/><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14.emf"/><Relationship Id="rId32" Type="http://schemas.openxmlformats.org/officeDocument/2006/relationships/footer" Target="footer3.xml"/><Relationship Id="rId5" Type="http://schemas.openxmlformats.org/officeDocument/2006/relationships/numbering" Target="numbering.xml"/><Relationship Id="rId15" Type="http://schemas.openxmlformats.org/officeDocument/2006/relationships/image" Target="media/image5.emf"/><Relationship Id="rId23" Type="http://schemas.openxmlformats.org/officeDocument/2006/relationships/image" Target="media/image13.emf"/><Relationship Id="rId28" Type="http://schemas.openxmlformats.org/officeDocument/2006/relationships/image" Target="media/image18.emf"/><Relationship Id="rId10" Type="http://schemas.openxmlformats.org/officeDocument/2006/relationships/endnotes" Target="endnotes.xml"/><Relationship Id="rId19" Type="http://schemas.openxmlformats.org/officeDocument/2006/relationships/image" Target="media/image9.emf"/><Relationship Id="rId31"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emf"/><Relationship Id="rId22" Type="http://schemas.openxmlformats.org/officeDocument/2006/relationships/image" Target="media/image12.emf"/><Relationship Id="rId27" Type="http://schemas.openxmlformats.org/officeDocument/2006/relationships/image" Target="media/image17.emf"/><Relationship Id="rId30" Type="http://schemas.openxmlformats.org/officeDocument/2006/relationships/footer" Target="footer1.xml"/><Relationship Id="rId8"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SUS\Desktop\Initial%20Documents%20of%20AWG-28\AWG-28%20Document%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1d397f78-0df8-4b09-af30-c349055ccc08" xsi:nil="true"/>
    <lcf76f155ced4ddcb4097134ff3c332f xmlns="6c31d1c1-ac6e-4c4c-8f79-50ea5360b663">
      <Terms xmlns="http://schemas.microsoft.com/office/infopath/2007/PartnerControls"/>
    </lcf76f155ced4ddcb4097134ff3c332f>
    <_Flow_SignoffStatus xmlns="6c31d1c1-ac6e-4c4c-8f79-50ea5360b66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ドキュメント" ma:contentTypeID="0x010100B1A5389D274B9B4D97FEB10028C9937D" ma:contentTypeVersion="17" ma:contentTypeDescription="新しいドキュメントを作成します。" ma:contentTypeScope="" ma:versionID="233d48e908ba59a5300fc0dc9f71a0b2">
  <xsd:schema xmlns:xsd="http://www.w3.org/2001/XMLSchema" xmlns:xs="http://www.w3.org/2001/XMLSchema" xmlns:p="http://schemas.microsoft.com/office/2006/metadata/properties" xmlns:ns2="6c31d1c1-ac6e-4c4c-8f79-50ea5360b663" xmlns:ns3="1d397f78-0df8-4b09-af30-c349055ccc08" targetNamespace="http://schemas.microsoft.com/office/2006/metadata/properties" ma:root="true" ma:fieldsID="0c5a64a7c9cbbc52f1a4badcc65b389a" ns2:_="" ns3:_="">
    <xsd:import namespace="6c31d1c1-ac6e-4c4c-8f79-50ea5360b663"/>
    <xsd:import namespace="1d397f78-0df8-4b09-af30-c349055ccc0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3:TaxCatchAll" minOccurs="0"/>
                <xsd:element ref="ns2:MediaServiceOCR" minOccurs="0"/>
                <xsd:element ref="ns2:_Flow_SignoffStatus" minOccurs="0"/>
                <xsd:element ref="ns2:MediaServiceLocation" minOccurs="0"/>
                <xsd:element ref="ns2:lcf76f155ced4ddcb4097134ff3c332f"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31d1c1-ac6e-4c4c-8f79-50ea5360b66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description="" ma:hidden="true" ma:indexed="true" ma:internalName="MediaServiceObjectDetectorVersions" ma:readOnly="true">
      <xsd:simpleType>
        <xsd:restriction base="dms:Text"/>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OCR" ma:index="17" nillable="true" ma:displayName="Extracted Text" ma:internalName="MediaServiceOCR" ma:readOnly="true">
      <xsd:simpleType>
        <xsd:restriction base="dms:Note">
          <xsd:maxLength value="255"/>
        </xsd:restriction>
      </xsd:simpleType>
    </xsd:element>
    <xsd:element name="_Flow_SignoffStatus" ma:index="18" nillable="true" ma:displayName="承認の状態" ma:internalName="_x0024_Resources_x003a_core_x002c_Signoff_Status">
      <xsd:simpleType>
        <xsd:restriction base="dms:Text"/>
      </xsd:simpleType>
    </xsd:element>
    <xsd:element name="MediaServiceLocation" ma:index="19" nillable="true" ma:displayName="Location" ma:description="" ma:indexed="true"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画像タグ" ma:readOnly="false" ma:fieldId="{5cf76f15-5ced-4ddc-b409-7134ff3c332f}" ma:taxonomyMulti="true" ma:sspId="1e1c6816-2a4f-4461-93c7-8dd281d6228d" ma:termSetId="09814cd3-568e-fe90-9814-8d621ff8fb84" ma:anchorId="fba54fb3-c3e1-fe81-a776-ca4b69148c4d" ma:open="true" ma:isKeyword="false">
      <xsd:complexType>
        <xsd:sequence>
          <xsd:element ref="pc:Terms" minOccurs="0" maxOccurs="1"/>
        </xsd:sequence>
      </xsd:complex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d397f78-0df8-4b09-af30-c349055ccc08"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6c6b94d3-72ba-4308-a2f6-70008676d6fd}" ma:internalName="TaxCatchAll" ma:showField="CatchAllData" ma:web="1d397f78-0df8-4b09-af30-c349055ccc0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8ACB96F-8C1D-4C9D-8ED2-32A18D26AB03}">
  <ds:schemaRefs>
    <ds:schemaRef ds:uri="http://schemas.openxmlformats.org/officeDocument/2006/bibliography"/>
  </ds:schemaRefs>
</ds:datastoreItem>
</file>

<file path=customXml/itemProps2.xml><?xml version="1.0" encoding="utf-8"?>
<ds:datastoreItem xmlns:ds="http://schemas.openxmlformats.org/officeDocument/2006/customXml" ds:itemID="{84B3C1EA-8D28-4470-9C36-49F7BEDCC39E}">
  <ds:schemaRefs>
    <ds:schemaRef ds:uri="http://schemas.microsoft.com/office/2006/metadata/properties"/>
    <ds:schemaRef ds:uri="http://schemas.microsoft.com/office/infopath/2007/PartnerControls"/>
    <ds:schemaRef ds:uri="1d397f78-0df8-4b09-af30-c349055ccc08"/>
    <ds:schemaRef ds:uri="6c31d1c1-ac6e-4c4c-8f79-50ea5360b663"/>
  </ds:schemaRefs>
</ds:datastoreItem>
</file>

<file path=customXml/itemProps3.xml><?xml version="1.0" encoding="utf-8"?>
<ds:datastoreItem xmlns:ds="http://schemas.openxmlformats.org/officeDocument/2006/customXml" ds:itemID="{3D918F91-90AE-41F2-8195-78EDC9F67A6F}">
  <ds:schemaRefs>
    <ds:schemaRef ds:uri="http://schemas.microsoft.com/sharepoint/v3/contenttype/forms"/>
  </ds:schemaRefs>
</ds:datastoreItem>
</file>

<file path=customXml/itemProps4.xml><?xml version="1.0" encoding="utf-8"?>
<ds:datastoreItem xmlns:ds="http://schemas.openxmlformats.org/officeDocument/2006/customXml" ds:itemID="{EF7A4539-E689-414C-9A53-71210C1D3A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31d1c1-ac6e-4c4c-8f79-50ea5360b663"/>
    <ds:schemaRef ds:uri="1d397f78-0df8-4b09-af30-c349055ccc0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AWG-28 Document Template.dotx</Template>
  <TotalTime>32</TotalTime>
  <Pages>11</Pages>
  <Words>2293</Words>
  <Characters>13072</Characters>
  <Application>Microsoft Office Word</Application>
  <DocSecurity>0</DocSecurity>
  <Lines>108</Lines>
  <Paragraphs>30</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15335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Tawhid Hussain</cp:lastModifiedBy>
  <cp:revision>21</cp:revision>
  <cp:lastPrinted>2004-07-28T02:14:00Z</cp:lastPrinted>
  <dcterms:created xsi:type="dcterms:W3CDTF">2026-09-08T03:13:00Z</dcterms:created>
  <dcterms:modified xsi:type="dcterms:W3CDTF">2026-09-18T02:54:00Z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0x010100B1A5389D274B9B4D97FEB10028C9937D</vt:lpwstr>
  </property>
  <property fmtid="{D5CDD505-2E9C-101B-9397-08002B2CF9AE}" pid="3" name="MediaServiceImageTags">
    <vt:lpwstr/>
  </property>
  <property fmtid="{D5CDD505-2E9C-101B-9397-08002B2CF9AE}" pid="4" name="Order">
    <vt:r8>229113200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ies>
</file>