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8818350" w14:textId="499161F6" w:rsidR="0009692E" w:rsidRDefault="0009692E" w:rsidP="0009692E">
      <w:pPr>
        <w:rPr>
          <w:sz w:val="28"/>
          <w:szCs w:val="28"/>
        </w:rPr>
      </w:pPr>
      <w:r>
        <w:rPr>
          <w:noProof/>
        </w:rPr>
        <mc:AlternateContent>
          <mc:Choice Requires="wps">
            <w:drawing>
              <wp:anchor distT="0" distB="0" distL="114300" distR="114300" simplePos="0" relativeHeight="251673600" behindDoc="1" locked="0" layoutInCell="1" allowOverlap="1" wp14:anchorId="75EB38DB" wp14:editId="238120A2">
                <wp:simplePos x="0" y="0"/>
                <wp:positionH relativeFrom="column">
                  <wp:posOffset>-944145</wp:posOffset>
                </wp:positionH>
                <wp:positionV relativeFrom="paragraph">
                  <wp:posOffset>-798195</wp:posOffset>
                </wp:positionV>
                <wp:extent cx="7589520" cy="10759440"/>
                <wp:effectExtent l="0" t="0" r="0" b="3810"/>
                <wp:wrapNone/>
                <wp:docPr id="72" name="Rectangle 72"/>
                <wp:cNvGraphicFramePr/>
                <a:graphic xmlns:a="http://schemas.openxmlformats.org/drawingml/2006/main">
                  <a:graphicData uri="http://schemas.microsoft.com/office/word/2010/wordprocessingShape">
                    <wps:wsp>
                      <wps:cNvSpPr/>
                      <wps:spPr>
                        <a:xfrm>
                          <a:off x="0" y="0"/>
                          <a:ext cx="7589520" cy="10759440"/>
                        </a:xfrm>
                        <a:prstGeom prst="rect">
                          <a:avLst/>
                        </a:prstGeom>
                        <a:blipFill>
                          <a:blip r:embed="rId11">
                            <a:extLst>
                              <a:ext uri="{28A0092B-C50C-407E-A947-70E740481C1C}">
                                <a14:useLocalDpi xmlns:a14="http://schemas.microsoft.com/office/drawing/2010/main" val="0"/>
                              </a:ext>
                            </a:extLst>
                          </a:blip>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03C5E7" id="Rectangle 72" o:spid="_x0000_s1026" style="position:absolute;margin-left:-74.35pt;margin-top:-62.85pt;width:597.6pt;height:847.2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YfhyqQIAAMgFAAAOAAAAZHJzL2Uyb0RvYy54bWysVFFP2zAQfp+0/2D5&#10;faSp6KARKapATEgIEDDx7Do2seTY3tlt2v36ne00rWDapGl9cG3f+e67L9/dxeW202QjwCtralqe&#10;TCgRhttGmbeafn+5+XJOiQ/MNExbI2q6E55eLj5/uuhdJaa2tboRQDCI8VXvatqG4Kqi8LwVHfMn&#10;1gmDRmmhYwGP8FY0wHqM3uliOpl8LXoLjQPLhfd4e52NdJHiSyl4eJDSi0B0TRFbSCukdRXXYnHB&#10;qjdgrlV8gMH+AUXHlMGkY6hrFhhZg/oQqlMcrLcynHDbFVZKxUWqAaspJ++qeW6ZE6kWJMe7kSb/&#10;/8Ly+82zewSkoXe+8riNVWwldPEf8ZFtIms3kiW2gXC8PJudz2dT5JSjrZyczeanp4nP4vDegQ/f&#10;hO1I3NQU8HMkltjmzgfMia57l5hupZW7UVrv90PB+Ln+LotM5bXl606YkLUBQrOAwvStcp4SqES3&#10;Eg3iuG3K/OV9ABF4GxNKTPyEADOs0YAQj2FpE32NjTCzZ7wpDuSlXdhpEf20eRKSqAbpmqbCk67F&#10;lQayYahIxjmCLbOpZY3I17MJ/iJATD6+SKcU8IB2iD0EiD3zMXYOk6uT8alIbTECm/wJWH48vkiZ&#10;rQnj404ZC78LoLGqIXP235OUqYksrWyzewQCNjeld/xGoUzumA+PDLALUVs4WcIDLlLbvqYc9UFJ&#10;a+Hn+7vohypBCyU9dnNN/Y81A0GJvjXYLvMyipOEdDidnUXdwrFldWwx6+7K4ucpcXY5nrbRP+j9&#10;VoLtXnHwLGNWNDHDMTcCDLA/XIU8ZXB0cbFcJjdsecfCnXl2PAaPbEb5v2xfGbihRwL2173ddz6r&#10;3rVK9o0vjV2ug5UqCfbA58AzjoskmGG0xXl0fE5ehwG8+AUAAP//AwBQSwMECgAAAAAAAAAhAKEm&#10;zNrZUAAA2VAAABQAAABkcnMvbWVkaWEvaW1hZ2UxLnBuZ4lQTkcNChoKAAAADUlIRFIAAALQAAAE&#10;EAgCAAAARA37RQAAAAFzUkdCAK7OHOkAAAAEZ0FNQQAAsY8L/GEFAAAACXBIWXMAAA7DAAAOwwHH&#10;b6hkAABQbklEQVR4Xu3dh3uTZ573bf2zO7v7Ps+zfXd2Znb6ZCaTZNJ7b9QAARIICaEFQu+h924b&#10;2+CKDRj2Fdzy7Vs/gS1hXUiyz/P4HMdyzTq2Q8DXF1sWpX958eeSnk6/fvuPn65Z+OOhnT391/8X&#10;YD4p/euL/y0pXX98/68L132x++je/sEbld92APNP6d9e+m9Jze2Xb/7uw9Wfbj+8y8gAyJT+9aX/&#10;ltSUXl705rod6y90Xar89gJgUunfXvqFpCfuTx8898WGlT+dOTo2Plb5XQVADYNDarifv/abD1d/&#10;tv3Qrp4bvZXfSQBMq/TvL/9CUj29uuStNdvWXbh2sfK7B4C6lf7t5V9Ielw/f/03H3312e6j+4ZG&#10;hyq/aQBoXOnfX/6lpNCfPnhu2YaVR84eq/xGAWB2DA5pqhcXvPbtzg1Xr1+r/P4AoElK//HKr6T5&#10;3C/e+N3HX32+/fCuoRFfNAFIpfQfL/9Smof9/r2/LN+w8siZo3fu3qn8bgAgGV9S0fzqTx8+t3Lz&#10;11d80QTg6fIlFc2Lnvno+VVb1lzt7ar8wgfg6TI4NJf7/fvPLtuw0s4AaLnSf77yK2mO9Yf3n12+&#10;cdXZK+cqv8wBaLXSf776P9Lc6Pd2BkC7MjjU8dkZAO2v9F+v/o/Uif32nT+tsDMAOoTBoQ6rvDOW&#10;rl/hSccBOkvpv177tdT+/fbdZ5asX3H03PHKr1wAOorBoXbvg1WfHjx1+O7E3cqvWQA6UOnnr/1G&#10;asOe/eSlTXu33hi8WfmlCkAnKw+OX0vt06/e/P3S71ecuHCq8isUgDmh9N+v/0Zqh95c9t7On3bf&#10;Gh+r/NoEYA4p/fz130gt7E8fPrd669rrN3orvyQBmItK//36b6WW9OmaRQdP/VT5lQjAnOZLKnra&#10;/W3Bq5v3bR0aHa78GgRgHij94o3fSk+hP7z/l2UbvrzUfbnySw+A+aT0i9d/KyXtzS/e23f8gCfS&#10;AJjPfIZDqfrzR8+v277+xpAn0gDgf0u/fPN3UnN7dclb+074lAYAU0q/fON3UrNa/N0yj9IAoFbp&#10;l2/+Xpplf/n4b+t2fO8bTwB4HINDs+q1JW97QCgAMyr96q3fS0/Qso0rL/Vcqfw6AoBplX715u+l&#10;+nv2479t2LPZV08AaIjBoXp7e/n7+08crPzCAYBGlH711h+k6Vu+cdWlbl89AeDJeQyHHttfPn5h&#10;w57Nw7dGKr9YAOBJlf7nrT9IoXdWfLDPV08AaB6DQ1V9sOqTc1cvVH51AECTlH799h+lcgvXLb3W&#10;21X5dQEATVX6n7f/qHne8k2rem/2VX5FAEACPsMxf/v9e39Z/cPam0MDlV8LAJBM6Tfv/EnzrT+8&#10;/+zaH7/17ScAPDWlX7/zJ82fnvnohY17t4zdHqv89weAp8JnOOZLz3328o7Du0wNAFrC4Jj7vbjw&#10;tT3H9vkLXQFoodJv331Gc7XXlr594OShyn9qAGid0m/feUZzr7eWvX/8/MnKf2QAaDWf4ZhrffTV&#10;Z+c9VSgAbcbgmDu9tfz905fPVv7DAkA7Kf3uvT+r03t58ZvHL/gCCgDtq/S7d/+szu2Fz1/dc2x/&#10;5T8mALSr0u/f+4s6sb9++tLOI3t8sysAHcGXVDqvP3343OZ9Wz2FFwAdpPT79/+iTumZj55ft/P7&#10;4dHhyn89AOgQpT+8/6w6olVb1gwM+5tdAehIPsPRAS1ev6x3oK/yXwwAOpDB0dZ9/PWCyz1XKv+t&#10;AKBj+ZJKm/bulx9d6LpU+a8EAB3O4Gi7Xl381okLpyr/fQBgTij98YNn1SY999lLe497Fi8A5qDS&#10;Hz54Vu3Quh3fj417ag0A5qbSHz/4q1rbp2sXdff3VP6DAMBcZHC0shcXvn7k7LHKfwoAmLtKf/rw&#10;OT39nv3kxQ17tvibUACYJ0p/+uCvesotXLf0pucMBWA+8RmOp9pby98/c+Vc5eceAOYNg+Mp9fzn&#10;r/x4aKevoQAwP5We+eh5pe7LzV8N3xqp/JQDwPxT+vNHzytdH6z65Or1a5WfbACYr3yGI1UvLHh1&#10;34mDlZ9mAJjfSn/++AU1vfW7N47fHq/8HAPAvFf680cvqIl98vWCnv7rlZ9dAOCh0l8+fkFN6fnP&#10;Xt5xeFfl5xUAKDA4mtOS9cv7BvorP6kAQLXSXz75m2bTS4teP3zmSOWnEwB4lNJfPv6bnrjF3y33&#10;BBsAMKPSs5+8qCfotSVvHzt/ovKzCABMqzw4/qZGW/PjOt/1CgD1K/310xdVf68vffvc1fOVnzwA&#10;oD6+pNJA3+/eNOYTGwDQOIOjrt5d+dHVXn8lCgA8odJfP31J07d5/9aJexOVnzAAoHGl5z59SY/r&#10;828W+7teAWD2fIbj0b2w4NUdP+2u/CQBALNTeu6zlxX6YPWnnqccAJqo9NynL6vYtzs2TEx4xAYA&#10;NFPp+c9eVtZrS946felM5ScGAGgeg6PS4u++GLk1WvlZAQCaqvT8569o19G9lZ8PACCB0vOfvTKf&#10;e2fFR9d6uyo/GQBAGqUXPn913vbN9vWeqhwAnoLy4HhlHvbakreOnD1W+TkAABIr/W3Bq/Othd8u&#10;7R+8UfkJAADSm3dfUvlh/4+eZgMAnrLS3xa8Nk96e8WHl7qvVP69AYCnaL58SWX5plXjd25X/qUB&#10;gKer9OLC1+Z2ryx5c/+Jg5V/XQCgFcqD4/U53NsrPvQ0GwDQcnN5cCz6btnomGcrB4DWK7206PU5&#10;2fd7NvluFABoE6WXFr4+x3p1yVuHTx+p/PsBAG2g9PKiN+ZS7375UVdfd+VfDgBoD6WXFr0xZ/Kg&#10;DQBoT6WXFr4xN9qwe7MHbQBAe5oLX1J5benbh8940AYAtK+OHxwetAEA7a/0yuI3O7cl65d70AYA&#10;tL/SK4ve7NA27tniQRsA0BFKryx+q+N6/Yt3PdMGAHSQzvuSynsrP/agDQDoLKVXl7zVQS367gsP&#10;2gCAjlN6bcnbndKqLWvGb49X3nEAoHOUXl3ydke0fpe/jA0AOlXptaVvt38/HPix8v4CAB2oA76k&#10;cvDU4co7CwB0ptLrS99p295e/v7pS2cq7ykA0LHad3C8t/LjK9evVt5NAKCTlV7/4p027JM1C3tv&#10;9lXeRwCgw7XjZzgWfLNkaHS48g4CAJ2v9MYX77ZVyzas9GQbADDHtNfgWPvjd3c92QYAzDmlN5e9&#10;1yZt2b+t8k4BAHNLu3yGY/fRfZX3CACYc9riMxzHL5ysvDsAwFzU4sHx7pcfXuq+XHlfAIA5qvTW&#10;svdb1XtffmRtAMB8UHpr+fst6b2V1gYAzBetGRzWBgDMKy34koqvpADAfFN6e/kHT7P3V35sbQDA&#10;fPNUB8eHqz+zNgBgHiq9veKDp9P7qz6+1HOl8mYBgPnkKX2G4+FXUqwNAJinSu+s+PApZG0AwHz2&#10;NAbHyQunKm8NAJiXSu9++VHSTl08XXlTAMB8lfYzHD+dOVp5OwDAPJbwMxz7jh+ovBEAYH5LNTi2&#10;H95VeQsAwLxXeu/Lj5reht2bK68eAODB4Fj5cXP7Zvv6iXsTlVcPAND0wbFi0+rbd25XXjcAwEOl&#10;91d+0qyWfLf81vityisGAJjUtMGx4JulQ6PDldcKAFBQ+mDVJ7Pvs7WL+gdvVF4lAEC10vurPpl9&#10;V3quVl4fAECN0gerPp1lR84eq7wyAIBHme3g2HZwR+U1AQA8xqwGx9ofv/OUGwDAjEofrv70yVq6&#10;frmn3AAA6vGEn+H4fO3im0MDldcBADCt0oerP3uCLvu2FACgbk8yOA6fPlL5pwEA6lD6aPVnDbVh&#10;96bKPwoAUJ/SR199Xn9fbFh5++6dyj8KAFCfBgbHp2s8fzkA8CRKH3+9oM7OXD5X+YcAABpR+vir&#10;z+tp64HtlX8CAKBBpU++XjBjX/2w1jOKAgBPbOYvqXy2dvHw6HDlxQEAGlf6ZM3C6Tt9+WzlZQEA&#10;nkjpk68XTpO/DBYAmL3Sp2sWPq7lG1d51g0AYPYeOzgWfLPk+o3eyksBAMzCYx/DcfDU4cqLAADM&#10;TunTNYtq+3bHhsr/HwBg1h4xOBZ/t+zW+Fjl/w8AMGulz9YuCp294inMAYBmKg+OxcW+27mx8v8B&#10;AGiSqsGxcN0XI7dGKv8fAIAmKX3+zeK84+dPVv5nAIDmmRoc63asr/xvAABNVVrwzZJyi79dNjg8&#10;WPnfAACaqvT5N0vKHTl7vPI/AAA0W2nBuqVfb1s3cW+i8j8AADRbeXAsudbbVTkBACRQ+mH/j5Uf&#10;AgCkUfIs5gBAaqXK/wUASMbgAACSMzgAgOQMDgAgOYMDAEjO4AAAkjM4AIDkDA4AIDmDAwBIzuAA&#10;AJIzOACA5AwOACA5gwMASM7gAACSMzgAgOQMDgAgOYMDAEjO4AAAkjM4AIDkDA4AIDmDAwBIzuAA&#10;AJIzOACA5AwOACA5gwMASM7gAACSMzgAgOQMDgAgOYMDAEjO4AAAkjM4AIDkDA4AIDmDAwBIzuAA&#10;AJIzOACA5AwOACA5gwMASM7gAACSMzgAgOQMDgAgOYMDAEjO4AAAkjM4AIDkDA4AIDmDAwBIzuAA&#10;AJIzOACA5AwOACA5gwMASM7gAACSMzgAgOQMDgAgOYMDAEjO4AAAkjM4AIDkDA4AIDmDAwBIzuAA&#10;AJIzOACA5AwOACA5gwMASM7gAACSMzgAgOQMDgAgOYMDAEjO4AAAkjM4AIDkDA4AIDmDAwBIzuAA&#10;AJIzOACA5AwOACA5gwMASM7gAACSMzgAgOQMDgAgOYMDAEjO4AAAkjM4AIDkDA4AIDmDAwBIzuAA&#10;AJIzOACA5AwOACA5gwMASM7gAACSMzgAgOQMDgAgOYMDAEjO4AAAkjM4AIDkDA4AIDmDAwBIzuAA&#10;AJIzOACA5AwOACA5gwMASM7gAACSMzgAgOQMDgAgOYMDAEjO4AAAkjM4AIDkDA4AIDmDAwBIzuAA&#10;AJIzOACA5AwOACA5gwMASM7gAACSMzgAgOQMDgAgOYMDAEjO4AAAkjM4AIDkDA4AIDmDAwBIzuAA&#10;AJIzOACA5AwOACA5gwMASM7gAACSMzgAgOQMDgAgOYMDAEjO4AAAkjM4AIDkDA4AIDmDAwBIzuAA&#10;AJIzOACA5AwOACA5gwMASM7gAACSMzgAgOQMDgAgOYMDAEjO4AAAkjM4AIDkDA4AIDmDAwBIzuAA&#10;AJIzOACA5AwOACA5gwMASM7gAACSMzgAgOQMDgAgOYMDAEjO4AAAkjM4AIDkDA4AIDmDAwBIzuAA&#10;AJIzOACA5AwOACA5gwMASM7gAACSMzgAgOQMDgAgOYMDAEjO4AAAkjM4AIDkDA4AIDmDAwBIzuAA&#10;AJIzOACA5AwOACA5gwMASM7gAACSMzgAgOQMDgAgOYMDAEjO4AAAkjM4AIDkDA4AIDmDAwBIzuAA&#10;AJIzOACA5AwOACA5gwMASM7gAACSMzgAgOQMDgAgOYMDAEjO4AAAkjM4AIDkDA4AIDmDAwBIzuAA&#10;AJIzOACA5AwOACA5gwMASM7gAACSMzgAgOQMDgAgOYMDAEjO4AAAkjM4AIDkDA4AIDmDAwBIzuAA&#10;AJIzOACA5AwOACA5gwMASM7gAACSMzgAgOQMDgAgOYMDAEjO4AAAkjM4AIDkDA4AIDmDAwBIzuAA&#10;AJIzOACA5AwOACA5gwMASM7gAACSMzgAgOQMDgAgOYMDAEjO4AAAkjM4AIDkDA4AIDmDAwBIzuAA&#10;AJIzOACA5AwOACA5gwMASM7gAACSMzgAgOQMDgAgOYMDAEjO4AAAkjM4AIDkDA4AIDmDAwBIzuAA&#10;AJIzOACA5AwOACA5gwMASM7gAACSMzgAgOQMDgAgOYMDAEjO4AAAkjM4AIDkDA4AIDmDAwBIzuAA&#10;AJIzOACA5AwOACA5gwMASM7gAACSMzgAgOQMDgAgOYMDAEjO4AAAkjM4AIDkDA4AIDmDAwBIzuAA&#10;AJIzOACA5AwOACA5gwMASM7gAACSMzgAgOQMDgAgOYMDAEjO4AAAkjM4AIDkDA4AIDmDAwBIzuAA&#10;AJIzOACA5AwOACA5gwMASM7gAACSMzgAgOQMDgAgOYMDAEjO4AAAkjM4AIDkDA4AIDmDAwBIzuAA&#10;AJIzOACA5AwOACA5gwMASM7gAACSMzgAgOQMDgAgOYMDAEjO4AAAkjM4AIDkDA4AIDmDAwBIzuAA&#10;AJIzOACA5AwOACA5gwMASM7gAACSMzgAgOQMDgAgOYMDAEjO4AAAkjM4AIDkDA4AIDmDAwBIzuAA&#10;AJIzOACA5AwOACA5gwMASM7gAACSMzgAgOQMDgAgOYMDAEjO4AAAkjM4AIDkDA4AIDmDAwBIzuAA&#10;AJIzOACA5AwOACA5gwMASM7gAACSMzgAgOQMDgAgOYMDAEjO4AAAkjM4AIDkDA4AIDmDAwBIzuAA&#10;AJIzOACA5AwOACA5gwMASM7gAACSMzgAgOQMDgAgOYMDAEjO4AAAkjM4AIDkDA4AIDmDAwBIzuAA&#10;AJIzOACA5AwOACA5gwMASM7gAACSMzgAgOQMDgAgOYMDAEjO4AAAkjM4AIDkDA4AIDmDAwBIzuAA&#10;AJIzOACA5AwOACA5gwMASM7gAACSMzgAgOQMDgAgOYMDAEjO4AAAkjM4AIDkDA4AIDmDAwBIzuAA&#10;AJIzOACA5AwOACA5gwMASM7gAACSMzgAgOQMDgAgOYMDAEjO4AAAkjM4AIDkDA4AIDmDAwBIzuAA&#10;AJIzOACA5AwOACA5gwMASM7gAACSMzgAgOQMDgAgOYMDAEjO4AAAkjM4AIDkDA4AIDmDAwBIzuAA&#10;AJIzOACA5AwOACA5gwMASM7gAACSMzgAgOQMDgAgOYMDAEjO4AAAkjM4AIDkDA4AIDmDAwBIzuAA&#10;AJIzOACA5AwOACA5gwMASM7gAACSMzgAgOQMDgAgOYMDAEjO4AAAkjM4AIDkDA4AIDmDAwBIzuAA&#10;AJIzOACA5AwOACA5gwMASM7gAACSMzgAgOQMDgAgOYMDAEjO4AAAkjM4AIDkDA4AIDmDAwBIzuAA&#10;AJIzOACA5AwOACA5gwMASM7gAACSMzgAgOQMDgAgOYMDAEjO4AAAkjM4AIDkDA4AIDmDAwBIzuAA&#10;AJIzOACA5AwOACA5gwMASM7gAACSMzgAgOQMDgAgOYMDAEjO4AAAkjM4AIDkDA4AIDmDAwBIzuAA&#10;AJIzOACA5AwOACA5gwMASM7gAACSMzgAgOQMDgAgOYMDAEjO4AAAkjM4AIDkDA4AIDmDAwBIzuAA&#10;AJIzOACA5AwOACA5gwMASM7gAACSMzgAgOQMDgAgOYMDAEjO4AAAkjM4AIDkDA4AIDmDAwBIzuAA&#10;AJIzOACA5AwOACA5gwMASM7gAACSMzgAgOQMDgAgOYMDAEjO4AAAkjM4AIDkDA4AIDmDAwBIzuAA&#10;AJIzOACA5AwOACA5gwMASM7gAACSMzgAgOQMDgAgOYMDAEjO4AAAkjM4AIDkDA4AIDmDAwBIzuAA&#10;AJIzOACA5AwOACA5gwMASM7gAACSMzgAgOQMDgAgOYMDAEjO4AAAkjM4AIDkDA4AIDmDAwBIzuAA&#10;AJIzOACA5AwOACA5gwMASM7gAACSMzgAgOQMDgAgOYMDAEjO4AAAkjM4AIDkDA4AIDmDAwBIzuAA&#10;AJIzOACA5AwOACA5gwMASM7gAACSMzgAgOQMDgAgOYMDAEjO4AAAkjM4AIDkDA4AIDmDAwBIzuAA&#10;AJIzOACA5AwOACA5gwMASM7gAACSMzgAgOQMDgAgOYMDAEjO4AAAkjM4AIDkDA4AIDmDAwBIzuAA&#10;AJIzOACA5AwOACA5gwMASM7gAACSMzgAgOQMDgAgOYMDAEjO4AAAkjM4AIDkDA4AIDmDAwBIzuAA&#10;AJIzOACA5AwOACA5gwMASM7gAACSMzgAgOQMDgAgOYMDAEjO4AAAkjM4AIDkDA4AIDmDAwBIzuAA&#10;AJIzOACA5AwOACA5gwMASM7gAACSMzgAgOQMDgAgOYMDAEjO4AAAkjM4AIDkDA4AIDmDAwBIzuAA&#10;AJIzOACA5AwOACA5gwMASM7gAACSMzgAgOQMDgAgOYMDAEjO4AAAkjM4AIDkDA4AIDmDAwBIzuAA&#10;AJIzOACA5AwOACA5gwMASM7gAACSMzgAgOQMDgAgOYMDAEjO4AAAkjM4AIDkDA4AIDmDAwBIzuAA&#10;AJIzOACA5AwOACA5gwMASM7gAACSMzgAgOQMDgAgOYMDAEjO4AAAkjM4AIDkDA4AIK2zV84ZHABA&#10;Knfu3t19ZO+abesMDgAgif7BG9/v2rRm27flDA4AoPlOXTrz9bZ1eQYHANBM43dubz+866tt64oZ&#10;HABA0/Tc6P1mx/rVW78JGRwAQHMcO38i7Iw8gwMAmK1b42NbD+1cvW3d4zI4AIBZ6ervWbtj/aqt&#10;30yTwQEAPKF79+79dO542BaPzOAAAJ7E0Ojwpv3bVv6wtp4MDgCgYVeuX1uz/buVW9fWmcEBADTg&#10;3r17+08dDntixgwOAKBeQ6Mj3+/d8uUPaxvN4AAA6nKx+8qqbevCkqgzgwMAmMGdibu7ju9f8cOa&#10;J87gAACmc3N44Lvdm5Zv+Xo2GRwAwGOdvnzuy61rw3p4ggwOAOARbt+9s/3InrAbnjiDAwCI+gdv&#10;rt25Ydnmr5uVwQEAVDlx6cyyLV83N4MDAKgYHB3esH/rF5u/anoGBwDwwPGLp5f/sCYMhWZlcADA&#10;fNc/dHP9vq1LNn+VLoMDAOave/fuHTp7LIyDFBkcADBP9Q/d/Gb3prAMEtWCwXHnzu3bt8ere2Bo&#10;aLCmocHBwd7e65M9Qt9j9D9segMDA+U3USt7f8ar3blzp/IvAAAdLvvExuJNq59asxocxcUwOjpa&#10;HAp95S1w/XpWT0/31atXrl6ZrPzjppUJx7pce1guO0517WHhWKmi/O/V11dZPP39/cMF5YGSrZay&#10;8n/Uys8XALSBrhvXV27/dvHm1U+z6QZH+bIsX5xjY7cGHypfruXxUO7Klcu1XX1YOBbK1kY4TpbN&#10;hXBsTplwnFk+NTL5sVI+PsKxUi4cyxulJxsoZeWNkn1CZWRkxDQB4Cm4fffOzuMHFm1a/fQrlRdF&#10;+cIbHBwod/16d3lPdHd3Xb58cbJLjZZvjlA2NcKxULY2wnGybC6EYxPKhePM8vGRyY+V8vERjpVy&#10;4ViRLZKbN29mi+TWrVvZIqn8egGAxl3r71mxbd3CjataUunypYuxbGqE41TZsAjHBso3RyibGuE4&#10;Wb42wvFh+YAIxyaUC8eZ5eMjkx8r5eMjHCtlwrGiu7s7+wTJ4OCDr16VZXPk/v37lV9TAFAwdnv8&#10;x6N7F25a1cIeNThmLJsa4ThVNizCsYHyzVEsHx/hOFm+P8LxYfmACMcmlAvHmWVTI1dZHnnZ1AjH&#10;qTLh+ED22ZFsi2SfGpmYmKj8igNg/jnXdWnZ1rXh+n/6lQfHhckKG2I25VMjHCvlwyIcGyhfIcXy&#10;8RGOk+X7Ixwflg+IcGxCmXCsSzY1clPjIyubGuE4VWbqmD18JH9wa/aw1sovRgDmorHb4xsPbl+w&#10;cWU79GBwXHpYYXlk5RsiHGddPj7CsVI+LMKxgfIVUiwfH+E4WbY2wnGybC6EY3PKhGNdsqmRmxof&#10;WdnUCMdKuatdXQ8+KXLz5k0rBGAuOXvt4hc/rF2wcVWbVMrWxqWLD5scH1n5+AjHyfINEY6zLh8f&#10;4VgpHxbhWG/5BAllUyMcC2VrIxwny+ZCODanTDjOLJ8amfxYKR8f4fiw7NMhg4ODw8ND5RVy9+7d&#10;yq9fANrewMjQN3u3fL5xZVtVqkyNx5Xvj3B8WD4+wnGyfEOE46zLpkY4TpUNi3BsoHxzhLKpEY6F&#10;srURjpNlcyEcm1AuHGeWj49MfqyU74/J4/Xr1/v6eocefB/vsIeGALSnIxdOLty8+rMNX7Zb5cFx&#10;fmpePPhx8VhH+f4Ix4dlUyMcC2WLIRybUTY1wnGqbFiEYwPlmyOUTY3ijwvlayMcH5YPiHBsQrlw&#10;nFk+PjL5sdLDOdL38AlbR4YfTBDPIwLQQr0D/V/v2hiu+fYpGxwzli+McKyjbG2E42TZ1AjHQtli&#10;CMdmlE2NcJwqGxbh2ED5BCmWj49wnCzfH+H4sHxAhGMTyoXjzLLlkSv/uOfht+wODQ6Ojo7euePh&#10;IABPw63xsR+P7gsXfLtV5+CYsWxPhGN9ZWsjHCfLpkY4FsoWQzjOunxqhGOlfFiEYwPlK6RYPj7C&#10;cbJ8f4Tjw/IBEY5NKBOOdSlPkOs9Pdlzqo6NjXksCEDTHbt0ZvGWrz/d8GWb16zBMWPZngjH+srW&#10;RjhOlk2N4o8L5RsiHGddPj7CsVI+LMKxgfIVUiybGuFYKFsb4ThZNhfCsTllwvGxit8UU/ntAkDj&#10;um70frVrY7jX27anNjhmLNsTxR/XVz4+wvFh+fgIx8nyDRGOsy4fH+FYKR8W4Vhv+eYIZVMjHAtl&#10;ayMcJ8vmQjg2p0w4Vly/ft3+AGjIrdtjPxzZ/cn3Kzqo0qUL52LZrR+OLS5fGOFYR/n+CMeH5eMj&#10;HCfLN0Q4zrpsaoTjVNmwCMcGyjdHKJsa4VgoWxvhOFk2F8KxCeUeHLP9MTIyYn8APNLhCycXbP7q&#10;o+9XdFaPGhzTl4+AcGxx+cIIxzrK90c4PiybGuFYKFsM4diMsqkRjlNlwyIcGyjfHKFsahR/XChf&#10;G+H4sHxAhOPsun6958aNG9lfqFv5rQYwX3Xd6F2xfX24yDulxgfHjOUjIBxbXLYnwrG+srURjpNl&#10;UyMcC2WLIRybUTY1wnGqbFgUf9xY+QQplo+PcJws3x/h+LB8RoRjI2X7Y3R05M6dO5XffwDzwK3b&#10;Y5t/2h2u8M4qweCYsfzWD8cWl+2JcKyvbG2E42TZ1AjHQtliCMdZly+PcKyUD4twbKB8hRTLx0c4&#10;Tpbvj3B8WD4swvExXbt2tb+/7+Ffljvub8oF5rBD5098vnn1h98v7+jywXH2YZOboLVlV344tr5s&#10;T4RjfWVrIxyr90c4TpZviHCcdfn4CMdK+bAIxwbKV0ixbGqEY6FsbYTjZNnUCMfJenuvDwwM3Lp1&#10;y/OPAXNG183e5du/Czd3h1YeHNnUeFz5DgjHlpZd+eHY+rI9UfxxfeX7Ixwflo+PcJws3xDhOOvy&#10;8RGOlbJVEY4NlG+OUDY1wrFQtjbCcbJsfFy50t3dfaO/31degM516/bYpp92f7B++ZypdPH8mbzC&#10;zqi/7NYPx1aX3frh2OLyhRGOdZTvj3B8WD4+wnGyfEOE46zLpkY4TpUNi3BsoHxzhLKpEY6FsvEx&#10;dbx29Wrv9etDQw/+FjpfeQHa38S9iUMXTn68ceUH3y+fS5UunjvzoGxzZD/Oj9UVVkVDZbd+OLa0&#10;fASEY4vLF0Y41lG+P8LxYdnUCMdC2WIIx2aUTY1wnCobFuHYQPnmKJZPjXCc7MqD8TE46HtugfZ0&#10;pa972fZv31+/bO41OThmLJsd4VhdYVU0VLYDwrGl5SMgHFtctifCsb6ytRGOk2VTIxwLZYshHJtR&#10;NjXCcapsWBR/3Fj5CimWj4/yj/v6eocfPua08hsdoHVu3R5bf3B7uKTnUnUPjhnLZkc4VldYFfWX&#10;74BwbGn5rR+OLS7bE+FYX9naCMfJsqkRjoWyxRCOsy5fHuFYKR8W4dhAUyvk6pW+vr7h4WGP+QCe&#10;vol7E/vOHv3w+xXvfffFHK48OE5Xly2GcJx1+ewIx+oKO6P+8h0Qji0tu/LDsfVleyIc6ytbG+FY&#10;vT/CcbJ8Q4TjrMvHRzhWyodFOM5QeXz09/eNjAz7q+aAp+DY5bOfb/n6vfXL5ny1g2P68g0RjrMu&#10;nx3hWF1hZ9RfvgPCsaVlV344trh8T4RjHeX7Ixwflo+PcJws3xDhOOvy8RGOlbKFEY5VZU/1MTIy&#10;MjExUfnYANAk53uuLv1x3bvffTFPanRwzFi+IcJx1uWzIxyrK+yM+stu/XBsddmtH44tLl8Y4VhH&#10;+f4Ix4fl4yMcJ8s3RDjOumxqhONU2eyoHHt6ugcGBjzDOjB7PQP9X+3ZHO7jOV/TB8eM5RsiHGdd&#10;tjnCsbrCqmio7NYPx5aWj4BwbHH5wgjHOsr3Rzg+LJsa4VgoWwzh2IyytVF9vHr1waNNfdoDeALD&#10;Y6PfHtj2zndL52HZ4Dj1sGwBtLxsMYRjM8pmRzhWV1gVDZXtgHBsafkICMcWl+2JcKyvbG2E42TZ&#10;1AjHQtliCMcm1N19bXBwwENNgRnduj3244kD4Q6eV5UHx4O1ceHsgyaXR15+64dja8sWQzg2o2x2&#10;hGN1hVVRf/kOCMeWlt/64djisj0RjvWVrY1wnCybGuFYKBsQ4dhA1x4+1HR0dNQTqwPBxL2JPWeO&#10;fLhx5VvfLp3PlbKp8biyqRGOhbIrPxxbXrYYwnHW5bMjHKsr7Iz6y3dAOLa07MoPx9aX7YlwrK9s&#10;bRR/PFk+NcJxsnxYhOOj6+nuevhpD4/2AP730IVTn2xeHa7e+dkMg2PGsqkRjoWyKz8cW1u+IcJx&#10;1uWzIxyrK+yM+st3QDi2tOzKD8cWl8+LcKyjfH+E48Py8RGOk+Vro+rYde3qjRv94+NjlQ88wHxy&#10;rufKZ1u+evPbJcqa7eCYsWxqhGOh7NYPx9aWb4hwnHX57AjH6go7o/6yWz8cW11264dji8sXRjjW&#10;Ub4/wvFh+fgIx6yrVy739/eN3bpV+TgEzGlXb1xfvvP7cN0q+eCYvnxqhONk+QgIx9aWb4hwnHXZ&#10;5gjH6gqroqGyWz8cW1o+AsKxxeULIxzrKFsb4ThZtjwuXbqYfYeLh3rAnHRjeHDt/m1vrFui2lo8&#10;OGYsHx/hOFk+AsKxtWWLIRybUTY7wrG6wqpoqGwHhGNLy0dAOLa4bE+EY31l42Py2Nt7fWRk+N49&#10;31sLc8Ho+Njmo3vDFati7T44ZiwfH+E4WX7rh2NryxZDODajbHaEY3WFVVF/+Q4Ix5aW3/rh2OKy&#10;PRGO09XT3TU8NOSZ1KFDjd+5vfvMkbfXL3vj2yWapvLgOFldfpeHY6eWTY1wLJRd+eHY8rLFEI6z&#10;Lp8d4VhdYWfUX74DwrGlZVd+OLa+bGeE44O6rl0dGLjpWT2ggxy8cPLDTStfX7dYM1Y7OGYsv7zD&#10;sVPLpkY4Fsqu/HBsbfmGCMdZl8+OcKyusDPqL98B4djSsis/HFvc1PKYmPA5D2hfx66c+2TLV6+t&#10;W6w6e4LBMWP55R2OnVo2NcKxUHbrh2NryzdEOM66fHaEY3WFnVF/2a0fjq0uGwHh+BTr7ro6PDTo&#10;OdShrZgaT1aKwTFj2c0djp1aPjXCcbJ8BIRja8s3RDjOumxzhGN1hVXRUNmtH44tLV8G4Zignu6u&#10;0QePMPW9LdBK5anx0ebVr3yzSE9Q6fyZE+UK1387lF3e4dip5eMjHCfLR0A4trZsMYRjM8pmRzhW&#10;V1gVDZXtgHBsafliCMdZ1Hu9Z3Rk5P79+5WPf8BTYWrMvsrgmL7C3d8mZZd3OHZq+fgIx8nyWz8c&#10;W1u2GMKxGWWzIxyrK6yK+st3QDi2tHxJhONMXb50ob+/99at0crHQiCNiXsThy+d/mjL6lfWLdIs&#10;q2twzFjh7m+H8rs8HDu1bGqEY6Hsyg/HlpcthnCcdfnsCMfqCjuj/vIdEI4tLVsY4Vjo8uWLN/r7&#10;xsc8ezo0WXlqHLhw8t2NX778zSI1peYMjhkrrIF2KL+8w7FTy6ZGOBbKrvxwbG35hgjHWZfPjnCs&#10;rrAz6i/fAeHY0rLlceHctSuXBm7e8GQeMHvlqbH//Il3Nqx4ae1CNbGnNDhmrLAG2qH88g7HTi2b&#10;GuFYKLv1w7G15RsiHGddPjvCsVBhZDRUNgLC8WnX031tZHjYgzzgCVSmxsYVL32zUE2vXQbHjBXW&#10;QDuU3dzh2KnlUyMcJ8tHQDi2tnxDhOOsy2ZHOFZXWBUNlW2CcEzS5Yvn+3qv3x4fr3wcBaaVTY23&#10;Nyx/ce0CJapjBseMFa7/dii7vMOxU8vHRzhOlo+AcGxt2WIIx2aUzY5wrK6wKhoqmwvhOKuuXrk0&#10;NDhwzzN5wGOYGk+tuTM4pq9w97dJ2eUdjp1aPj7CcbL81g/H1pYthnBsRtnsCMfqCqui/vIZEY51&#10;1dvTPTriSy0wZXJqrHhx7UI9hcqD43hN+T0djnO5wt3fDuV3eTh2atnUCMdC2ZUfji0vWwzhOOvy&#10;2RGO1RV2Rv3l8yIcp7py6cKN/r47d25XPuLCvFSeGvvOH3/r++V/W7tAT61HDo4Zyy7pcJzjFdZA&#10;O5Rf3uHYqWVTIxwLZVd+OLa2fEOE46zLZ0c4VlfYGfWXL4+z165eGhke8tSlzDemRgt7ssExY9kl&#10;HY5zvMIaaIfyyzscO7VsaoRjoezWD8fWlm+IcJx1+ewIx0LVO+OxXb54rr/PY0uZF0Zvj/146tBr&#10;3y55Yc3nakmJBseMZZd0OM7xCmugHcpu7nDs1PKpEY6T5SMgHFtbviHCcdZlsyMcqwvLo6fr6sjw&#10;kEd4MCcNjA6vO7T95W8W/W3N52phrRoc05df0uE4lyvc/W1SdnmHY6eWj49wnCwfAeHY2rLFEI7N&#10;KJsd4Xj+zOWL5wZu9Hv2MOaMS33dK/duCX/OVqtqz8ExY/k9HY5zucLd3yZll3fxxx1cPj7CcbL8&#10;1g/H1pYthnBsQj3dV8du3ap8zIYOdOLahQU/rgsXnlpb6fzpY1NN3eidXn5Ph+NcrjAF2qH8Lg/H&#10;Ti2bGuFYKLvyw7HlZQMiHOvt6uWLgwM3PbCUDjJxb2LvuePvbVoZrjq1Q9WDY8ambvROL7ukw3GO&#10;V1gD7VB+eYdjp5ZNjXAslF354dja8m0RjlVdOn+2r7fHA0tpcyPjt7Yc3//qusXPf/2Z2rPy4Dhe&#10;U83OqL+pK7zTyy7pcJzjFdZAO5Rf3uHYqWVTIxwLZbd+OLa2fHY8OHZdvTI8NFj56A5to39k8JtD&#10;21/8ZuHzaz5TO1c6d+pYbTUTJFQ9Mhpq6grv9LJLOhzneIU10A5lN3c4dmr51AjHyfIREI5PuyuX&#10;zg/evHHvnudKp/Uu9XV/sWvDc19/po7o0YNjxmomSKh6ZNTf1P3d6eWXdDjO5Qp3f5uUXd7h2Knl&#10;4yMcJ8s3QTgm6dL5Mzf6rk/4fhZa5Mjlsx//8PVzX32qDmq6x3CEkVF/NfsjVPVWGmvqRu/08ns6&#10;HOdyhbu/Tcou7+KPO7h8fITjZPlcCMdZ1dtzbXzM97PwlIzdub333LF3vl8RbjJ1RKVzp44+rnjZ&#10;VxdGRkPVTJBQ1RtqrKkbvdPL7+lwnMsVpkA7lN/l4dipZVMjHAtlGyIc6+ralYsjw0OVOwESGBm/&#10;teHInlfXLQ53mDqo6QbHjMXLvrowMhqqZoKEqt5QY03d6J1edkmH4xyvsAbaofzyDsdOLZsa4Vgo&#10;mxfhONWVi+cGB274q/Bprp7B/rUHf/zrV5+o0yudPRlnRBOLl311YWQ0VM0ECVW9ocaausI7veyS&#10;Dsc5XmENtEPZzR2OHVw2NcKx0IPZcen86Rt91+/evVO5LuBJHb96fumu78Olpc6t8hmO8uyYpnxA&#10;NL142VcXRkZD1UyQUNUbaqypK7zTyy7pcJzjFa7/dii7ucOxU8uXR3bsu941Pj5WuTqgbiPjt3ac&#10;/um1b5c+u/oTzaVKZ08eyQpTIBQmSCi8cBOLl311YWQ0VM0ECVW9oQaaur87vfySDse5XOHub5Oy&#10;yzscO6nuq5c9qpQ6nbt+ddW+H5796hPNyaYGx4yFKRAKEyQUXriJxfu+ujAy6q9mf4Sq3kpjTd3o&#10;nV5+T4fjXK5w97dJ2b1e/HE7du3KpVujI5VbBao9+JTGmZ/e+n5ZuJ80x2pgcMxYmAKhMEFC4YWb&#10;Vbzsqwsjo6FqJkio6g011tSN3unl93Q4zuUKU6Adyq/8cGxN165cHB0Zrlwy8L//e/XG9a/3b312&#10;9ceaD5XOnPgpFGZEEwtrIBQmSLHwkk0sXvbVhZHRUDUTJFT1hhpr6kbv9LJLOhzneIU10A7layAc&#10;E3b1cnl2+B7aeW3szu0DF068t/HLcCFpblc6W14YNYUJEgozolmFKRAKEyQUXriJxcu+ujAyGqpm&#10;goSq3lBjTV3hnV52SYfjHK+wBtqhbCWEYxO6cvG8p+6Yhx58SuPAtue+/uwvqz/WfOvxX1KpniDF&#10;wv4IxdfTvMIUCIUJEgov3MTiZV9dGBkNVTNBQlVvqLGmrvBOL7ukw3GOV7j+26FsQIRjvZkd88TE&#10;vYnDl05/sHlVuIE0r3rEl1SywmUfK+yP2sKrCsVX1bzCFAiFCRIKL9zE4mVfXRgZDVUzQUJVb6iB&#10;pu7vTi+/pMNxLle4+9ukbFuEY1Xl2TE0ePP+vXuV24k5pG944MFf5bp2wZ9XfaR53mMHx4yFyz5W&#10;2B+1hVcViq+qeYUpEAoTJBReuInF+766MDLqr2Z/hKreSmNN3eidXn5Ph+NcrnD3t0P57Dh5+cKZ&#10;wYEb/3v/fuWmopNln9L4+Ievw5Wj+dyTD44ZC5d9rLA/aguvKhRfVfMKUyAUJkgovHCzipd9dWFk&#10;NFTNBAlVvaHGmrrRO738ng7HuVz1IHjalWfHyPBg5daiAw2MDm86ttenNFRbeXAcPnN82mru+2YV&#10;LvtYYX/UFl5VKL6q5hXWQChMkGLhJZtYvOyrCyOjoWomSKjqDTXW1I3e6WWXdDjO8cJESNGVS+d8&#10;A23HOXrl3KId3z6z6kPpkT0cHDMWJkio5r5vVuGyjxX2R23hVYXiq2pSYQqEwgQJhRduYvGyry6M&#10;jIaqmSChqjfUWFNXeKeXXdLhOMcL6+GJu3b5wtit0cptRrvqHuj/5tD2V9YtDn+clUKl08cPZ8WR&#10;0VDF/VFbzX3frMJ9Hyvsj1B4PaH4eppXmAKhMEFC4YWbWLzsqwsjo6FqJkio6g011tQV3ulll3Q4&#10;zvHCsJi+7muXzY42NDA6/OPJQ29/v/yZlR9K9TQ1OGYsjoyGKu6P2mqu/KYULvtYYX/UFl5VKL6q&#10;5hWmQChMkFB44SYWL/vqwshoqJoJEqp6Qw00dX93evklHY5zuTA4sq53X719e7xy19E6dyfuHrp0&#10;etF2XzpRw5XC3R9GRkPFkdFQ1e9GVTX3fbMKl32ssD9qy19J+V68eulcqPvqpRt910M3+3tvjY7M&#10;svIf9aZp4EZfeKM9XVeuXjqfde3yhaywJ2ZfvO+rCyOj/qrHR21Vb6Wxpm70Ti+/p8NxblaeHf7i&#10;+1Y503P5q/0P/ma1cItIdVY6fexQKN731YWRUX9xYTRU9fsQK1z/s+zCmRPZYrh2+fyNvp6skeGh&#10;7LKfwx/p7t65UxwuQwM3bvaXF9L1vutd+Uwp39NhZ9RZ1U1fUxgZDVUzQUJVb6ixpm70Ti+/rcOx&#10;g+vr7Z6YuFv5tUtivUM3Nx7d8/K6RX9a+YE0m0qnjx96RDUrJC9e9tWFkdFQcWQ0VPW7ETvxU/65&#10;h97uq9mMuHmjL/+0wX3f+t+IfJ3cGh3Odkm57muXsl1y+cKZMDhmLF721YWR0VA1EyRU9YYaa+pG&#10;7/SyWzwc270LZ0/29/bcm5io/KKk2YbHRvedP/7epi/DnSE9caVTxw7WFvdHqGaFFIuXfXVhZDRU&#10;HBnVnT1ZXhVny5X/UN7f2z0yNDh2a+TOnduV3z20QrZLhgdvlhdJb8+18hwpb76wNuopXvbVhZHR&#10;UDUTJFT1hhpr6grv9LI7PhzboovnTg3e7K/8aqMZ7k5MHL1ybunO7//45QdSc3v04JixOEFCNSuk&#10;WJggoTAyarty8Wy58u1V/vPN8OBA+TrzULJOlG2R8m1R3iI9XZef7FMjefGyry6MjIaqmSChqjfU&#10;WFNXeKeXXf/h+PS6fPGsJ+2YvSs3rq89+OMLaz4LfyqVmtUjHsORF0ZGQ8UJEqp5W8XKs+PC6ePl&#10;VdHXc+1Gb8/QwI0Hq2J8rPLbgjnt3r2J4hdruq5cLG+RC2dOhIXRaPGyry6MjIaqmSDFqt5KY03d&#10;351evgzCscmVf6n4s8cTGBgd3nJ836vfLv7jl+9LSSudOnpwmsIUCIWR0VDF/VHeFl1XLvT3dg8P&#10;PfiMReX3AVTLHjsyMjRYHiL9vT1P/AWaRxbv++rCyKi/mgkSqnorjTV1o3d6+WgIxyept6drwgM7&#10;6jB25/ahi6c+3Lw6XAlSuur4kkrNCikWJkgovqpjBy+cOX75wpnythi42VfeFr7DjdnLhsiNvuvX&#10;ux88TKR8GYcxMfuqbvqawshoqJoJEqp6Q401daN3evmeCMdHd+HsyZs3+jwS/JHuTkwcuXx2+e6N&#10;f1710R9WvCc9zUonjx4oF2ZBY9WskKyzJ366fP5M+c+h5XlR/nPp+Nityi95SCz7uszgzf6+691X&#10;L52/cOak50Z7RFM3eqeXTY2q46Xzp4eH/CVwFZWdsWfjn1d/9Icv35daUulUeW08LFsejyuOjEd1&#10;8dzJ7qsXb/ZfL8+Lyi9zaBvlCTI8NHCj7/q1yxfLt1H+DK3FwoxoYvGyry6MjIaqmSChqjfUWFNX&#10;eKd29dK58n/3yq+A+SfbGct2b3hm1Ye/X/Ge1NqmBseMhQlSrvxRu/vapfKH8Pn8W5rOdXt8bHRk&#10;6MHzsV67nD8cJEyQUD4gml687KsLI6OhaiZIqOoNNVbNBd+e9XRdnldfvR27c/vgxZNLdq4PH+6l&#10;1lY6eeRAsTAyip0+dvDy+dN9PdcGb/b7+ghzUvlaujU6Up4gD5815HzYBFlhgoTCCzexeNlXF0ZG&#10;Q9VMkGJVb6Wxai7+Fnbh7Inyf9a5/cCO8Wxn7Pju98vfldqwymM4qpocH2eOH364MLpGhgZ8Vyrz&#10;U3lblxf2w++JOZP/PTthCoTCBAmFF25i8b4vFBZGQ9VMkFDVG2qsmlmQukvnT8+974MbHru199yx&#10;z7etDR/cpXYrDo7LF073Xe8aGR66e9dfVQDRrdGRgRt95flx6fypfH/UFqZAKEyQUHjhZhUv++rC&#10;yGiomgkSqnpDjVWzGJpS99VLc+CvYsl2xsc/fPX7Fe9KHVHp5JH9l8+fKo+MW56qDxpx795E9vWX&#10;8gV24cyJsDmmL6yBYmF/hMILN7F42VcXRkZD1UyQUNUbaqyaMVFnF86eGLjZkd86e3N06OHO+Pp3&#10;y9+VOqtS5VcxMDvlPzSPDA+W98fVS+fK92hYGA0VpkAoTJBQeOEmFi/76sLIaKjq/VFb1RtqrJqp&#10;UezKpXNjY53xgPfyzth5+qe3v18ePoJLHZTBAUncuX17eGigv7e7vD/Cnph9YQqEwgQJhRduYvGy&#10;ry6MjIaqmSChqjfUWGeO9/Zcm2jXryCXd8aO04ff+n7Zb5e/I3V6Bgc8DdmDT693X71y8eyZEz9l&#10;hRnRxMIUCIUJEgov3MTiZV9dGBkNVTNBilW9lUd28ezJ8n+dyn+qNnC5v2f9T7se7ox3pTmTwQFP&#10;2/3790dHhvqvd10tjI9HFmZEEwtTIBQmSCi8cBMLO6BYWBgNVTNBQpU3ce3y+RZ+w//N0aE9Z499&#10;sev7v6z+OHyYluZGBge0Uj4+rlw4c7a8MGoKEyQUZkQTC1MgFCZIKLxws8qXwSMLI6Ohivujv7f7&#10;3r2n99e/ne6+9M3B7a99u+S3y96R5nYGB7SLe/fujQwP9fV0Xbl4tur6r54goTBBQlWvp6mFNVAs&#10;7I9QeOEmFiZIKIyMabp47tRoyu/ae/DJjHPHFu349o8r3w9f5JbmcAYHtKN8fFw6d2rm3VDYH7UV&#10;90dt8VU1qTAFQmGChMILN7EwQUJhdvR2X2vipzruTkwcv3r+q/0/vPrt4t8se1uahxkc0O4mJu4O&#10;Dw08/H6XB+PjkYX7vqrC+KgtvJ5QfFXNK0yBUJggofDCTSxMkPJP+CyfmbR36Ob2U4c/3brm11+8&#10;Lc3zDA7oJNn4ePhM6yfCOJimcNnHCvujtvCqQvFVNa8wBUJhgoTCC8+y691XG/pUx9jt8eNXz6/e&#10;98Pf1iwIH3Cl+ZzBAZ3qzp3bgwM3Gh0fjyxc9rHC/qgtvKpQfFXNK8yCUJggofDCM3bx7MkZP9XR&#10;NdD3w4n972xY8T9fvCWpNoMD5oIH4+Nm/4OHm548Eq78plS86R9RYX/UFl5VKL6q5hVGQyhMkFB4&#10;4azaT3WM3Rk/fOn08t0b//rVJ+Fjq6SQwQFzyv3790eGBnuuXT5/6tiZ44djNfd9swqXfaywP2oL&#10;ryoUX1WTCmMiFPZH3vnTJ4YHBy73d288uuedDSt+/cVbkurM4IA5a3x8rO9616VzJ8+cKE+NycIE&#10;CdXc980q3Pexwv6oLbyqUHxVTSpMkLxDh/Z8sWH1H5a/+z9L35JUfwYHzH3ZF1yuXj5XtTweV5gg&#10;oZr7vlmF+76qwvioLbyeUHxVzejY0QObd2x8Y+2C8BljSdNkcMA8cu/eveHBga6rF8t/Uo87o/7C&#10;BAnVXPlNKVz5scL+qC28qlB8VfVV/gd37/tx0foVv1329q+WvilpxgwOmKdujQ739ly7cObE6eOH&#10;a4sjo/6K46O2mvu+WYVBECvsj9rCqwrFV1XoyE/71m9b//zKj8IHVkm1GRww392+PX6zv/fy+TNh&#10;c0xTHBkNVdwftdXc980qbIVYYX/UFl5VsVPHD+3Ys/XDdUt+/cVb4cOrpGIGB1Bx9+6doYEb3Vcv&#10;Prhia0ZGQ8WR0VDF/VFb9X3fxOIECVVPkNDBg7u/+uGbZ1a8/8ulb0p6ZAYH8AgjQ4MP/grb08fj&#10;fV8ojIyGiiOjoarfjVjNkmhWcYJUd/Lowa07N721ZsEvl7whqTaDA5jOrdHhnmuXy3+IP33sUG3x&#10;sq8ujIyGiiOjoarfjVjNkmhW5dmx/+DO5ZtW/27Z2+FDrSSDA6jL8NDAw095HIrVrJBi8bKvLoyM&#10;hoojo6Gq341YzZJoqGNH9m/avuGFVR//YskbkvIMDqABExMTgwP9ly+cOXXsYF6cIKGaFVIsXvbV&#10;hZHRUHFk1F/1+xCrWRi1ld/6nn3bP/922a+Wvhk+5krzNoMDeBJ379650X/9wpnjxeXxuOIECdWs&#10;kGLxvi9UnBeNFkdGQ1W/G7HJ2XHkp33f/LDu2S8/CB92pfmZwQHMyp3b4309XRdO17U8HlecIMVq&#10;JkixeNlXF0ZGQ8WR0VCT70D5X23Xnq3vrFn434tfl+Z5BgfQHGO3Rqd5eGlxXjRanCChmrdVLL/7&#10;H1kYGQ0VR8bjO3hw1xcbV//P0rfCx19pXmVwAE324OGlly+UL/tTRw8WK+6A2sLIaKg4QUI1b6tY&#10;mCChMDIaqrg5Th47uGXXpmdWvB8+BEvzJ4MDSOL+/ftDAzeuXjpXNQ6qJ0goTIFQ1etpsDhBQjVv&#10;q1iYIKEwMqZv7/4dr3/1efgoLM2TDA4grbt37wzc6Lt47mQYAY+uZoUUC1MgFF9VI8UJEqp5W8XC&#10;BAmFzXHkp32LN6z6xeI3fr7oNWleZXAAT8nt8bHenmtnTx4Jl31j1ayQYmEKhOKraqQ4QUI1b6tY&#10;mCAnjx7c8OP3f1j2TvhwLM3tDA7gaRsevHnx3MmTRw88rnDZN1bNCikWpkAovqq6i/sjVPuGjj74&#10;7pWXVn3y88WvSfMkgwNojdvjYz3XLp09cfhUeWHUFCZIKNz3jVWzQoqFZVAsvp5GihPkYYcO7vp4&#10;3dL/XvzGfy16TZrzGRxAK01MTAzc6HvwBGLVg2PGwgQJhfu+gWomSLEwQULxVdXRkcN71/zwza+W&#10;vPGfC1+V5nYGB9AWRkeGr12+cPLIgWJhZNRf2B+hcOs3Vs0KKRYmSCi+qoedOHpg686Nz654778W&#10;vSrN4QwOoI3cvXu3v7fn7MmfKuOgen+EwshoqHx8PLKwCRqrZoUUCxMkb+/eH9/46tP/XPiKNFcz&#10;OIB2NDRw48rFM2EHPKKaFVIsjIyGim+oujgyGqpmhWT9dHD3wu+W/XzRa+HDtDQ3MjiA9nXn9njP&#10;tUsPnqmz5sqvt5oVUiyMjIaKb6i6ODLq69iRfR7SobmawQG0u/v37w/c6Dt/+tjJI/sfXc1930A1&#10;K6RYGBkNFd9QdWFq5J04emDT9g1/WPr2fyx4RZpLGRxAx7g1OtJ15cKDuzwMjhmrvuwbq2aFFCsu&#10;jEaLb2iyE0f279i95bkvP/iPha9IcyaDA+gwE3fv9l/vPnvySFwVs6nm1m+gmhVSLIyM+tu778e3&#10;vl7w7wtekeZGBgfQqYaHBs6fOX7iyP68OCOaWBgZ9VczQYqFkRE6dGDngm+X/dfC18KnpqVOzOAA&#10;Otut0eFL508VZ8c0xRnRrMLIaKiaFVLs6KE9a7as/eXi18PHbqnjMjiAuWBsdOTKhTMnftr3oJqd&#10;UWdxRjSxMDIa6djhfRu2fffHZe/8+4KXpc7N4ADmjtvjY9cuX6jMjsdVszPqL86IJlazM4qdOLp/&#10;286NL6z44N8+f0nq0AwOYK65c/t2z7XL5Vs8To06qx4ZDVW1IZrb0QO792x9Y/Vn//b5y1InZnAA&#10;c9PE3bt9PddOHzsY98Tsq9kZ9RdnRIPt27vtw7WL/vXzl6SOy+AA5rKJiYn+3u5Txw4eP7w3FGdE&#10;E6vZGfUXFkZt+/dtX/DtF/++4JXw0Vxq8wwOYO67f//+zf7rZ07+dPynvVXVrJBicUY0sZqdUX/l&#10;zXHowM4VG1b+58JXwwd0qZ0zOIB5ZOBG34XTx4t3f5wgoZoVUqz4eppZzcio7adDu1dtXP3Lha//&#10;62cvSh2RwQHMO8ODNy+ePVnnbogTJFTYH7WFV9W0Hm6OI4f3rPth3W+XvhX+HCm1ZwYH0Hlu3bo1&#10;MjJy7969yvmJjI4MXblwJkyERxbv+0Jxf4RqXlWx8KqeoGOH9mza9t3vl7z1L5+9KLV5BgfQkYaG&#10;hrq6ugYGBm7fvl35n57I+NhonbPjcYUREIoTJFTz2oqFV/XIjh3eu3X7hmeXvxc+uEvtlsEBdKry&#10;5rj20PXr12f5CY9bo8PFL7I0tzARQnGChGpeW7H8NWzfsenFLz/850//JrVtBgfQwQYGBrLNUZZ9&#10;wmN8fLzy/2vc8NDAuVNHjx3e88jCZd/E8vHxyKr2R22Tr6S8Od5c9Un4EC+1TwYH0Nn6+/sri2NS&#10;T0/P8PDwE3/CY+Bm3+njB48/WBixMEFC+d3f9MIECeXjY8fOTR+uXfxPn/5NasMMDqCz3b9/v3Zz&#10;ZG7evPlkn/Aoj5W+610nj+4Pg2PGwgQJhRnRxPLxsXv3Dx+vXRz+ZCm1QwYH0PHK+6C3t7eyMmr0&#10;9PQ82SM87k1M9Fy7XL7Fjx3aUyyMjIYKEyQUZsSTtXvXlo/WLPqnT16Q2iqDA5gLynuiPCwqE+NR&#10;uru7h4aGnmB23L1z59rl82FzTF8YGQ0VJkgobIvHVdkcn74gtU8GBzBHTExMTL85yrq6ugYHB8sv&#10;Wfln6jZ2a/TC2ZNHD+7OCyOjocLIqL+wP0LFzbFn99YP1yz6f5+8ILVJBgcwd9y5c6e7u7syLqY1&#10;MDBw9+7dyj9Wt9HhoXOnjhw7VF4bDyruj1BYGA0VRkZDFffH3r1bF6774p8//Vv4uC+1JIMDmFNu&#10;377d1dVVmRUzuXHjxhM8b9jQ4I3Txw7ms+NxhQkSCiOjocLImKZ9NofaJoMDmGvGx8fr3xxl/f39&#10;Y2NjlX+4btm3sYSR0VBhgoTCyGiosDkWrFv6T5++8H8/eV5qYQYHMAeNjo5W1kTdent7y/9U5Z+v&#10;z72JievdV8qX+tGDux5XGBkNFSZIKIyMadq7p7w5vvjnT8t/ynxealUGBzA3DQ8PV6ZEI7Lvob1/&#10;/37ltdQh+zaWsDPqL4yMhgoTJBQ3xzdf/NMnL/zfj5+XWpLBAcxZN2/erOyIBnV3dzf6XKW3x8cu&#10;nDkexkRTCiOjoYr7Y/euLQu+WWpzqFUZHMCcdf/+/b6+vsqIaFx5djT62Y7Bm/0nj+w/emDXI6pZ&#10;Es0qjIxp2rVr84J1S//fJ8//n4+fk55yBgcwl834hGAzKv/jt27dqry6OtybmOi6ciFsgkphgoTC&#10;Czep2s3xyZpF4SaQnkIGBzDH3blzp6FvWnmk3t7ehr6BduzW6PnTR8PdP3NhgoTCCz9p27dv+OCr&#10;Bf/fR3+VnmYGBzD3jY2NVYbD7PT395fnS+WV1uFmf++Jn/YdObCzWLj+Gyjsj1B44Wn7cfuGd1Z/&#10;9n8+ek56ahkcwLzwZN+08kgDAwP1P540+wpL2BzTFJZBY4UJEqp+4W0/fv/ayo/Cn0GldBkcwHzx&#10;xN+0Uqurq6uhvwpu7NbouVNHjpb3xMPCyGiosBsaq7A/yq9q67b1Ly7/INwKUqIMDmC+mOU3rdRq&#10;9NtYeruvHju0+8j+HeXy8fHIiguj0eLIeHxHDpY3x3fPLn3nHz98VkqdwQHMI7P/ppVaDX0by927&#10;dy6cPpZtjukLEyQURkZDFTfHTwd2btn67Z+Xvh3uBqnpGRzA/NKUb1qp1dC3sQwN3Kg8mLRmZ9Rf&#10;mCCh4sKYvkP7tm/Y8s3vlrz5jx/9VUqXwQHMO836ppVa9X8by8Tdu1cunPmpPB1qFkBV1SOjocIE&#10;CRXfyoG929ZvXvPrRa/9w4fPSokyOID5aHBwsLIREhgaGqrzgR23RodPHTtYnh3TVFwGj6h6ZDRU&#10;cX8c2LN13cav/uvzl8KnwaVmZXAA81HTH0Aa9PT0jI+PV97YtB48rOTapQcPp6iZGnUWJ0ix6oUx&#10;fft2bVm9fsW/fPr8P3z4F6npGRzAPFW+6bu7uysDIY2bN2/W+a2z42O3zhw//NO+7Y+uZmTUX5wg&#10;oerNsXvnpiXrlpb/MPr3H/xFam4GBzB/3b59uzINkilvmtHR0crbm8n1ritxatRZzc6ovzBBdu7Y&#10;9MmaReGqkGafwQHMa0NDQ5VpkFJfX9/du3crb3JaDx7VcfRA3BOzr2ZnTNO2H79/a+XH4baQZpnB&#10;Acx3/f39lV2QUvbkpPU8mPTevXtdVy4c3vdjbXFGNLHqzfHD1u/+uvSdn73/Z6lZGRzAfJfi2cAe&#10;5/r163U+XcfoyNDxn/aGwTFjcUY8aYf3/rhp89rfLnztZx/8WWpKBgfAgwdzpHg2sMep869/m5i4&#10;e+XC6Z8ezIiqwshoqDAspunAnq3fbvzqvz59Mfw5VXqyDA6AB0ZGRipz4Kmo/8GkQwM3jh/ac3jv&#10;j8XCBAmFkdFQxc2xd+fmVd+t+NePXwg3h/QEGRwAFTdu3KjMgaelv7+/ngeTTkzcvXDmeNgc0xcm&#10;SCiMjGnauX3Dsm+/+IcP/hIuD6nRDA6Aiqf5YI5cV1fX8PBw5T2YVm/P1SP7d4Rh8cSFCVIsbI6t&#10;2779bM3Cv3v/GWk2GRwAU57ygzlyfX19ExMTlXfi8cZujZw4su/Q3m15YUY0q+r9sW3Llm9eWf5+&#10;uD+khjI4AKoMDw9XVsDT1d3dXc9fc3/v3r1L508dfjA1HlQcH7WFGfHEHdi9deOmNb9b9Nrfvfcn&#10;6ckyOACip/PMHI9U5zew3Oy/fvTAznx2TFOYIKEwLKZp784t6zas/pePn/+7956RniCDAyCamJho&#10;yRdWMnU+V8ft8bHTxw4e2rO1XBgZDRUmSKi4OXZt3/jlt8v/4f0//+y9Z6RGMzgAHmF0dLRy/7dC&#10;nY8kvffwOUmzzTF9YWQ0VHF/bNv63YerPw8XiVRPBgfAoz3975IN+vv76/nyytDgzSP7dx7asy2M&#10;jIYKI+NxHdq7dfPmtS988Xb48rw0YwYHwKOVL/vUf3/9jMrvwPj4eOUderzb42Nnjh96OB3Ks2Oa&#10;qkZGQ+Wb48DuLes3rv7V5y+H60SaPoMD4LHKl33l5m+pev7Wt/v37l25cDqshEcVJkgovPCj27V9&#10;w5rvVvy/D/7yd+/+UaozgwNgOoODg5Vrv6V6e3vreU7S/t7uB1/4qJkIjVTcH6GpF9u29duFaxb9&#10;fflPrjX3ivTIDA6A6dy/f//69euVa7+lurq66vnrV26NDh87tPvg7h8eV3E3NF5lfBzc8+DBHG+u&#10;+Ohn7/5JqieDA2AGt2/frtz5beDmzZszPpJ0YuLu+dNHw86ov5qR8ej279qycePXzyx8I9wr0iMz&#10;OABmNjQ0VLnw20BPT089T9TRdeVCWBLNKt8cu7ZvWLd+5b98+NfwyXOpNoMDYGb379/v6+urXPht&#10;oKurq57nQR8eGvhp748Hd215dDVL4gna9sO6pWuX/OzdP0rTZ3AA1OXu3bstfPrRRxocHKy8c483&#10;PjZ6/NCeODXqrGZe1HZg95bNm9a88sW7f/fOH6RpMjgA6tVWX1jJ3Lhxo56HdJw5fujg7vKAeFRh&#10;ZDTUw82xd8fG775f9YtPXggXjFTM4ACoV/t8x0pR+V2q56+2v3T+1IFdWx5ZnCCh4sJ4TDu2fvvl&#10;N1/847t/+tk7f5QemcEB0IC2+o6VXHd3dz0PI+3ruRamRp3FCRJ6+DI/bFrz7oqPwh0j5RkcAI1p&#10;k6cCqzUyMlJ5Fx9v5PEPIy0ujEYrz459Ozdt3Lj6N5++/Hdv/0GqzeAAaEw7/B0rj1MeQzM+Cfr4&#10;2Oixg7sP7NxcW5ggxcLCeGQ7tq3/+rsV//z+n3/2zh+kkMEB0LBbt25Vbvj209fXV8/DSE8fPRDW&#10;xoyFCRLKNseWzWs//+rzcNNI5QwOgCfR8r+8fho9PT137typvKOPd/HciQO7Nsdqdkb9lWfH/h2b&#10;Nm386rlFb/zs7d9LxQwOgCdx7969dntajqLy+zY2NlZ5Xx/v2uXz+3duCsUJEqrZGaFd29Z/t37l&#10;f3z4bLhvNM8zOACe0MjISOV6b1dDQ0OV9/Xx+nquHiiPjOrCBAnFCRLauXnb5m+Wfr0w3Dea5xkc&#10;AE+ut7e3cre3q5s3b874MNKBG70PnjM0fq4irpBiYYKE9u188IWVvy56/Wdv/V7KMjgAntydO3cq&#10;F3sbK6+iGR9GOjI8eGj31v07NhWrmSChqgkS2rH123Xfrfjn954Jf8zVvM3gAJiVgYGBysXexurZ&#10;HLdGho/s3xE2x/TVTJCqftj09UcrPwm3juZtBgfArLTz03IU1fMM6OPjY8cO7963Y2OxMDLqb8+P&#10;GzZtWP2bT1782Vu/kwwOgNlq/0ePZnp6embcHBMTd0/+tHf/g50xVZggxcLICP24Zd1X65b9Y/kP&#10;uDXXj+ZbBgfAbN2/f7/9Hz2a6e7unvEpOu7fu3f62MGwOaYpTJBie3ds3LzhqzeWvvuzN3+reZ7B&#10;AdAE7fmXuj1S/Ztj3/YNeWFk1N/ubd99t/7Ln3/w13D9aL5lcAA0Rzs/92hQz98uW7s5pi/sjGLb&#10;Nq/94uuFP3vzd5rPGRwAzdHmzz0alN/V8fHxyrv+GOXNce7UkTAsnqC9P36/6ftVzy18/e/f+p3m&#10;bQYHQNMMDw9X7vNOUOfTn184fWzfjxumqtkT9bTjh3Xffrv8n975Y/g0u+ZPBgdA09y/f7+np6dy&#10;n3eI0dHRynv/eBfOHKsaEMX9UVvxJQtt2fjVx19+HC4hzZ8MDoBmGhsbq9zkneNJNsf0hQnysF0/&#10;fLdp/ar//uCvf//mbzXvevO3/z9cHrjHP8Tf4gAAAABJRU5ErkJgglBLAwQUAAYACAAAACEAkL1N&#10;HN8AAAAPAQAADwAAAGRycy9kb3ducmV2LnhtbEyPzU7DMBCE70i8g7VI3FqnVZNWaZwKIegVaPsA&#10;TrzEEbEd2c5P357NCW6zmk+zM8VpNh0b0YfWWQGbdQIMbe1UaxsBt+v76gAsRGmV7JxFAXcMcCof&#10;HwqZKzfZLxwvsWEUYkMuBegY+5zzUGs0Mqxdj5a8b+eNjHT6hisvJwo3Hd8mScaNbC190LLHV431&#10;z2UwAjx/O8++/6yy4XbWwx7H+3X6EOL5aX45Aos4xz8YlvpUHUrqVLnBqsA6AavN7rAndlHblNTC&#10;JLssBVaRSjNyeVnw/zvKX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BsYfhyqQIAAMgFAAAOAAAAAAAAAAAAAAAAADoCAABkcnMvZTJvRG9jLnhtbFBLAQItAAoA&#10;AAAAAAAAIQChJsza2VAAANlQAAAUAAAAAAAAAAAAAAAAAA8FAABkcnMvbWVkaWEvaW1hZ2UxLnBu&#10;Z1BLAQItABQABgAIAAAAIQCQvU0c3wAAAA8BAAAPAAAAAAAAAAAAAAAAABpWAABkcnMvZG93bnJl&#10;di54bWxQSwECLQAUAAYACAAAACEAqiYOvrwAAAAhAQAAGQAAAAAAAAAAAAAAAAAmVwAAZHJzL19y&#10;ZWxzL2Uyb0RvYy54bWwucmVsc1BLBQYAAAAABgAGAHwBAAAZWAAAAAA=&#10;" stroked="f" strokeweight="1pt">
                <v:fill r:id="rId12" o:title="" recolor="t" rotate="t" type="frame"/>
              </v:rect>
            </w:pict>
          </mc:Fallback>
        </mc:AlternateContent>
      </w:r>
    </w:p>
    <w:p w14:paraId="6B974EF4" w14:textId="0C25FA7D" w:rsidR="0009692E" w:rsidRDefault="0009692E" w:rsidP="0009692E">
      <w:pPr>
        <w:rPr>
          <w:sz w:val="28"/>
          <w:szCs w:val="28"/>
        </w:rPr>
      </w:pPr>
    </w:p>
    <w:p w14:paraId="26BCDE01" w14:textId="0B0631EC" w:rsidR="0009692E" w:rsidRDefault="0009692E" w:rsidP="0009692E">
      <w:pPr>
        <w:rPr>
          <w:sz w:val="28"/>
          <w:szCs w:val="28"/>
        </w:rPr>
      </w:pPr>
    </w:p>
    <w:p w14:paraId="5549553D" w14:textId="72537556" w:rsidR="0009692E" w:rsidRDefault="0009692E" w:rsidP="0009692E">
      <w:r>
        <w:rPr>
          <w:b/>
          <w:bCs/>
          <w:noProof/>
        </w:rPr>
        <w:drawing>
          <wp:inline distT="0" distB="0" distL="0" distR="0" wp14:anchorId="5CA35347" wp14:editId="26E57DF5">
            <wp:extent cx="854075" cy="734060"/>
            <wp:effectExtent l="0" t="0" r="3175" b="8890"/>
            <wp:docPr id="10" name="Picture 10" descr="텍스트, 클립아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73" descr="텍스트, 클립아트이(가) 표시된 사진&#10;&#10;자동 생성된 설명"/>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854075" cy="734060"/>
                    </a:xfrm>
                    <a:prstGeom prst="rect">
                      <a:avLst/>
                    </a:prstGeom>
                    <a:noFill/>
                    <a:ln>
                      <a:noFill/>
                    </a:ln>
                  </pic:spPr>
                </pic:pic>
              </a:graphicData>
            </a:graphic>
          </wp:inline>
        </w:drawing>
      </w:r>
    </w:p>
    <w:p w14:paraId="552CFA1F" w14:textId="77777777" w:rsidR="0009692E" w:rsidRDefault="0009692E" w:rsidP="0009692E"/>
    <w:p w14:paraId="21F440B7" w14:textId="77777777" w:rsidR="0009692E" w:rsidRDefault="0009692E" w:rsidP="0009692E"/>
    <w:p w14:paraId="2BD1EFBE" w14:textId="77777777" w:rsidR="0009692E" w:rsidRDefault="0009692E" w:rsidP="0009692E"/>
    <w:p w14:paraId="7957EFC8" w14:textId="765BD641" w:rsidR="0009692E" w:rsidRDefault="0009692E" w:rsidP="0009692E">
      <w:pPr>
        <w:rPr>
          <w:sz w:val="28"/>
          <w:szCs w:val="28"/>
        </w:rPr>
      </w:pPr>
    </w:p>
    <w:p w14:paraId="3D96B7B4" w14:textId="500EEB9C" w:rsidR="0009692E" w:rsidRDefault="0009692E" w:rsidP="0009692E">
      <w:pPr>
        <w:rPr>
          <w:sz w:val="28"/>
          <w:szCs w:val="28"/>
        </w:rPr>
      </w:pPr>
    </w:p>
    <w:p w14:paraId="5A124B88" w14:textId="30ABCAD7" w:rsidR="0009692E" w:rsidRDefault="0009692E" w:rsidP="0009692E">
      <w:pPr>
        <w:rPr>
          <w:b/>
          <w:bCs/>
          <w:sz w:val="44"/>
          <w:szCs w:val="44"/>
        </w:rPr>
      </w:pPr>
      <w:r>
        <w:rPr>
          <w:b/>
          <w:bCs/>
          <w:sz w:val="44"/>
          <w:szCs w:val="44"/>
        </w:rPr>
        <w:t>APT REPORT ON</w:t>
      </w:r>
    </w:p>
    <w:p w14:paraId="0AE883C4" w14:textId="77777777" w:rsidR="0009692E" w:rsidRDefault="0009692E" w:rsidP="0009692E">
      <w:pPr>
        <w:rPr>
          <w:sz w:val="28"/>
          <w:szCs w:val="28"/>
        </w:rPr>
      </w:pPr>
    </w:p>
    <w:p w14:paraId="2D8C9374" w14:textId="3DE0EF2E" w:rsidR="0009692E" w:rsidRDefault="0009692E" w:rsidP="0009692E">
      <w:pPr>
        <w:rPr>
          <w:sz w:val="28"/>
          <w:szCs w:val="28"/>
        </w:rPr>
      </w:pPr>
      <w:r w:rsidRPr="0009692E">
        <w:rPr>
          <w:b/>
          <w:bCs/>
          <w:sz w:val="30"/>
          <w:szCs w:val="30"/>
        </w:rPr>
        <w:t>LOCAL-AREA RESILIENT INFORMATION SHARING AND COMMUNICATION SYSTEMS</w:t>
      </w:r>
    </w:p>
    <w:p w14:paraId="0501A096" w14:textId="77777777" w:rsidR="0009692E" w:rsidRDefault="0009692E" w:rsidP="0009692E">
      <w:pPr>
        <w:rPr>
          <w:sz w:val="28"/>
          <w:szCs w:val="28"/>
        </w:rPr>
      </w:pPr>
    </w:p>
    <w:p w14:paraId="2A7A4CFF" w14:textId="77777777" w:rsidR="0009692E" w:rsidRDefault="0009692E" w:rsidP="0009692E">
      <w:pPr>
        <w:rPr>
          <w:b/>
          <w:sz w:val="28"/>
          <w:szCs w:val="28"/>
        </w:rPr>
      </w:pPr>
      <w:r>
        <w:rPr>
          <w:b/>
          <w:sz w:val="28"/>
          <w:szCs w:val="28"/>
        </w:rPr>
        <w:t>Edition: April 2025</w:t>
      </w:r>
    </w:p>
    <w:p w14:paraId="0ED95661" w14:textId="77777777" w:rsidR="0009692E" w:rsidRDefault="0009692E" w:rsidP="0009692E">
      <w:pPr>
        <w:rPr>
          <w:b/>
          <w:sz w:val="28"/>
          <w:szCs w:val="28"/>
        </w:rPr>
      </w:pPr>
    </w:p>
    <w:p w14:paraId="48D4F099" w14:textId="77777777" w:rsidR="0009692E" w:rsidRDefault="0009692E" w:rsidP="0009692E">
      <w:pPr>
        <w:rPr>
          <w:b/>
          <w:sz w:val="28"/>
          <w:szCs w:val="28"/>
        </w:rPr>
      </w:pPr>
    </w:p>
    <w:p w14:paraId="30E89673" w14:textId="77777777" w:rsidR="0009692E" w:rsidRDefault="0009692E" w:rsidP="0009692E">
      <w:pPr>
        <w:rPr>
          <w:b/>
          <w:sz w:val="28"/>
          <w:szCs w:val="28"/>
        </w:rPr>
      </w:pPr>
    </w:p>
    <w:p w14:paraId="65E07C03" w14:textId="77777777" w:rsidR="0009692E" w:rsidRDefault="0009692E" w:rsidP="0009692E">
      <w:pPr>
        <w:rPr>
          <w:bCs/>
          <w:sz w:val="28"/>
          <w:szCs w:val="28"/>
        </w:rPr>
      </w:pPr>
    </w:p>
    <w:p w14:paraId="70026ECE" w14:textId="77777777" w:rsidR="0009692E" w:rsidRDefault="0009692E" w:rsidP="0009692E">
      <w:pPr>
        <w:rPr>
          <w:bCs/>
          <w:sz w:val="28"/>
          <w:szCs w:val="28"/>
        </w:rPr>
      </w:pPr>
    </w:p>
    <w:p w14:paraId="2861CE5F" w14:textId="77777777" w:rsidR="0009692E" w:rsidRDefault="0009692E" w:rsidP="0009692E">
      <w:pPr>
        <w:rPr>
          <w:bCs/>
          <w:sz w:val="28"/>
          <w:szCs w:val="28"/>
        </w:rPr>
      </w:pPr>
    </w:p>
    <w:p w14:paraId="4B36DDF7" w14:textId="77777777" w:rsidR="0009692E" w:rsidRDefault="0009692E" w:rsidP="0009692E">
      <w:pPr>
        <w:rPr>
          <w:b/>
          <w:sz w:val="28"/>
          <w:szCs w:val="28"/>
        </w:rPr>
      </w:pPr>
      <w:r>
        <w:rPr>
          <w:b/>
          <w:iCs/>
          <w:sz w:val="28"/>
          <w:szCs w:val="28"/>
        </w:rPr>
        <w:t xml:space="preserve">The 37th </w:t>
      </w:r>
      <w:r>
        <w:rPr>
          <w:b/>
          <w:sz w:val="28"/>
          <w:szCs w:val="28"/>
        </w:rPr>
        <w:t>APT Standardization Program Forum (ASTAP-37)</w:t>
      </w:r>
    </w:p>
    <w:p w14:paraId="12EE2333" w14:textId="77777777" w:rsidR="0009692E" w:rsidRDefault="0009692E" w:rsidP="0009692E">
      <w:pPr>
        <w:rPr>
          <w:b/>
          <w:sz w:val="28"/>
          <w:szCs w:val="28"/>
        </w:rPr>
      </w:pPr>
      <w:r>
        <w:rPr>
          <w:b/>
          <w:sz w:val="28"/>
          <w:szCs w:val="28"/>
        </w:rPr>
        <w:t>21-25 April 2025</w:t>
      </w:r>
    </w:p>
    <w:p w14:paraId="54C92688" w14:textId="77777777" w:rsidR="0009692E" w:rsidRDefault="0009692E" w:rsidP="0009692E">
      <w:pPr>
        <w:rPr>
          <w:b/>
          <w:sz w:val="28"/>
          <w:szCs w:val="28"/>
          <w:lang w:eastAsia="ko-KR"/>
        </w:rPr>
      </w:pPr>
      <w:r>
        <w:rPr>
          <w:b/>
          <w:sz w:val="28"/>
          <w:szCs w:val="28"/>
          <w:lang w:eastAsia="ko-KR"/>
        </w:rPr>
        <w:t>Bangkok, Thailand</w:t>
      </w:r>
    </w:p>
    <w:p w14:paraId="43D8026D" w14:textId="77777777" w:rsidR="0009692E" w:rsidRDefault="0009692E" w:rsidP="0009692E">
      <w:pPr>
        <w:rPr>
          <w:color w:val="FF0000"/>
          <w:sz w:val="28"/>
          <w:szCs w:val="28"/>
        </w:rPr>
      </w:pPr>
    </w:p>
    <w:p w14:paraId="50E1F354" w14:textId="572EB8C8" w:rsidR="0009692E" w:rsidRDefault="0009692E" w:rsidP="0009692E">
      <w:pPr>
        <w:rPr>
          <w:rFonts w:eastAsia="Malgun Gothic"/>
          <w:b/>
          <w:bCs/>
          <w:i/>
          <w:iCs/>
          <w:sz w:val="28"/>
          <w:szCs w:val="28"/>
          <w:lang w:eastAsia="ko-KR"/>
        </w:rPr>
      </w:pPr>
      <w:r>
        <w:rPr>
          <w:b/>
          <w:bCs/>
          <w:i/>
          <w:iCs/>
          <w:sz w:val="28"/>
          <w:szCs w:val="28"/>
          <w:lang w:eastAsia="ko-KR"/>
        </w:rPr>
        <w:t>(Source: ASTAP-37/OUT-2</w:t>
      </w:r>
      <w:r>
        <w:rPr>
          <w:b/>
          <w:bCs/>
          <w:i/>
          <w:iCs/>
          <w:sz w:val="28"/>
          <w:szCs w:val="28"/>
          <w:lang w:eastAsia="ko-KR"/>
        </w:rPr>
        <w:t>2</w:t>
      </w:r>
      <w:r>
        <w:rPr>
          <w:b/>
          <w:bCs/>
          <w:i/>
          <w:iCs/>
          <w:sz w:val="28"/>
          <w:szCs w:val="28"/>
          <w:lang w:eastAsia="ko-KR"/>
        </w:rPr>
        <w:t>)</w:t>
      </w:r>
    </w:p>
    <w:p w14:paraId="0740AE4B" w14:textId="77777777" w:rsidR="0009692E" w:rsidRDefault="0009692E" w:rsidP="0009692E">
      <w:pPr>
        <w:rPr>
          <w:color w:val="FF0000"/>
          <w:sz w:val="28"/>
          <w:szCs w:val="28"/>
        </w:rPr>
      </w:pPr>
    </w:p>
    <w:p w14:paraId="576B1F61" w14:textId="77777777" w:rsidR="0009692E" w:rsidRDefault="0009692E" w:rsidP="0009692E">
      <w:pPr>
        <w:rPr>
          <w:color w:val="FF0000"/>
          <w:sz w:val="28"/>
          <w:szCs w:val="28"/>
        </w:rPr>
      </w:pPr>
    </w:p>
    <w:p w14:paraId="439FA58E" w14:textId="77777777" w:rsidR="0009692E" w:rsidRDefault="0009692E" w:rsidP="0009692E">
      <w:pPr>
        <w:rPr>
          <w:color w:val="FF0000"/>
          <w:sz w:val="28"/>
          <w:szCs w:val="28"/>
        </w:rPr>
      </w:pPr>
    </w:p>
    <w:p w14:paraId="5E9EFFD7" w14:textId="77777777" w:rsidR="0009692E" w:rsidRDefault="0009692E" w:rsidP="0009692E">
      <w:pPr>
        <w:rPr>
          <w:color w:val="FF0000"/>
          <w:sz w:val="28"/>
          <w:szCs w:val="28"/>
        </w:rPr>
      </w:pPr>
    </w:p>
    <w:p w14:paraId="14C9D158" w14:textId="77777777" w:rsidR="0009692E" w:rsidRDefault="0009692E" w:rsidP="0009692E">
      <w:pPr>
        <w:rPr>
          <w:color w:val="FF0000"/>
          <w:sz w:val="28"/>
          <w:szCs w:val="28"/>
        </w:rPr>
      </w:pPr>
    </w:p>
    <w:p w14:paraId="1D70E893" w14:textId="77777777" w:rsidR="0009692E" w:rsidRDefault="0009692E" w:rsidP="0009692E">
      <w:pPr>
        <w:rPr>
          <w:color w:val="FF0000"/>
          <w:sz w:val="28"/>
          <w:szCs w:val="28"/>
        </w:rPr>
      </w:pPr>
    </w:p>
    <w:p w14:paraId="0F970D72" w14:textId="77777777" w:rsidR="0009692E" w:rsidRDefault="0009692E" w:rsidP="0009692E">
      <w:pPr>
        <w:rPr>
          <w:color w:val="FF0000"/>
          <w:sz w:val="28"/>
          <w:szCs w:val="28"/>
        </w:rPr>
      </w:pPr>
    </w:p>
    <w:p w14:paraId="30EB912D" w14:textId="77777777" w:rsidR="0009692E" w:rsidRDefault="0009692E" w:rsidP="0009692E">
      <w:pPr>
        <w:rPr>
          <w:color w:val="FF0000"/>
          <w:sz w:val="28"/>
          <w:szCs w:val="28"/>
        </w:rPr>
      </w:pPr>
    </w:p>
    <w:p w14:paraId="582D3F1E" w14:textId="049FC1DC" w:rsidR="0009692E" w:rsidRDefault="0009692E" w:rsidP="0009692E">
      <w:pPr>
        <w:rPr>
          <w:color w:val="000000"/>
        </w:rPr>
      </w:pPr>
      <w:r>
        <w:rPr>
          <w:noProof/>
        </w:rPr>
        <mc:AlternateContent>
          <mc:Choice Requires="wps">
            <w:drawing>
              <wp:anchor distT="0" distB="0" distL="114300" distR="114300" simplePos="0" relativeHeight="251671552" behindDoc="0" locked="0" layoutInCell="1" allowOverlap="1" wp14:anchorId="737B4F6F" wp14:editId="135848A3">
                <wp:simplePos x="0" y="0"/>
                <wp:positionH relativeFrom="column">
                  <wp:posOffset>4150995</wp:posOffset>
                </wp:positionH>
                <wp:positionV relativeFrom="paragraph">
                  <wp:posOffset>1208940</wp:posOffset>
                </wp:positionV>
                <wp:extent cx="2392680" cy="381000"/>
                <wp:effectExtent l="0" t="0" r="0" b="0"/>
                <wp:wrapNone/>
                <wp:docPr id="74" name="Text Box 74"/>
                <wp:cNvGraphicFramePr/>
                <a:graphic xmlns:a="http://schemas.openxmlformats.org/drawingml/2006/main">
                  <a:graphicData uri="http://schemas.microsoft.com/office/word/2010/wordprocessingShape">
                    <wps:wsp>
                      <wps:cNvSpPr txBox="1"/>
                      <wps:spPr>
                        <a:xfrm>
                          <a:off x="0" y="0"/>
                          <a:ext cx="2392680" cy="381000"/>
                        </a:xfrm>
                        <a:prstGeom prst="rect">
                          <a:avLst/>
                        </a:prstGeom>
                        <a:noFill/>
                        <a:ln w="6350">
                          <a:noFill/>
                        </a:ln>
                      </wps:spPr>
                      <wps:txbx>
                        <w:txbxContent>
                          <w:p w14:paraId="00BEB1AC" w14:textId="2EADAB16" w:rsidR="0009692E" w:rsidRDefault="0009692E" w:rsidP="0009692E">
                            <w:pPr>
                              <w:jc w:val="right"/>
                              <w:rPr>
                                <w:b/>
                                <w:bCs/>
                                <w:sz w:val="28"/>
                                <w:szCs w:val="28"/>
                              </w:rPr>
                            </w:pPr>
                            <w:r>
                              <w:rPr>
                                <w:b/>
                                <w:bCs/>
                                <w:sz w:val="28"/>
                                <w:szCs w:val="28"/>
                              </w:rPr>
                              <w:t>No. APT/ASTAP/REPT-</w:t>
                            </w:r>
                            <w:r>
                              <w:rPr>
                                <w:b/>
                                <w:bCs/>
                                <w:sz w:val="28"/>
                                <w:szCs w:val="28"/>
                              </w:rPr>
                              <w:t>60</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w14:anchorId="737B4F6F" id="_x0000_t202" coordsize="21600,21600" o:spt="202" path="m,l,21600r21600,l21600,xe">
                <v:stroke joinstyle="miter"/>
                <v:path gradientshapeok="t" o:connecttype="rect"/>
              </v:shapetype>
              <v:shape id="Text Box 74" o:spid="_x0000_s1026" type="#_x0000_t202" style="position:absolute;margin-left:326.85pt;margin-top:95.2pt;width:188.4pt;height:30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71PFwIAACQEAAAOAAAAZHJzL2Uyb0RvYy54bWysU9tuGyEQfa/Uf0C817u+xHVWXkduIleV&#10;rCSSU+UZs+BFYhkK2Lvu13dgfVP6VvUFBs4wl3OG+UPXaHIQziswJR0OckqE4VApsyvpz7fVlxkl&#10;PjBTMQ1GlPQoPH1YfP40b20hRlCDroQjGMT4orUlrUOwRZZ5XouG+QFYYRCU4BoW8Oh2WeVYi9Eb&#10;nY3yfJq14CrrgAvv8fapB+kixZdS8PAipReB6JJibSGtLq3buGaLOSt2jtla8VMZ7B+qaJgymPQS&#10;6okFRvZO/RWqUdyBBxkGHJoMpFRcpB6wm2H+oZtNzaxIvSA53l5o8v8vLH8+bOyrI6H7Bh0KGAlp&#10;rS88XsZ+OumauGOlBHGk8HihTXSBcLwcje9H0xlCHLHxbJjnidfs+to6H74LaEg0SupQlsQWO6x9&#10;wIzoenaJyQyslNZJGm1IW9Lp+C5PDy4IvtAGH15rjVbott2pgS1UR+zLQS+5t3ylMPma+fDKHGqM&#10;9eLchhdcpAZMwrWylNTgfn+8i35IOSKUtDgrJfW/9swJSvQPg2LcDycTDBfSYXL3dYQHd4tsbxGz&#10;bx4Bx3GIP8PyZEb/oM+mdNC841gvY1aEmOGYu6ThbD6GfoLxW3CxXCYnHCfLwtpsLI+hI42R0rfu&#10;nTl74j2gYs9wnipWfKC/9+0FWO4DSJW0icT2bJ74xlFMkp2+TZz123Pyun7uxR8AAAD//wMAUEsD&#10;BBQABgAIAAAAIQDI9BzH4gAAAAwBAAAPAAAAZHJzL2Rvd25yZXYueG1sTI9NT8JAEIbvJv6HzZh4&#10;k12LRajdEtKEmBg5gFy4TbtL27gftbtA9dc7nPQ48z5555l8OVrDznoInXcSHicCmHa1V51rJOw/&#10;1g9zYCGiU2i80xK+dYBlcXuTY6b8xW31eRcbRiUuZCihjbHPOA91qy2Gie+1o+zoB4uRxqHhasAL&#10;lVvDEyFm3GLn6EKLvS5bXX/uTlbCW7ne4LZK7PzHlK/vx1X/tT+kUt7fjasXYFGP8Q+Gqz6pQ0FO&#10;lT85FZiRMEunz4RSsBBPwK6EmIoUWCUhSWnFi5z/f6L4BQAA//8DAFBLAQItABQABgAIAAAAIQC2&#10;gziS/gAAAOEBAAATAAAAAAAAAAAAAAAAAAAAAABbQ29udGVudF9UeXBlc10ueG1sUEsBAi0AFAAG&#10;AAgAAAAhADj9If/WAAAAlAEAAAsAAAAAAAAAAAAAAAAALwEAAF9yZWxzLy5yZWxzUEsBAi0AFAAG&#10;AAgAAAAhAEtjvU8XAgAAJAQAAA4AAAAAAAAAAAAAAAAALgIAAGRycy9lMm9Eb2MueG1sUEsBAi0A&#10;FAAGAAgAAAAhAMj0HMfiAAAADAEAAA8AAAAAAAAAAAAAAAAAcQQAAGRycy9kb3ducmV2LnhtbFBL&#10;BQYAAAAABAAEAPMAAACABQAAAAA=&#10;" filled="f" stroked="f" strokeweight=".5pt">
                <v:textbox>
                  <w:txbxContent>
                    <w:p w14:paraId="00BEB1AC" w14:textId="2EADAB16" w:rsidR="0009692E" w:rsidRDefault="0009692E" w:rsidP="0009692E">
                      <w:pPr>
                        <w:jc w:val="right"/>
                        <w:rPr>
                          <w:b/>
                          <w:bCs/>
                          <w:sz w:val="28"/>
                          <w:szCs w:val="28"/>
                        </w:rPr>
                      </w:pPr>
                      <w:r>
                        <w:rPr>
                          <w:b/>
                          <w:bCs/>
                          <w:sz w:val="28"/>
                          <w:szCs w:val="28"/>
                        </w:rPr>
                        <w:t>No. APT/ASTAP/REPT-</w:t>
                      </w:r>
                      <w:r>
                        <w:rPr>
                          <w:b/>
                          <w:bCs/>
                          <w:sz w:val="28"/>
                          <w:szCs w:val="28"/>
                        </w:rPr>
                        <w:t>60</w:t>
                      </w:r>
                    </w:p>
                  </w:txbxContent>
                </v:textbox>
              </v:shape>
            </w:pict>
          </mc:Fallback>
        </mc:AlternateContent>
      </w:r>
      <w:r>
        <w:rPr>
          <w:color w:val="000000"/>
        </w:rPr>
        <w:br w:type="page"/>
      </w:r>
    </w:p>
    <w:p w14:paraId="09A0A58A" w14:textId="4C3CE4AE" w:rsidR="007A0CD9" w:rsidRPr="00F22892" w:rsidRDefault="007A0CD9" w:rsidP="007A0CD9">
      <w:pPr>
        <w:jc w:val="center"/>
        <w:rPr>
          <w:b/>
          <w:bCs/>
          <w:caps/>
          <w:lang w:eastAsia="ja-JP"/>
        </w:rPr>
      </w:pPr>
      <w:bookmarkStart w:id="0" w:name="_Hlk196381588"/>
      <w:r>
        <w:rPr>
          <w:b/>
          <w:bCs/>
          <w:caps/>
        </w:rPr>
        <w:lastRenderedPageBreak/>
        <w:t>APT</w:t>
      </w:r>
      <w:r w:rsidRPr="00A86AE7">
        <w:rPr>
          <w:b/>
          <w:bCs/>
          <w:caps/>
        </w:rPr>
        <w:t xml:space="preserve"> </w:t>
      </w:r>
      <w:r>
        <w:rPr>
          <w:b/>
          <w:bCs/>
          <w:caps/>
        </w:rPr>
        <w:t>REPORT</w:t>
      </w:r>
      <w:r>
        <w:rPr>
          <w:b/>
          <w:bCs/>
          <w:caps/>
          <w:lang w:eastAsia="ja-JP"/>
        </w:rPr>
        <w:t xml:space="preserve"> on</w:t>
      </w:r>
      <w:r>
        <w:rPr>
          <w:rFonts w:hint="eastAsia"/>
          <w:b/>
          <w:bCs/>
          <w:caps/>
        </w:rPr>
        <w:t xml:space="preserve"> </w:t>
      </w:r>
      <w:r w:rsidRPr="00A86AE7">
        <w:rPr>
          <w:b/>
          <w:bCs/>
          <w:caps/>
        </w:rPr>
        <w:t>LOCAL-AREA RESILIENT INFORMATION SHARING AND COMMUNICATION SYSTEMS</w:t>
      </w:r>
    </w:p>
    <w:bookmarkEnd w:id="0" w:displacedByCustomXml="next"/>
    <w:sdt>
      <w:sdtPr>
        <w:rPr>
          <w:rFonts w:ascii="Times New Roman" w:eastAsia="MS Mincho" w:hAnsi="Times New Roman" w:cs="Times New Roman"/>
          <w:color w:val="auto"/>
          <w:sz w:val="24"/>
          <w:szCs w:val="24"/>
          <w:lang w:val="ja-JP" w:eastAsia="en-US"/>
        </w:rPr>
        <w:id w:val="1595820208"/>
        <w:docPartObj>
          <w:docPartGallery w:val="Table of Contents"/>
          <w:docPartUnique/>
        </w:docPartObj>
      </w:sdtPr>
      <w:sdtEndPr>
        <w:rPr>
          <w:b/>
          <w:bCs/>
        </w:rPr>
      </w:sdtEndPr>
      <w:sdtContent>
        <w:p w14:paraId="363F5B7C" w14:textId="2B7E2628" w:rsidR="0018620B" w:rsidRPr="003E4B24" w:rsidRDefault="003E4B24" w:rsidP="003E4B24">
          <w:pPr>
            <w:pStyle w:val="TOCHeading"/>
            <w:jc w:val="center"/>
            <w:rPr>
              <w:rFonts w:ascii="Times New Roman" w:hAnsi="Times New Roman" w:cs="Times New Roman"/>
              <w:b/>
              <w:bCs/>
              <w:color w:val="auto"/>
              <w:sz w:val="24"/>
              <w:szCs w:val="24"/>
            </w:rPr>
          </w:pPr>
          <w:r w:rsidRPr="003E4B24">
            <w:rPr>
              <w:rFonts w:ascii="Times New Roman" w:hAnsi="Times New Roman" w:cs="Times New Roman"/>
              <w:b/>
              <w:bCs/>
              <w:color w:val="auto"/>
              <w:sz w:val="24"/>
              <w:szCs w:val="24"/>
              <w:lang w:val="ja-JP"/>
            </w:rPr>
            <w:t>Table of content</w:t>
          </w:r>
        </w:p>
        <w:p w14:paraId="58ADAB9A" w14:textId="6D6FF05D" w:rsidR="00EB2EFA" w:rsidRDefault="0018620B">
          <w:pPr>
            <w:pStyle w:val="TOC1"/>
            <w:tabs>
              <w:tab w:val="left" w:pos="420"/>
              <w:tab w:val="right" w:leader="dot" w:pos="9163"/>
            </w:tabs>
            <w:rPr>
              <w:rFonts w:asciiTheme="minorHAnsi" w:eastAsiaTheme="minorEastAsia" w:hAnsiTheme="minorHAnsi" w:cstheme="minorBidi"/>
              <w:noProof/>
              <w:kern w:val="2"/>
              <w:sz w:val="21"/>
              <w:lang w:eastAsia="ja-JP"/>
              <w14:ligatures w14:val="standardContextual"/>
            </w:rPr>
          </w:pPr>
          <w:r>
            <w:fldChar w:fldCharType="begin"/>
          </w:r>
          <w:r>
            <w:instrText xml:space="preserve"> TOC \o "1-3" \h \z \u </w:instrText>
          </w:r>
          <w:r>
            <w:fldChar w:fldCharType="separate"/>
          </w:r>
          <w:hyperlink w:anchor="_Toc196327681" w:history="1">
            <w:r w:rsidR="00EB2EFA" w:rsidRPr="00283CB7">
              <w:rPr>
                <w:rStyle w:val="Hyperlink"/>
                <w:b/>
                <w:bCs/>
                <w:noProof/>
              </w:rPr>
              <w:t>1.</w:t>
            </w:r>
            <w:r w:rsidR="00EB2EFA">
              <w:rPr>
                <w:rFonts w:asciiTheme="minorHAnsi" w:eastAsiaTheme="minorEastAsia" w:hAnsiTheme="minorHAnsi" w:cstheme="minorBidi"/>
                <w:noProof/>
                <w:kern w:val="2"/>
                <w:sz w:val="21"/>
                <w:lang w:eastAsia="ja-JP"/>
                <w14:ligatures w14:val="standardContextual"/>
              </w:rPr>
              <w:tab/>
            </w:r>
            <w:r w:rsidR="00EB2EFA" w:rsidRPr="00283CB7">
              <w:rPr>
                <w:rStyle w:val="Hyperlink"/>
                <w:b/>
                <w:bCs/>
                <w:noProof/>
              </w:rPr>
              <w:t>Introduction</w:t>
            </w:r>
            <w:r w:rsidR="00EB2EFA">
              <w:rPr>
                <w:noProof/>
                <w:webHidden/>
              </w:rPr>
              <w:tab/>
            </w:r>
            <w:r w:rsidR="00EB2EFA">
              <w:rPr>
                <w:noProof/>
                <w:webHidden/>
              </w:rPr>
              <w:fldChar w:fldCharType="begin"/>
            </w:r>
            <w:r w:rsidR="00EB2EFA">
              <w:rPr>
                <w:noProof/>
                <w:webHidden/>
              </w:rPr>
              <w:instrText xml:space="preserve"> PAGEREF _Toc196327681 \h </w:instrText>
            </w:r>
            <w:r w:rsidR="00EB2EFA">
              <w:rPr>
                <w:noProof/>
                <w:webHidden/>
              </w:rPr>
            </w:r>
            <w:r w:rsidR="00EB2EFA">
              <w:rPr>
                <w:noProof/>
                <w:webHidden/>
              </w:rPr>
              <w:fldChar w:fldCharType="separate"/>
            </w:r>
            <w:r w:rsidR="0009692E">
              <w:rPr>
                <w:noProof/>
                <w:webHidden/>
              </w:rPr>
              <w:t>3</w:t>
            </w:r>
            <w:r w:rsidR="00EB2EFA">
              <w:rPr>
                <w:noProof/>
                <w:webHidden/>
              </w:rPr>
              <w:fldChar w:fldCharType="end"/>
            </w:r>
          </w:hyperlink>
        </w:p>
        <w:p w14:paraId="199D15EE" w14:textId="00036739" w:rsidR="00EB2EFA" w:rsidRDefault="00000000">
          <w:pPr>
            <w:pStyle w:val="TOC1"/>
            <w:tabs>
              <w:tab w:val="left" w:pos="420"/>
              <w:tab w:val="right" w:leader="dot" w:pos="9163"/>
            </w:tabs>
            <w:rPr>
              <w:rFonts w:asciiTheme="minorHAnsi" w:eastAsiaTheme="minorEastAsia" w:hAnsiTheme="minorHAnsi" w:cstheme="minorBidi"/>
              <w:noProof/>
              <w:kern w:val="2"/>
              <w:sz w:val="21"/>
              <w:lang w:eastAsia="ja-JP"/>
              <w14:ligatures w14:val="standardContextual"/>
            </w:rPr>
          </w:pPr>
          <w:hyperlink w:anchor="_Toc196327682" w:history="1">
            <w:r w:rsidR="00EB2EFA" w:rsidRPr="00283CB7">
              <w:rPr>
                <w:rStyle w:val="Hyperlink"/>
                <w:b/>
                <w:bCs/>
                <w:noProof/>
              </w:rPr>
              <w:t>2.</w:t>
            </w:r>
            <w:r w:rsidR="00EB2EFA">
              <w:rPr>
                <w:rFonts w:asciiTheme="minorHAnsi" w:eastAsiaTheme="minorEastAsia" w:hAnsiTheme="minorHAnsi" w:cstheme="minorBidi"/>
                <w:noProof/>
                <w:kern w:val="2"/>
                <w:sz w:val="21"/>
                <w:lang w:eastAsia="ja-JP"/>
                <w14:ligatures w14:val="standardContextual"/>
              </w:rPr>
              <w:tab/>
            </w:r>
            <w:r w:rsidR="00EB2EFA" w:rsidRPr="00283CB7">
              <w:rPr>
                <w:rStyle w:val="Hyperlink"/>
                <w:b/>
                <w:bCs/>
                <w:noProof/>
              </w:rPr>
              <w:t>Scope</w:t>
            </w:r>
            <w:r w:rsidR="00EB2EFA">
              <w:rPr>
                <w:noProof/>
                <w:webHidden/>
              </w:rPr>
              <w:tab/>
            </w:r>
            <w:r w:rsidR="00EB2EFA">
              <w:rPr>
                <w:noProof/>
                <w:webHidden/>
              </w:rPr>
              <w:fldChar w:fldCharType="begin"/>
            </w:r>
            <w:r w:rsidR="00EB2EFA">
              <w:rPr>
                <w:noProof/>
                <w:webHidden/>
              </w:rPr>
              <w:instrText xml:space="preserve"> PAGEREF _Toc196327682 \h </w:instrText>
            </w:r>
            <w:r w:rsidR="00EB2EFA">
              <w:rPr>
                <w:noProof/>
                <w:webHidden/>
              </w:rPr>
            </w:r>
            <w:r w:rsidR="00EB2EFA">
              <w:rPr>
                <w:noProof/>
                <w:webHidden/>
              </w:rPr>
              <w:fldChar w:fldCharType="separate"/>
            </w:r>
            <w:r w:rsidR="0009692E">
              <w:rPr>
                <w:noProof/>
                <w:webHidden/>
              </w:rPr>
              <w:t>3</w:t>
            </w:r>
            <w:r w:rsidR="00EB2EFA">
              <w:rPr>
                <w:noProof/>
                <w:webHidden/>
              </w:rPr>
              <w:fldChar w:fldCharType="end"/>
            </w:r>
          </w:hyperlink>
        </w:p>
        <w:p w14:paraId="3A5EFCEA" w14:textId="1651F7B5" w:rsidR="00EB2EFA" w:rsidRDefault="00000000">
          <w:pPr>
            <w:pStyle w:val="TOC1"/>
            <w:tabs>
              <w:tab w:val="left" w:pos="420"/>
              <w:tab w:val="right" w:leader="dot" w:pos="9163"/>
            </w:tabs>
            <w:rPr>
              <w:rFonts w:asciiTheme="minorHAnsi" w:eastAsiaTheme="minorEastAsia" w:hAnsiTheme="minorHAnsi" w:cstheme="minorBidi"/>
              <w:noProof/>
              <w:kern w:val="2"/>
              <w:sz w:val="21"/>
              <w:lang w:eastAsia="ja-JP"/>
              <w14:ligatures w14:val="standardContextual"/>
            </w:rPr>
          </w:pPr>
          <w:hyperlink w:anchor="_Toc196327683" w:history="1">
            <w:r w:rsidR="00EB2EFA" w:rsidRPr="00283CB7">
              <w:rPr>
                <w:rStyle w:val="Hyperlink"/>
                <w:b/>
                <w:bCs/>
                <w:noProof/>
              </w:rPr>
              <w:t>3.</w:t>
            </w:r>
            <w:r w:rsidR="00EB2EFA">
              <w:rPr>
                <w:rFonts w:asciiTheme="minorHAnsi" w:eastAsiaTheme="minorEastAsia" w:hAnsiTheme="minorHAnsi" w:cstheme="minorBidi"/>
                <w:noProof/>
                <w:kern w:val="2"/>
                <w:sz w:val="21"/>
                <w:lang w:eastAsia="ja-JP"/>
                <w14:ligatures w14:val="standardContextual"/>
              </w:rPr>
              <w:tab/>
            </w:r>
            <w:r w:rsidR="00EB2EFA" w:rsidRPr="00283CB7">
              <w:rPr>
                <w:rStyle w:val="Hyperlink"/>
                <w:b/>
                <w:bCs/>
                <w:noProof/>
              </w:rPr>
              <w:t>References</w:t>
            </w:r>
            <w:r w:rsidR="00EB2EFA">
              <w:rPr>
                <w:noProof/>
                <w:webHidden/>
              </w:rPr>
              <w:tab/>
            </w:r>
            <w:r w:rsidR="00EB2EFA">
              <w:rPr>
                <w:noProof/>
                <w:webHidden/>
              </w:rPr>
              <w:fldChar w:fldCharType="begin"/>
            </w:r>
            <w:r w:rsidR="00EB2EFA">
              <w:rPr>
                <w:noProof/>
                <w:webHidden/>
              </w:rPr>
              <w:instrText xml:space="preserve"> PAGEREF _Toc196327683 \h </w:instrText>
            </w:r>
            <w:r w:rsidR="00EB2EFA">
              <w:rPr>
                <w:noProof/>
                <w:webHidden/>
              </w:rPr>
            </w:r>
            <w:r w:rsidR="00EB2EFA">
              <w:rPr>
                <w:noProof/>
                <w:webHidden/>
              </w:rPr>
              <w:fldChar w:fldCharType="separate"/>
            </w:r>
            <w:r w:rsidR="0009692E">
              <w:rPr>
                <w:noProof/>
                <w:webHidden/>
              </w:rPr>
              <w:t>3</w:t>
            </w:r>
            <w:r w:rsidR="00EB2EFA">
              <w:rPr>
                <w:noProof/>
                <w:webHidden/>
              </w:rPr>
              <w:fldChar w:fldCharType="end"/>
            </w:r>
          </w:hyperlink>
        </w:p>
        <w:p w14:paraId="69197259" w14:textId="057E2BCF" w:rsidR="00EB2EFA" w:rsidRDefault="00000000">
          <w:pPr>
            <w:pStyle w:val="TOC1"/>
            <w:tabs>
              <w:tab w:val="left" w:pos="420"/>
              <w:tab w:val="right" w:leader="dot" w:pos="9163"/>
            </w:tabs>
            <w:rPr>
              <w:rFonts w:asciiTheme="minorHAnsi" w:eastAsiaTheme="minorEastAsia" w:hAnsiTheme="minorHAnsi" w:cstheme="minorBidi"/>
              <w:noProof/>
              <w:kern w:val="2"/>
              <w:sz w:val="21"/>
              <w:lang w:eastAsia="ja-JP"/>
              <w14:ligatures w14:val="standardContextual"/>
            </w:rPr>
          </w:pPr>
          <w:hyperlink w:anchor="_Toc196327684" w:history="1">
            <w:r w:rsidR="00EB2EFA" w:rsidRPr="00283CB7">
              <w:rPr>
                <w:rStyle w:val="Hyperlink"/>
                <w:b/>
                <w:bCs/>
                <w:noProof/>
              </w:rPr>
              <w:t>4.</w:t>
            </w:r>
            <w:r w:rsidR="00EB2EFA">
              <w:rPr>
                <w:rFonts w:asciiTheme="minorHAnsi" w:eastAsiaTheme="minorEastAsia" w:hAnsiTheme="minorHAnsi" w:cstheme="minorBidi"/>
                <w:noProof/>
                <w:kern w:val="2"/>
                <w:sz w:val="21"/>
                <w:lang w:eastAsia="ja-JP"/>
                <w14:ligatures w14:val="standardContextual"/>
              </w:rPr>
              <w:tab/>
            </w:r>
            <w:r w:rsidR="00EB2EFA" w:rsidRPr="00283CB7">
              <w:rPr>
                <w:rStyle w:val="Hyperlink"/>
                <w:b/>
                <w:bCs/>
                <w:noProof/>
              </w:rPr>
              <w:t>Abbreviations and acronyms</w:t>
            </w:r>
            <w:r w:rsidR="00EB2EFA">
              <w:rPr>
                <w:noProof/>
                <w:webHidden/>
              </w:rPr>
              <w:tab/>
            </w:r>
            <w:r w:rsidR="00EB2EFA">
              <w:rPr>
                <w:noProof/>
                <w:webHidden/>
              </w:rPr>
              <w:fldChar w:fldCharType="begin"/>
            </w:r>
            <w:r w:rsidR="00EB2EFA">
              <w:rPr>
                <w:noProof/>
                <w:webHidden/>
              </w:rPr>
              <w:instrText xml:space="preserve"> PAGEREF _Toc196327684 \h </w:instrText>
            </w:r>
            <w:r w:rsidR="00EB2EFA">
              <w:rPr>
                <w:noProof/>
                <w:webHidden/>
              </w:rPr>
            </w:r>
            <w:r w:rsidR="00EB2EFA">
              <w:rPr>
                <w:noProof/>
                <w:webHidden/>
              </w:rPr>
              <w:fldChar w:fldCharType="separate"/>
            </w:r>
            <w:r w:rsidR="0009692E">
              <w:rPr>
                <w:noProof/>
                <w:webHidden/>
              </w:rPr>
              <w:t>3</w:t>
            </w:r>
            <w:r w:rsidR="00EB2EFA">
              <w:rPr>
                <w:noProof/>
                <w:webHidden/>
              </w:rPr>
              <w:fldChar w:fldCharType="end"/>
            </w:r>
          </w:hyperlink>
        </w:p>
        <w:p w14:paraId="1044BC44" w14:textId="4AD327B6" w:rsidR="00EB2EFA" w:rsidRDefault="00000000">
          <w:pPr>
            <w:pStyle w:val="TOC1"/>
            <w:tabs>
              <w:tab w:val="left" w:pos="420"/>
              <w:tab w:val="right" w:leader="dot" w:pos="9163"/>
            </w:tabs>
            <w:rPr>
              <w:rFonts w:asciiTheme="minorHAnsi" w:eastAsiaTheme="minorEastAsia" w:hAnsiTheme="minorHAnsi" w:cstheme="minorBidi"/>
              <w:noProof/>
              <w:kern w:val="2"/>
              <w:sz w:val="21"/>
              <w:lang w:eastAsia="ja-JP"/>
              <w14:ligatures w14:val="standardContextual"/>
            </w:rPr>
          </w:pPr>
          <w:hyperlink w:anchor="_Toc196327685" w:history="1">
            <w:r w:rsidR="00EB2EFA" w:rsidRPr="00283CB7">
              <w:rPr>
                <w:rStyle w:val="Hyperlink"/>
                <w:b/>
                <w:bCs/>
                <w:noProof/>
              </w:rPr>
              <w:t>5.</w:t>
            </w:r>
            <w:r w:rsidR="00EB2EFA">
              <w:rPr>
                <w:rFonts w:asciiTheme="minorHAnsi" w:eastAsiaTheme="minorEastAsia" w:hAnsiTheme="minorHAnsi" w:cstheme="minorBidi"/>
                <w:noProof/>
                <w:kern w:val="2"/>
                <w:sz w:val="21"/>
                <w:lang w:eastAsia="ja-JP"/>
                <w14:ligatures w14:val="standardContextual"/>
              </w:rPr>
              <w:tab/>
            </w:r>
            <w:r w:rsidR="00EB2EFA" w:rsidRPr="00283CB7">
              <w:rPr>
                <w:rStyle w:val="Hyperlink"/>
                <w:b/>
                <w:bCs/>
                <w:noProof/>
              </w:rPr>
              <w:t>Local-area resilient information sharing and communication systems</w:t>
            </w:r>
            <w:r w:rsidR="00EB2EFA">
              <w:rPr>
                <w:noProof/>
                <w:webHidden/>
              </w:rPr>
              <w:tab/>
            </w:r>
            <w:r w:rsidR="00EB2EFA">
              <w:rPr>
                <w:noProof/>
                <w:webHidden/>
              </w:rPr>
              <w:fldChar w:fldCharType="begin"/>
            </w:r>
            <w:r w:rsidR="00EB2EFA">
              <w:rPr>
                <w:noProof/>
                <w:webHidden/>
              </w:rPr>
              <w:instrText xml:space="preserve"> PAGEREF _Toc196327685 \h </w:instrText>
            </w:r>
            <w:r w:rsidR="00EB2EFA">
              <w:rPr>
                <w:noProof/>
                <w:webHidden/>
              </w:rPr>
            </w:r>
            <w:r w:rsidR="00EB2EFA">
              <w:rPr>
                <w:noProof/>
                <w:webHidden/>
              </w:rPr>
              <w:fldChar w:fldCharType="separate"/>
            </w:r>
            <w:r w:rsidR="0009692E">
              <w:rPr>
                <w:noProof/>
                <w:webHidden/>
              </w:rPr>
              <w:t>5</w:t>
            </w:r>
            <w:r w:rsidR="00EB2EFA">
              <w:rPr>
                <w:noProof/>
                <w:webHidden/>
              </w:rPr>
              <w:fldChar w:fldCharType="end"/>
            </w:r>
          </w:hyperlink>
        </w:p>
        <w:p w14:paraId="37F740D0" w14:textId="68D410B9" w:rsidR="00EB2EFA" w:rsidRDefault="00000000">
          <w:pPr>
            <w:pStyle w:val="TOC1"/>
            <w:tabs>
              <w:tab w:val="left" w:pos="630"/>
              <w:tab w:val="right" w:leader="dot" w:pos="9163"/>
            </w:tabs>
            <w:rPr>
              <w:rFonts w:asciiTheme="minorHAnsi" w:eastAsiaTheme="minorEastAsia" w:hAnsiTheme="minorHAnsi" w:cstheme="minorBidi"/>
              <w:noProof/>
              <w:kern w:val="2"/>
              <w:sz w:val="21"/>
              <w:lang w:eastAsia="ja-JP"/>
              <w14:ligatures w14:val="standardContextual"/>
            </w:rPr>
          </w:pPr>
          <w:hyperlink w:anchor="_Toc196327686" w:history="1">
            <w:r w:rsidR="00EB2EFA" w:rsidRPr="00283CB7">
              <w:rPr>
                <w:rStyle w:val="Hyperlink"/>
                <w:b/>
                <w:bCs/>
                <w:noProof/>
                <w:lang w:eastAsia="ja-JP"/>
              </w:rPr>
              <w:t>5.1.</w:t>
            </w:r>
            <w:r w:rsidR="00EB2EFA">
              <w:rPr>
                <w:rFonts w:asciiTheme="minorHAnsi" w:eastAsiaTheme="minorEastAsia" w:hAnsiTheme="minorHAnsi" w:cstheme="minorBidi"/>
                <w:noProof/>
                <w:kern w:val="2"/>
                <w:sz w:val="21"/>
                <w:lang w:eastAsia="ja-JP"/>
                <w14:ligatures w14:val="standardContextual"/>
              </w:rPr>
              <w:tab/>
            </w:r>
            <w:r w:rsidR="00EB2EFA" w:rsidRPr="00283CB7">
              <w:rPr>
                <w:rStyle w:val="Hyperlink"/>
                <w:b/>
                <w:bCs/>
                <w:noProof/>
                <w:lang w:eastAsia="ja-JP"/>
              </w:rPr>
              <w:t>NerveNet</w:t>
            </w:r>
            <w:r w:rsidR="00EB2EFA">
              <w:rPr>
                <w:noProof/>
                <w:webHidden/>
              </w:rPr>
              <w:tab/>
            </w:r>
            <w:r w:rsidR="00EB2EFA">
              <w:rPr>
                <w:noProof/>
                <w:webHidden/>
              </w:rPr>
              <w:fldChar w:fldCharType="begin"/>
            </w:r>
            <w:r w:rsidR="00EB2EFA">
              <w:rPr>
                <w:noProof/>
                <w:webHidden/>
              </w:rPr>
              <w:instrText xml:space="preserve"> PAGEREF _Toc196327686 \h </w:instrText>
            </w:r>
            <w:r w:rsidR="00EB2EFA">
              <w:rPr>
                <w:noProof/>
                <w:webHidden/>
              </w:rPr>
            </w:r>
            <w:r w:rsidR="00EB2EFA">
              <w:rPr>
                <w:noProof/>
                <w:webHidden/>
              </w:rPr>
              <w:fldChar w:fldCharType="separate"/>
            </w:r>
            <w:r w:rsidR="0009692E">
              <w:rPr>
                <w:noProof/>
                <w:webHidden/>
              </w:rPr>
              <w:t>5</w:t>
            </w:r>
            <w:r w:rsidR="00EB2EFA">
              <w:rPr>
                <w:noProof/>
                <w:webHidden/>
              </w:rPr>
              <w:fldChar w:fldCharType="end"/>
            </w:r>
          </w:hyperlink>
        </w:p>
        <w:p w14:paraId="237E49AD" w14:textId="08B3F5E6" w:rsidR="00EB2EFA" w:rsidRDefault="00000000">
          <w:pPr>
            <w:pStyle w:val="TOC1"/>
            <w:tabs>
              <w:tab w:val="left" w:pos="840"/>
              <w:tab w:val="right" w:leader="dot" w:pos="9163"/>
            </w:tabs>
            <w:rPr>
              <w:rFonts w:asciiTheme="minorHAnsi" w:eastAsiaTheme="minorEastAsia" w:hAnsiTheme="minorHAnsi" w:cstheme="minorBidi"/>
              <w:noProof/>
              <w:kern w:val="2"/>
              <w:sz w:val="21"/>
              <w:lang w:eastAsia="ja-JP"/>
              <w14:ligatures w14:val="standardContextual"/>
            </w:rPr>
          </w:pPr>
          <w:hyperlink w:anchor="_Toc196327687" w:history="1">
            <w:r w:rsidR="00EB2EFA" w:rsidRPr="00283CB7">
              <w:rPr>
                <w:rStyle w:val="Hyperlink"/>
                <w:b/>
                <w:bCs/>
                <w:noProof/>
                <w:lang w:eastAsia="ja-JP"/>
              </w:rPr>
              <w:t>5.1.1.</w:t>
            </w:r>
            <w:r w:rsidR="00EB2EFA">
              <w:rPr>
                <w:rFonts w:asciiTheme="minorHAnsi" w:eastAsiaTheme="minorEastAsia" w:hAnsiTheme="minorHAnsi" w:cstheme="minorBidi"/>
                <w:noProof/>
                <w:kern w:val="2"/>
                <w:sz w:val="21"/>
                <w:lang w:eastAsia="ja-JP"/>
                <w14:ligatures w14:val="standardContextual"/>
              </w:rPr>
              <w:tab/>
            </w:r>
            <w:r w:rsidR="00EB2EFA" w:rsidRPr="00283CB7">
              <w:rPr>
                <w:rStyle w:val="Hyperlink"/>
                <w:b/>
                <w:bCs/>
                <w:noProof/>
                <w:lang w:eastAsia="ja-JP"/>
              </w:rPr>
              <w:t>System overview</w:t>
            </w:r>
            <w:r w:rsidR="00EB2EFA">
              <w:rPr>
                <w:noProof/>
                <w:webHidden/>
              </w:rPr>
              <w:tab/>
            </w:r>
            <w:r w:rsidR="00EB2EFA">
              <w:rPr>
                <w:noProof/>
                <w:webHidden/>
              </w:rPr>
              <w:fldChar w:fldCharType="begin"/>
            </w:r>
            <w:r w:rsidR="00EB2EFA">
              <w:rPr>
                <w:noProof/>
                <w:webHidden/>
              </w:rPr>
              <w:instrText xml:space="preserve"> PAGEREF _Toc196327687 \h </w:instrText>
            </w:r>
            <w:r w:rsidR="00EB2EFA">
              <w:rPr>
                <w:noProof/>
                <w:webHidden/>
              </w:rPr>
            </w:r>
            <w:r w:rsidR="00EB2EFA">
              <w:rPr>
                <w:noProof/>
                <w:webHidden/>
              </w:rPr>
              <w:fldChar w:fldCharType="separate"/>
            </w:r>
            <w:r w:rsidR="0009692E">
              <w:rPr>
                <w:noProof/>
                <w:webHidden/>
              </w:rPr>
              <w:t>5</w:t>
            </w:r>
            <w:r w:rsidR="00EB2EFA">
              <w:rPr>
                <w:noProof/>
                <w:webHidden/>
              </w:rPr>
              <w:fldChar w:fldCharType="end"/>
            </w:r>
          </w:hyperlink>
        </w:p>
        <w:p w14:paraId="3EDD2AB8" w14:textId="46DD689B" w:rsidR="00EB2EFA" w:rsidRDefault="00000000">
          <w:pPr>
            <w:pStyle w:val="TOC1"/>
            <w:tabs>
              <w:tab w:val="left" w:pos="840"/>
              <w:tab w:val="right" w:leader="dot" w:pos="9163"/>
            </w:tabs>
            <w:rPr>
              <w:rFonts w:asciiTheme="minorHAnsi" w:eastAsiaTheme="minorEastAsia" w:hAnsiTheme="minorHAnsi" w:cstheme="minorBidi"/>
              <w:noProof/>
              <w:kern w:val="2"/>
              <w:sz w:val="21"/>
              <w:lang w:eastAsia="ja-JP"/>
              <w14:ligatures w14:val="standardContextual"/>
            </w:rPr>
          </w:pPr>
          <w:hyperlink w:anchor="_Toc196327688" w:history="1">
            <w:r w:rsidR="00EB2EFA" w:rsidRPr="00283CB7">
              <w:rPr>
                <w:rStyle w:val="Hyperlink"/>
                <w:b/>
                <w:bCs/>
                <w:noProof/>
                <w:lang w:eastAsia="ja-JP"/>
              </w:rPr>
              <w:t>5.1.2.</w:t>
            </w:r>
            <w:r w:rsidR="00EB2EFA">
              <w:rPr>
                <w:rFonts w:asciiTheme="minorHAnsi" w:eastAsiaTheme="minorEastAsia" w:hAnsiTheme="minorHAnsi" w:cstheme="minorBidi"/>
                <w:noProof/>
                <w:kern w:val="2"/>
                <w:sz w:val="21"/>
                <w:lang w:eastAsia="ja-JP"/>
                <w14:ligatures w14:val="standardContextual"/>
              </w:rPr>
              <w:tab/>
            </w:r>
            <w:r w:rsidR="00EB2EFA" w:rsidRPr="00283CB7">
              <w:rPr>
                <w:rStyle w:val="Hyperlink"/>
                <w:b/>
                <w:bCs/>
                <w:noProof/>
                <w:lang w:eastAsia="ja-JP"/>
              </w:rPr>
              <w:t>Major capabilities</w:t>
            </w:r>
            <w:r w:rsidR="00EB2EFA">
              <w:rPr>
                <w:noProof/>
                <w:webHidden/>
              </w:rPr>
              <w:tab/>
            </w:r>
            <w:r w:rsidR="00EB2EFA">
              <w:rPr>
                <w:noProof/>
                <w:webHidden/>
              </w:rPr>
              <w:fldChar w:fldCharType="begin"/>
            </w:r>
            <w:r w:rsidR="00EB2EFA">
              <w:rPr>
                <w:noProof/>
                <w:webHidden/>
              </w:rPr>
              <w:instrText xml:space="preserve"> PAGEREF _Toc196327688 \h </w:instrText>
            </w:r>
            <w:r w:rsidR="00EB2EFA">
              <w:rPr>
                <w:noProof/>
                <w:webHidden/>
              </w:rPr>
            </w:r>
            <w:r w:rsidR="00EB2EFA">
              <w:rPr>
                <w:noProof/>
                <w:webHidden/>
              </w:rPr>
              <w:fldChar w:fldCharType="separate"/>
            </w:r>
            <w:r w:rsidR="0009692E">
              <w:rPr>
                <w:noProof/>
                <w:webHidden/>
              </w:rPr>
              <w:t>6</w:t>
            </w:r>
            <w:r w:rsidR="00EB2EFA">
              <w:rPr>
                <w:noProof/>
                <w:webHidden/>
              </w:rPr>
              <w:fldChar w:fldCharType="end"/>
            </w:r>
          </w:hyperlink>
        </w:p>
        <w:p w14:paraId="45BCA983" w14:textId="248D5CCA" w:rsidR="00EB2EFA" w:rsidRDefault="00000000">
          <w:pPr>
            <w:pStyle w:val="TOC1"/>
            <w:tabs>
              <w:tab w:val="left" w:pos="840"/>
              <w:tab w:val="right" w:leader="dot" w:pos="9163"/>
            </w:tabs>
            <w:rPr>
              <w:rFonts w:asciiTheme="minorHAnsi" w:eastAsiaTheme="minorEastAsia" w:hAnsiTheme="minorHAnsi" w:cstheme="minorBidi"/>
              <w:noProof/>
              <w:kern w:val="2"/>
              <w:sz w:val="21"/>
              <w:lang w:eastAsia="ja-JP"/>
              <w14:ligatures w14:val="standardContextual"/>
            </w:rPr>
          </w:pPr>
          <w:hyperlink w:anchor="_Toc196327689" w:history="1">
            <w:r w:rsidR="00EB2EFA" w:rsidRPr="00283CB7">
              <w:rPr>
                <w:rStyle w:val="Hyperlink"/>
                <w:b/>
                <w:bCs/>
                <w:noProof/>
                <w:lang w:eastAsia="ja-JP"/>
              </w:rPr>
              <w:t>5.1.3.</w:t>
            </w:r>
            <w:r w:rsidR="00EB2EFA">
              <w:rPr>
                <w:rFonts w:asciiTheme="minorHAnsi" w:eastAsiaTheme="minorEastAsia" w:hAnsiTheme="minorHAnsi" w:cstheme="minorBidi"/>
                <w:noProof/>
                <w:kern w:val="2"/>
                <w:sz w:val="21"/>
                <w:lang w:eastAsia="ja-JP"/>
                <w14:ligatures w14:val="standardContextual"/>
              </w:rPr>
              <w:tab/>
            </w:r>
            <w:r w:rsidR="00EB2EFA" w:rsidRPr="00283CB7">
              <w:rPr>
                <w:rStyle w:val="Hyperlink"/>
                <w:b/>
                <w:bCs/>
                <w:noProof/>
                <w:lang w:eastAsia="ja-JP"/>
              </w:rPr>
              <w:t>Use cases</w:t>
            </w:r>
            <w:r w:rsidR="00EB2EFA">
              <w:rPr>
                <w:noProof/>
                <w:webHidden/>
              </w:rPr>
              <w:tab/>
            </w:r>
            <w:r w:rsidR="00EB2EFA">
              <w:rPr>
                <w:noProof/>
                <w:webHidden/>
              </w:rPr>
              <w:fldChar w:fldCharType="begin"/>
            </w:r>
            <w:r w:rsidR="00EB2EFA">
              <w:rPr>
                <w:noProof/>
                <w:webHidden/>
              </w:rPr>
              <w:instrText xml:space="preserve"> PAGEREF _Toc196327689 \h </w:instrText>
            </w:r>
            <w:r w:rsidR="00EB2EFA">
              <w:rPr>
                <w:noProof/>
                <w:webHidden/>
              </w:rPr>
            </w:r>
            <w:r w:rsidR="00EB2EFA">
              <w:rPr>
                <w:noProof/>
                <w:webHidden/>
              </w:rPr>
              <w:fldChar w:fldCharType="separate"/>
            </w:r>
            <w:r w:rsidR="0009692E">
              <w:rPr>
                <w:noProof/>
                <w:webHidden/>
              </w:rPr>
              <w:t>7</w:t>
            </w:r>
            <w:r w:rsidR="00EB2EFA">
              <w:rPr>
                <w:noProof/>
                <w:webHidden/>
              </w:rPr>
              <w:fldChar w:fldCharType="end"/>
            </w:r>
          </w:hyperlink>
        </w:p>
        <w:p w14:paraId="71BFEA2B" w14:textId="2622A428" w:rsidR="00EB2EFA" w:rsidRDefault="00000000">
          <w:pPr>
            <w:pStyle w:val="TOC1"/>
            <w:tabs>
              <w:tab w:val="left" w:pos="1050"/>
              <w:tab w:val="right" w:leader="dot" w:pos="9163"/>
            </w:tabs>
            <w:rPr>
              <w:rFonts w:asciiTheme="minorHAnsi" w:eastAsiaTheme="minorEastAsia" w:hAnsiTheme="minorHAnsi" w:cstheme="minorBidi"/>
              <w:noProof/>
              <w:kern w:val="2"/>
              <w:sz w:val="21"/>
              <w:lang w:eastAsia="ja-JP"/>
              <w14:ligatures w14:val="standardContextual"/>
            </w:rPr>
          </w:pPr>
          <w:hyperlink w:anchor="_Toc196327690" w:history="1">
            <w:r w:rsidR="00EB2EFA" w:rsidRPr="00283CB7">
              <w:rPr>
                <w:rStyle w:val="Hyperlink"/>
                <w:b/>
                <w:bCs/>
                <w:noProof/>
                <w:lang w:eastAsia="ja-JP"/>
              </w:rPr>
              <w:t>5.1.3.1.</w:t>
            </w:r>
            <w:r w:rsidR="00EB2EFA">
              <w:rPr>
                <w:rFonts w:asciiTheme="minorHAnsi" w:eastAsiaTheme="minorEastAsia" w:hAnsiTheme="minorHAnsi" w:cstheme="minorBidi"/>
                <w:noProof/>
                <w:kern w:val="2"/>
                <w:sz w:val="21"/>
                <w:lang w:eastAsia="ja-JP"/>
                <w14:ligatures w14:val="standardContextual"/>
              </w:rPr>
              <w:tab/>
            </w:r>
            <w:r w:rsidR="00EB2EFA" w:rsidRPr="00283CB7">
              <w:rPr>
                <w:rStyle w:val="Hyperlink"/>
                <w:b/>
                <w:bCs/>
                <w:noProof/>
                <w:lang w:eastAsia="ja-JP"/>
              </w:rPr>
              <w:t>Resilient town network in tsunami-hit Onagawa town</w:t>
            </w:r>
            <w:r w:rsidR="00EB2EFA">
              <w:rPr>
                <w:noProof/>
                <w:webHidden/>
              </w:rPr>
              <w:tab/>
            </w:r>
            <w:r w:rsidR="00EB2EFA">
              <w:rPr>
                <w:noProof/>
                <w:webHidden/>
              </w:rPr>
              <w:fldChar w:fldCharType="begin"/>
            </w:r>
            <w:r w:rsidR="00EB2EFA">
              <w:rPr>
                <w:noProof/>
                <w:webHidden/>
              </w:rPr>
              <w:instrText xml:space="preserve"> PAGEREF _Toc196327690 \h </w:instrText>
            </w:r>
            <w:r w:rsidR="00EB2EFA">
              <w:rPr>
                <w:noProof/>
                <w:webHidden/>
              </w:rPr>
            </w:r>
            <w:r w:rsidR="00EB2EFA">
              <w:rPr>
                <w:noProof/>
                <w:webHidden/>
              </w:rPr>
              <w:fldChar w:fldCharType="separate"/>
            </w:r>
            <w:r w:rsidR="0009692E">
              <w:rPr>
                <w:noProof/>
                <w:webHidden/>
              </w:rPr>
              <w:t>7</w:t>
            </w:r>
            <w:r w:rsidR="00EB2EFA">
              <w:rPr>
                <w:noProof/>
                <w:webHidden/>
              </w:rPr>
              <w:fldChar w:fldCharType="end"/>
            </w:r>
          </w:hyperlink>
        </w:p>
        <w:p w14:paraId="6A875CD1" w14:textId="085C1B28" w:rsidR="00EB2EFA" w:rsidRDefault="00000000">
          <w:pPr>
            <w:pStyle w:val="TOC1"/>
            <w:tabs>
              <w:tab w:val="left" w:pos="1050"/>
              <w:tab w:val="right" w:leader="dot" w:pos="9163"/>
            </w:tabs>
            <w:rPr>
              <w:rFonts w:asciiTheme="minorHAnsi" w:eastAsiaTheme="minorEastAsia" w:hAnsiTheme="minorHAnsi" w:cstheme="minorBidi"/>
              <w:noProof/>
              <w:kern w:val="2"/>
              <w:sz w:val="21"/>
              <w:lang w:eastAsia="ja-JP"/>
              <w14:ligatures w14:val="standardContextual"/>
            </w:rPr>
          </w:pPr>
          <w:hyperlink w:anchor="_Toc196327691" w:history="1">
            <w:r w:rsidR="00EB2EFA" w:rsidRPr="00283CB7">
              <w:rPr>
                <w:rStyle w:val="Hyperlink"/>
                <w:b/>
                <w:bCs/>
                <w:noProof/>
                <w:lang w:eastAsia="ja-JP"/>
              </w:rPr>
              <w:t>5.1.3.2.</w:t>
            </w:r>
            <w:r w:rsidR="00EB2EFA">
              <w:rPr>
                <w:rFonts w:asciiTheme="minorHAnsi" w:eastAsiaTheme="minorEastAsia" w:hAnsiTheme="minorHAnsi" w:cstheme="minorBidi"/>
                <w:noProof/>
                <w:kern w:val="2"/>
                <w:sz w:val="21"/>
                <w:lang w:eastAsia="ja-JP"/>
                <w14:ligatures w14:val="standardContextual"/>
              </w:rPr>
              <w:tab/>
            </w:r>
            <w:r w:rsidR="00EB2EFA" w:rsidRPr="00283CB7">
              <w:rPr>
                <w:rStyle w:val="Hyperlink"/>
                <w:b/>
                <w:bCs/>
                <w:noProof/>
                <w:lang w:eastAsia="ja-JP"/>
              </w:rPr>
              <w:t>Resilient town network in preparation for anticipated earthquake and tsunami in Shirahama town</w:t>
            </w:r>
            <w:r w:rsidR="00EB2EFA">
              <w:rPr>
                <w:noProof/>
                <w:webHidden/>
              </w:rPr>
              <w:tab/>
            </w:r>
            <w:r w:rsidR="00EB2EFA">
              <w:rPr>
                <w:noProof/>
                <w:webHidden/>
              </w:rPr>
              <w:fldChar w:fldCharType="begin"/>
            </w:r>
            <w:r w:rsidR="00EB2EFA">
              <w:rPr>
                <w:noProof/>
                <w:webHidden/>
              </w:rPr>
              <w:instrText xml:space="preserve"> PAGEREF _Toc196327691 \h </w:instrText>
            </w:r>
            <w:r w:rsidR="00EB2EFA">
              <w:rPr>
                <w:noProof/>
                <w:webHidden/>
              </w:rPr>
            </w:r>
            <w:r w:rsidR="00EB2EFA">
              <w:rPr>
                <w:noProof/>
                <w:webHidden/>
              </w:rPr>
              <w:fldChar w:fldCharType="separate"/>
            </w:r>
            <w:r w:rsidR="0009692E">
              <w:rPr>
                <w:noProof/>
                <w:webHidden/>
              </w:rPr>
              <w:t>8</w:t>
            </w:r>
            <w:r w:rsidR="00EB2EFA">
              <w:rPr>
                <w:noProof/>
                <w:webHidden/>
              </w:rPr>
              <w:fldChar w:fldCharType="end"/>
            </w:r>
          </w:hyperlink>
        </w:p>
        <w:p w14:paraId="6600BF06" w14:textId="432E14BC" w:rsidR="00EB2EFA" w:rsidRDefault="00000000">
          <w:pPr>
            <w:pStyle w:val="TOC1"/>
            <w:tabs>
              <w:tab w:val="left" w:pos="1050"/>
              <w:tab w:val="right" w:leader="dot" w:pos="9163"/>
            </w:tabs>
            <w:rPr>
              <w:rFonts w:asciiTheme="minorHAnsi" w:eastAsiaTheme="minorEastAsia" w:hAnsiTheme="minorHAnsi" w:cstheme="minorBidi"/>
              <w:noProof/>
              <w:kern w:val="2"/>
              <w:sz w:val="21"/>
              <w:lang w:eastAsia="ja-JP"/>
              <w14:ligatures w14:val="standardContextual"/>
            </w:rPr>
          </w:pPr>
          <w:hyperlink w:anchor="_Toc196327692" w:history="1">
            <w:r w:rsidR="00EB2EFA" w:rsidRPr="00283CB7">
              <w:rPr>
                <w:rStyle w:val="Hyperlink"/>
                <w:b/>
                <w:bCs/>
                <w:noProof/>
                <w:lang w:eastAsia="ja-JP"/>
              </w:rPr>
              <w:t>5.1.3.3.</w:t>
            </w:r>
            <w:r w:rsidR="00EB2EFA">
              <w:rPr>
                <w:rFonts w:asciiTheme="minorHAnsi" w:eastAsiaTheme="minorEastAsia" w:hAnsiTheme="minorHAnsi" w:cstheme="minorBidi"/>
                <w:noProof/>
                <w:kern w:val="2"/>
                <w:sz w:val="21"/>
                <w:lang w:eastAsia="ja-JP"/>
                <w14:ligatures w14:val="standardContextual"/>
              </w:rPr>
              <w:tab/>
            </w:r>
            <w:r w:rsidR="00EB2EFA" w:rsidRPr="00283CB7">
              <w:rPr>
                <w:rStyle w:val="Hyperlink"/>
                <w:b/>
                <w:bCs/>
                <w:noProof/>
                <w:lang w:eastAsia="ja-JP"/>
              </w:rPr>
              <w:t>E-education platform in Cambodia rural areas</w:t>
            </w:r>
            <w:r w:rsidR="00EB2EFA">
              <w:rPr>
                <w:noProof/>
                <w:webHidden/>
              </w:rPr>
              <w:tab/>
            </w:r>
            <w:r w:rsidR="00EB2EFA">
              <w:rPr>
                <w:noProof/>
                <w:webHidden/>
              </w:rPr>
              <w:fldChar w:fldCharType="begin"/>
            </w:r>
            <w:r w:rsidR="00EB2EFA">
              <w:rPr>
                <w:noProof/>
                <w:webHidden/>
              </w:rPr>
              <w:instrText xml:space="preserve"> PAGEREF _Toc196327692 \h </w:instrText>
            </w:r>
            <w:r w:rsidR="00EB2EFA">
              <w:rPr>
                <w:noProof/>
                <w:webHidden/>
              </w:rPr>
            </w:r>
            <w:r w:rsidR="00EB2EFA">
              <w:rPr>
                <w:noProof/>
                <w:webHidden/>
              </w:rPr>
              <w:fldChar w:fldCharType="separate"/>
            </w:r>
            <w:r w:rsidR="0009692E">
              <w:rPr>
                <w:noProof/>
                <w:webHidden/>
              </w:rPr>
              <w:t>8</w:t>
            </w:r>
            <w:r w:rsidR="00EB2EFA">
              <w:rPr>
                <w:noProof/>
                <w:webHidden/>
              </w:rPr>
              <w:fldChar w:fldCharType="end"/>
            </w:r>
          </w:hyperlink>
        </w:p>
        <w:p w14:paraId="45AD481C" w14:textId="164A008E" w:rsidR="00EB2EFA" w:rsidRDefault="00000000">
          <w:pPr>
            <w:pStyle w:val="TOC1"/>
            <w:tabs>
              <w:tab w:val="left" w:pos="1050"/>
              <w:tab w:val="right" w:leader="dot" w:pos="9163"/>
            </w:tabs>
            <w:rPr>
              <w:rFonts w:asciiTheme="minorHAnsi" w:eastAsiaTheme="minorEastAsia" w:hAnsiTheme="minorHAnsi" w:cstheme="minorBidi"/>
              <w:noProof/>
              <w:kern w:val="2"/>
              <w:sz w:val="21"/>
              <w:lang w:eastAsia="ja-JP"/>
              <w14:ligatures w14:val="standardContextual"/>
            </w:rPr>
          </w:pPr>
          <w:hyperlink w:anchor="_Toc196327693" w:history="1">
            <w:r w:rsidR="00EB2EFA" w:rsidRPr="00283CB7">
              <w:rPr>
                <w:rStyle w:val="Hyperlink"/>
                <w:b/>
                <w:bCs/>
                <w:noProof/>
                <w:lang w:eastAsia="ja-JP"/>
              </w:rPr>
              <w:t>5.1.3.4.</w:t>
            </w:r>
            <w:r w:rsidR="00EB2EFA">
              <w:rPr>
                <w:rFonts w:asciiTheme="minorHAnsi" w:eastAsiaTheme="minorEastAsia" w:hAnsiTheme="minorHAnsi" w:cstheme="minorBidi"/>
                <w:noProof/>
                <w:kern w:val="2"/>
                <w:sz w:val="21"/>
                <w:lang w:eastAsia="ja-JP"/>
                <w14:ligatures w14:val="standardContextual"/>
              </w:rPr>
              <w:tab/>
            </w:r>
            <w:r w:rsidR="00EB2EFA" w:rsidRPr="00283CB7">
              <w:rPr>
                <w:rStyle w:val="Hyperlink"/>
                <w:b/>
                <w:bCs/>
                <w:noProof/>
                <w:lang w:eastAsia="ja-JP"/>
              </w:rPr>
              <w:t>Disaster Monitoring using Artificial Intelligence (AI) and NerveNet</w:t>
            </w:r>
            <w:r w:rsidR="00EB2EFA">
              <w:rPr>
                <w:noProof/>
                <w:webHidden/>
              </w:rPr>
              <w:tab/>
            </w:r>
            <w:r w:rsidR="00EB2EFA">
              <w:rPr>
                <w:noProof/>
                <w:webHidden/>
              </w:rPr>
              <w:fldChar w:fldCharType="begin"/>
            </w:r>
            <w:r w:rsidR="00EB2EFA">
              <w:rPr>
                <w:noProof/>
                <w:webHidden/>
              </w:rPr>
              <w:instrText xml:space="preserve"> PAGEREF _Toc196327693 \h </w:instrText>
            </w:r>
            <w:r w:rsidR="00EB2EFA">
              <w:rPr>
                <w:noProof/>
                <w:webHidden/>
              </w:rPr>
            </w:r>
            <w:r w:rsidR="00EB2EFA">
              <w:rPr>
                <w:noProof/>
                <w:webHidden/>
              </w:rPr>
              <w:fldChar w:fldCharType="separate"/>
            </w:r>
            <w:r w:rsidR="0009692E">
              <w:rPr>
                <w:noProof/>
                <w:webHidden/>
              </w:rPr>
              <w:t>9</w:t>
            </w:r>
            <w:r w:rsidR="00EB2EFA">
              <w:rPr>
                <w:noProof/>
                <w:webHidden/>
              </w:rPr>
              <w:fldChar w:fldCharType="end"/>
            </w:r>
          </w:hyperlink>
        </w:p>
        <w:p w14:paraId="23B42879" w14:textId="4B530EA7" w:rsidR="00EB2EFA" w:rsidRDefault="00000000">
          <w:pPr>
            <w:pStyle w:val="TOC1"/>
            <w:tabs>
              <w:tab w:val="left" w:pos="1050"/>
              <w:tab w:val="right" w:leader="dot" w:pos="9163"/>
            </w:tabs>
            <w:rPr>
              <w:rFonts w:asciiTheme="minorHAnsi" w:eastAsiaTheme="minorEastAsia" w:hAnsiTheme="minorHAnsi" w:cstheme="minorBidi"/>
              <w:noProof/>
              <w:kern w:val="2"/>
              <w:sz w:val="21"/>
              <w:lang w:eastAsia="ja-JP"/>
              <w14:ligatures w14:val="standardContextual"/>
            </w:rPr>
          </w:pPr>
          <w:hyperlink w:anchor="_Toc196327694" w:history="1">
            <w:r w:rsidR="00EB2EFA" w:rsidRPr="00283CB7">
              <w:rPr>
                <w:rStyle w:val="Hyperlink"/>
                <w:b/>
                <w:bCs/>
                <w:noProof/>
                <w:lang w:eastAsia="ja-JP"/>
              </w:rPr>
              <w:t>5.1.3.5.</w:t>
            </w:r>
            <w:r w:rsidR="00EB2EFA">
              <w:rPr>
                <w:rFonts w:asciiTheme="minorHAnsi" w:eastAsiaTheme="minorEastAsia" w:hAnsiTheme="minorHAnsi" w:cstheme="minorBidi"/>
                <w:noProof/>
                <w:kern w:val="2"/>
                <w:sz w:val="21"/>
                <w:lang w:eastAsia="ja-JP"/>
                <w14:ligatures w14:val="standardContextual"/>
              </w:rPr>
              <w:tab/>
            </w:r>
            <w:r w:rsidR="00EB2EFA" w:rsidRPr="00283CB7">
              <w:rPr>
                <w:rStyle w:val="Hyperlink"/>
                <w:b/>
                <w:bCs/>
                <w:noProof/>
                <w:lang w:eastAsia="ja-JP"/>
              </w:rPr>
              <w:t>Local network infrastructure using fiber and FWA in Nepal</w:t>
            </w:r>
            <w:r w:rsidR="00EB2EFA">
              <w:rPr>
                <w:noProof/>
                <w:webHidden/>
              </w:rPr>
              <w:tab/>
            </w:r>
            <w:r w:rsidR="00EB2EFA">
              <w:rPr>
                <w:noProof/>
                <w:webHidden/>
              </w:rPr>
              <w:fldChar w:fldCharType="begin"/>
            </w:r>
            <w:r w:rsidR="00EB2EFA">
              <w:rPr>
                <w:noProof/>
                <w:webHidden/>
              </w:rPr>
              <w:instrText xml:space="preserve"> PAGEREF _Toc196327694 \h </w:instrText>
            </w:r>
            <w:r w:rsidR="00EB2EFA">
              <w:rPr>
                <w:noProof/>
                <w:webHidden/>
              </w:rPr>
            </w:r>
            <w:r w:rsidR="00EB2EFA">
              <w:rPr>
                <w:noProof/>
                <w:webHidden/>
              </w:rPr>
              <w:fldChar w:fldCharType="separate"/>
            </w:r>
            <w:r w:rsidR="0009692E">
              <w:rPr>
                <w:noProof/>
                <w:webHidden/>
              </w:rPr>
              <w:t>11</w:t>
            </w:r>
            <w:r w:rsidR="00EB2EFA">
              <w:rPr>
                <w:noProof/>
                <w:webHidden/>
              </w:rPr>
              <w:fldChar w:fldCharType="end"/>
            </w:r>
          </w:hyperlink>
        </w:p>
        <w:p w14:paraId="51817CAD" w14:textId="74748655" w:rsidR="00EB2EFA" w:rsidRDefault="00000000">
          <w:pPr>
            <w:pStyle w:val="TOC1"/>
            <w:tabs>
              <w:tab w:val="left" w:pos="1050"/>
              <w:tab w:val="right" w:leader="dot" w:pos="9163"/>
            </w:tabs>
            <w:rPr>
              <w:rFonts w:asciiTheme="minorHAnsi" w:eastAsiaTheme="minorEastAsia" w:hAnsiTheme="minorHAnsi" w:cstheme="minorBidi"/>
              <w:noProof/>
              <w:kern w:val="2"/>
              <w:sz w:val="21"/>
              <w:lang w:eastAsia="ja-JP"/>
              <w14:ligatures w14:val="standardContextual"/>
            </w:rPr>
          </w:pPr>
          <w:hyperlink w:anchor="_Toc196327695" w:history="1">
            <w:r w:rsidR="00EB2EFA" w:rsidRPr="00283CB7">
              <w:rPr>
                <w:rStyle w:val="Hyperlink"/>
                <w:b/>
                <w:bCs/>
                <w:noProof/>
                <w:lang w:eastAsia="ja-JP"/>
              </w:rPr>
              <w:t>5.1.3.6.</w:t>
            </w:r>
            <w:r w:rsidR="00EB2EFA">
              <w:rPr>
                <w:rFonts w:asciiTheme="minorHAnsi" w:eastAsiaTheme="minorEastAsia" w:hAnsiTheme="minorHAnsi" w:cstheme="minorBidi"/>
                <w:noProof/>
                <w:kern w:val="2"/>
                <w:sz w:val="21"/>
                <w:lang w:eastAsia="ja-JP"/>
                <w14:ligatures w14:val="standardContextual"/>
              </w:rPr>
              <w:tab/>
            </w:r>
            <w:r w:rsidR="00EB2EFA" w:rsidRPr="00283CB7">
              <w:rPr>
                <w:rStyle w:val="Hyperlink"/>
                <w:b/>
                <w:bCs/>
                <w:noProof/>
                <w:lang w:eastAsia="ja-JP"/>
              </w:rPr>
              <w:t>Smart village network in a tea-productive region in Sri Lanka</w:t>
            </w:r>
            <w:r w:rsidR="00EB2EFA">
              <w:rPr>
                <w:noProof/>
                <w:webHidden/>
              </w:rPr>
              <w:tab/>
            </w:r>
            <w:r w:rsidR="00EB2EFA">
              <w:rPr>
                <w:noProof/>
                <w:webHidden/>
              </w:rPr>
              <w:fldChar w:fldCharType="begin"/>
            </w:r>
            <w:r w:rsidR="00EB2EFA">
              <w:rPr>
                <w:noProof/>
                <w:webHidden/>
              </w:rPr>
              <w:instrText xml:space="preserve"> PAGEREF _Toc196327695 \h </w:instrText>
            </w:r>
            <w:r w:rsidR="00EB2EFA">
              <w:rPr>
                <w:noProof/>
                <w:webHidden/>
              </w:rPr>
            </w:r>
            <w:r w:rsidR="00EB2EFA">
              <w:rPr>
                <w:noProof/>
                <w:webHidden/>
              </w:rPr>
              <w:fldChar w:fldCharType="separate"/>
            </w:r>
            <w:r w:rsidR="0009692E">
              <w:rPr>
                <w:noProof/>
                <w:webHidden/>
              </w:rPr>
              <w:t>16</w:t>
            </w:r>
            <w:r w:rsidR="00EB2EFA">
              <w:rPr>
                <w:noProof/>
                <w:webHidden/>
              </w:rPr>
              <w:fldChar w:fldCharType="end"/>
            </w:r>
          </w:hyperlink>
        </w:p>
        <w:p w14:paraId="6F98E711" w14:textId="31BCF924" w:rsidR="00EB2EFA" w:rsidRDefault="00000000">
          <w:pPr>
            <w:pStyle w:val="TOC1"/>
            <w:tabs>
              <w:tab w:val="left" w:pos="630"/>
              <w:tab w:val="right" w:leader="dot" w:pos="9163"/>
            </w:tabs>
            <w:rPr>
              <w:rFonts w:asciiTheme="minorHAnsi" w:eastAsiaTheme="minorEastAsia" w:hAnsiTheme="minorHAnsi" w:cstheme="minorBidi"/>
              <w:noProof/>
              <w:kern w:val="2"/>
              <w:sz w:val="21"/>
              <w:lang w:eastAsia="ja-JP"/>
              <w14:ligatures w14:val="standardContextual"/>
            </w:rPr>
          </w:pPr>
          <w:hyperlink w:anchor="_Toc196327696" w:history="1">
            <w:r w:rsidR="00EB2EFA" w:rsidRPr="00283CB7">
              <w:rPr>
                <w:rStyle w:val="Hyperlink"/>
                <w:b/>
                <w:bCs/>
                <w:noProof/>
                <w:lang w:eastAsia="ja-JP"/>
              </w:rPr>
              <w:t>5.2.</w:t>
            </w:r>
            <w:r w:rsidR="00EB2EFA">
              <w:rPr>
                <w:rFonts w:asciiTheme="minorHAnsi" w:eastAsiaTheme="minorEastAsia" w:hAnsiTheme="minorHAnsi" w:cstheme="minorBidi"/>
                <w:noProof/>
                <w:kern w:val="2"/>
                <w:sz w:val="21"/>
                <w:lang w:eastAsia="ja-JP"/>
                <w14:ligatures w14:val="standardContextual"/>
              </w:rPr>
              <w:tab/>
            </w:r>
            <w:r w:rsidR="00EB2EFA" w:rsidRPr="00283CB7">
              <w:rPr>
                <w:rStyle w:val="Hyperlink"/>
                <w:b/>
                <w:bCs/>
                <w:noProof/>
                <w:lang w:eastAsia="ja-JP"/>
              </w:rPr>
              <w:t>Die-Hard Network</w:t>
            </w:r>
            <w:r w:rsidR="00EB2EFA">
              <w:rPr>
                <w:noProof/>
                <w:webHidden/>
              </w:rPr>
              <w:tab/>
            </w:r>
            <w:r w:rsidR="00EB2EFA">
              <w:rPr>
                <w:noProof/>
                <w:webHidden/>
              </w:rPr>
              <w:fldChar w:fldCharType="begin"/>
            </w:r>
            <w:r w:rsidR="00EB2EFA">
              <w:rPr>
                <w:noProof/>
                <w:webHidden/>
              </w:rPr>
              <w:instrText xml:space="preserve"> PAGEREF _Toc196327696 \h </w:instrText>
            </w:r>
            <w:r w:rsidR="00EB2EFA">
              <w:rPr>
                <w:noProof/>
                <w:webHidden/>
              </w:rPr>
            </w:r>
            <w:r w:rsidR="00EB2EFA">
              <w:rPr>
                <w:noProof/>
                <w:webHidden/>
              </w:rPr>
              <w:fldChar w:fldCharType="separate"/>
            </w:r>
            <w:r w:rsidR="0009692E">
              <w:rPr>
                <w:noProof/>
                <w:webHidden/>
              </w:rPr>
              <w:t>21</w:t>
            </w:r>
            <w:r w:rsidR="00EB2EFA">
              <w:rPr>
                <w:noProof/>
                <w:webHidden/>
              </w:rPr>
              <w:fldChar w:fldCharType="end"/>
            </w:r>
          </w:hyperlink>
        </w:p>
        <w:p w14:paraId="57E5586E" w14:textId="09C603BF" w:rsidR="00EB2EFA" w:rsidRDefault="00000000">
          <w:pPr>
            <w:pStyle w:val="TOC1"/>
            <w:tabs>
              <w:tab w:val="left" w:pos="840"/>
              <w:tab w:val="right" w:leader="dot" w:pos="9163"/>
            </w:tabs>
            <w:rPr>
              <w:rFonts w:asciiTheme="minorHAnsi" w:eastAsiaTheme="minorEastAsia" w:hAnsiTheme="minorHAnsi" w:cstheme="minorBidi"/>
              <w:noProof/>
              <w:kern w:val="2"/>
              <w:sz w:val="21"/>
              <w:lang w:eastAsia="ja-JP"/>
              <w14:ligatures w14:val="standardContextual"/>
            </w:rPr>
          </w:pPr>
          <w:hyperlink w:anchor="_Toc196327697" w:history="1">
            <w:r w:rsidR="00EB2EFA" w:rsidRPr="00283CB7">
              <w:rPr>
                <w:rStyle w:val="Hyperlink"/>
                <w:b/>
                <w:bCs/>
                <w:noProof/>
                <w:lang w:eastAsia="ja-JP"/>
              </w:rPr>
              <w:t>5.2.1.</w:t>
            </w:r>
            <w:r w:rsidR="00EB2EFA">
              <w:rPr>
                <w:rFonts w:asciiTheme="minorHAnsi" w:eastAsiaTheme="minorEastAsia" w:hAnsiTheme="minorHAnsi" w:cstheme="minorBidi"/>
                <w:noProof/>
                <w:kern w:val="2"/>
                <w:sz w:val="21"/>
                <w:lang w:eastAsia="ja-JP"/>
                <w14:ligatures w14:val="standardContextual"/>
              </w:rPr>
              <w:tab/>
            </w:r>
            <w:r w:rsidR="00EB2EFA" w:rsidRPr="00283CB7">
              <w:rPr>
                <w:rStyle w:val="Hyperlink"/>
                <w:b/>
                <w:bCs/>
                <w:noProof/>
                <w:lang w:eastAsia="ja-JP"/>
              </w:rPr>
              <w:t>System overview</w:t>
            </w:r>
            <w:r w:rsidR="00EB2EFA">
              <w:rPr>
                <w:noProof/>
                <w:webHidden/>
              </w:rPr>
              <w:tab/>
            </w:r>
            <w:r w:rsidR="00EB2EFA">
              <w:rPr>
                <w:noProof/>
                <w:webHidden/>
              </w:rPr>
              <w:fldChar w:fldCharType="begin"/>
            </w:r>
            <w:r w:rsidR="00EB2EFA">
              <w:rPr>
                <w:noProof/>
                <w:webHidden/>
              </w:rPr>
              <w:instrText xml:space="preserve"> PAGEREF _Toc196327697 \h </w:instrText>
            </w:r>
            <w:r w:rsidR="00EB2EFA">
              <w:rPr>
                <w:noProof/>
                <w:webHidden/>
              </w:rPr>
            </w:r>
            <w:r w:rsidR="00EB2EFA">
              <w:rPr>
                <w:noProof/>
                <w:webHidden/>
              </w:rPr>
              <w:fldChar w:fldCharType="separate"/>
            </w:r>
            <w:r w:rsidR="0009692E">
              <w:rPr>
                <w:noProof/>
                <w:webHidden/>
              </w:rPr>
              <w:t>21</w:t>
            </w:r>
            <w:r w:rsidR="00EB2EFA">
              <w:rPr>
                <w:noProof/>
                <w:webHidden/>
              </w:rPr>
              <w:fldChar w:fldCharType="end"/>
            </w:r>
          </w:hyperlink>
        </w:p>
        <w:p w14:paraId="147E6B79" w14:textId="1B3FF8FE" w:rsidR="00EB2EFA" w:rsidRDefault="00000000">
          <w:pPr>
            <w:pStyle w:val="TOC1"/>
            <w:tabs>
              <w:tab w:val="left" w:pos="840"/>
              <w:tab w:val="right" w:leader="dot" w:pos="9163"/>
            </w:tabs>
            <w:rPr>
              <w:rFonts w:asciiTheme="minorHAnsi" w:eastAsiaTheme="minorEastAsia" w:hAnsiTheme="minorHAnsi" w:cstheme="minorBidi"/>
              <w:noProof/>
              <w:kern w:val="2"/>
              <w:sz w:val="21"/>
              <w:lang w:eastAsia="ja-JP"/>
              <w14:ligatures w14:val="standardContextual"/>
            </w:rPr>
          </w:pPr>
          <w:hyperlink w:anchor="_Toc196327698" w:history="1">
            <w:r w:rsidR="00EB2EFA" w:rsidRPr="00283CB7">
              <w:rPr>
                <w:rStyle w:val="Hyperlink"/>
                <w:b/>
                <w:bCs/>
                <w:noProof/>
                <w:lang w:eastAsia="ja-JP"/>
              </w:rPr>
              <w:t>5.2.2.</w:t>
            </w:r>
            <w:r w:rsidR="00EB2EFA">
              <w:rPr>
                <w:rFonts w:asciiTheme="minorHAnsi" w:eastAsiaTheme="minorEastAsia" w:hAnsiTheme="minorHAnsi" w:cstheme="minorBidi"/>
                <w:noProof/>
                <w:kern w:val="2"/>
                <w:sz w:val="21"/>
                <w:lang w:eastAsia="ja-JP"/>
                <w14:ligatures w14:val="standardContextual"/>
              </w:rPr>
              <w:tab/>
            </w:r>
            <w:r w:rsidR="00EB2EFA" w:rsidRPr="00283CB7">
              <w:rPr>
                <w:rStyle w:val="Hyperlink"/>
                <w:b/>
                <w:bCs/>
                <w:noProof/>
                <w:lang w:eastAsia="ja-JP"/>
              </w:rPr>
              <w:t>Major capabilities</w:t>
            </w:r>
            <w:r w:rsidR="00EB2EFA">
              <w:rPr>
                <w:noProof/>
                <w:webHidden/>
              </w:rPr>
              <w:tab/>
            </w:r>
            <w:r w:rsidR="00EB2EFA">
              <w:rPr>
                <w:noProof/>
                <w:webHidden/>
              </w:rPr>
              <w:fldChar w:fldCharType="begin"/>
            </w:r>
            <w:r w:rsidR="00EB2EFA">
              <w:rPr>
                <w:noProof/>
                <w:webHidden/>
              </w:rPr>
              <w:instrText xml:space="preserve"> PAGEREF _Toc196327698 \h </w:instrText>
            </w:r>
            <w:r w:rsidR="00EB2EFA">
              <w:rPr>
                <w:noProof/>
                <w:webHidden/>
              </w:rPr>
            </w:r>
            <w:r w:rsidR="00EB2EFA">
              <w:rPr>
                <w:noProof/>
                <w:webHidden/>
              </w:rPr>
              <w:fldChar w:fldCharType="separate"/>
            </w:r>
            <w:r w:rsidR="0009692E">
              <w:rPr>
                <w:noProof/>
                <w:webHidden/>
              </w:rPr>
              <w:t>22</w:t>
            </w:r>
            <w:r w:rsidR="00EB2EFA">
              <w:rPr>
                <w:noProof/>
                <w:webHidden/>
              </w:rPr>
              <w:fldChar w:fldCharType="end"/>
            </w:r>
          </w:hyperlink>
        </w:p>
        <w:p w14:paraId="50EDCFEE" w14:textId="7285FD4E" w:rsidR="00EB2EFA" w:rsidRDefault="00000000">
          <w:pPr>
            <w:pStyle w:val="TOC1"/>
            <w:tabs>
              <w:tab w:val="left" w:pos="840"/>
              <w:tab w:val="right" w:leader="dot" w:pos="9163"/>
            </w:tabs>
            <w:rPr>
              <w:rFonts w:asciiTheme="minorHAnsi" w:eastAsiaTheme="minorEastAsia" w:hAnsiTheme="minorHAnsi" w:cstheme="minorBidi"/>
              <w:noProof/>
              <w:kern w:val="2"/>
              <w:sz w:val="21"/>
              <w:lang w:eastAsia="ja-JP"/>
              <w14:ligatures w14:val="standardContextual"/>
            </w:rPr>
          </w:pPr>
          <w:hyperlink w:anchor="_Toc196327699" w:history="1">
            <w:r w:rsidR="00EB2EFA" w:rsidRPr="00283CB7">
              <w:rPr>
                <w:rStyle w:val="Hyperlink"/>
                <w:b/>
                <w:bCs/>
                <w:noProof/>
                <w:lang w:eastAsia="ja-JP"/>
              </w:rPr>
              <w:t>5.2.3.</w:t>
            </w:r>
            <w:r w:rsidR="00EB2EFA">
              <w:rPr>
                <w:rFonts w:asciiTheme="minorHAnsi" w:eastAsiaTheme="minorEastAsia" w:hAnsiTheme="minorHAnsi" w:cstheme="minorBidi"/>
                <w:noProof/>
                <w:kern w:val="2"/>
                <w:sz w:val="21"/>
                <w:lang w:eastAsia="ja-JP"/>
                <w14:ligatures w14:val="standardContextual"/>
              </w:rPr>
              <w:tab/>
            </w:r>
            <w:r w:rsidR="00EB2EFA" w:rsidRPr="00283CB7">
              <w:rPr>
                <w:rStyle w:val="Hyperlink"/>
                <w:b/>
                <w:bCs/>
                <w:noProof/>
                <w:lang w:eastAsia="ja-JP"/>
              </w:rPr>
              <w:t>Use cases</w:t>
            </w:r>
            <w:r w:rsidR="00EB2EFA">
              <w:rPr>
                <w:noProof/>
                <w:webHidden/>
              </w:rPr>
              <w:tab/>
            </w:r>
            <w:r w:rsidR="00EB2EFA">
              <w:rPr>
                <w:noProof/>
                <w:webHidden/>
              </w:rPr>
              <w:fldChar w:fldCharType="begin"/>
            </w:r>
            <w:r w:rsidR="00EB2EFA">
              <w:rPr>
                <w:noProof/>
                <w:webHidden/>
              </w:rPr>
              <w:instrText xml:space="preserve"> PAGEREF _Toc196327699 \h </w:instrText>
            </w:r>
            <w:r w:rsidR="00EB2EFA">
              <w:rPr>
                <w:noProof/>
                <w:webHidden/>
              </w:rPr>
            </w:r>
            <w:r w:rsidR="00EB2EFA">
              <w:rPr>
                <w:noProof/>
                <w:webHidden/>
              </w:rPr>
              <w:fldChar w:fldCharType="separate"/>
            </w:r>
            <w:r w:rsidR="0009692E">
              <w:rPr>
                <w:noProof/>
                <w:webHidden/>
              </w:rPr>
              <w:t>23</w:t>
            </w:r>
            <w:r w:rsidR="00EB2EFA">
              <w:rPr>
                <w:noProof/>
                <w:webHidden/>
              </w:rPr>
              <w:fldChar w:fldCharType="end"/>
            </w:r>
          </w:hyperlink>
        </w:p>
        <w:p w14:paraId="4E4EC888" w14:textId="57414454" w:rsidR="00EB2EFA" w:rsidRDefault="00000000">
          <w:pPr>
            <w:pStyle w:val="TOC1"/>
            <w:tabs>
              <w:tab w:val="left" w:pos="1050"/>
              <w:tab w:val="right" w:leader="dot" w:pos="9163"/>
            </w:tabs>
            <w:rPr>
              <w:rFonts w:asciiTheme="minorHAnsi" w:eastAsiaTheme="minorEastAsia" w:hAnsiTheme="minorHAnsi" w:cstheme="minorBidi"/>
              <w:noProof/>
              <w:kern w:val="2"/>
              <w:sz w:val="21"/>
              <w:lang w:eastAsia="ja-JP"/>
              <w14:ligatures w14:val="standardContextual"/>
            </w:rPr>
          </w:pPr>
          <w:hyperlink w:anchor="_Toc196327700" w:history="1">
            <w:r w:rsidR="00EB2EFA" w:rsidRPr="00283CB7">
              <w:rPr>
                <w:rStyle w:val="Hyperlink"/>
                <w:b/>
                <w:bCs/>
                <w:noProof/>
                <w:lang w:eastAsia="ja-JP"/>
              </w:rPr>
              <w:t>5.2.3.1.</w:t>
            </w:r>
            <w:r w:rsidR="00EB2EFA">
              <w:rPr>
                <w:rFonts w:asciiTheme="minorHAnsi" w:eastAsiaTheme="minorEastAsia" w:hAnsiTheme="minorHAnsi" w:cstheme="minorBidi"/>
                <w:noProof/>
                <w:kern w:val="2"/>
                <w:sz w:val="21"/>
                <w:lang w:eastAsia="ja-JP"/>
                <w14:ligatures w14:val="standardContextual"/>
              </w:rPr>
              <w:tab/>
            </w:r>
            <w:r w:rsidR="00EB2EFA" w:rsidRPr="00283CB7">
              <w:rPr>
                <w:rStyle w:val="Hyperlink"/>
                <w:b/>
                <w:bCs/>
                <w:noProof/>
                <w:lang w:eastAsia="ja-JP"/>
              </w:rPr>
              <w:t>Application to disaster response headquarters for local government</w:t>
            </w:r>
            <w:r w:rsidR="00EB2EFA">
              <w:rPr>
                <w:noProof/>
                <w:webHidden/>
              </w:rPr>
              <w:tab/>
            </w:r>
            <w:r w:rsidR="00EB2EFA">
              <w:rPr>
                <w:noProof/>
                <w:webHidden/>
              </w:rPr>
              <w:fldChar w:fldCharType="begin"/>
            </w:r>
            <w:r w:rsidR="00EB2EFA">
              <w:rPr>
                <w:noProof/>
                <w:webHidden/>
              </w:rPr>
              <w:instrText xml:space="preserve"> PAGEREF _Toc196327700 \h </w:instrText>
            </w:r>
            <w:r w:rsidR="00EB2EFA">
              <w:rPr>
                <w:noProof/>
                <w:webHidden/>
              </w:rPr>
            </w:r>
            <w:r w:rsidR="00EB2EFA">
              <w:rPr>
                <w:noProof/>
                <w:webHidden/>
              </w:rPr>
              <w:fldChar w:fldCharType="separate"/>
            </w:r>
            <w:r w:rsidR="0009692E">
              <w:rPr>
                <w:noProof/>
                <w:webHidden/>
              </w:rPr>
              <w:t>23</w:t>
            </w:r>
            <w:r w:rsidR="00EB2EFA">
              <w:rPr>
                <w:noProof/>
                <w:webHidden/>
              </w:rPr>
              <w:fldChar w:fldCharType="end"/>
            </w:r>
          </w:hyperlink>
        </w:p>
        <w:p w14:paraId="3F6FF8E6" w14:textId="051AEEFC" w:rsidR="00EB2EFA" w:rsidRDefault="00000000">
          <w:pPr>
            <w:pStyle w:val="TOC1"/>
            <w:tabs>
              <w:tab w:val="left" w:pos="1050"/>
              <w:tab w:val="right" w:leader="dot" w:pos="9163"/>
            </w:tabs>
            <w:rPr>
              <w:rFonts w:asciiTheme="minorHAnsi" w:eastAsiaTheme="minorEastAsia" w:hAnsiTheme="minorHAnsi" w:cstheme="minorBidi"/>
              <w:noProof/>
              <w:kern w:val="2"/>
              <w:sz w:val="21"/>
              <w:lang w:eastAsia="ja-JP"/>
              <w14:ligatures w14:val="standardContextual"/>
            </w:rPr>
          </w:pPr>
          <w:hyperlink w:anchor="_Toc196327701" w:history="1">
            <w:r w:rsidR="00EB2EFA" w:rsidRPr="00283CB7">
              <w:rPr>
                <w:rStyle w:val="Hyperlink"/>
                <w:b/>
                <w:bCs/>
                <w:noProof/>
                <w:lang w:eastAsia="ja-JP"/>
              </w:rPr>
              <w:t>5.2.3.2.</w:t>
            </w:r>
            <w:r w:rsidR="00EB2EFA">
              <w:rPr>
                <w:rFonts w:asciiTheme="minorHAnsi" w:eastAsiaTheme="minorEastAsia" w:hAnsiTheme="minorHAnsi" w:cstheme="minorBidi"/>
                <w:noProof/>
                <w:kern w:val="2"/>
                <w:sz w:val="21"/>
                <w:lang w:eastAsia="ja-JP"/>
                <w14:ligatures w14:val="standardContextual"/>
              </w:rPr>
              <w:tab/>
            </w:r>
            <w:r w:rsidR="00EB2EFA" w:rsidRPr="00283CB7">
              <w:rPr>
                <w:rStyle w:val="Hyperlink"/>
                <w:b/>
                <w:bCs/>
                <w:noProof/>
                <w:lang w:eastAsia="ja-JP"/>
              </w:rPr>
              <w:t>Portable SIP4D</w:t>
            </w:r>
            <w:r w:rsidR="00EB2EFA">
              <w:rPr>
                <w:noProof/>
                <w:webHidden/>
              </w:rPr>
              <w:tab/>
            </w:r>
            <w:r w:rsidR="00EB2EFA">
              <w:rPr>
                <w:noProof/>
                <w:webHidden/>
              </w:rPr>
              <w:fldChar w:fldCharType="begin"/>
            </w:r>
            <w:r w:rsidR="00EB2EFA">
              <w:rPr>
                <w:noProof/>
                <w:webHidden/>
              </w:rPr>
              <w:instrText xml:space="preserve"> PAGEREF _Toc196327701 \h </w:instrText>
            </w:r>
            <w:r w:rsidR="00EB2EFA">
              <w:rPr>
                <w:noProof/>
                <w:webHidden/>
              </w:rPr>
            </w:r>
            <w:r w:rsidR="00EB2EFA">
              <w:rPr>
                <w:noProof/>
                <w:webHidden/>
              </w:rPr>
              <w:fldChar w:fldCharType="separate"/>
            </w:r>
            <w:r w:rsidR="0009692E">
              <w:rPr>
                <w:noProof/>
                <w:webHidden/>
              </w:rPr>
              <w:t>23</w:t>
            </w:r>
            <w:r w:rsidR="00EB2EFA">
              <w:rPr>
                <w:noProof/>
                <w:webHidden/>
              </w:rPr>
              <w:fldChar w:fldCharType="end"/>
            </w:r>
          </w:hyperlink>
        </w:p>
        <w:p w14:paraId="45AC742F" w14:textId="3E3E817A" w:rsidR="00EB2EFA" w:rsidRDefault="00000000">
          <w:pPr>
            <w:pStyle w:val="TOC1"/>
            <w:tabs>
              <w:tab w:val="left" w:pos="1050"/>
              <w:tab w:val="right" w:leader="dot" w:pos="9163"/>
            </w:tabs>
            <w:rPr>
              <w:rFonts w:asciiTheme="minorHAnsi" w:eastAsiaTheme="minorEastAsia" w:hAnsiTheme="minorHAnsi" w:cstheme="minorBidi"/>
              <w:noProof/>
              <w:kern w:val="2"/>
              <w:sz w:val="21"/>
              <w:lang w:eastAsia="ja-JP"/>
              <w14:ligatures w14:val="standardContextual"/>
            </w:rPr>
          </w:pPr>
          <w:hyperlink w:anchor="_Toc196327702" w:history="1">
            <w:r w:rsidR="00EB2EFA" w:rsidRPr="00283CB7">
              <w:rPr>
                <w:rStyle w:val="Hyperlink"/>
                <w:b/>
                <w:bCs/>
                <w:noProof/>
                <w:lang w:eastAsia="ja-JP"/>
              </w:rPr>
              <w:t>5.2.3.3.</w:t>
            </w:r>
            <w:r w:rsidR="00EB2EFA">
              <w:rPr>
                <w:rFonts w:asciiTheme="minorHAnsi" w:eastAsiaTheme="minorEastAsia" w:hAnsiTheme="minorHAnsi" w:cstheme="minorBidi"/>
                <w:noProof/>
                <w:kern w:val="2"/>
                <w:sz w:val="21"/>
                <w:lang w:eastAsia="ja-JP"/>
                <w14:ligatures w14:val="standardContextual"/>
              </w:rPr>
              <w:tab/>
            </w:r>
            <w:r w:rsidR="00EB2EFA" w:rsidRPr="00283CB7">
              <w:rPr>
                <w:rStyle w:val="Hyperlink"/>
                <w:b/>
                <w:bCs/>
                <w:noProof/>
                <w:lang w:eastAsia="ja-JP"/>
              </w:rPr>
              <w:t>Cross-agency Information and Communication System (X-ICS)</w:t>
            </w:r>
            <w:r w:rsidR="00EB2EFA">
              <w:rPr>
                <w:noProof/>
                <w:webHidden/>
              </w:rPr>
              <w:tab/>
            </w:r>
            <w:r w:rsidR="00EB2EFA">
              <w:rPr>
                <w:noProof/>
                <w:webHidden/>
              </w:rPr>
              <w:fldChar w:fldCharType="begin"/>
            </w:r>
            <w:r w:rsidR="00EB2EFA">
              <w:rPr>
                <w:noProof/>
                <w:webHidden/>
              </w:rPr>
              <w:instrText xml:space="preserve"> PAGEREF _Toc196327702 \h </w:instrText>
            </w:r>
            <w:r w:rsidR="00EB2EFA">
              <w:rPr>
                <w:noProof/>
                <w:webHidden/>
              </w:rPr>
            </w:r>
            <w:r w:rsidR="00EB2EFA">
              <w:rPr>
                <w:noProof/>
                <w:webHidden/>
              </w:rPr>
              <w:fldChar w:fldCharType="separate"/>
            </w:r>
            <w:r w:rsidR="0009692E">
              <w:rPr>
                <w:noProof/>
                <w:webHidden/>
              </w:rPr>
              <w:t>25</w:t>
            </w:r>
            <w:r w:rsidR="00EB2EFA">
              <w:rPr>
                <w:noProof/>
                <w:webHidden/>
              </w:rPr>
              <w:fldChar w:fldCharType="end"/>
            </w:r>
          </w:hyperlink>
        </w:p>
        <w:p w14:paraId="03F206BF" w14:textId="3C71164B" w:rsidR="00EB2EFA" w:rsidRDefault="00000000">
          <w:pPr>
            <w:pStyle w:val="TOC1"/>
            <w:tabs>
              <w:tab w:val="left" w:pos="630"/>
              <w:tab w:val="right" w:leader="dot" w:pos="9163"/>
            </w:tabs>
            <w:rPr>
              <w:rFonts w:asciiTheme="minorHAnsi" w:eastAsiaTheme="minorEastAsia" w:hAnsiTheme="minorHAnsi" w:cstheme="minorBidi"/>
              <w:noProof/>
              <w:kern w:val="2"/>
              <w:sz w:val="21"/>
              <w:lang w:eastAsia="ja-JP"/>
              <w14:ligatures w14:val="standardContextual"/>
            </w:rPr>
          </w:pPr>
          <w:hyperlink w:anchor="_Toc196327703" w:history="1">
            <w:r w:rsidR="00EB2EFA" w:rsidRPr="00283CB7">
              <w:rPr>
                <w:rStyle w:val="Hyperlink"/>
                <w:b/>
                <w:bCs/>
                <w:noProof/>
                <w:lang w:eastAsia="ja-JP"/>
              </w:rPr>
              <w:t>5.3.</w:t>
            </w:r>
            <w:r w:rsidR="00EB2EFA">
              <w:rPr>
                <w:rFonts w:asciiTheme="minorHAnsi" w:eastAsiaTheme="minorEastAsia" w:hAnsiTheme="minorHAnsi" w:cstheme="minorBidi"/>
                <w:noProof/>
                <w:kern w:val="2"/>
                <w:sz w:val="21"/>
                <w:lang w:eastAsia="ja-JP"/>
                <w14:ligatures w14:val="standardContextual"/>
              </w:rPr>
              <w:tab/>
            </w:r>
            <w:r w:rsidR="00EB2EFA" w:rsidRPr="00283CB7">
              <w:rPr>
                <w:rStyle w:val="Hyperlink"/>
                <w:b/>
                <w:bCs/>
                <w:noProof/>
                <w:lang w:eastAsia="ja-JP"/>
              </w:rPr>
              <w:t>Locally Accessible Cloud System (LACS) and eXtensible Front-line Augmented Communications Exchanger (X-FACE)</w:t>
            </w:r>
            <w:r w:rsidR="00EB2EFA">
              <w:rPr>
                <w:noProof/>
                <w:webHidden/>
              </w:rPr>
              <w:tab/>
            </w:r>
            <w:r w:rsidR="00EB2EFA">
              <w:rPr>
                <w:noProof/>
                <w:webHidden/>
              </w:rPr>
              <w:fldChar w:fldCharType="begin"/>
            </w:r>
            <w:r w:rsidR="00EB2EFA">
              <w:rPr>
                <w:noProof/>
                <w:webHidden/>
              </w:rPr>
              <w:instrText xml:space="preserve"> PAGEREF _Toc196327703 \h </w:instrText>
            </w:r>
            <w:r w:rsidR="00EB2EFA">
              <w:rPr>
                <w:noProof/>
                <w:webHidden/>
              </w:rPr>
            </w:r>
            <w:r w:rsidR="00EB2EFA">
              <w:rPr>
                <w:noProof/>
                <w:webHidden/>
              </w:rPr>
              <w:fldChar w:fldCharType="separate"/>
            </w:r>
            <w:r w:rsidR="0009692E">
              <w:rPr>
                <w:noProof/>
                <w:webHidden/>
              </w:rPr>
              <w:t>28</w:t>
            </w:r>
            <w:r w:rsidR="00EB2EFA">
              <w:rPr>
                <w:noProof/>
                <w:webHidden/>
              </w:rPr>
              <w:fldChar w:fldCharType="end"/>
            </w:r>
          </w:hyperlink>
        </w:p>
        <w:p w14:paraId="76F96E6D" w14:textId="73E13648" w:rsidR="00EB2EFA" w:rsidRDefault="00000000">
          <w:pPr>
            <w:pStyle w:val="TOC1"/>
            <w:tabs>
              <w:tab w:val="left" w:pos="840"/>
              <w:tab w:val="right" w:leader="dot" w:pos="9163"/>
            </w:tabs>
            <w:rPr>
              <w:rFonts w:asciiTheme="minorHAnsi" w:eastAsiaTheme="minorEastAsia" w:hAnsiTheme="minorHAnsi" w:cstheme="minorBidi"/>
              <w:noProof/>
              <w:kern w:val="2"/>
              <w:sz w:val="21"/>
              <w:lang w:eastAsia="ja-JP"/>
              <w14:ligatures w14:val="standardContextual"/>
            </w:rPr>
          </w:pPr>
          <w:hyperlink w:anchor="_Toc196327704" w:history="1">
            <w:r w:rsidR="00EB2EFA" w:rsidRPr="00283CB7">
              <w:rPr>
                <w:rStyle w:val="Hyperlink"/>
                <w:b/>
                <w:bCs/>
                <w:noProof/>
                <w:lang w:eastAsia="ja-JP"/>
              </w:rPr>
              <w:t>5.3.1.</w:t>
            </w:r>
            <w:r w:rsidR="00EB2EFA">
              <w:rPr>
                <w:rFonts w:asciiTheme="minorHAnsi" w:eastAsiaTheme="minorEastAsia" w:hAnsiTheme="minorHAnsi" w:cstheme="minorBidi"/>
                <w:noProof/>
                <w:kern w:val="2"/>
                <w:sz w:val="21"/>
                <w:lang w:eastAsia="ja-JP"/>
                <w14:ligatures w14:val="standardContextual"/>
              </w:rPr>
              <w:tab/>
            </w:r>
            <w:r w:rsidR="00EB2EFA" w:rsidRPr="00283CB7">
              <w:rPr>
                <w:rStyle w:val="Hyperlink"/>
                <w:b/>
                <w:bCs/>
                <w:noProof/>
                <w:lang w:eastAsia="ja-JP"/>
              </w:rPr>
              <w:t>System overview</w:t>
            </w:r>
            <w:r w:rsidR="00EB2EFA">
              <w:rPr>
                <w:noProof/>
                <w:webHidden/>
              </w:rPr>
              <w:tab/>
            </w:r>
            <w:r w:rsidR="00EB2EFA">
              <w:rPr>
                <w:noProof/>
                <w:webHidden/>
              </w:rPr>
              <w:fldChar w:fldCharType="begin"/>
            </w:r>
            <w:r w:rsidR="00EB2EFA">
              <w:rPr>
                <w:noProof/>
                <w:webHidden/>
              </w:rPr>
              <w:instrText xml:space="preserve"> PAGEREF _Toc196327704 \h </w:instrText>
            </w:r>
            <w:r w:rsidR="00EB2EFA">
              <w:rPr>
                <w:noProof/>
                <w:webHidden/>
              </w:rPr>
            </w:r>
            <w:r w:rsidR="00EB2EFA">
              <w:rPr>
                <w:noProof/>
                <w:webHidden/>
              </w:rPr>
              <w:fldChar w:fldCharType="separate"/>
            </w:r>
            <w:r w:rsidR="0009692E">
              <w:rPr>
                <w:noProof/>
                <w:webHidden/>
              </w:rPr>
              <w:t>28</w:t>
            </w:r>
            <w:r w:rsidR="00EB2EFA">
              <w:rPr>
                <w:noProof/>
                <w:webHidden/>
              </w:rPr>
              <w:fldChar w:fldCharType="end"/>
            </w:r>
          </w:hyperlink>
        </w:p>
        <w:p w14:paraId="5A0E4FC5" w14:textId="2B09E37E" w:rsidR="00EB2EFA" w:rsidRDefault="00000000">
          <w:pPr>
            <w:pStyle w:val="TOC1"/>
            <w:tabs>
              <w:tab w:val="left" w:pos="1050"/>
              <w:tab w:val="right" w:leader="dot" w:pos="9163"/>
            </w:tabs>
            <w:rPr>
              <w:rFonts w:asciiTheme="minorHAnsi" w:eastAsiaTheme="minorEastAsia" w:hAnsiTheme="minorHAnsi" w:cstheme="minorBidi"/>
              <w:noProof/>
              <w:kern w:val="2"/>
              <w:sz w:val="21"/>
              <w:lang w:eastAsia="ja-JP"/>
              <w14:ligatures w14:val="standardContextual"/>
            </w:rPr>
          </w:pPr>
          <w:hyperlink w:anchor="_Toc196327705" w:history="1">
            <w:r w:rsidR="00EB2EFA" w:rsidRPr="00283CB7">
              <w:rPr>
                <w:rStyle w:val="Hyperlink"/>
                <w:b/>
                <w:bCs/>
                <w:noProof/>
                <w:lang w:eastAsia="ja-JP"/>
              </w:rPr>
              <w:t>5.3.1.1.</w:t>
            </w:r>
            <w:r w:rsidR="00EB2EFA">
              <w:rPr>
                <w:rFonts w:asciiTheme="minorHAnsi" w:eastAsiaTheme="minorEastAsia" w:hAnsiTheme="minorHAnsi" w:cstheme="minorBidi"/>
                <w:noProof/>
                <w:kern w:val="2"/>
                <w:sz w:val="21"/>
                <w:lang w:eastAsia="ja-JP"/>
                <w14:ligatures w14:val="standardContextual"/>
              </w:rPr>
              <w:tab/>
            </w:r>
            <w:r w:rsidR="00EB2EFA" w:rsidRPr="00283CB7">
              <w:rPr>
                <w:rStyle w:val="Hyperlink"/>
                <w:b/>
                <w:bCs/>
                <w:noProof/>
                <w:lang w:eastAsia="ja-JP"/>
              </w:rPr>
              <w:t>LACS</w:t>
            </w:r>
            <w:r w:rsidR="00EB2EFA">
              <w:rPr>
                <w:noProof/>
                <w:webHidden/>
              </w:rPr>
              <w:tab/>
            </w:r>
            <w:r w:rsidR="00EB2EFA">
              <w:rPr>
                <w:noProof/>
                <w:webHidden/>
              </w:rPr>
              <w:fldChar w:fldCharType="begin"/>
            </w:r>
            <w:r w:rsidR="00EB2EFA">
              <w:rPr>
                <w:noProof/>
                <w:webHidden/>
              </w:rPr>
              <w:instrText xml:space="preserve"> PAGEREF _Toc196327705 \h </w:instrText>
            </w:r>
            <w:r w:rsidR="00EB2EFA">
              <w:rPr>
                <w:noProof/>
                <w:webHidden/>
              </w:rPr>
            </w:r>
            <w:r w:rsidR="00EB2EFA">
              <w:rPr>
                <w:noProof/>
                <w:webHidden/>
              </w:rPr>
              <w:fldChar w:fldCharType="separate"/>
            </w:r>
            <w:r w:rsidR="0009692E">
              <w:rPr>
                <w:noProof/>
                <w:webHidden/>
              </w:rPr>
              <w:t>28</w:t>
            </w:r>
            <w:r w:rsidR="00EB2EFA">
              <w:rPr>
                <w:noProof/>
                <w:webHidden/>
              </w:rPr>
              <w:fldChar w:fldCharType="end"/>
            </w:r>
          </w:hyperlink>
        </w:p>
        <w:p w14:paraId="7217224A" w14:textId="1AE827F8" w:rsidR="00EB2EFA" w:rsidRDefault="00000000">
          <w:pPr>
            <w:pStyle w:val="TOC1"/>
            <w:tabs>
              <w:tab w:val="left" w:pos="1050"/>
              <w:tab w:val="right" w:leader="dot" w:pos="9163"/>
            </w:tabs>
            <w:rPr>
              <w:rFonts w:asciiTheme="minorHAnsi" w:eastAsiaTheme="minorEastAsia" w:hAnsiTheme="minorHAnsi" w:cstheme="minorBidi"/>
              <w:noProof/>
              <w:kern w:val="2"/>
              <w:sz w:val="21"/>
              <w:lang w:eastAsia="ja-JP"/>
              <w14:ligatures w14:val="standardContextual"/>
            </w:rPr>
          </w:pPr>
          <w:hyperlink w:anchor="_Toc196327706" w:history="1">
            <w:r w:rsidR="00EB2EFA" w:rsidRPr="00283CB7">
              <w:rPr>
                <w:rStyle w:val="Hyperlink"/>
                <w:b/>
                <w:bCs/>
                <w:noProof/>
                <w:lang w:eastAsia="ja-JP"/>
              </w:rPr>
              <w:t>5.3.1.2.</w:t>
            </w:r>
            <w:r w:rsidR="00EB2EFA">
              <w:rPr>
                <w:rFonts w:asciiTheme="minorHAnsi" w:eastAsiaTheme="minorEastAsia" w:hAnsiTheme="minorHAnsi" w:cstheme="minorBidi"/>
                <w:noProof/>
                <w:kern w:val="2"/>
                <w:sz w:val="21"/>
                <w:lang w:eastAsia="ja-JP"/>
                <w14:ligatures w14:val="standardContextual"/>
              </w:rPr>
              <w:tab/>
            </w:r>
            <w:r w:rsidR="00EB2EFA" w:rsidRPr="00283CB7">
              <w:rPr>
                <w:rStyle w:val="Hyperlink"/>
                <w:b/>
                <w:bCs/>
                <w:noProof/>
                <w:lang w:eastAsia="ja-JP"/>
              </w:rPr>
              <w:t>X-FACE</w:t>
            </w:r>
            <w:r w:rsidR="00EB2EFA">
              <w:rPr>
                <w:noProof/>
                <w:webHidden/>
              </w:rPr>
              <w:tab/>
            </w:r>
            <w:r w:rsidR="00EB2EFA">
              <w:rPr>
                <w:noProof/>
                <w:webHidden/>
              </w:rPr>
              <w:fldChar w:fldCharType="begin"/>
            </w:r>
            <w:r w:rsidR="00EB2EFA">
              <w:rPr>
                <w:noProof/>
                <w:webHidden/>
              </w:rPr>
              <w:instrText xml:space="preserve"> PAGEREF _Toc196327706 \h </w:instrText>
            </w:r>
            <w:r w:rsidR="00EB2EFA">
              <w:rPr>
                <w:noProof/>
                <w:webHidden/>
              </w:rPr>
            </w:r>
            <w:r w:rsidR="00EB2EFA">
              <w:rPr>
                <w:noProof/>
                <w:webHidden/>
              </w:rPr>
              <w:fldChar w:fldCharType="separate"/>
            </w:r>
            <w:r w:rsidR="0009692E">
              <w:rPr>
                <w:noProof/>
                <w:webHidden/>
              </w:rPr>
              <w:t>30</w:t>
            </w:r>
            <w:r w:rsidR="00EB2EFA">
              <w:rPr>
                <w:noProof/>
                <w:webHidden/>
              </w:rPr>
              <w:fldChar w:fldCharType="end"/>
            </w:r>
          </w:hyperlink>
        </w:p>
        <w:p w14:paraId="7C8B5608" w14:textId="33E41885" w:rsidR="00EB2EFA" w:rsidRDefault="00000000">
          <w:pPr>
            <w:pStyle w:val="TOC1"/>
            <w:tabs>
              <w:tab w:val="left" w:pos="840"/>
              <w:tab w:val="right" w:leader="dot" w:pos="9163"/>
            </w:tabs>
            <w:rPr>
              <w:rFonts w:asciiTheme="minorHAnsi" w:eastAsiaTheme="minorEastAsia" w:hAnsiTheme="minorHAnsi" w:cstheme="minorBidi"/>
              <w:noProof/>
              <w:kern w:val="2"/>
              <w:sz w:val="21"/>
              <w:lang w:eastAsia="ja-JP"/>
              <w14:ligatures w14:val="standardContextual"/>
            </w:rPr>
          </w:pPr>
          <w:hyperlink w:anchor="_Toc196327707" w:history="1">
            <w:r w:rsidR="00EB2EFA" w:rsidRPr="00283CB7">
              <w:rPr>
                <w:rStyle w:val="Hyperlink"/>
                <w:b/>
                <w:bCs/>
                <w:noProof/>
                <w:lang w:eastAsia="ja-JP"/>
              </w:rPr>
              <w:t>5.3.2.</w:t>
            </w:r>
            <w:r w:rsidR="00EB2EFA">
              <w:rPr>
                <w:rFonts w:asciiTheme="minorHAnsi" w:eastAsiaTheme="minorEastAsia" w:hAnsiTheme="minorHAnsi" w:cstheme="minorBidi"/>
                <w:noProof/>
                <w:kern w:val="2"/>
                <w:sz w:val="21"/>
                <w:lang w:eastAsia="ja-JP"/>
                <w14:ligatures w14:val="standardContextual"/>
              </w:rPr>
              <w:tab/>
            </w:r>
            <w:r w:rsidR="00EB2EFA" w:rsidRPr="00283CB7">
              <w:rPr>
                <w:rStyle w:val="Hyperlink"/>
                <w:b/>
                <w:bCs/>
                <w:noProof/>
                <w:lang w:eastAsia="ja-JP"/>
              </w:rPr>
              <w:t>Major capabilities</w:t>
            </w:r>
            <w:r w:rsidR="00EB2EFA">
              <w:rPr>
                <w:noProof/>
                <w:webHidden/>
              </w:rPr>
              <w:tab/>
            </w:r>
            <w:r w:rsidR="00EB2EFA">
              <w:rPr>
                <w:noProof/>
                <w:webHidden/>
              </w:rPr>
              <w:fldChar w:fldCharType="begin"/>
            </w:r>
            <w:r w:rsidR="00EB2EFA">
              <w:rPr>
                <w:noProof/>
                <w:webHidden/>
              </w:rPr>
              <w:instrText xml:space="preserve"> PAGEREF _Toc196327707 \h </w:instrText>
            </w:r>
            <w:r w:rsidR="00EB2EFA">
              <w:rPr>
                <w:noProof/>
                <w:webHidden/>
              </w:rPr>
            </w:r>
            <w:r w:rsidR="00EB2EFA">
              <w:rPr>
                <w:noProof/>
                <w:webHidden/>
              </w:rPr>
              <w:fldChar w:fldCharType="separate"/>
            </w:r>
            <w:r w:rsidR="0009692E">
              <w:rPr>
                <w:noProof/>
                <w:webHidden/>
              </w:rPr>
              <w:t>32</w:t>
            </w:r>
            <w:r w:rsidR="00EB2EFA">
              <w:rPr>
                <w:noProof/>
                <w:webHidden/>
              </w:rPr>
              <w:fldChar w:fldCharType="end"/>
            </w:r>
          </w:hyperlink>
        </w:p>
        <w:p w14:paraId="08707981" w14:textId="361D98B7" w:rsidR="00EB2EFA" w:rsidRDefault="00000000">
          <w:pPr>
            <w:pStyle w:val="TOC1"/>
            <w:tabs>
              <w:tab w:val="left" w:pos="840"/>
              <w:tab w:val="right" w:leader="dot" w:pos="9163"/>
            </w:tabs>
            <w:rPr>
              <w:rFonts w:asciiTheme="minorHAnsi" w:eastAsiaTheme="minorEastAsia" w:hAnsiTheme="minorHAnsi" w:cstheme="minorBidi"/>
              <w:noProof/>
              <w:kern w:val="2"/>
              <w:sz w:val="21"/>
              <w:lang w:eastAsia="ja-JP"/>
              <w14:ligatures w14:val="standardContextual"/>
            </w:rPr>
          </w:pPr>
          <w:hyperlink w:anchor="_Toc196327708" w:history="1">
            <w:r w:rsidR="00EB2EFA" w:rsidRPr="00283CB7">
              <w:rPr>
                <w:rStyle w:val="Hyperlink"/>
                <w:b/>
                <w:bCs/>
                <w:noProof/>
              </w:rPr>
              <w:t>5.3.3.</w:t>
            </w:r>
            <w:r w:rsidR="00EB2EFA">
              <w:rPr>
                <w:rFonts w:asciiTheme="minorHAnsi" w:eastAsiaTheme="minorEastAsia" w:hAnsiTheme="minorHAnsi" w:cstheme="minorBidi"/>
                <w:noProof/>
                <w:kern w:val="2"/>
                <w:sz w:val="21"/>
                <w:lang w:eastAsia="ja-JP"/>
                <w14:ligatures w14:val="standardContextual"/>
              </w:rPr>
              <w:tab/>
            </w:r>
            <w:r w:rsidR="00EB2EFA" w:rsidRPr="00283CB7">
              <w:rPr>
                <w:rStyle w:val="Hyperlink"/>
                <w:b/>
                <w:bCs/>
                <w:noProof/>
                <w:lang w:eastAsia="ja-JP"/>
              </w:rPr>
              <w:t>Use cases</w:t>
            </w:r>
            <w:r w:rsidR="00EB2EFA">
              <w:rPr>
                <w:noProof/>
                <w:webHidden/>
              </w:rPr>
              <w:tab/>
            </w:r>
            <w:r w:rsidR="00EB2EFA">
              <w:rPr>
                <w:noProof/>
                <w:webHidden/>
              </w:rPr>
              <w:fldChar w:fldCharType="begin"/>
            </w:r>
            <w:r w:rsidR="00EB2EFA">
              <w:rPr>
                <w:noProof/>
                <w:webHidden/>
              </w:rPr>
              <w:instrText xml:space="preserve"> PAGEREF _Toc196327708 \h </w:instrText>
            </w:r>
            <w:r w:rsidR="00EB2EFA">
              <w:rPr>
                <w:noProof/>
                <w:webHidden/>
              </w:rPr>
            </w:r>
            <w:r w:rsidR="00EB2EFA">
              <w:rPr>
                <w:noProof/>
                <w:webHidden/>
              </w:rPr>
              <w:fldChar w:fldCharType="separate"/>
            </w:r>
            <w:r w:rsidR="0009692E">
              <w:rPr>
                <w:noProof/>
                <w:webHidden/>
              </w:rPr>
              <w:t>32</w:t>
            </w:r>
            <w:r w:rsidR="00EB2EFA">
              <w:rPr>
                <w:noProof/>
                <w:webHidden/>
              </w:rPr>
              <w:fldChar w:fldCharType="end"/>
            </w:r>
          </w:hyperlink>
        </w:p>
        <w:p w14:paraId="5DF2026F" w14:textId="2B278326" w:rsidR="00EB2EFA" w:rsidRDefault="00000000">
          <w:pPr>
            <w:pStyle w:val="TOC1"/>
            <w:tabs>
              <w:tab w:val="left" w:pos="1050"/>
              <w:tab w:val="right" w:leader="dot" w:pos="9163"/>
            </w:tabs>
            <w:rPr>
              <w:rFonts w:asciiTheme="minorHAnsi" w:eastAsiaTheme="minorEastAsia" w:hAnsiTheme="minorHAnsi" w:cstheme="minorBidi"/>
              <w:noProof/>
              <w:kern w:val="2"/>
              <w:sz w:val="21"/>
              <w:lang w:eastAsia="ja-JP"/>
              <w14:ligatures w14:val="standardContextual"/>
            </w:rPr>
          </w:pPr>
          <w:hyperlink w:anchor="_Toc196327709" w:history="1">
            <w:r w:rsidR="00EB2EFA" w:rsidRPr="00283CB7">
              <w:rPr>
                <w:rStyle w:val="Hyperlink"/>
                <w:b/>
                <w:bCs/>
                <w:noProof/>
                <w:lang w:eastAsia="ja-JP"/>
              </w:rPr>
              <w:t>5.3.3.1.</w:t>
            </w:r>
            <w:r w:rsidR="00EB2EFA">
              <w:rPr>
                <w:rFonts w:asciiTheme="minorHAnsi" w:eastAsiaTheme="minorEastAsia" w:hAnsiTheme="minorHAnsi" w:cstheme="minorBidi"/>
                <w:noProof/>
                <w:kern w:val="2"/>
                <w:sz w:val="21"/>
                <w:lang w:eastAsia="ja-JP"/>
                <w14:ligatures w14:val="standardContextual"/>
              </w:rPr>
              <w:tab/>
            </w:r>
            <w:r w:rsidR="00EB2EFA" w:rsidRPr="00283CB7">
              <w:rPr>
                <w:rStyle w:val="Hyperlink"/>
                <w:b/>
                <w:bCs/>
                <w:noProof/>
                <w:lang w:eastAsia="ja-JP"/>
              </w:rPr>
              <w:t>Application of LACS to e-Education in a remote island</w:t>
            </w:r>
            <w:r w:rsidR="00EB2EFA">
              <w:rPr>
                <w:noProof/>
                <w:webHidden/>
              </w:rPr>
              <w:tab/>
            </w:r>
            <w:r w:rsidR="00EB2EFA">
              <w:rPr>
                <w:noProof/>
                <w:webHidden/>
              </w:rPr>
              <w:fldChar w:fldCharType="begin"/>
            </w:r>
            <w:r w:rsidR="00EB2EFA">
              <w:rPr>
                <w:noProof/>
                <w:webHidden/>
              </w:rPr>
              <w:instrText xml:space="preserve"> PAGEREF _Toc196327709 \h </w:instrText>
            </w:r>
            <w:r w:rsidR="00EB2EFA">
              <w:rPr>
                <w:noProof/>
                <w:webHidden/>
              </w:rPr>
            </w:r>
            <w:r w:rsidR="00EB2EFA">
              <w:rPr>
                <w:noProof/>
                <w:webHidden/>
              </w:rPr>
              <w:fldChar w:fldCharType="separate"/>
            </w:r>
            <w:r w:rsidR="0009692E">
              <w:rPr>
                <w:noProof/>
                <w:webHidden/>
              </w:rPr>
              <w:t>32</w:t>
            </w:r>
            <w:r w:rsidR="00EB2EFA">
              <w:rPr>
                <w:noProof/>
                <w:webHidden/>
              </w:rPr>
              <w:fldChar w:fldCharType="end"/>
            </w:r>
          </w:hyperlink>
        </w:p>
        <w:p w14:paraId="28543B7C" w14:textId="284AC15C" w:rsidR="00EB2EFA" w:rsidRDefault="00000000">
          <w:pPr>
            <w:pStyle w:val="TOC1"/>
            <w:tabs>
              <w:tab w:val="left" w:pos="1050"/>
              <w:tab w:val="right" w:leader="dot" w:pos="9163"/>
            </w:tabs>
            <w:rPr>
              <w:rFonts w:asciiTheme="minorHAnsi" w:eastAsiaTheme="minorEastAsia" w:hAnsiTheme="minorHAnsi" w:cstheme="minorBidi"/>
              <w:noProof/>
              <w:kern w:val="2"/>
              <w:sz w:val="21"/>
              <w:lang w:eastAsia="ja-JP"/>
              <w14:ligatures w14:val="standardContextual"/>
            </w:rPr>
          </w:pPr>
          <w:hyperlink w:anchor="_Toc196327710" w:history="1">
            <w:r w:rsidR="00EB2EFA" w:rsidRPr="00283CB7">
              <w:rPr>
                <w:rStyle w:val="Hyperlink"/>
                <w:b/>
                <w:bCs/>
                <w:noProof/>
                <w:lang w:eastAsia="ja-JP"/>
              </w:rPr>
              <w:t>5.3.3.2.</w:t>
            </w:r>
            <w:r w:rsidR="00EB2EFA">
              <w:rPr>
                <w:rFonts w:asciiTheme="minorHAnsi" w:eastAsiaTheme="minorEastAsia" w:hAnsiTheme="minorHAnsi" w:cstheme="minorBidi"/>
                <w:noProof/>
                <w:kern w:val="2"/>
                <w:sz w:val="21"/>
                <w:lang w:eastAsia="ja-JP"/>
                <w14:ligatures w14:val="standardContextual"/>
              </w:rPr>
              <w:tab/>
            </w:r>
            <w:r w:rsidR="00EB2EFA" w:rsidRPr="00283CB7">
              <w:rPr>
                <w:rStyle w:val="Hyperlink"/>
                <w:b/>
                <w:bCs/>
                <w:noProof/>
                <w:lang w:eastAsia="ja-JP"/>
              </w:rPr>
              <w:t>Demonstration of X-FACE in a disaster drill in a Philippine’s Island</w:t>
            </w:r>
            <w:r w:rsidR="00EB2EFA">
              <w:rPr>
                <w:noProof/>
                <w:webHidden/>
              </w:rPr>
              <w:tab/>
            </w:r>
            <w:r w:rsidR="00EB2EFA">
              <w:rPr>
                <w:noProof/>
                <w:webHidden/>
              </w:rPr>
              <w:fldChar w:fldCharType="begin"/>
            </w:r>
            <w:r w:rsidR="00EB2EFA">
              <w:rPr>
                <w:noProof/>
                <w:webHidden/>
              </w:rPr>
              <w:instrText xml:space="preserve"> PAGEREF _Toc196327710 \h </w:instrText>
            </w:r>
            <w:r w:rsidR="00EB2EFA">
              <w:rPr>
                <w:noProof/>
                <w:webHidden/>
              </w:rPr>
            </w:r>
            <w:r w:rsidR="00EB2EFA">
              <w:rPr>
                <w:noProof/>
                <w:webHidden/>
              </w:rPr>
              <w:fldChar w:fldCharType="separate"/>
            </w:r>
            <w:r w:rsidR="0009692E">
              <w:rPr>
                <w:noProof/>
                <w:webHidden/>
              </w:rPr>
              <w:t>35</w:t>
            </w:r>
            <w:r w:rsidR="00EB2EFA">
              <w:rPr>
                <w:noProof/>
                <w:webHidden/>
              </w:rPr>
              <w:fldChar w:fldCharType="end"/>
            </w:r>
          </w:hyperlink>
        </w:p>
        <w:p w14:paraId="427AD1BF" w14:textId="4A448302" w:rsidR="00EB2EFA" w:rsidRDefault="00000000">
          <w:pPr>
            <w:pStyle w:val="TOC1"/>
            <w:tabs>
              <w:tab w:val="right" w:leader="dot" w:pos="9163"/>
            </w:tabs>
            <w:rPr>
              <w:rFonts w:asciiTheme="minorHAnsi" w:eastAsiaTheme="minorEastAsia" w:hAnsiTheme="minorHAnsi" w:cstheme="minorBidi"/>
              <w:noProof/>
              <w:kern w:val="2"/>
              <w:sz w:val="21"/>
              <w:lang w:eastAsia="ja-JP"/>
              <w14:ligatures w14:val="standardContextual"/>
            </w:rPr>
          </w:pPr>
          <w:hyperlink w:anchor="_Toc196327711" w:history="1">
            <w:r w:rsidR="00EB2EFA">
              <w:rPr>
                <w:rFonts w:asciiTheme="minorHAnsi" w:eastAsiaTheme="minorEastAsia" w:hAnsiTheme="minorHAnsi" w:cstheme="minorBidi"/>
                <w:noProof/>
                <w:kern w:val="2"/>
                <w:sz w:val="21"/>
                <w:lang w:eastAsia="ja-JP"/>
                <w14:ligatures w14:val="standardContextual"/>
              </w:rPr>
              <w:tab/>
            </w:r>
            <w:r w:rsidR="00EB2EFA" w:rsidRPr="00283CB7">
              <w:rPr>
                <w:rStyle w:val="Hyperlink"/>
                <w:b/>
                <w:bCs/>
                <w:noProof/>
                <w:lang w:eastAsia="ja-JP"/>
              </w:rPr>
              <w:t>Information and communications system using vehicle during disaster (V-HUB)</w:t>
            </w:r>
            <w:r w:rsidR="00EB2EFA">
              <w:rPr>
                <w:noProof/>
                <w:webHidden/>
              </w:rPr>
              <w:tab/>
            </w:r>
            <w:r w:rsidR="00EB2EFA">
              <w:rPr>
                <w:noProof/>
                <w:webHidden/>
              </w:rPr>
              <w:fldChar w:fldCharType="begin"/>
            </w:r>
            <w:r w:rsidR="00EB2EFA">
              <w:rPr>
                <w:noProof/>
                <w:webHidden/>
              </w:rPr>
              <w:instrText xml:space="preserve"> PAGEREF _Toc196327711 \h </w:instrText>
            </w:r>
            <w:r w:rsidR="00EB2EFA">
              <w:rPr>
                <w:noProof/>
                <w:webHidden/>
              </w:rPr>
            </w:r>
            <w:r w:rsidR="00EB2EFA">
              <w:rPr>
                <w:noProof/>
                <w:webHidden/>
              </w:rPr>
              <w:fldChar w:fldCharType="separate"/>
            </w:r>
            <w:r w:rsidR="0009692E">
              <w:rPr>
                <w:noProof/>
                <w:webHidden/>
              </w:rPr>
              <w:t>36</w:t>
            </w:r>
            <w:r w:rsidR="00EB2EFA">
              <w:rPr>
                <w:noProof/>
                <w:webHidden/>
              </w:rPr>
              <w:fldChar w:fldCharType="end"/>
            </w:r>
          </w:hyperlink>
        </w:p>
        <w:p w14:paraId="7CCD7416" w14:textId="5FF617E4" w:rsidR="00EB2EFA" w:rsidRDefault="00000000">
          <w:pPr>
            <w:pStyle w:val="TOC1"/>
            <w:tabs>
              <w:tab w:val="right" w:leader="dot" w:pos="9163"/>
            </w:tabs>
            <w:rPr>
              <w:rFonts w:asciiTheme="minorHAnsi" w:eastAsiaTheme="minorEastAsia" w:hAnsiTheme="minorHAnsi" w:cstheme="minorBidi"/>
              <w:noProof/>
              <w:kern w:val="2"/>
              <w:sz w:val="21"/>
              <w:lang w:eastAsia="ja-JP"/>
              <w14:ligatures w14:val="standardContextual"/>
            </w:rPr>
          </w:pPr>
          <w:hyperlink w:anchor="_Toc196327712" w:history="1">
            <w:r w:rsidR="00EB2EFA" w:rsidRPr="00283CB7">
              <w:rPr>
                <w:rStyle w:val="Hyperlink"/>
                <w:b/>
                <w:bCs/>
                <w:noProof/>
                <w:lang w:eastAsia="ja-JP"/>
              </w:rPr>
              <w:t>5.4.</w:t>
            </w:r>
            <w:r w:rsidR="00EB2EFA">
              <w:rPr>
                <w:noProof/>
                <w:webHidden/>
              </w:rPr>
              <w:tab/>
            </w:r>
            <w:r w:rsidR="00EB2EFA">
              <w:rPr>
                <w:noProof/>
                <w:webHidden/>
              </w:rPr>
              <w:fldChar w:fldCharType="begin"/>
            </w:r>
            <w:r w:rsidR="00EB2EFA">
              <w:rPr>
                <w:noProof/>
                <w:webHidden/>
              </w:rPr>
              <w:instrText xml:space="preserve"> PAGEREF _Toc196327712 \h </w:instrText>
            </w:r>
            <w:r w:rsidR="00EB2EFA">
              <w:rPr>
                <w:noProof/>
                <w:webHidden/>
              </w:rPr>
            </w:r>
            <w:r w:rsidR="00EB2EFA">
              <w:rPr>
                <w:noProof/>
                <w:webHidden/>
              </w:rPr>
              <w:fldChar w:fldCharType="separate"/>
            </w:r>
            <w:r w:rsidR="0009692E">
              <w:rPr>
                <w:noProof/>
                <w:webHidden/>
              </w:rPr>
              <w:t>36</w:t>
            </w:r>
            <w:r w:rsidR="00EB2EFA">
              <w:rPr>
                <w:noProof/>
                <w:webHidden/>
              </w:rPr>
              <w:fldChar w:fldCharType="end"/>
            </w:r>
          </w:hyperlink>
        </w:p>
        <w:p w14:paraId="70EB58D0" w14:textId="44AEC9CB" w:rsidR="00EB2EFA" w:rsidRDefault="00000000">
          <w:pPr>
            <w:pStyle w:val="TOC1"/>
            <w:tabs>
              <w:tab w:val="left" w:pos="840"/>
              <w:tab w:val="right" w:leader="dot" w:pos="9163"/>
            </w:tabs>
            <w:rPr>
              <w:rFonts w:asciiTheme="minorHAnsi" w:eastAsiaTheme="minorEastAsia" w:hAnsiTheme="minorHAnsi" w:cstheme="minorBidi"/>
              <w:noProof/>
              <w:kern w:val="2"/>
              <w:sz w:val="21"/>
              <w:lang w:eastAsia="ja-JP"/>
              <w14:ligatures w14:val="standardContextual"/>
            </w:rPr>
          </w:pPr>
          <w:hyperlink w:anchor="_Toc196327713" w:history="1">
            <w:r w:rsidR="00EB2EFA" w:rsidRPr="00283CB7">
              <w:rPr>
                <w:rStyle w:val="Hyperlink"/>
                <w:b/>
                <w:bCs/>
                <w:noProof/>
                <w:lang w:eastAsia="ja-JP"/>
              </w:rPr>
              <w:t>5.4.1.</w:t>
            </w:r>
            <w:r w:rsidR="00EB2EFA">
              <w:rPr>
                <w:rFonts w:asciiTheme="minorHAnsi" w:eastAsiaTheme="minorEastAsia" w:hAnsiTheme="minorHAnsi" w:cstheme="minorBidi"/>
                <w:noProof/>
                <w:kern w:val="2"/>
                <w:sz w:val="21"/>
                <w:lang w:eastAsia="ja-JP"/>
                <w14:ligatures w14:val="standardContextual"/>
              </w:rPr>
              <w:tab/>
            </w:r>
            <w:r w:rsidR="00EB2EFA" w:rsidRPr="00283CB7">
              <w:rPr>
                <w:rStyle w:val="Hyperlink"/>
                <w:b/>
                <w:bCs/>
                <w:noProof/>
                <w:lang w:eastAsia="ja-JP"/>
              </w:rPr>
              <w:t>System overview</w:t>
            </w:r>
            <w:r w:rsidR="00EB2EFA">
              <w:rPr>
                <w:noProof/>
                <w:webHidden/>
              </w:rPr>
              <w:tab/>
            </w:r>
            <w:r w:rsidR="00EB2EFA">
              <w:rPr>
                <w:noProof/>
                <w:webHidden/>
              </w:rPr>
              <w:fldChar w:fldCharType="begin"/>
            </w:r>
            <w:r w:rsidR="00EB2EFA">
              <w:rPr>
                <w:noProof/>
                <w:webHidden/>
              </w:rPr>
              <w:instrText xml:space="preserve"> PAGEREF _Toc196327713 \h </w:instrText>
            </w:r>
            <w:r w:rsidR="00EB2EFA">
              <w:rPr>
                <w:noProof/>
                <w:webHidden/>
              </w:rPr>
            </w:r>
            <w:r w:rsidR="00EB2EFA">
              <w:rPr>
                <w:noProof/>
                <w:webHidden/>
              </w:rPr>
              <w:fldChar w:fldCharType="separate"/>
            </w:r>
            <w:r w:rsidR="0009692E">
              <w:rPr>
                <w:noProof/>
                <w:webHidden/>
              </w:rPr>
              <w:t>36</w:t>
            </w:r>
            <w:r w:rsidR="00EB2EFA">
              <w:rPr>
                <w:noProof/>
                <w:webHidden/>
              </w:rPr>
              <w:fldChar w:fldCharType="end"/>
            </w:r>
          </w:hyperlink>
        </w:p>
        <w:p w14:paraId="0FBB2844" w14:textId="2B0BE582" w:rsidR="00EB2EFA" w:rsidRDefault="00000000">
          <w:pPr>
            <w:pStyle w:val="TOC1"/>
            <w:tabs>
              <w:tab w:val="left" w:pos="840"/>
              <w:tab w:val="right" w:leader="dot" w:pos="9163"/>
            </w:tabs>
            <w:rPr>
              <w:rFonts w:asciiTheme="minorHAnsi" w:eastAsiaTheme="minorEastAsia" w:hAnsiTheme="minorHAnsi" w:cstheme="minorBidi"/>
              <w:noProof/>
              <w:kern w:val="2"/>
              <w:sz w:val="21"/>
              <w:lang w:eastAsia="ja-JP"/>
              <w14:ligatures w14:val="standardContextual"/>
            </w:rPr>
          </w:pPr>
          <w:hyperlink w:anchor="_Toc196327714" w:history="1">
            <w:r w:rsidR="00EB2EFA" w:rsidRPr="00283CB7">
              <w:rPr>
                <w:rStyle w:val="Hyperlink"/>
                <w:b/>
                <w:bCs/>
                <w:noProof/>
                <w:lang w:eastAsia="ja-JP"/>
              </w:rPr>
              <w:t>5.4.2.</w:t>
            </w:r>
            <w:r w:rsidR="00EB2EFA">
              <w:rPr>
                <w:rFonts w:asciiTheme="minorHAnsi" w:eastAsiaTheme="minorEastAsia" w:hAnsiTheme="minorHAnsi" w:cstheme="minorBidi"/>
                <w:noProof/>
                <w:kern w:val="2"/>
                <w:sz w:val="21"/>
                <w:lang w:eastAsia="ja-JP"/>
                <w14:ligatures w14:val="standardContextual"/>
              </w:rPr>
              <w:tab/>
            </w:r>
            <w:r w:rsidR="00EB2EFA" w:rsidRPr="00283CB7">
              <w:rPr>
                <w:rStyle w:val="Hyperlink"/>
                <w:b/>
                <w:bCs/>
                <w:noProof/>
                <w:lang w:eastAsia="ja-JP"/>
              </w:rPr>
              <w:t>Major capabilities</w:t>
            </w:r>
            <w:r w:rsidR="00EB2EFA">
              <w:rPr>
                <w:noProof/>
                <w:webHidden/>
              </w:rPr>
              <w:tab/>
            </w:r>
            <w:r w:rsidR="00EB2EFA">
              <w:rPr>
                <w:noProof/>
                <w:webHidden/>
              </w:rPr>
              <w:fldChar w:fldCharType="begin"/>
            </w:r>
            <w:r w:rsidR="00EB2EFA">
              <w:rPr>
                <w:noProof/>
                <w:webHidden/>
              </w:rPr>
              <w:instrText xml:space="preserve"> PAGEREF _Toc196327714 \h </w:instrText>
            </w:r>
            <w:r w:rsidR="00EB2EFA">
              <w:rPr>
                <w:noProof/>
                <w:webHidden/>
              </w:rPr>
            </w:r>
            <w:r w:rsidR="00EB2EFA">
              <w:rPr>
                <w:noProof/>
                <w:webHidden/>
              </w:rPr>
              <w:fldChar w:fldCharType="separate"/>
            </w:r>
            <w:r w:rsidR="0009692E">
              <w:rPr>
                <w:noProof/>
                <w:webHidden/>
              </w:rPr>
              <w:t>36</w:t>
            </w:r>
            <w:r w:rsidR="00EB2EFA">
              <w:rPr>
                <w:noProof/>
                <w:webHidden/>
              </w:rPr>
              <w:fldChar w:fldCharType="end"/>
            </w:r>
          </w:hyperlink>
        </w:p>
        <w:p w14:paraId="1A046031" w14:textId="60A5C6A1" w:rsidR="00EB2EFA" w:rsidRDefault="00000000">
          <w:pPr>
            <w:pStyle w:val="TOC1"/>
            <w:tabs>
              <w:tab w:val="left" w:pos="1050"/>
              <w:tab w:val="right" w:leader="dot" w:pos="9163"/>
            </w:tabs>
            <w:rPr>
              <w:rFonts w:asciiTheme="minorHAnsi" w:eastAsiaTheme="minorEastAsia" w:hAnsiTheme="minorHAnsi" w:cstheme="minorBidi"/>
              <w:noProof/>
              <w:kern w:val="2"/>
              <w:sz w:val="21"/>
              <w:lang w:eastAsia="ja-JP"/>
              <w14:ligatures w14:val="standardContextual"/>
            </w:rPr>
          </w:pPr>
          <w:hyperlink w:anchor="_Toc196327715" w:history="1">
            <w:r w:rsidR="00EB2EFA" w:rsidRPr="00283CB7">
              <w:rPr>
                <w:rStyle w:val="Hyperlink"/>
                <w:b/>
                <w:bCs/>
                <w:noProof/>
                <w:lang w:eastAsia="ja-JP"/>
              </w:rPr>
              <w:t>5.4.2.1.</w:t>
            </w:r>
            <w:r w:rsidR="00EB2EFA">
              <w:rPr>
                <w:rFonts w:asciiTheme="minorHAnsi" w:eastAsiaTheme="minorEastAsia" w:hAnsiTheme="minorHAnsi" w:cstheme="minorBidi"/>
                <w:noProof/>
                <w:kern w:val="2"/>
                <w:sz w:val="21"/>
                <w:lang w:eastAsia="ja-JP"/>
                <w14:ligatures w14:val="standardContextual"/>
              </w:rPr>
              <w:tab/>
            </w:r>
            <w:r w:rsidR="00EB2EFA" w:rsidRPr="00283CB7">
              <w:rPr>
                <w:rStyle w:val="Hyperlink"/>
                <w:b/>
                <w:bCs/>
                <w:noProof/>
                <w:lang w:eastAsia="ja-JP"/>
              </w:rPr>
              <w:t>Availability of different communication networks</w:t>
            </w:r>
            <w:r w:rsidR="00EB2EFA">
              <w:rPr>
                <w:noProof/>
                <w:webHidden/>
              </w:rPr>
              <w:tab/>
            </w:r>
            <w:r w:rsidR="00EB2EFA">
              <w:rPr>
                <w:noProof/>
                <w:webHidden/>
              </w:rPr>
              <w:fldChar w:fldCharType="begin"/>
            </w:r>
            <w:r w:rsidR="00EB2EFA">
              <w:rPr>
                <w:noProof/>
                <w:webHidden/>
              </w:rPr>
              <w:instrText xml:space="preserve"> PAGEREF _Toc196327715 \h </w:instrText>
            </w:r>
            <w:r w:rsidR="00EB2EFA">
              <w:rPr>
                <w:noProof/>
                <w:webHidden/>
              </w:rPr>
            </w:r>
            <w:r w:rsidR="00EB2EFA">
              <w:rPr>
                <w:noProof/>
                <w:webHidden/>
              </w:rPr>
              <w:fldChar w:fldCharType="separate"/>
            </w:r>
            <w:r w:rsidR="0009692E">
              <w:rPr>
                <w:noProof/>
                <w:webHidden/>
              </w:rPr>
              <w:t>36</w:t>
            </w:r>
            <w:r w:rsidR="00EB2EFA">
              <w:rPr>
                <w:noProof/>
                <w:webHidden/>
              </w:rPr>
              <w:fldChar w:fldCharType="end"/>
            </w:r>
          </w:hyperlink>
        </w:p>
        <w:p w14:paraId="34EB0713" w14:textId="19E6D04E" w:rsidR="00EB2EFA" w:rsidRDefault="00000000">
          <w:pPr>
            <w:pStyle w:val="TOC1"/>
            <w:tabs>
              <w:tab w:val="left" w:pos="1050"/>
              <w:tab w:val="right" w:leader="dot" w:pos="9163"/>
            </w:tabs>
            <w:rPr>
              <w:rFonts w:asciiTheme="minorHAnsi" w:eastAsiaTheme="minorEastAsia" w:hAnsiTheme="minorHAnsi" w:cstheme="minorBidi"/>
              <w:noProof/>
              <w:kern w:val="2"/>
              <w:sz w:val="21"/>
              <w:lang w:eastAsia="ja-JP"/>
              <w14:ligatures w14:val="standardContextual"/>
            </w:rPr>
          </w:pPr>
          <w:hyperlink w:anchor="_Toc196327716" w:history="1">
            <w:r w:rsidR="00EB2EFA" w:rsidRPr="00283CB7">
              <w:rPr>
                <w:rStyle w:val="Hyperlink"/>
                <w:b/>
                <w:bCs/>
                <w:noProof/>
                <w:lang w:eastAsia="ja-JP"/>
              </w:rPr>
              <w:t>5.4.2.2.</w:t>
            </w:r>
            <w:r w:rsidR="00EB2EFA">
              <w:rPr>
                <w:rFonts w:asciiTheme="minorHAnsi" w:eastAsiaTheme="minorEastAsia" w:hAnsiTheme="minorHAnsi" w:cstheme="minorBidi"/>
                <w:noProof/>
                <w:kern w:val="2"/>
                <w:sz w:val="21"/>
                <w:lang w:eastAsia="ja-JP"/>
                <w14:ligatures w14:val="standardContextual"/>
              </w:rPr>
              <w:tab/>
            </w:r>
            <w:r w:rsidR="00EB2EFA" w:rsidRPr="00283CB7">
              <w:rPr>
                <w:rStyle w:val="Hyperlink"/>
                <w:b/>
                <w:bCs/>
                <w:noProof/>
                <w:lang w:eastAsia="ja-JP"/>
              </w:rPr>
              <w:t>Acceptability of various applications</w:t>
            </w:r>
            <w:r w:rsidR="00EB2EFA">
              <w:rPr>
                <w:noProof/>
                <w:webHidden/>
              </w:rPr>
              <w:tab/>
            </w:r>
            <w:r w:rsidR="00EB2EFA">
              <w:rPr>
                <w:noProof/>
                <w:webHidden/>
              </w:rPr>
              <w:fldChar w:fldCharType="begin"/>
            </w:r>
            <w:r w:rsidR="00EB2EFA">
              <w:rPr>
                <w:noProof/>
                <w:webHidden/>
              </w:rPr>
              <w:instrText xml:space="preserve"> PAGEREF _Toc196327716 \h </w:instrText>
            </w:r>
            <w:r w:rsidR="00EB2EFA">
              <w:rPr>
                <w:noProof/>
                <w:webHidden/>
              </w:rPr>
            </w:r>
            <w:r w:rsidR="00EB2EFA">
              <w:rPr>
                <w:noProof/>
                <w:webHidden/>
              </w:rPr>
              <w:fldChar w:fldCharType="separate"/>
            </w:r>
            <w:r w:rsidR="0009692E">
              <w:rPr>
                <w:noProof/>
                <w:webHidden/>
              </w:rPr>
              <w:t>37</w:t>
            </w:r>
            <w:r w:rsidR="00EB2EFA">
              <w:rPr>
                <w:noProof/>
                <w:webHidden/>
              </w:rPr>
              <w:fldChar w:fldCharType="end"/>
            </w:r>
          </w:hyperlink>
        </w:p>
        <w:p w14:paraId="377B447C" w14:textId="4826335D" w:rsidR="00EB2EFA" w:rsidRDefault="00000000">
          <w:pPr>
            <w:pStyle w:val="TOC1"/>
            <w:tabs>
              <w:tab w:val="left" w:pos="840"/>
              <w:tab w:val="right" w:leader="dot" w:pos="9163"/>
            </w:tabs>
            <w:rPr>
              <w:rFonts w:asciiTheme="minorHAnsi" w:eastAsiaTheme="minorEastAsia" w:hAnsiTheme="minorHAnsi" w:cstheme="minorBidi"/>
              <w:noProof/>
              <w:kern w:val="2"/>
              <w:sz w:val="21"/>
              <w:lang w:eastAsia="ja-JP"/>
              <w14:ligatures w14:val="standardContextual"/>
            </w:rPr>
          </w:pPr>
          <w:hyperlink w:anchor="_Toc196327717" w:history="1">
            <w:r w:rsidR="00EB2EFA" w:rsidRPr="00283CB7">
              <w:rPr>
                <w:rStyle w:val="Hyperlink"/>
                <w:b/>
                <w:bCs/>
                <w:noProof/>
                <w:lang w:eastAsia="ja-JP"/>
              </w:rPr>
              <w:t>5.4.3.</w:t>
            </w:r>
            <w:r w:rsidR="00EB2EFA">
              <w:rPr>
                <w:rFonts w:asciiTheme="minorHAnsi" w:eastAsiaTheme="minorEastAsia" w:hAnsiTheme="minorHAnsi" w:cstheme="minorBidi"/>
                <w:noProof/>
                <w:kern w:val="2"/>
                <w:sz w:val="21"/>
                <w:lang w:eastAsia="ja-JP"/>
                <w14:ligatures w14:val="standardContextual"/>
              </w:rPr>
              <w:tab/>
            </w:r>
            <w:r w:rsidR="00EB2EFA" w:rsidRPr="00283CB7">
              <w:rPr>
                <w:rStyle w:val="Hyperlink"/>
                <w:b/>
                <w:bCs/>
                <w:noProof/>
                <w:lang w:eastAsia="ja-JP"/>
              </w:rPr>
              <w:t>Use cases</w:t>
            </w:r>
            <w:r w:rsidR="00EB2EFA">
              <w:rPr>
                <w:noProof/>
                <w:webHidden/>
              </w:rPr>
              <w:tab/>
            </w:r>
            <w:r w:rsidR="00EB2EFA">
              <w:rPr>
                <w:noProof/>
                <w:webHidden/>
              </w:rPr>
              <w:fldChar w:fldCharType="begin"/>
            </w:r>
            <w:r w:rsidR="00EB2EFA">
              <w:rPr>
                <w:noProof/>
                <w:webHidden/>
              </w:rPr>
              <w:instrText xml:space="preserve"> PAGEREF _Toc196327717 \h </w:instrText>
            </w:r>
            <w:r w:rsidR="00EB2EFA">
              <w:rPr>
                <w:noProof/>
                <w:webHidden/>
              </w:rPr>
            </w:r>
            <w:r w:rsidR="00EB2EFA">
              <w:rPr>
                <w:noProof/>
                <w:webHidden/>
              </w:rPr>
              <w:fldChar w:fldCharType="separate"/>
            </w:r>
            <w:r w:rsidR="0009692E">
              <w:rPr>
                <w:noProof/>
                <w:webHidden/>
              </w:rPr>
              <w:t>37</w:t>
            </w:r>
            <w:r w:rsidR="00EB2EFA">
              <w:rPr>
                <w:noProof/>
                <w:webHidden/>
              </w:rPr>
              <w:fldChar w:fldCharType="end"/>
            </w:r>
          </w:hyperlink>
        </w:p>
        <w:p w14:paraId="0EFF280F" w14:textId="36178F93" w:rsidR="00EB2EFA" w:rsidRDefault="00000000">
          <w:pPr>
            <w:pStyle w:val="TOC1"/>
            <w:tabs>
              <w:tab w:val="left" w:pos="1050"/>
              <w:tab w:val="right" w:leader="dot" w:pos="9163"/>
            </w:tabs>
            <w:rPr>
              <w:rFonts w:asciiTheme="minorHAnsi" w:eastAsiaTheme="minorEastAsia" w:hAnsiTheme="minorHAnsi" w:cstheme="minorBidi"/>
              <w:noProof/>
              <w:kern w:val="2"/>
              <w:sz w:val="21"/>
              <w:lang w:eastAsia="ja-JP"/>
              <w14:ligatures w14:val="standardContextual"/>
            </w:rPr>
          </w:pPr>
          <w:hyperlink w:anchor="_Toc196327718" w:history="1">
            <w:r w:rsidR="00EB2EFA" w:rsidRPr="00283CB7">
              <w:rPr>
                <w:rStyle w:val="Hyperlink"/>
                <w:b/>
                <w:bCs/>
                <w:noProof/>
                <w:lang w:eastAsia="ja-JP"/>
              </w:rPr>
              <w:t>5.4.3.1.</w:t>
            </w:r>
            <w:r w:rsidR="00EB2EFA">
              <w:rPr>
                <w:rFonts w:asciiTheme="minorHAnsi" w:eastAsiaTheme="minorEastAsia" w:hAnsiTheme="minorHAnsi" w:cstheme="minorBidi"/>
                <w:noProof/>
                <w:kern w:val="2"/>
                <w:sz w:val="21"/>
                <w:lang w:eastAsia="ja-JP"/>
                <w14:ligatures w14:val="standardContextual"/>
              </w:rPr>
              <w:tab/>
            </w:r>
            <w:r w:rsidR="00EB2EFA" w:rsidRPr="00283CB7">
              <w:rPr>
                <w:rStyle w:val="Hyperlink"/>
                <w:b/>
                <w:bCs/>
                <w:noProof/>
                <w:lang w:eastAsia="ja-JP"/>
              </w:rPr>
              <w:t>Evacuation support and evacuation guidance for the vulnerable</w:t>
            </w:r>
            <w:r w:rsidR="00EB2EFA">
              <w:rPr>
                <w:noProof/>
                <w:webHidden/>
              </w:rPr>
              <w:tab/>
            </w:r>
            <w:r w:rsidR="00EB2EFA">
              <w:rPr>
                <w:noProof/>
                <w:webHidden/>
              </w:rPr>
              <w:fldChar w:fldCharType="begin"/>
            </w:r>
            <w:r w:rsidR="00EB2EFA">
              <w:rPr>
                <w:noProof/>
                <w:webHidden/>
              </w:rPr>
              <w:instrText xml:space="preserve"> PAGEREF _Toc196327718 \h </w:instrText>
            </w:r>
            <w:r w:rsidR="00EB2EFA">
              <w:rPr>
                <w:noProof/>
                <w:webHidden/>
              </w:rPr>
            </w:r>
            <w:r w:rsidR="00EB2EFA">
              <w:rPr>
                <w:noProof/>
                <w:webHidden/>
              </w:rPr>
              <w:fldChar w:fldCharType="separate"/>
            </w:r>
            <w:r w:rsidR="0009692E">
              <w:rPr>
                <w:noProof/>
                <w:webHidden/>
              </w:rPr>
              <w:t>40</w:t>
            </w:r>
            <w:r w:rsidR="00EB2EFA">
              <w:rPr>
                <w:noProof/>
                <w:webHidden/>
              </w:rPr>
              <w:fldChar w:fldCharType="end"/>
            </w:r>
          </w:hyperlink>
        </w:p>
        <w:p w14:paraId="6DB08736" w14:textId="1D549813" w:rsidR="00EB2EFA" w:rsidRDefault="00000000">
          <w:pPr>
            <w:pStyle w:val="TOC1"/>
            <w:tabs>
              <w:tab w:val="left" w:pos="1050"/>
              <w:tab w:val="right" w:leader="dot" w:pos="9163"/>
            </w:tabs>
            <w:rPr>
              <w:rFonts w:asciiTheme="minorHAnsi" w:eastAsiaTheme="minorEastAsia" w:hAnsiTheme="minorHAnsi" w:cstheme="minorBidi"/>
              <w:noProof/>
              <w:kern w:val="2"/>
              <w:sz w:val="21"/>
              <w:lang w:eastAsia="ja-JP"/>
              <w14:ligatures w14:val="standardContextual"/>
            </w:rPr>
          </w:pPr>
          <w:hyperlink w:anchor="_Toc196327719" w:history="1">
            <w:r w:rsidR="00EB2EFA" w:rsidRPr="00283CB7">
              <w:rPr>
                <w:rStyle w:val="Hyperlink"/>
                <w:b/>
                <w:bCs/>
                <w:noProof/>
                <w:lang w:eastAsia="ja-JP"/>
              </w:rPr>
              <w:t>5.4.3.2.</w:t>
            </w:r>
            <w:r w:rsidR="00EB2EFA">
              <w:rPr>
                <w:rFonts w:asciiTheme="minorHAnsi" w:eastAsiaTheme="minorEastAsia" w:hAnsiTheme="minorHAnsi" w:cstheme="minorBidi"/>
                <w:noProof/>
                <w:kern w:val="2"/>
                <w:sz w:val="21"/>
                <w:lang w:eastAsia="ja-JP"/>
                <w14:ligatures w14:val="standardContextual"/>
              </w:rPr>
              <w:tab/>
            </w:r>
            <w:r w:rsidR="00EB2EFA" w:rsidRPr="00283CB7">
              <w:rPr>
                <w:rStyle w:val="Hyperlink"/>
                <w:b/>
                <w:bCs/>
                <w:noProof/>
                <w:lang w:eastAsia="ja-JP"/>
              </w:rPr>
              <w:t>Discovering victims</w:t>
            </w:r>
            <w:r w:rsidR="00EB2EFA">
              <w:rPr>
                <w:noProof/>
                <w:webHidden/>
              </w:rPr>
              <w:tab/>
            </w:r>
            <w:r w:rsidR="00EB2EFA">
              <w:rPr>
                <w:noProof/>
                <w:webHidden/>
              </w:rPr>
              <w:fldChar w:fldCharType="begin"/>
            </w:r>
            <w:r w:rsidR="00EB2EFA">
              <w:rPr>
                <w:noProof/>
                <w:webHidden/>
              </w:rPr>
              <w:instrText xml:space="preserve"> PAGEREF _Toc196327719 \h </w:instrText>
            </w:r>
            <w:r w:rsidR="00EB2EFA">
              <w:rPr>
                <w:noProof/>
                <w:webHidden/>
              </w:rPr>
            </w:r>
            <w:r w:rsidR="00EB2EFA">
              <w:rPr>
                <w:noProof/>
                <w:webHidden/>
              </w:rPr>
              <w:fldChar w:fldCharType="separate"/>
            </w:r>
            <w:r w:rsidR="0009692E">
              <w:rPr>
                <w:noProof/>
                <w:webHidden/>
              </w:rPr>
              <w:t>41</w:t>
            </w:r>
            <w:r w:rsidR="00EB2EFA">
              <w:rPr>
                <w:noProof/>
                <w:webHidden/>
              </w:rPr>
              <w:fldChar w:fldCharType="end"/>
            </w:r>
          </w:hyperlink>
        </w:p>
        <w:p w14:paraId="28401290" w14:textId="41E7F047" w:rsidR="00EB2EFA" w:rsidRDefault="00000000">
          <w:pPr>
            <w:pStyle w:val="TOC1"/>
            <w:tabs>
              <w:tab w:val="left" w:pos="1050"/>
              <w:tab w:val="right" w:leader="dot" w:pos="9163"/>
            </w:tabs>
            <w:rPr>
              <w:rFonts w:asciiTheme="minorHAnsi" w:eastAsiaTheme="minorEastAsia" w:hAnsiTheme="minorHAnsi" w:cstheme="minorBidi"/>
              <w:noProof/>
              <w:kern w:val="2"/>
              <w:sz w:val="21"/>
              <w:lang w:eastAsia="ja-JP"/>
              <w14:ligatures w14:val="standardContextual"/>
            </w:rPr>
          </w:pPr>
          <w:hyperlink w:anchor="_Toc196327720" w:history="1">
            <w:r w:rsidR="00EB2EFA" w:rsidRPr="00283CB7">
              <w:rPr>
                <w:rStyle w:val="Hyperlink"/>
                <w:b/>
                <w:bCs/>
                <w:noProof/>
                <w:lang w:eastAsia="ja-JP"/>
              </w:rPr>
              <w:t>5.4.3.3.</w:t>
            </w:r>
            <w:r w:rsidR="00EB2EFA">
              <w:rPr>
                <w:rFonts w:asciiTheme="minorHAnsi" w:eastAsiaTheme="minorEastAsia" w:hAnsiTheme="minorHAnsi" w:cstheme="minorBidi"/>
                <w:noProof/>
                <w:kern w:val="2"/>
                <w:sz w:val="21"/>
                <w:lang w:eastAsia="ja-JP"/>
                <w14:ligatures w14:val="standardContextual"/>
              </w:rPr>
              <w:tab/>
            </w:r>
            <w:r w:rsidR="00EB2EFA" w:rsidRPr="00283CB7">
              <w:rPr>
                <w:rStyle w:val="Hyperlink"/>
                <w:b/>
                <w:bCs/>
                <w:noProof/>
                <w:lang w:eastAsia="ja-JP"/>
              </w:rPr>
              <w:t>Isolated areas communication</w:t>
            </w:r>
            <w:r w:rsidR="00EB2EFA">
              <w:rPr>
                <w:noProof/>
                <w:webHidden/>
              </w:rPr>
              <w:tab/>
            </w:r>
            <w:r w:rsidR="00EB2EFA">
              <w:rPr>
                <w:noProof/>
                <w:webHidden/>
              </w:rPr>
              <w:fldChar w:fldCharType="begin"/>
            </w:r>
            <w:r w:rsidR="00EB2EFA">
              <w:rPr>
                <w:noProof/>
                <w:webHidden/>
              </w:rPr>
              <w:instrText xml:space="preserve"> PAGEREF _Toc196327720 \h </w:instrText>
            </w:r>
            <w:r w:rsidR="00EB2EFA">
              <w:rPr>
                <w:noProof/>
                <w:webHidden/>
              </w:rPr>
            </w:r>
            <w:r w:rsidR="00EB2EFA">
              <w:rPr>
                <w:noProof/>
                <w:webHidden/>
              </w:rPr>
              <w:fldChar w:fldCharType="separate"/>
            </w:r>
            <w:r w:rsidR="0009692E">
              <w:rPr>
                <w:noProof/>
                <w:webHidden/>
              </w:rPr>
              <w:t>41</w:t>
            </w:r>
            <w:r w:rsidR="00EB2EFA">
              <w:rPr>
                <w:noProof/>
                <w:webHidden/>
              </w:rPr>
              <w:fldChar w:fldCharType="end"/>
            </w:r>
          </w:hyperlink>
        </w:p>
        <w:p w14:paraId="3D14E02D" w14:textId="75867E46" w:rsidR="00EB2EFA" w:rsidRDefault="00000000">
          <w:pPr>
            <w:pStyle w:val="TOC1"/>
            <w:tabs>
              <w:tab w:val="left" w:pos="1050"/>
              <w:tab w:val="right" w:leader="dot" w:pos="9163"/>
            </w:tabs>
            <w:rPr>
              <w:rFonts w:asciiTheme="minorHAnsi" w:eastAsiaTheme="minorEastAsia" w:hAnsiTheme="minorHAnsi" w:cstheme="minorBidi"/>
              <w:noProof/>
              <w:kern w:val="2"/>
              <w:sz w:val="21"/>
              <w:lang w:eastAsia="ja-JP"/>
              <w14:ligatures w14:val="standardContextual"/>
            </w:rPr>
          </w:pPr>
          <w:hyperlink w:anchor="_Toc196327721" w:history="1">
            <w:r w:rsidR="00EB2EFA" w:rsidRPr="00283CB7">
              <w:rPr>
                <w:rStyle w:val="Hyperlink"/>
                <w:b/>
                <w:bCs/>
                <w:noProof/>
                <w:lang w:eastAsia="ja-JP"/>
              </w:rPr>
              <w:t>5.4.3.4.</w:t>
            </w:r>
            <w:r w:rsidR="00EB2EFA">
              <w:rPr>
                <w:rFonts w:asciiTheme="minorHAnsi" w:eastAsiaTheme="minorEastAsia" w:hAnsiTheme="minorHAnsi" w:cstheme="minorBidi"/>
                <w:noProof/>
                <w:kern w:val="2"/>
                <w:sz w:val="21"/>
                <w:lang w:eastAsia="ja-JP"/>
                <w14:ligatures w14:val="standardContextual"/>
              </w:rPr>
              <w:tab/>
            </w:r>
            <w:r w:rsidR="00EB2EFA" w:rsidRPr="00283CB7">
              <w:rPr>
                <w:rStyle w:val="Hyperlink"/>
                <w:b/>
                <w:bCs/>
                <w:noProof/>
                <w:lang w:eastAsia="ja-JP"/>
              </w:rPr>
              <w:t>Power supply support when staying overnight in a vehicle</w:t>
            </w:r>
            <w:r w:rsidR="00EB2EFA">
              <w:rPr>
                <w:noProof/>
                <w:webHidden/>
              </w:rPr>
              <w:tab/>
            </w:r>
            <w:r w:rsidR="00EB2EFA">
              <w:rPr>
                <w:noProof/>
                <w:webHidden/>
              </w:rPr>
              <w:fldChar w:fldCharType="begin"/>
            </w:r>
            <w:r w:rsidR="00EB2EFA">
              <w:rPr>
                <w:noProof/>
                <w:webHidden/>
              </w:rPr>
              <w:instrText xml:space="preserve"> PAGEREF _Toc196327721 \h </w:instrText>
            </w:r>
            <w:r w:rsidR="00EB2EFA">
              <w:rPr>
                <w:noProof/>
                <w:webHidden/>
              </w:rPr>
            </w:r>
            <w:r w:rsidR="00EB2EFA">
              <w:rPr>
                <w:noProof/>
                <w:webHidden/>
              </w:rPr>
              <w:fldChar w:fldCharType="separate"/>
            </w:r>
            <w:r w:rsidR="0009692E">
              <w:rPr>
                <w:noProof/>
                <w:webHidden/>
              </w:rPr>
              <w:t>42</w:t>
            </w:r>
            <w:r w:rsidR="00EB2EFA">
              <w:rPr>
                <w:noProof/>
                <w:webHidden/>
              </w:rPr>
              <w:fldChar w:fldCharType="end"/>
            </w:r>
          </w:hyperlink>
        </w:p>
        <w:p w14:paraId="64E8EB39" w14:textId="1E57813F" w:rsidR="00EB2EFA" w:rsidRDefault="00000000">
          <w:pPr>
            <w:pStyle w:val="TOC1"/>
            <w:tabs>
              <w:tab w:val="left" w:pos="420"/>
              <w:tab w:val="right" w:leader="dot" w:pos="9163"/>
            </w:tabs>
            <w:rPr>
              <w:rFonts w:asciiTheme="minorHAnsi" w:eastAsiaTheme="minorEastAsia" w:hAnsiTheme="minorHAnsi" w:cstheme="minorBidi"/>
              <w:noProof/>
              <w:kern w:val="2"/>
              <w:sz w:val="21"/>
              <w:lang w:eastAsia="ja-JP"/>
              <w14:ligatures w14:val="standardContextual"/>
            </w:rPr>
          </w:pPr>
          <w:hyperlink w:anchor="_Toc196327722" w:history="1">
            <w:r w:rsidR="00EB2EFA" w:rsidRPr="00283CB7">
              <w:rPr>
                <w:rStyle w:val="Hyperlink"/>
                <w:b/>
                <w:bCs/>
                <w:noProof/>
                <w:lang w:eastAsia="ja-JP"/>
              </w:rPr>
              <w:t>6.</w:t>
            </w:r>
            <w:r w:rsidR="00EB2EFA">
              <w:rPr>
                <w:rFonts w:asciiTheme="minorHAnsi" w:eastAsiaTheme="minorEastAsia" w:hAnsiTheme="minorHAnsi" w:cstheme="minorBidi"/>
                <w:noProof/>
                <w:kern w:val="2"/>
                <w:sz w:val="21"/>
                <w:lang w:eastAsia="ja-JP"/>
                <w14:ligatures w14:val="standardContextual"/>
              </w:rPr>
              <w:tab/>
            </w:r>
            <w:r w:rsidR="00EB2EFA" w:rsidRPr="00283CB7">
              <w:rPr>
                <w:rStyle w:val="Hyperlink"/>
                <w:b/>
                <w:bCs/>
                <w:noProof/>
                <w:lang w:eastAsia="ja-JP"/>
              </w:rPr>
              <w:t>Guideline for system design</w:t>
            </w:r>
            <w:r w:rsidR="00EB2EFA">
              <w:rPr>
                <w:noProof/>
                <w:webHidden/>
              </w:rPr>
              <w:tab/>
            </w:r>
            <w:r w:rsidR="00EB2EFA">
              <w:rPr>
                <w:noProof/>
                <w:webHidden/>
              </w:rPr>
              <w:fldChar w:fldCharType="begin"/>
            </w:r>
            <w:r w:rsidR="00EB2EFA">
              <w:rPr>
                <w:noProof/>
                <w:webHidden/>
              </w:rPr>
              <w:instrText xml:space="preserve"> PAGEREF _Toc196327722 \h </w:instrText>
            </w:r>
            <w:r w:rsidR="00EB2EFA">
              <w:rPr>
                <w:noProof/>
                <w:webHidden/>
              </w:rPr>
            </w:r>
            <w:r w:rsidR="00EB2EFA">
              <w:rPr>
                <w:noProof/>
                <w:webHidden/>
              </w:rPr>
              <w:fldChar w:fldCharType="separate"/>
            </w:r>
            <w:r w:rsidR="0009692E">
              <w:rPr>
                <w:noProof/>
                <w:webHidden/>
              </w:rPr>
              <w:t>43</w:t>
            </w:r>
            <w:r w:rsidR="00EB2EFA">
              <w:rPr>
                <w:noProof/>
                <w:webHidden/>
              </w:rPr>
              <w:fldChar w:fldCharType="end"/>
            </w:r>
          </w:hyperlink>
        </w:p>
        <w:p w14:paraId="5694D17B" w14:textId="468F1559" w:rsidR="00EB2EFA" w:rsidRDefault="00000000">
          <w:pPr>
            <w:pStyle w:val="TOC1"/>
            <w:tabs>
              <w:tab w:val="left" w:pos="420"/>
              <w:tab w:val="right" w:leader="dot" w:pos="9163"/>
            </w:tabs>
            <w:rPr>
              <w:rFonts w:asciiTheme="minorHAnsi" w:eastAsiaTheme="minorEastAsia" w:hAnsiTheme="minorHAnsi" w:cstheme="minorBidi"/>
              <w:noProof/>
              <w:kern w:val="2"/>
              <w:sz w:val="21"/>
              <w:lang w:eastAsia="ja-JP"/>
              <w14:ligatures w14:val="standardContextual"/>
            </w:rPr>
          </w:pPr>
          <w:hyperlink w:anchor="_Toc196327723" w:history="1">
            <w:r w:rsidR="00EB2EFA" w:rsidRPr="00283CB7">
              <w:rPr>
                <w:rStyle w:val="Hyperlink"/>
                <w:b/>
                <w:bCs/>
                <w:noProof/>
                <w:lang w:eastAsia="ja-JP"/>
              </w:rPr>
              <w:t>7.</w:t>
            </w:r>
            <w:r w:rsidR="00EB2EFA">
              <w:rPr>
                <w:rFonts w:asciiTheme="minorHAnsi" w:eastAsiaTheme="minorEastAsia" w:hAnsiTheme="minorHAnsi" w:cstheme="minorBidi"/>
                <w:noProof/>
                <w:kern w:val="2"/>
                <w:sz w:val="21"/>
                <w:lang w:eastAsia="ja-JP"/>
                <w14:ligatures w14:val="standardContextual"/>
              </w:rPr>
              <w:tab/>
            </w:r>
            <w:r w:rsidR="00EB2EFA" w:rsidRPr="00283CB7">
              <w:rPr>
                <w:rStyle w:val="Hyperlink"/>
                <w:b/>
                <w:bCs/>
                <w:noProof/>
                <w:lang w:eastAsia="ja-JP"/>
              </w:rPr>
              <w:t>Conclusion</w:t>
            </w:r>
            <w:r w:rsidR="00EB2EFA">
              <w:rPr>
                <w:noProof/>
                <w:webHidden/>
              </w:rPr>
              <w:tab/>
            </w:r>
            <w:r w:rsidR="00EB2EFA">
              <w:rPr>
                <w:noProof/>
                <w:webHidden/>
              </w:rPr>
              <w:fldChar w:fldCharType="begin"/>
            </w:r>
            <w:r w:rsidR="00EB2EFA">
              <w:rPr>
                <w:noProof/>
                <w:webHidden/>
              </w:rPr>
              <w:instrText xml:space="preserve"> PAGEREF _Toc196327723 \h </w:instrText>
            </w:r>
            <w:r w:rsidR="00EB2EFA">
              <w:rPr>
                <w:noProof/>
                <w:webHidden/>
              </w:rPr>
            </w:r>
            <w:r w:rsidR="00EB2EFA">
              <w:rPr>
                <w:noProof/>
                <w:webHidden/>
              </w:rPr>
              <w:fldChar w:fldCharType="separate"/>
            </w:r>
            <w:r w:rsidR="0009692E">
              <w:rPr>
                <w:noProof/>
                <w:webHidden/>
              </w:rPr>
              <w:t>44</w:t>
            </w:r>
            <w:r w:rsidR="00EB2EFA">
              <w:rPr>
                <w:noProof/>
                <w:webHidden/>
              </w:rPr>
              <w:fldChar w:fldCharType="end"/>
            </w:r>
          </w:hyperlink>
        </w:p>
        <w:p w14:paraId="26354B7A" w14:textId="69D4F9D3" w:rsidR="00EB2EFA" w:rsidRDefault="00000000">
          <w:pPr>
            <w:pStyle w:val="TOC1"/>
            <w:tabs>
              <w:tab w:val="right" w:leader="dot" w:pos="9163"/>
            </w:tabs>
            <w:rPr>
              <w:rFonts w:asciiTheme="minorHAnsi" w:eastAsiaTheme="minorEastAsia" w:hAnsiTheme="minorHAnsi" w:cstheme="minorBidi"/>
              <w:noProof/>
              <w:kern w:val="2"/>
              <w:sz w:val="21"/>
              <w:lang w:eastAsia="ja-JP"/>
              <w14:ligatures w14:val="standardContextual"/>
            </w:rPr>
          </w:pPr>
          <w:hyperlink w:anchor="_Toc196327724" w:history="1">
            <w:r w:rsidR="00EB2EFA" w:rsidRPr="00283CB7">
              <w:rPr>
                <w:rStyle w:val="Hyperlink"/>
                <w:b/>
                <w:bCs/>
                <w:noProof/>
                <w:lang w:eastAsia="ja-JP"/>
              </w:rPr>
              <w:t>Bibliography</w:t>
            </w:r>
            <w:r w:rsidR="00EB2EFA">
              <w:rPr>
                <w:noProof/>
                <w:webHidden/>
              </w:rPr>
              <w:tab/>
            </w:r>
            <w:r w:rsidR="00EB2EFA">
              <w:rPr>
                <w:noProof/>
                <w:webHidden/>
              </w:rPr>
              <w:fldChar w:fldCharType="begin"/>
            </w:r>
            <w:r w:rsidR="00EB2EFA">
              <w:rPr>
                <w:noProof/>
                <w:webHidden/>
              </w:rPr>
              <w:instrText xml:space="preserve"> PAGEREF _Toc196327724 \h </w:instrText>
            </w:r>
            <w:r w:rsidR="00EB2EFA">
              <w:rPr>
                <w:noProof/>
                <w:webHidden/>
              </w:rPr>
            </w:r>
            <w:r w:rsidR="00EB2EFA">
              <w:rPr>
                <w:noProof/>
                <w:webHidden/>
              </w:rPr>
              <w:fldChar w:fldCharType="separate"/>
            </w:r>
            <w:r w:rsidR="0009692E">
              <w:rPr>
                <w:noProof/>
                <w:webHidden/>
              </w:rPr>
              <w:t>45</w:t>
            </w:r>
            <w:r w:rsidR="00EB2EFA">
              <w:rPr>
                <w:noProof/>
                <w:webHidden/>
              </w:rPr>
              <w:fldChar w:fldCharType="end"/>
            </w:r>
          </w:hyperlink>
        </w:p>
        <w:p w14:paraId="332BCF5C" w14:textId="1A99F639" w:rsidR="007A0CD9" w:rsidRDefault="0018620B" w:rsidP="007A0CD9">
          <w:r>
            <w:rPr>
              <w:b/>
              <w:bCs/>
              <w:lang w:val="ja-JP"/>
            </w:rPr>
            <w:lastRenderedPageBreak/>
            <w:fldChar w:fldCharType="end"/>
          </w:r>
        </w:p>
      </w:sdtContent>
    </w:sdt>
    <w:p w14:paraId="32BEB97D" w14:textId="77777777" w:rsidR="007A0CD9" w:rsidRPr="00A44BE9" w:rsidRDefault="007A0CD9" w:rsidP="007A0CD9">
      <w:pPr>
        <w:pStyle w:val="Heading1"/>
        <w:numPr>
          <w:ilvl w:val="0"/>
          <w:numId w:val="2"/>
        </w:numPr>
        <w:rPr>
          <w:rFonts w:ascii="Times New Roman" w:eastAsia="BatangChe" w:hAnsi="Times New Roman" w:cs="Times New Roman"/>
          <w:b/>
          <w:bCs/>
        </w:rPr>
      </w:pPr>
      <w:bookmarkStart w:id="1" w:name="_Toc477243271"/>
      <w:bookmarkStart w:id="2" w:name="_Toc166599176"/>
      <w:bookmarkStart w:id="3" w:name="_Toc196327681"/>
      <w:r w:rsidRPr="00A44BE9">
        <w:rPr>
          <w:rFonts w:ascii="Times New Roman" w:eastAsia="BatangChe" w:hAnsi="Times New Roman" w:cs="Times New Roman"/>
          <w:b/>
          <w:bCs/>
        </w:rPr>
        <w:t>Introduction</w:t>
      </w:r>
      <w:bookmarkEnd w:id="1"/>
      <w:bookmarkEnd w:id="2"/>
      <w:bookmarkEnd w:id="3"/>
    </w:p>
    <w:p w14:paraId="56269E1A" w14:textId="77777777" w:rsidR="002E01E4" w:rsidRPr="002E01E4" w:rsidRDefault="002E01E4" w:rsidP="002E01E4">
      <w:pPr>
        <w:jc w:val="both"/>
        <w:rPr>
          <w:color w:val="000000"/>
          <w:lang w:eastAsia="ja-JP"/>
        </w:rPr>
      </w:pPr>
      <w:r w:rsidRPr="002E01E4">
        <w:rPr>
          <w:color w:val="000000"/>
          <w:lang w:eastAsia="ja-JP"/>
        </w:rPr>
        <w:t xml:space="preserve">Many disasters have occurred in the world, especially Asia Pacific region has huge disasters in recent years, which are coursed by wide range of hazards such as earthquakes, floods, volcano eruptions, typhoons, and tsunamis. In the event of huge disasters, telecommunication infrastructure is usually affected and most telecommunications, including internet access, cannot be available. </w:t>
      </w:r>
      <w:proofErr w:type="gramStart"/>
      <w:r w:rsidRPr="002E01E4">
        <w:rPr>
          <w:color w:val="000000"/>
          <w:lang w:eastAsia="ja-JP"/>
        </w:rPr>
        <w:t>In order to</w:t>
      </w:r>
      <w:proofErr w:type="gramEnd"/>
      <w:r w:rsidRPr="002E01E4">
        <w:rPr>
          <w:color w:val="000000"/>
          <w:lang w:eastAsia="ja-JP"/>
        </w:rPr>
        <w:t xml:space="preserve"> save human lives when disaster occurs and public communication is black out, resilient telecommunication infrastructure, at least for local area in disaster affected area, are needed for the first responders, like police, firefighters, local governments, and hospitals to aim to share information and to provide communication.</w:t>
      </w:r>
    </w:p>
    <w:p w14:paraId="59DECBAC" w14:textId="77777777" w:rsidR="007A0CD9" w:rsidRPr="002E01E4" w:rsidRDefault="007A0CD9" w:rsidP="007A0CD9">
      <w:pPr>
        <w:jc w:val="both"/>
        <w:rPr>
          <w:lang w:eastAsia="ja-JP"/>
        </w:rPr>
      </w:pPr>
      <w:r w:rsidRPr="002E01E4">
        <w:rPr>
          <w:color w:val="000000"/>
          <w:lang w:eastAsia="ja-JP"/>
        </w:rPr>
        <w:t>The aim of this report is to introduce technical specifications and use cases on local-area resilient information sharing and communication systems for practical usage in APT member countries.</w:t>
      </w:r>
    </w:p>
    <w:p w14:paraId="53386877" w14:textId="77777777" w:rsidR="007A0CD9" w:rsidRPr="002E01E4" w:rsidRDefault="007A0CD9" w:rsidP="007A0CD9">
      <w:pPr>
        <w:jc w:val="both"/>
        <w:rPr>
          <w:lang w:eastAsia="ja-JP"/>
        </w:rPr>
      </w:pPr>
    </w:p>
    <w:p w14:paraId="360C750C" w14:textId="77777777" w:rsidR="007A0CD9" w:rsidRPr="00566366" w:rsidRDefault="007A0CD9" w:rsidP="007A0CD9">
      <w:pPr>
        <w:pStyle w:val="Heading1"/>
        <w:numPr>
          <w:ilvl w:val="0"/>
          <w:numId w:val="2"/>
        </w:numPr>
        <w:rPr>
          <w:rFonts w:ascii="Times New Roman" w:eastAsia="BatangChe" w:hAnsi="Times New Roman" w:cs="Times New Roman"/>
          <w:b/>
          <w:bCs/>
        </w:rPr>
      </w:pPr>
      <w:bookmarkStart w:id="4" w:name="_Toc477243272"/>
      <w:bookmarkStart w:id="5" w:name="_Toc166599177"/>
      <w:bookmarkStart w:id="6" w:name="_Toc196327682"/>
      <w:r w:rsidRPr="00566366">
        <w:rPr>
          <w:rFonts w:ascii="Times New Roman" w:eastAsia="BatangChe" w:hAnsi="Times New Roman" w:cs="Times New Roman"/>
          <w:b/>
          <w:bCs/>
        </w:rPr>
        <w:t>Scope</w:t>
      </w:r>
      <w:bookmarkEnd w:id="4"/>
      <w:bookmarkEnd w:id="5"/>
      <w:bookmarkEnd w:id="6"/>
    </w:p>
    <w:p w14:paraId="088728F6" w14:textId="4A59158A" w:rsidR="007A0CD9" w:rsidRDefault="007A0CD9" w:rsidP="007A0CD9">
      <w:pPr>
        <w:jc w:val="both"/>
        <w:rPr>
          <w:lang w:eastAsia="ja-JP"/>
        </w:rPr>
      </w:pPr>
      <w:r w:rsidRPr="002E01E4">
        <w:rPr>
          <w:lang w:eastAsia="ja-JP"/>
        </w:rPr>
        <w:t>In general, resilient system with information and communication technology (ICT) has two technical meanings, which are resilience enhancement “of” ICT system and resilience enhanced “by” ICT system. In addition, network for information sharing can be classified into two categories, depending on who provides the network. One is a public network which is provided by communication common carriers, the other is a private network which is provided by the users themselves. This report mainly focuses on the resilience enhancement “of” ICT system with a private network</w:t>
      </w:r>
      <w:r w:rsidR="00302818">
        <w:rPr>
          <w:rFonts w:hint="eastAsia"/>
          <w:lang w:eastAsia="ja-JP"/>
        </w:rPr>
        <w:t xml:space="preserve">, as </w:t>
      </w:r>
      <w:r w:rsidR="00302818" w:rsidRPr="00302818">
        <w:rPr>
          <w:lang w:eastAsia="ja-JP"/>
        </w:rPr>
        <w:t>local-area resilient information sharing and communication</w:t>
      </w:r>
      <w:r w:rsidR="00302818">
        <w:rPr>
          <w:rFonts w:hint="eastAsia"/>
          <w:lang w:eastAsia="ja-JP"/>
        </w:rPr>
        <w:t xml:space="preserve"> systems</w:t>
      </w:r>
      <w:r w:rsidRPr="002E01E4">
        <w:rPr>
          <w:lang w:eastAsia="ja-JP"/>
        </w:rPr>
        <w:t>.</w:t>
      </w:r>
    </w:p>
    <w:p w14:paraId="4DC48553" w14:textId="111CCC83" w:rsidR="00302818" w:rsidRPr="002E01E4" w:rsidRDefault="00302818" w:rsidP="007A0CD9">
      <w:pPr>
        <w:jc w:val="both"/>
        <w:rPr>
          <w:lang w:eastAsia="ja-JP"/>
        </w:rPr>
      </w:pPr>
      <w:r w:rsidRPr="00302818">
        <w:rPr>
          <w:lang w:eastAsia="ja-JP"/>
        </w:rPr>
        <w:t>This report summarizes the systems and use cases for local-area resilient information sharing and communications for practical use in APT member countries.</w:t>
      </w:r>
    </w:p>
    <w:p w14:paraId="443B297A" w14:textId="77777777" w:rsidR="007A0CD9" w:rsidRPr="002E01E4" w:rsidRDefault="007A0CD9" w:rsidP="007A0CD9">
      <w:pPr>
        <w:rPr>
          <w:lang w:eastAsia="ja-JP"/>
        </w:rPr>
      </w:pPr>
    </w:p>
    <w:p w14:paraId="2CB30B6F" w14:textId="77777777" w:rsidR="007A0CD9" w:rsidRPr="00566366" w:rsidRDefault="007A0CD9" w:rsidP="007A0CD9">
      <w:pPr>
        <w:pStyle w:val="Heading1"/>
        <w:numPr>
          <w:ilvl w:val="0"/>
          <w:numId w:val="2"/>
        </w:numPr>
        <w:rPr>
          <w:rFonts w:ascii="Times New Roman" w:eastAsia="BatangChe" w:hAnsi="Times New Roman" w:cs="Times New Roman"/>
          <w:b/>
          <w:bCs/>
        </w:rPr>
      </w:pPr>
      <w:bookmarkStart w:id="7" w:name="_Toc477243273"/>
      <w:bookmarkStart w:id="8" w:name="_Toc166599178"/>
      <w:bookmarkStart w:id="9" w:name="_Toc196327683"/>
      <w:r w:rsidRPr="00566366">
        <w:rPr>
          <w:rFonts w:ascii="Times New Roman" w:eastAsia="BatangChe" w:hAnsi="Times New Roman" w:cs="Times New Roman"/>
          <w:b/>
          <w:bCs/>
        </w:rPr>
        <w:t>References</w:t>
      </w:r>
      <w:bookmarkEnd w:id="7"/>
      <w:bookmarkEnd w:id="8"/>
      <w:bookmarkEnd w:id="9"/>
    </w:p>
    <w:p w14:paraId="6BCA5A31" w14:textId="77777777" w:rsidR="007A0CD9" w:rsidRPr="003F1C64" w:rsidRDefault="007A0CD9" w:rsidP="007A0CD9">
      <w:pPr>
        <w:ind w:left="2552" w:hanging="2551"/>
        <w:jc w:val="both"/>
        <w:rPr>
          <w:lang w:eastAsia="ja-JP"/>
        </w:rPr>
      </w:pPr>
      <w:r w:rsidRPr="003F1C64">
        <w:rPr>
          <w:lang w:eastAsia="ja-JP"/>
        </w:rPr>
        <w:t>[ASTAP-33/IW-01]:</w:t>
      </w:r>
      <w:r w:rsidRPr="003F1C64">
        <w:rPr>
          <w:lang w:eastAsia="ja-JP"/>
        </w:rPr>
        <w:tab/>
        <w:t>Resilient information and communication technologies</w:t>
      </w:r>
    </w:p>
    <w:p w14:paraId="4CF304D5" w14:textId="77777777" w:rsidR="007A0CD9" w:rsidRPr="003F1C64" w:rsidRDefault="007A0CD9" w:rsidP="007A0CD9">
      <w:pPr>
        <w:ind w:left="2552" w:hanging="2551"/>
        <w:jc w:val="both"/>
        <w:rPr>
          <w:lang w:eastAsia="ja-JP"/>
        </w:rPr>
      </w:pPr>
      <w:r w:rsidRPr="003F1C64">
        <w:rPr>
          <w:lang w:eastAsia="ja-JP"/>
        </w:rPr>
        <w:t>[ITU-D Q5/2 Final Report 2017]:</w:t>
      </w:r>
      <w:r w:rsidRPr="003F1C64">
        <w:rPr>
          <w:lang w:eastAsia="ja-JP"/>
        </w:rPr>
        <w:tab/>
        <w:t xml:space="preserve">Final Report on ITU-D Question 5/2 (2017 edition), Utilization of telecommunications/ICTs for disaster preparedness, </w:t>
      </w:r>
      <w:proofErr w:type="gramStart"/>
      <w:r w:rsidRPr="003F1C64">
        <w:rPr>
          <w:lang w:eastAsia="ja-JP"/>
        </w:rPr>
        <w:t>mitigation</w:t>
      </w:r>
      <w:proofErr w:type="gramEnd"/>
      <w:r w:rsidRPr="003F1C64">
        <w:rPr>
          <w:lang w:eastAsia="ja-JP"/>
        </w:rPr>
        <w:t xml:space="preserve"> and response</w:t>
      </w:r>
    </w:p>
    <w:p w14:paraId="220D42F6" w14:textId="2CE32EDF" w:rsidR="007A0CD9" w:rsidRPr="003F1C64" w:rsidRDefault="007A0CD9" w:rsidP="007A0CD9">
      <w:pPr>
        <w:ind w:left="2552" w:hanging="2551"/>
        <w:jc w:val="both"/>
        <w:rPr>
          <w:lang w:eastAsia="ja-JP"/>
        </w:rPr>
      </w:pPr>
      <w:r w:rsidRPr="003F1C64">
        <w:rPr>
          <w:lang w:eastAsia="ja-JP"/>
        </w:rPr>
        <w:t xml:space="preserve">[ITU-D Q5/2 </w:t>
      </w:r>
      <w:r w:rsidR="006A5C6D" w:rsidRPr="003F1C64">
        <w:rPr>
          <w:lang w:eastAsia="ja-JP"/>
        </w:rPr>
        <w:t xml:space="preserve">Final </w:t>
      </w:r>
      <w:r w:rsidRPr="003F1C64">
        <w:rPr>
          <w:lang w:eastAsia="ja-JP"/>
        </w:rPr>
        <w:t>Report 2021]:</w:t>
      </w:r>
      <w:r w:rsidRPr="003F1C64">
        <w:rPr>
          <w:lang w:eastAsia="ja-JP"/>
        </w:rPr>
        <w:tab/>
        <w:t xml:space="preserve">Output Report on ITU-D Question 5/2 (2021 edition), Utilizing telecommunications/information and communication technologies for disaster risk reduction and </w:t>
      </w:r>
      <w:proofErr w:type="gramStart"/>
      <w:r w:rsidRPr="003F1C64">
        <w:rPr>
          <w:lang w:eastAsia="ja-JP"/>
        </w:rPr>
        <w:t>management</w:t>
      </w:r>
      <w:proofErr w:type="gramEnd"/>
    </w:p>
    <w:p w14:paraId="0F355998" w14:textId="39DEDBA3" w:rsidR="00220FF2" w:rsidRPr="003F1C64" w:rsidRDefault="00220FF2" w:rsidP="007A0CD9">
      <w:pPr>
        <w:ind w:left="2552" w:hanging="2551"/>
        <w:jc w:val="both"/>
        <w:rPr>
          <w:lang w:eastAsia="ja-JP"/>
        </w:rPr>
      </w:pPr>
      <w:r w:rsidRPr="003F1C64">
        <w:rPr>
          <w:lang w:eastAsia="ja-JP"/>
        </w:rPr>
        <w:t>[</w:t>
      </w:r>
      <w:r w:rsidRPr="003F1C64">
        <w:t>APT/ASTAP/REC-02</w:t>
      </w:r>
      <w:r w:rsidRPr="003F1C64">
        <w:rPr>
          <w:lang w:eastAsia="ja-JP"/>
        </w:rPr>
        <w:t>]:</w:t>
      </w:r>
      <w:r w:rsidRPr="003F1C64">
        <w:rPr>
          <w:lang w:eastAsia="ja-JP"/>
        </w:rPr>
        <w:tab/>
      </w:r>
      <w:r w:rsidRPr="003F1C64">
        <w:t>APT Recommendation on Standard Specification Information and Communication System using Vehicle during Disaster</w:t>
      </w:r>
    </w:p>
    <w:p w14:paraId="2924D02F" w14:textId="77777777" w:rsidR="00566366" w:rsidRDefault="00566366" w:rsidP="00566366">
      <w:pPr>
        <w:ind w:left="2552" w:hanging="2551"/>
        <w:jc w:val="both"/>
      </w:pPr>
      <w:r>
        <w:rPr>
          <w:rFonts w:hint="eastAsia"/>
          <w:lang w:eastAsia="ja-JP"/>
        </w:rPr>
        <w:t>[APT</w:t>
      </w:r>
      <w:r w:rsidRPr="00B60FA3">
        <w:t>/ASTAP/REPT-18</w:t>
      </w:r>
      <w:r>
        <w:rPr>
          <w:rFonts w:hint="eastAsia"/>
          <w:lang w:eastAsia="ja-JP"/>
        </w:rPr>
        <w:t xml:space="preserve">]: </w:t>
      </w:r>
      <w:r w:rsidRPr="00B60FA3">
        <w:t>APT Report on Disaster Information Sharing System in APT Countries</w:t>
      </w:r>
    </w:p>
    <w:p w14:paraId="045367A8" w14:textId="77777777" w:rsidR="00566366" w:rsidRDefault="00566366" w:rsidP="00566366">
      <w:pPr>
        <w:ind w:left="2552" w:hanging="2551"/>
        <w:jc w:val="both"/>
        <w:rPr>
          <w:lang w:eastAsia="ja-JP"/>
        </w:rPr>
      </w:pPr>
      <w:r>
        <w:rPr>
          <w:rFonts w:hint="eastAsia"/>
          <w:lang w:eastAsia="ja-JP"/>
        </w:rPr>
        <w:t>[APT/ASTAP/REPT-21]:</w:t>
      </w:r>
      <w:r>
        <w:rPr>
          <w:lang w:eastAsia="ja-JP"/>
        </w:rPr>
        <w:tab/>
      </w:r>
      <w:r w:rsidRPr="00B60FA3">
        <w:t>APT Report on Requirements of Information and Communication System Using Vehicle during Disaster</w:t>
      </w:r>
    </w:p>
    <w:p w14:paraId="4B0BD421" w14:textId="77777777" w:rsidR="007A0CD9" w:rsidRPr="003F1C64" w:rsidRDefault="007A0CD9" w:rsidP="007A0CD9">
      <w:pPr>
        <w:jc w:val="both"/>
        <w:rPr>
          <w:lang w:val="pt-BR" w:eastAsia="ja-JP"/>
        </w:rPr>
      </w:pPr>
    </w:p>
    <w:p w14:paraId="1FD5CB42" w14:textId="77777777" w:rsidR="007A0CD9" w:rsidRPr="00566366" w:rsidRDefault="007A0CD9" w:rsidP="007A0CD9">
      <w:pPr>
        <w:pStyle w:val="Heading1"/>
        <w:numPr>
          <w:ilvl w:val="0"/>
          <w:numId w:val="2"/>
        </w:numPr>
        <w:rPr>
          <w:rFonts w:ascii="Times New Roman" w:eastAsia="BatangChe" w:hAnsi="Times New Roman" w:cs="Times New Roman"/>
          <w:b/>
          <w:bCs/>
        </w:rPr>
      </w:pPr>
      <w:bookmarkStart w:id="10" w:name="_Toc477243274"/>
      <w:bookmarkStart w:id="11" w:name="_Toc166599179"/>
      <w:bookmarkStart w:id="12" w:name="_Toc196327684"/>
      <w:r w:rsidRPr="00566366">
        <w:rPr>
          <w:rFonts w:ascii="Times New Roman" w:eastAsia="BatangChe" w:hAnsi="Times New Roman" w:cs="Times New Roman"/>
          <w:b/>
          <w:bCs/>
        </w:rPr>
        <w:t>Abbreviations and acronyms</w:t>
      </w:r>
      <w:bookmarkEnd w:id="10"/>
      <w:bookmarkEnd w:id="11"/>
      <w:bookmarkEnd w:id="12"/>
    </w:p>
    <w:p w14:paraId="67E37193" w14:textId="77777777" w:rsidR="007A0CD9" w:rsidRPr="003F1C64" w:rsidRDefault="007A0CD9" w:rsidP="007A0CD9">
      <w:pPr>
        <w:jc w:val="both"/>
        <w:rPr>
          <w:lang w:eastAsia="ja-JP"/>
        </w:rPr>
      </w:pPr>
      <w:r w:rsidRPr="003F1C64">
        <w:rPr>
          <w:lang w:eastAsia="ja-JP"/>
        </w:rPr>
        <w:t>This Report uses the following abbreviations and acronyms:</w:t>
      </w:r>
    </w:p>
    <w:p w14:paraId="598E3744" w14:textId="77777777" w:rsidR="009E5AB3" w:rsidRPr="003F1C64" w:rsidRDefault="009E5AB3" w:rsidP="009E5AB3">
      <w:pPr>
        <w:tabs>
          <w:tab w:val="left" w:pos="1418"/>
        </w:tabs>
        <w:jc w:val="both"/>
        <w:rPr>
          <w:lang w:eastAsia="ja-JP"/>
        </w:rPr>
      </w:pPr>
      <w:r w:rsidRPr="003F1C64">
        <w:rPr>
          <w:lang w:eastAsia="ja-JP"/>
        </w:rPr>
        <w:t>3G</w:t>
      </w:r>
      <w:r w:rsidRPr="003F1C64">
        <w:rPr>
          <w:lang w:eastAsia="ja-JP"/>
        </w:rPr>
        <w:tab/>
        <w:t>Third Generation mobile communication system</w:t>
      </w:r>
    </w:p>
    <w:p w14:paraId="74D85265" w14:textId="7D741F07" w:rsidR="0049538B" w:rsidRDefault="0049538B" w:rsidP="009E5AB3">
      <w:pPr>
        <w:tabs>
          <w:tab w:val="left" w:pos="1418"/>
        </w:tabs>
        <w:jc w:val="both"/>
        <w:rPr>
          <w:lang w:eastAsia="ja-JP"/>
        </w:rPr>
      </w:pPr>
      <w:r w:rsidRPr="000C6451">
        <w:rPr>
          <w:lang w:eastAsia="ja-JP"/>
        </w:rPr>
        <w:t>5G</w:t>
      </w:r>
      <w:r w:rsidRPr="000C6451">
        <w:rPr>
          <w:lang w:eastAsia="ja-JP"/>
        </w:rPr>
        <w:tab/>
        <w:t>Fifth Generation mobile communication system</w:t>
      </w:r>
    </w:p>
    <w:p w14:paraId="3FEB13EE" w14:textId="6F463E7E" w:rsidR="009E5AB3" w:rsidRPr="003F1C64" w:rsidRDefault="009E5AB3" w:rsidP="009E5AB3">
      <w:pPr>
        <w:tabs>
          <w:tab w:val="left" w:pos="1418"/>
        </w:tabs>
        <w:jc w:val="both"/>
        <w:rPr>
          <w:lang w:eastAsia="ja-JP"/>
        </w:rPr>
      </w:pPr>
      <w:r w:rsidRPr="003F1C64">
        <w:rPr>
          <w:lang w:eastAsia="ja-JP"/>
        </w:rPr>
        <w:t>AI</w:t>
      </w:r>
      <w:r w:rsidRPr="003F1C64">
        <w:rPr>
          <w:lang w:eastAsia="ja-JP"/>
        </w:rPr>
        <w:tab/>
        <w:t>Artificial Intelligence</w:t>
      </w:r>
    </w:p>
    <w:p w14:paraId="38685E57" w14:textId="77777777" w:rsidR="009E5AB3" w:rsidRPr="003F1C64" w:rsidRDefault="009E5AB3" w:rsidP="009E5AB3">
      <w:pPr>
        <w:tabs>
          <w:tab w:val="left" w:pos="1418"/>
        </w:tabs>
        <w:jc w:val="both"/>
        <w:rPr>
          <w:lang w:eastAsia="ja-JP"/>
        </w:rPr>
      </w:pPr>
      <w:r w:rsidRPr="003F1C64">
        <w:rPr>
          <w:lang w:eastAsia="ja-JP"/>
        </w:rPr>
        <w:t>AP</w:t>
      </w:r>
      <w:r w:rsidRPr="003F1C64">
        <w:rPr>
          <w:lang w:eastAsia="ja-JP"/>
        </w:rPr>
        <w:tab/>
        <w:t>Access Point</w:t>
      </w:r>
    </w:p>
    <w:p w14:paraId="16F7F105" w14:textId="77777777" w:rsidR="009E5AB3" w:rsidRPr="003F1C64" w:rsidRDefault="009E5AB3" w:rsidP="009E5AB3">
      <w:pPr>
        <w:tabs>
          <w:tab w:val="left" w:pos="1418"/>
        </w:tabs>
        <w:jc w:val="both"/>
      </w:pPr>
      <w:r w:rsidRPr="003F1C64">
        <w:rPr>
          <w:lang w:eastAsia="ja-JP"/>
        </w:rPr>
        <w:t>API</w:t>
      </w:r>
      <w:r w:rsidRPr="003F1C64">
        <w:rPr>
          <w:lang w:eastAsia="ja-JP"/>
        </w:rPr>
        <w:tab/>
      </w:r>
      <w:r w:rsidRPr="003F1C64">
        <w:t>Application Programming Interface</w:t>
      </w:r>
    </w:p>
    <w:p w14:paraId="40E6163F" w14:textId="77777777" w:rsidR="009E5AB3" w:rsidRPr="003F1C64" w:rsidRDefault="009E5AB3" w:rsidP="009E5AB3">
      <w:pPr>
        <w:tabs>
          <w:tab w:val="left" w:pos="1418"/>
        </w:tabs>
        <w:jc w:val="both"/>
        <w:rPr>
          <w:lang w:eastAsia="ja-JP"/>
        </w:rPr>
      </w:pPr>
      <w:r w:rsidRPr="003F1C64">
        <w:rPr>
          <w:lang w:eastAsia="ja-JP"/>
        </w:rPr>
        <w:t>ARIB</w:t>
      </w:r>
      <w:r w:rsidRPr="003F1C64">
        <w:rPr>
          <w:lang w:eastAsia="ja-JP"/>
        </w:rPr>
        <w:tab/>
        <w:t>Association of Radio Industries and Businesses</w:t>
      </w:r>
    </w:p>
    <w:p w14:paraId="55F04906" w14:textId="77777777" w:rsidR="009E5AB3" w:rsidRPr="003F1C64" w:rsidRDefault="009E5AB3" w:rsidP="009E5AB3">
      <w:pPr>
        <w:tabs>
          <w:tab w:val="left" w:pos="1418"/>
        </w:tabs>
        <w:jc w:val="both"/>
        <w:rPr>
          <w:lang w:eastAsia="ja-JP"/>
        </w:rPr>
      </w:pPr>
      <w:r w:rsidRPr="003F1C64">
        <w:rPr>
          <w:lang w:eastAsia="ja-JP"/>
        </w:rPr>
        <w:t>BTS</w:t>
      </w:r>
      <w:r w:rsidRPr="003F1C64">
        <w:rPr>
          <w:lang w:eastAsia="ja-JP"/>
        </w:rPr>
        <w:tab/>
        <w:t>Base Transceiver Station</w:t>
      </w:r>
    </w:p>
    <w:p w14:paraId="7E2E58B9" w14:textId="77777777" w:rsidR="009E5AB3" w:rsidRPr="003F1C64" w:rsidRDefault="009E5AB3" w:rsidP="009E5AB3">
      <w:pPr>
        <w:tabs>
          <w:tab w:val="left" w:pos="1418"/>
        </w:tabs>
        <w:jc w:val="both"/>
        <w:rPr>
          <w:lang w:eastAsia="ja-JP"/>
        </w:rPr>
      </w:pPr>
      <w:r w:rsidRPr="003F1C64">
        <w:rPr>
          <w:lang w:eastAsia="ja-JP"/>
        </w:rPr>
        <w:t>CHAP</w:t>
      </w:r>
      <w:r w:rsidRPr="003F1C64">
        <w:rPr>
          <w:lang w:eastAsia="ja-JP"/>
        </w:rPr>
        <w:tab/>
        <w:t>Challenge Handshake Authentication Protocol</w:t>
      </w:r>
    </w:p>
    <w:p w14:paraId="530EA07A" w14:textId="77777777" w:rsidR="009E5AB3" w:rsidRPr="003F1C64" w:rsidRDefault="009E5AB3" w:rsidP="009E5AB3">
      <w:pPr>
        <w:tabs>
          <w:tab w:val="left" w:pos="1418"/>
        </w:tabs>
        <w:jc w:val="both"/>
        <w:rPr>
          <w:lang w:eastAsia="ja-JP"/>
        </w:rPr>
      </w:pPr>
      <w:r w:rsidRPr="003F1C64">
        <w:rPr>
          <w:lang w:eastAsia="ja-JP"/>
        </w:rPr>
        <w:t>DBMS</w:t>
      </w:r>
      <w:r w:rsidRPr="003F1C64">
        <w:rPr>
          <w:lang w:eastAsia="ja-JP"/>
        </w:rPr>
        <w:tab/>
      </w:r>
      <w:proofErr w:type="spellStart"/>
      <w:r w:rsidRPr="003F1C64">
        <w:rPr>
          <w:lang w:eastAsia="ja-JP"/>
        </w:rPr>
        <w:t>DataBase</w:t>
      </w:r>
      <w:proofErr w:type="spellEnd"/>
      <w:r w:rsidRPr="003F1C64">
        <w:rPr>
          <w:lang w:eastAsia="ja-JP"/>
        </w:rPr>
        <w:t xml:space="preserve"> Management System</w:t>
      </w:r>
    </w:p>
    <w:p w14:paraId="732F381E" w14:textId="77777777" w:rsidR="009E5AB3" w:rsidRPr="003F1C64" w:rsidRDefault="009E5AB3" w:rsidP="009E5AB3">
      <w:pPr>
        <w:tabs>
          <w:tab w:val="left" w:pos="1418"/>
        </w:tabs>
        <w:jc w:val="both"/>
        <w:rPr>
          <w:lang w:eastAsia="ja-JP"/>
        </w:rPr>
      </w:pPr>
      <w:r w:rsidRPr="003F1C64">
        <w:rPr>
          <w:lang w:eastAsia="ja-JP"/>
        </w:rPr>
        <w:t>DCR</w:t>
      </w:r>
      <w:r w:rsidRPr="003F1C64">
        <w:rPr>
          <w:lang w:eastAsia="ja-JP"/>
        </w:rPr>
        <w:tab/>
        <w:t>Digital Convenience Radio</w:t>
      </w:r>
    </w:p>
    <w:p w14:paraId="7588C1E5" w14:textId="77777777" w:rsidR="009E5AB3" w:rsidRPr="003F1C64" w:rsidRDefault="009E5AB3" w:rsidP="009E5AB3">
      <w:pPr>
        <w:tabs>
          <w:tab w:val="left" w:pos="1418"/>
        </w:tabs>
        <w:jc w:val="both"/>
        <w:rPr>
          <w:lang w:eastAsia="ja-JP"/>
        </w:rPr>
      </w:pPr>
      <w:r w:rsidRPr="003F1C64">
        <w:rPr>
          <w:lang w:eastAsia="ja-JP"/>
        </w:rPr>
        <w:lastRenderedPageBreak/>
        <w:t>DHCP</w:t>
      </w:r>
      <w:r w:rsidRPr="003F1C64">
        <w:rPr>
          <w:lang w:eastAsia="ja-JP"/>
        </w:rPr>
        <w:tab/>
        <w:t>Dynamic Host Configuration Protocol</w:t>
      </w:r>
    </w:p>
    <w:p w14:paraId="1A8356B8" w14:textId="77777777" w:rsidR="009E5AB3" w:rsidRPr="003F1C64" w:rsidRDefault="009E5AB3" w:rsidP="009E5AB3">
      <w:pPr>
        <w:tabs>
          <w:tab w:val="left" w:pos="1418"/>
        </w:tabs>
        <w:jc w:val="both"/>
        <w:rPr>
          <w:lang w:eastAsia="ja-JP"/>
        </w:rPr>
      </w:pPr>
      <w:r w:rsidRPr="003F1C64">
        <w:rPr>
          <w:lang w:eastAsia="ja-JP"/>
        </w:rPr>
        <w:t>DMAT</w:t>
      </w:r>
      <w:r w:rsidRPr="003F1C64">
        <w:rPr>
          <w:lang w:eastAsia="ja-JP"/>
        </w:rPr>
        <w:tab/>
        <w:t>Disaster Medical Assistance Team</w:t>
      </w:r>
    </w:p>
    <w:p w14:paraId="3BA2934E" w14:textId="77777777" w:rsidR="009E5AB3" w:rsidRPr="003F1C64" w:rsidRDefault="009E5AB3" w:rsidP="009E5AB3">
      <w:pPr>
        <w:tabs>
          <w:tab w:val="left" w:pos="1418"/>
        </w:tabs>
        <w:jc w:val="both"/>
        <w:rPr>
          <w:lang w:eastAsia="ja-JP"/>
        </w:rPr>
      </w:pPr>
      <w:r w:rsidRPr="003F1C64">
        <w:rPr>
          <w:lang w:eastAsia="ja-JP"/>
        </w:rPr>
        <w:t>DTN</w:t>
      </w:r>
      <w:r w:rsidRPr="003F1C64">
        <w:rPr>
          <w:lang w:eastAsia="ja-JP"/>
        </w:rPr>
        <w:tab/>
        <w:t>Delay/Disruption Tolerant Network</w:t>
      </w:r>
    </w:p>
    <w:p w14:paraId="66F9F598" w14:textId="77777777" w:rsidR="009E5AB3" w:rsidRPr="003F1C64" w:rsidRDefault="009E5AB3" w:rsidP="009E5AB3">
      <w:pPr>
        <w:tabs>
          <w:tab w:val="left" w:pos="1418"/>
        </w:tabs>
        <w:jc w:val="both"/>
        <w:rPr>
          <w:lang w:eastAsia="ja-JP"/>
        </w:rPr>
      </w:pPr>
      <w:r w:rsidRPr="003F1C64">
        <w:rPr>
          <w:lang w:eastAsia="ja-JP"/>
        </w:rPr>
        <w:t>EAP</w:t>
      </w:r>
      <w:r w:rsidRPr="003F1C64">
        <w:rPr>
          <w:lang w:eastAsia="ja-JP"/>
        </w:rPr>
        <w:tab/>
        <w:t>Extensible Authentication Protocol</w:t>
      </w:r>
    </w:p>
    <w:p w14:paraId="1E4FB564" w14:textId="77777777" w:rsidR="009E5AB3" w:rsidRDefault="009E5AB3" w:rsidP="009E5AB3">
      <w:pPr>
        <w:tabs>
          <w:tab w:val="left" w:pos="1418"/>
        </w:tabs>
        <w:jc w:val="both"/>
        <w:rPr>
          <w:lang w:eastAsia="ja-JP"/>
        </w:rPr>
      </w:pPr>
      <w:r w:rsidRPr="003F1C64">
        <w:rPr>
          <w:lang w:eastAsia="ja-JP"/>
        </w:rPr>
        <w:t>EAPOL</w:t>
      </w:r>
      <w:r w:rsidRPr="003F1C64">
        <w:rPr>
          <w:lang w:eastAsia="ja-JP"/>
        </w:rPr>
        <w:tab/>
        <w:t>EAP over LAN</w:t>
      </w:r>
    </w:p>
    <w:p w14:paraId="433EC3B6" w14:textId="73773C2C" w:rsidR="00FE6367" w:rsidRPr="003F1C64" w:rsidRDefault="00FE6367" w:rsidP="009E5AB3">
      <w:pPr>
        <w:tabs>
          <w:tab w:val="left" w:pos="1418"/>
        </w:tabs>
        <w:jc w:val="both"/>
        <w:rPr>
          <w:lang w:eastAsia="ja-JP"/>
        </w:rPr>
      </w:pPr>
      <w:r w:rsidRPr="000C6451">
        <w:rPr>
          <w:lang w:eastAsia="ja-JP"/>
        </w:rPr>
        <w:t>e-BPAS</w:t>
      </w:r>
      <w:r w:rsidRPr="000C6451">
        <w:rPr>
          <w:lang w:eastAsia="ja-JP"/>
        </w:rPr>
        <w:tab/>
        <w:t>Electronic Building Permit Archival System</w:t>
      </w:r>
    </w:p>
    <w:p w14:paraId="72EE89C1" w14:textId="77777777" w:rsidR="009E5AB3" w:rsidRDefault="009E5AB3" w:rsidP="009E5AB3">
      <w:pPr>
        <w:tabs>
          <w:tab w:val="left" w:pos="1418"/>
        </w:tabs>
        <w:jc w:val="both"/>
      </w:pPr>
      <w:proofErr w:type="spellStart"/>
      <w:r w:rsidRPr="003F1C64">
        <w:rPr>
          <w:lang w:eastAsia="ja-JP"/>
        </w:rPr>
        <w:t>eCall</w:t>
      </w:r>
      <w:proofErr w:type="spellEnd"/>
      <w:r w:rsidRPr="003F1C64">
        <w:rPr>
          <w:lang w:eastAsia="ja-JP"/>
        </w:rPr>
        <w:tab/>
      </w:r>
      <w:r w:rsidRPr="003F1C64">
        <w:t>vehicle emergency call system</w:t>
      </w:r>
    </w:p>
    <w:p w14:paraId="37010889" w14:textId="7553F18B" w:rsidR="00FE6367" w:rsidRPr="00556367" w:rsidRDefault="00FE6367" w:rsidP="009E5AB3">
      <w:pPr>
        <w:tabs>
          <w:tab w:val="left" w:pos="1418"/>
        </w:tabs>
        <w:jc w:val="both"/>
        <w:rPr>
          <w:lang w:eastAsia="ja-JP"/>
        </w:rPr>
      </w:pPr>
      <w:r w:rsidRPr="000C6451">
        <w:rPr>
          <w:lang w:eastAsia="ja-JP"/>
        </w:rPr>
        <w:t>FHIR</w:t>
      </w:r>
      <w:r w:rsidRPr="00556367">
        <w:tab/>
      </w:r>
      <w:r w:rsidR="00FC42BE" w:rsidRPr="00556367">
        <w:t>Fast Healthcare Interoperability Resources</w:t>
      </w:r>
    </w:p>
    <w:p w14:paraId="5F04BD60" w14:textId="5B7C31B7" w:rsidR="00A14559" w:rsidRPr="000C6451" w:rsidRDefault="00A14559" w:rsidP="00A14559">
      <w:pPr>
        <w:tabs>
          <w:tab w:val="left" w:pos="1418"/>
        </w:tabs>
        <w:jc w:val="both"/>
        <w:rPr>
          <w:lang w:eastAsia="ja-JP"/>
        </w:rPr>
      </w:pPr>
      <w:r w:rsidRPr="000C6451">
        <w:rPr>
          <w:lang w:eastAsia="ja-JP"/>
        </w:rPr>
        <w:t>EAP</w:t>
      </w:r>
      <w:r w:rsidRPr="000C6451">
        <w:rPr>
          <w:lang w:eastAsia="ja-JP"/>
        </w:rPr>
        <w:tab/>
      </w:r>
      <w:r w:rsidRPr="00556367">
        <w:t>Extensible Authentication Protocol</w:t>
      </w:r>
    </w:p>
    <w:p w14:paraId="38D745BA" w14:textId="15EC6AB1" w:rsidR="00A61E15" w:rsidRPr="000C6451" w:rsidRDefault="00A61E15" w:rsidP="009E5AB3">
      <w:pPr>
        <w:tabs>
          <w:tab w:val="left" w:pos="1418"/>
        </w:tabs>
        <w:jc w:val="both"/>
        <w:rPr>
          <w:lang w:eastAsia="ja-JP"/>
        </w:rPr>
      </w:pPr>
      <w:r w:rsidRPr="000C6451">
        <w:rPr>
          <w:lang w:eastAsia="ja-JP"/>
        </w:rPr>
        <w:t>EAPOL</w:t>
      </w:r>
      <w:r w:rsidRPr="000C6451">
        <w:rPr>
          <w:lang w:eastAsia="ja-JP"/>
        </w:rPr>
        <w:tab/>
        <w:t>Extensible Authentication Protocol over LAN</w:t>
      </w:r>
    </w:p>
    <w:p w14:paraId="0C93DE08" w14:textId="77777777" w:rsidR="003A54BE" w:rsidRPr="003F1C64" w:rsidRDefault="003A54BE" w:rsidP="003A54BE">
      <w:pPr>
        <w:tabs>
          <w:tab w:val="left" w:pos="1418"/>
        </w:tabs>
        <w:jc w:val="both"/>
        <w:rPr>
          <w:lang w:eastAsia="ja-JP"/>
        </w:rPr>
      </w:pPr>
      <w:r w:rsidRPr="00556367">
        <w:t>E</w:t>
      </w:r>
      <w:r w:rsidRPr="00556367">
        <w:rPr>
          <w:lang w:eastAsia="ja-JP"/>
        </w:rPr>
        <w:t>H</w:t>
      </w:r>
      <w:r w:rsidRPr="00556367">
        <w:t>R</w:t>
      </w:r>
      <w:r w:rsidRPr="00556367">
        <w:tab/>
      </w:r>
      <w:r w:rsidRPr="00556367">
        <w:rPr>
          <w:lang w:eastAsia="ja-JP"/>
        </w:rPr>
        <w:t>Electronic Health Record</w:t>
      </w:r>
    </w:p>
    <w:p w14:paraId="44279571" w14:textId="5D30EBEA" w:rsidR="009E5AB3" w:rsidRPr="003F1C64" w:rsidRDefault="009E5AB3" w:rsidP="009E5AB3">
      <w:pPr>
        <w:tabs>
          <w:tab w:val="left" w:pos="1418"/>
        </w:tabs>
        <w:jc w:val="both"/>
        <w:rPr>
          <w:lang w:eastAsia="ja-JP"/>
        </w:rPr>
      </w:pPr>
      <w:r w:rsidRPr="003F1C64">
        <w:rPr>
          <w:lang w:eastAsia="ja-JP"/>
        </w:rPr>
        <w:t>EMIS</w:t>
      </w:r>
      <w:r w:rsidRPr="003F1C64">
        <w:rPr>
          <w:lang w:eastAsia="ja-JP"/>
        </w:rPr>
        <w:tab/>
      </w:r>
      <w:r w:rsidRPr="003F1C64">
        <w:t>Emergency Medical Information System</w:t>
      </w:r>
    </w:p>
    <w:p w14:paraId="3D9CF248" w14:textId="77777777" w:rsidR="009E5AB3" w:rsidRPr="003F1C64" w:rsidRDefault="009E5AB3" w:rsidP="009E5AB3">
      <w:pPr>
        <w:tabs>
          <w:tab w:val="left" w:pos="1418"/>
        </w:tabs>
        <w:jc w:val="both"/>
        <w:rPr>
          <w:lang w:eastAsia="ja-JP"/>
        </w:rPr>
      </w:pPr>
      <w:r w:rsidRPr="003F1C64">
        <w:rPr>
          <w:lang w:eastAsia="ja-JP"/>
        </w:rPr>
        <w:t>ERB</w:t>
      </w:r>
      <w:r w:rsidRPr="003F1C64">
        <w:rPr>
          <w:lang w:eastAsia="ja-JP"/>
        </w:rPr>
        <w:tab/>
      </w:r>
      <w:r w:rsidRPr="003F1C64">
        <w:t>Ethernet Remote Bridge</w:t>
      </w:r>
    </w:p>
    <w:p w14:paraId="49079304" w14:textId="77777777" w:rsidR="009E5AB3" w:rsidRPr="003F1C64" w:rsidRDefault="009E5AB3" w:rsidP="009E5AB3">
      <w:pPr>
        <w:tabs>
          <w:tab w:val="left" w:pos="1418"/>
        </w:tabs>
        <w:jc w:val="both"/>
        <w:rPr>
          <w:lang w:eastAsia="ja-JP"/>
        </w:rPr>
      </w:pPr>
      <w:r w:rsidRPr="003F1C64">
        <w:rPr>
          <w:lang w:eastAsia="ja-JP"/>
        </w:rPr>
        <w:t>ETC</w:t>
      </w:r>
      <w:r w:rsidRPr="003F1C64">
        <w:rPr>
          <w:lang w:eastAsia="ja-JP"/>
        </w:rPr>
        <w:tab/>
        <w:t>Electronic Toll Collection</w:t>
      </w:r>
    </w:p>
    <w:p w14:paraId="429FD8A5" w14:textId="77777777" w:rsidR="009E5AB3" w:rsidRPr="003F1C64" w:rsidRDefault="009E5AB3" w:rsidP="009E5AB3">
      <w:pPr>
        <w:tabs>
          <w:tab w:val="left" w:pos="1418"/>
        </w:tabs>
        <w:jc w:val="both"/>
        <w:rPr>
          <w:lang w:eastAsia="ja-JP"/>
        </w:rPr>
      </w:pPr>
      <w:r w:rsidRPr="003F1C64">
        <w:rPr>
          <w:lang w:eastAsia="ja-JP"/>
        </w:rPr>
        <w:t>FILS</w:t>
      </w:r>
      <w:r w:rsidRPr="003F1C64">
        <w:rPr>
          <w:lang w:eastAsia="ja-JP"/>
        </w:rPr>
        <w:tab/>
        <w:t>Fast Initial Link Setup</w:t>
      </w:r>
    </w:p>
    <w:p w14:paraId="094703C4" w14:textId="77777777" w:rsidR="009E5AB3" w:rsidRPr="003F1C64" w:rsidRDefault="009E5AB3" w:rsidP="009E5AB3">
      <w:pPr>
        <w:tabs>
          <w:tab w:val="left" w:pos="1418"/>
        </w:tabs>
        <w:jc w:val="both"/>
        <w:rPr>
          <w:lang w:eastAsia="ja-JP"/>
        </w:rPr>
      </w:pPr>
      <w:r w:rsidRPr="003F1C64">
        <w:rPr>
          <w:lang w:eastAsia="ja-JP"/>
        </w:rPr>
        <w:t>FWA</w:t>
      </w:r>
      <w:r w:rsidRPr="003F1C64">
        <w:rPr>
          <w:lang w:eastAsia="ja-JP"/>
        </w:rPr>
        <w:tab/>
        <w:t>Fixed Wireless Access</w:t>
      </w:r>
    </w:p>
    <w:p w14:paraId="0468372B" w14:textId="77777777" w:rsidR="009E5AB3" w:rsidRPr="003F1C64" w:rsidRDefault="009E5AB3" w:rsidP="009E5AB3">
      <w:pPr>
        <w:tabs>
          <w:tab w:val="left" w:pos="1418"/>
        </w:tabs>
        <w:jc w:val="both"/>
        <w:rPr>
          <w:lang w:eastAsia="ja-JP"/>
        </w:rPr>
      </w:pPr>
      <w:r w:rsidRPr="003F1C64">
        <w:rPr>
          <w:lang w:eastAsia="ja-JP"/>
        </w:rPr>
        <w:t>HAPS</w:t>
      </w:r>
      <w:r w:rsidRPr="003F1C64">
        <w:rPr>
          <w:lang w:eastAsia="ja-JP"/>
        </w:rPr>
        <w:tab/>
        <w:t>High Altitude Platform Station</w:t>
      </w:r>
    </w:p>
    <w:p w14:paraId="2D19329B" w14:textId="77777777" w:rsidR="009E5AB3" w:rsidRDefault="009E5AB3" w:rsidP="009E5AB3">
      <w:pPr>
        <w:tabs>
          <w:tab w:val="left" w:pos="1418"/>
        </w:tabs>
        <w:jc w:val="both"/>
        <w:rPr>
          <w:lang w:eastAsia="ja-JP"/>
        </w:rPr>
      </w:pPr>
      <w:r w:rsidRPr="003F1C64">
        <w:rPr>
          <w:lang w:eastAsia="ja-JP"/>
        </w:rPr>
        <w:t>ICT</w:t>
      </w:r>
      <w:r w:rsidRPr="003F1C64">
        <w:rPr>
          <w:lang w:eastAsia="ja-JP"/>
        </w:rPr>
        <w:tab/>
        <w:t>Information and Communication Technology</w:t>
      </w:r>
    </w:p>
    <w:p w14:paraId="1F44CBD5" w14:textId="32940178" w:rsidR="00FE6367" w:rsidRPr="000C6451" w:rsidRDefault="00FE6367" w:rsidP="009E5AB3">
      <w:pPr>
        <w:tabs>
          <w:tab w:val="left" w:pos="1418"/>
        </w:tabs>
        <w:jc w:val="both"/>
        <w:rPr>
          <w:lang w:eastAsia="ja-JP"/>
        </w:rPr>
      </w:pPr>
      <w:r w:rsidRPr="000C6451">
        <w:rPr>
          <w:lang w:eastAsia="ja-JP"/>
        </w:rPr>
        <w:t>ICT4D</w:t>
      </w:r>
      <w:r w:rsidRPr="000C6451">
        <w:rPr>
          <w:lang w:eastAsia="ja-JP"/>
        </w:rPr>
        <w:tab/>
      </w:r>
      <w:r w:rsidR="00C81E5D" w:rsidRPr="00556367">
        <w:rPr>
          <w:lang w:eastAsia="ja-JP"/>
        </w:rPr>
        <w:t>center for Information and Communication Technology for Development</w:t>
      </w:r>
    </w:p>
    <w:p w14:paraId="6378EA23" w14:textId="0E7EB78B" w:rsidR="00FB2085" w:rsidRPr="000C6451" w:rsidRDefault="00FB2085" w:rsidP="009E5AB3">
      <w:pPr>
        <w:tabs>
          <w:tab w:val="left" w:pos="1418"/>
        </w:tabs>
        <w:jc w:val="both"/>
        <w:rPr>
          <w:lang w:eastAsia="ja-JP"/>
        </w:rPr>
      </w:pPr>
      <w:r w:rsidRPr="000C6451">
        <w:rPr>
          <w:lang w:eastAsia="ja-JP"/>
        </w:rPr>
        <w:t>ID</w:t>
      </w:r>
      <w:r w:rsidRPr="000C6451">
        <w:rPr>
          <w:lang w:eastAsia="ja-JP"/>
        </w:rPr>
        <w:tab/>
      </w:r>
      <w:proofErr w:type="spellStart"/>
      <w:r w:rsidRPr="000C6451">
        <w:rPr>
          <w:lang w:eastAsia="ja-JP"/>
        </w:rPr>
        <w:t>IDentifier</w:t>
      </w:r>
      <w:proofErr w:type="spellEnd"/>
    </w:p>
    <w:p w14:paraId="6690F87B" w14:textId="03843F57" w:rsidR="00A738E3" w:rsidRDefault="00A738E3" w:rsidP="009E5AB3">
      <w:pPr>
        <w:tabs>
          <w:tab w:val="left" w:pos="1418"/>
        </w:tabs>
        <w:jc w:val="both"/>
        <w:rPr>
          <w:lang w:eastAsia="ja-JP"/>
        </w:rPr>
      </w:pPr>
      <w:r w:rsidRPr="000C6451">
        <w:rPr>
          <w:lang w:eastAsia="ja-JP"/>
        </w:rPr>
        <w:t>IP</w:t>
      </w:r>
      <w:r w:rsidRPr="000C6451">
        <w:rPr>
          <w:lang w:eastAsia="ja-JP"/>
        </w:rPr>
        <w:tab/>
        <w:t>Internet Protocol</w:t>
      </w:r>
    </w:p>
    <w:p w14:paraId="3AB730D0" w14:textId="2472E391" w:rsidR="009E5AB3" w:rsidRDefault="009E5AB3" w:rsidP="009E5AB3">
      <w:pPr>
        <w:tabs>
          <w:tab w:val="left" w:pos="1418"/>
        </w:tabs>
        <w:jc w:val="both"/>
        <w:rPr>
          <w:lang w:eastAsia="ja-JP"/>
        </w:rPr>
      </w:pPr>
      <w:r w:rsidRPr="003F1C64">
        <w:rPr>
          <w:lang w:eastAsia="ja-JP"/>
        </w:rPr>
        <w:t>IoT</w:t>
      </w:r>
      <w:r w:rsidRPr="003F1C64">
        <w:rPr>
          <w:lang w:eastAsia="ja-JP"/>
        </w:rPr>
        <w:tab/>
        <w:t>Internet of Things</w:t>
      </w:r>
    </w:p>
    <w:p w14:paraId="160A44C2" w14:textId="03F99E72" w:rsidR="005F3797" w:rsidRPr="003F1C64" w:rsidRDefault="005F3797" w:rsidP="009E5AB3">
      <w:pPr>
        <w:tabs>
          <w:tab w:val="left" w:pos="1418"/>
        </w:tabs>
        <w:jc w:val="both"/>
        <w:rPr>
          <w:lang w:eastAsia="ja-JP"/>
        </w:rPr>
      </w:pPr>
      <w:r w:rsidRPr="000C6451">
        <w:rPr>
          <w:lang w:eastAsia="ja-JP"/>
        </w:rPr>
        <w:t>ISP</w:t>
      </w:r>
      <w:r w:rsidRPr="000C6451">
        <w:rPr>
          <w:lang w:eastAsia="ja-JP"/>
        </w:rPr>
        <w:tab/>
        <w:t>Internet Service Provider</w:t>
      </w:r>
    </w:p>
    <w:p w14:paraId="20D86080" w14:textId="77777777" w:rsidR="009E5AB3" w:rsidRPr="003F1C64" w:rsidRDefault="009E5AB3" w:rsidP="009E5AB3">
      <w:pPr>
        <w:tabs>
          <w:tab w:val="left" w:pos="1418"/>
        </w:tabs>
        <w:jc w:val="both"/>
        <w:rPr>
          <w:lang w:eastAsia="ja-JP"/>
        </w:rPr>
      </w:pPr>
      <w:r w:rsidRPr="003F1C64">
        <w:rPr>
          <w:lang w:eastAsia="ja-JP"/>
        </w:rPr>
        <w:t>ISUT</w:t>
      </w:r>
      <w:r w:rsidRPr="003F1C64">
        <w:rPr>
          <w:lang w:eastAsia="ja-JP"/>
        </w:rPr>
        <w:tab/>
        <w:t>Information Support Team</w:t>
      </w:r>
    </w:p>
    <w:p w14:paraId="27FAC62C" w14:textId="77777777" w:rsidR="009E5AB3" w:rsidRPr="003F1C64" w:rsidRDefault="009E5AB3" w:rsidP="009E5AB3">
      <w:pPr>
        <w:tabs>
          <w:tab w:val="left" w:pos="1418"/>
        </w:tabs>
        <w:jc w:val="both"/>
        <w:rPr>
          <w:lang w:eastAsia="ja-JP"/>
        </w:rPr>
      </w:pPr>
      <w:r w:rsidRPr="003F1C64">
        <w:rPr>
          <w:lang w:eastAsia="ja-JP"/>
        </w:rPr>
        <w:t>ITS</w:t>
      </w:r>
      <w:r w:rsidRPr="003F1C64">
        <w:rPr>
          <w:lang w:eastAsia="ja-JP"/>
        </w:rPr>
        <w:tab/>
        <w:t>Intelligent Transport System</w:t>
      </w:r>
    </w:p>
    <w:p w14:paraId="5A915E40" w14:textId="77777777" w:rsidR="009E5AB3" w:rsidRPr="003F1C64" w:rsidRDefault="009E5AB3" w:rsidP="009E5AB3">
      <w:pPr>
        <w:tabs>
          <w:tab w:val="left" w:pos="1418"/>
        </w:tabs>
        <w:jc w:val="both"/>
        <w:rPr>
          <w:lang w:eastAsia="ja-JP"/>
        </w:rPr>
      </w:pPr>
      <w:r w:rsidRPr="003F1C64">
        <w:rPr>
          <w:lang w:eastAsia="ja-JP"/>
        </w:rPr>
        <w:t>JGSDF</w:t>
      </w:r>
      <w:r w:rsidRPr="003F1C64">
        <w:rPr>
          <w:lang w:eastAsia="ja-JP"/>
        </w:rPr>
        <w:tab/>
        <w:t>Japan Ground Self-Defense Forces</w:t>
      </w:r>
    </w:p>
    <w:p w14:paraId="15D9960B" w14:textId="77777777" w:rsidR="009E5AB3" w:rsidRPr="003F1C64" w:rsidRDefault="009E5AB3" w:rsidP="009E5AB3">
      <w:pPr>
        <w:tabs>
          <w:tab w:val="left" w:pos="1418"/>
        </w:tabs>
        <w:jc w:val="both"/>
        <w:rPr>
          <w:lang w:eastAsia="ja-JP"/>
        </w:rPr>
      </w:pPr>
      <w:r w:rsidRPr="003F1C64">
        <w:rPr>
          <w:lang w:eastAsia="ja-JP"/>
        </w:rPr>
        <w:t>L2</w:t>
      </w:r>
      <w:r w:rsidRPr="003F1C64">
        <w:rPr>
          <w:lang w:eastAsia="ja-JP"/>
        </w:rPr>
        <w:tab/>
        <w:t>Layer 2</w:t>
      </w:r>
    </w:p>
    <w:p w14:paraId="575DE0D6" w14:textId="77777777" w:rsidR="009E5AB3" w:rsidRPr="003F1C64" w:rsidRDefault="009E5AB3" w:rsidP="009E5AB3">
      <w:pPr>
        <w:tabs>
          <w:tab w:val="left" w:pos="1418"/>
        </w:tabs>
        <w:jc w:val="both"/>
        <w:rPr>
          <w:lang w:eastAsia="ja-JP"/>
        </w:rPr>
      </w:pPr>
      <w:r w:rsidRPr="003F1C64">
        <w:rPr>
          <w:lang w:eastAsia="ja-JP"/>
        </w:rPr>
        <w:t>LACS</w:t>
      </w:r>
      <w:r w:rsidRPr="003F1C64">
        <w:rPr>
          <w:lang w:eastAsia="ja-JP"/>
        </w:rPr>
        <w:tab/>
        <w:t>Locally Accessible Cloud System</w:t>
      </w:r>
    </w:p>
    <w:p w14:paraId="47875E77" w14:textId="77777777" w:rsidR="009E5AB3" w:rsidRPr="003F1C64" w:rsidRDefault="009E5AB3" w:rsidP="009E5AB3">
      <w:pPr>
        <w:tabs>
          <w:tab w:val="left" w:pos="1418"/>
        </w:tabs>
        <w:jc w:val="both"/>
        <w:rPr>
          <w:lang w:eastAsia="ja-JP"/>
        </w:rPr>
      </w:pPr>
      <w:r w:rsidRPr="003F1C64">
        <w:rPr>
          <w:lang w:eastAsia="ja-JP"/>
        </w:rPr>
        <w:t>L-Alert</w:t>
      </w:r>
      <w:r w:rsidRPr="003F1C64">
        <w:rPr>
          <w:lang w:eastAsia="ja-JP"/>
        </w:rPr>
        <w:tab/>
      </w:r>
      <w:r w:rsidRPr="003F1C64">
        <w:t>Disaster Information Sharing System</w:t>
      </w:r>
    </w:p>
    <w:p w14:paraId="2F3FC436" w14:textId="77777777" w:rsidR="009E5AB3" w:rsidRDefault="009E5AB3" w:rsidP="009E5AB3">
      <w:pPr>
        <w:tabs>
          <w:tab w:val="left" w:pos="1418"/>
        </w:tabs>
        <w:jc w:val="both"/>
        <w:rPr>
          <w:lang w:eastAsia="ja-JP"/>
        </w:rPr>
      </w:pPr>
      <w:r w:rsidRPr="003F1C64">
        <w:rPr>
          <w:lang w:eastAsia="ja-JP"/>
        </w:rPr>
        <w:t>LAN</w:t>
      </w:r>
      <w:r w:rsidRPr="003F1C64">
        <w:rPr>
          <w:lang w:eastAsia="ja-JP"/>
        </w:rPr>
        <w:tab/>
        <w:t>Local Area Network</w:t>
      </w:r>
    </w:p>
    <w:p w14:paraId="1A148550" w14:textId="7FA691EA" w:rsidR="008D04BD" w:rsidRPr="00556367" w:rsidRDefault="008D04BD" w:rsidP="009E5AB3">
      <w:pPr>
        <w:tabs>
          <w:tab w:val="left" w:pos="1418"/>
        </w:tabs>
        <w:jc w:val="both"/>
        <w:rPr>
          <w:lang w:eastAsia="ja-JP"/>
        </w:rPr>
      </w:pPr>
      <w:r w:rsidRPr="00556367">
        <w:rPr>
          <w:lang w:eastAsia="ja-JP"/>
        </w:rPr>
        <w:t>LED</w:t>
      </w:r>
      <w:r w:rsidRPr="00556367">
        <w:rPr>
          <w:lang w:eastAsia="ja-JP"/>
        </w:rPr>
        <w:tab/>
        <w:t>Light Emitted Diode</w:t>
      </w:r>
    </w:p>
    <w:p w14:paraId="1740C8D3" w14:textId="494FEBC3" w:rsidR="009B1483" w:rsidRPr="000C6451" w:rsidRDefault="009B1483" w:rsidP="009E5AB3">
      <w:pPr>
        <w:tabs>
          <w:tab w:val="left" w:pos="1418"/>
        </w:tabs>
        <w:jc w:val="both"/>
        <w:rPr>
          <w:lang w:eastAsia="ja-JP"/>
        </w:rPr>
      </w:pPr>
      <w:r w:rsidRPr="000C6451">
        <w:rPr>
          <w:lang w:eastAsia="ja-JP"/>
        </w:rPr>
        <w:t>LMS</w:t>
      </w:r>
      <w:r w:rsidRPr="000C6451">
        <w:rPr>
          <w:lang w:eastAsia="ja-JP"/>
        </w:rPr>
        <w:tab/>
        <w:t>Learning Management System</w:t>
      </w:r>
    </w:p>
    <w:p w14:paraId="70F33BBE" w14:textId="49E48F76" w:rsidR="00A65776" w:rsidRPr="003F1C64" w:rsidRDefault="00A65776" w:rsidP="009E5AB3">
      <w:pPr>
        <w:tabs>
          <w:tab w:val="left" w:pos="1418"/>
        </w:tabs>
        <w:jc w:val="both"/>
        <w:rPr>
          <w:lang w:eastAsia="ja-JP"/>
        </w:rPr>
      </w:pPr>
      <w:r w:rsidRPr="000C6451">
        <w:rPr>
          <w:lang w:eastAsia="ja-JP"/>
        </w:rPr>
        <w:t>LoRa</w:t>
      </w:r>
      <w:r w:rsidRPr="000C6451">
        <w:rPr>
          <w:lang w:eastAsia="ja-JP"/>
        </w:rPr>
        <w:tab/>
        <w:t>Long Range</w:t>
      </w:r>
    </w:p>
    <w:p w14:paraId="3C57224F" w14:textId="77777777" w:rsidR="009E5AB3" w:rsidRPr="003F1C64" w:rsidRDefault="009E5AB3" w:rsidP="009E5AB3">
      <w:pPr>
        <w:tabs>
          <w:tab w:val="left" w:pos="1418"/>
        </w:tabs>
        <w:jc w:val="both"/>
        <w:rPr>
          <w:lang w:eastAsia="ja-JP"/>
        </w:rPr>
      </w:pPr>
      <w:r w:rsidRPr="003F1C64">
        <w:rPr>
          <w:lang w:eastAsia="ja-JP"/>
        </w:rPr>
        <w:t>LPWA</w:t>
      </w:r>
      <w:r w:rsidRPr="003F1C64">
        <w:rPr>
          <w:lang w:eastAsia="ja-JP"/>
        </w:rPr>
        <w:tab/>
        <w:t>Low Power Wide Area</w:t>
      </w:r>
    </w:p>
    <w:p w14:paraId="75CC109B" w14:textId="77777777" w:rsidR="009E5AB3" w:rsidRPr="003F1C64" w:rsidRDefault="009E5AB3" w:rsidP="009E5AB3">
      <w:pPr>
        <w:tabs>
          <w:tab w:val="left" w:pos="1418"/>
        </w:tabs>
        <w:jc w:val="both"/>
        <w:rPr>
          <w:lang w:eastAsia="ja-JP"/>
        </w:rPr>
      </w:pPr>
      <w:r w:rsidRPr="003F1C64">
        <w:rPr>
          <w:lang w:eastAsia="ja-JP"/>
        </w:rPr>
        <w:t>LTE</w:t>
      </w:r>
      <w:r w:rsidRPr="003F1C64">
        <w:rPr>
          <w:lang w:eastAsia="ja-JP"/>
        </w:rPr>
        <w:tab/>
        <w:t>Long-Term Evolution</w:t>
      </w:r>
    </w:p>
    <w:p w14:paraId="30A5F755" w14:textId="77777777" w:rsidR="009E5AB3" w:rsidRPr="003F1C64" w:rsidRDefault="009E5AB3" w:rsidP="009E5AB3">
      <w:pPr>
        <w:tabs>
          <w:tab w:val="left" w:pos="1418"/>
        </w:tabs>
        <w:jc w:val="both"/>
        <w:rPr>
          <w:lang w:eastAsia="ja-JP"/>
        </w:rPr>
      </w:pPr>
      <w:r w:rsidRPr="003F1C64">
        <w:rPr>
          <w:lang w:eastAsia="ja-JP"/>
        </w:rPr>
        <w:t>MTL</w:t>
      </w:r>
      <w:r w:rsidRPr="003F1C64">
        <w:rPr>
          <w:lang w:eastAsia="ja-JP"/>
        </w:rPr>
        <w:tab/>
      </w:r>
      <w:r w:rsidRPr="003F1C64">
        <w:t>Multi-Task Learning</w:t>
      </w:r>
    </w:p>
    <w:p w14:paraId="6A0E3671" w14:textId="77777777" w:rsidR="009E5AB3" w:rsidRDefault="009E5AB3" w:rsidP="009E5AB3">
      <w:pPr>
        <w:tabs>
          <w:tab w:val="left" w:pos="1418"/>
        </w:tabs>
        <w:jc w:val="both"/>
        <w:rPr>
          <w:lang w:eastAsia="ja-JP"/>
        </w:rPr>
      </w:pPr>
      <w:r w:rsidRPr="003F1C64">
        <w:rPr>
          <w:lang w:eastAsia="ja-JP"/>
        </w:rPr>
        <w:t>MSCHAPv2</w:t>
      </w:r>
      <w:r w:rsidRPr="003F1C64">
        <w:rPr>
          <w:lang w:eastAsia="ja-JP"/>
        </w:rPr>
        <w:tab/>
      </w:r>
      <w:proofErr w:type="spellStart"/>
      <w:r w:rsidRPr="003F1C64">
        <w:rPr>
          <w:lang w:eastAsia="ja-JP"/>
        </w:rPr>
        <w:t>MicroSoft</w:t>
      </w:r>
      <w:proofErr w:type="spellEnd"/>
      <w:r w:rsidRPr="003F1C64">
        <w:rPr>
          <w:lang w:eastAsia="ja-JP"/>
        </w:rPr>
        <w:t xml:space="preserve"> CHAP version 2</w:t>
      </w:r>
    </w:p>
    <w:p w14:paraId="74622914" w14:textId="47BCF0DF" w:rsidR="00FE6367" w:rsidRPr="000C6451" w:rsidRDefault="00FE6367" w:rsidP="009E5AB3">
      <w:pPr>
        <w:tabs>
          <w:tab w:val="left" w:pos="1418"/>
        </w:tabs>
        <w:jc w:val="both"/>
        <w:rPr>
          <w:lang w:eastAsia="ja-JP"/>
        </w:rPr>
      </w:pPr>
      <w:r w:rsidRPr="000C6451">
        <w:rPr>
          <w:lang w:eastAsia="ja-JP"/>
        </w:rPr>
        <w:t>NICT</w:t>
      </w:r>
      <w:r w:rsidRPr="000C6451">
        <w:rPr>
          <w:lang w:eastAsia="ja-JP"/>
        </w:rPr>
        <w:tab/>
        <w:t>National Institute of Information and Communications Technology</w:t>
      </w:r>
    </w:p>
    <w:p w14:paraId="46F086EC" w14:textId="4FD78BE8" w:rsidR="009F484E" w:rsidRPr="000C6451" w:rsidRDefault="009F484E" w:rsidP="009E5AB3">
      <w:pPr>
        <w:tabs>
          <w:tab w:val="left" w:pos="1418"/>
        </w:tabs>
        <w:jc w:val="both"/>
        <w:rPr>
          <w:lang w:eastAsia="ja-JP"/>
        </w:rPr>
      </w:pPr>
      <w:r w:rsidRPr="000C6451">
        <w:rPr>
          <w:lang w:eastAsia="ja-JP"/>
        </w:rPr>
        <w:t>NOC</w:t>
      </w:r>
      <w:r w:rsidRPr="000C6451">
        <w:rPr>
          <w:lang w:eastAsia="ja-JP"/>
        </w:rPr>
        <w:tab/>
        <w:t>Network Operation Center</w:t>
      </w:r>
    </w:p>
    <w:p w14:paraId="5D1830F8" w14:textId="2BDCCE8F" w:rsidR="00FE6367" w:rsidRPr="003F1C64" w:rsidRDefault="00FE6367" w:rsidP="009E5AB3">
      <w:pPr>
        <w:tabs>
          <w:tab w:val="left" w:pos="1418"/>
        </w:tabs>
        <w:jc w:val="both"/>
        <w:rPr>
          <w:lang w:eastAsia="ja-JP"/>
        </w:rPr>
      </w:pPr>
      <w:r w:rsidRPr="000C6451">
        <w:rPr>
          <w:lang w:eastAsia="ja-JP"/>
        </w:rPr>
        <w:t>OFC</w:t>
      </w:r>
      <w:r w:rsidRPr="000C6451">
        <w:rPr>
          <w:lang w:eastAsia="ja-JP"/>
        </w:rPr>
        <w:tab/>
      </w:r>
      <w:r w:rsidR="000D3CD1" w:rsidRPr="00556367">
        <w:rPr>
          <w:lang w:eastAsia="ja-JP"/>
        </w:rPr>
        <w:t>Optical Fiber Cable</w:t>
      </w:r>
    </w:p>
    <w:p w14:paraId="3E4B8097" w14:textId="77777777" w:rsidR="009E5AB3" w:rsidRPr="003F1C64" w:rsidRDefault="009E5AB3" w:rsidP="009E5AB3">
      <w:pPr>
        <w:tabs>
          <w:tab w:val="left" w:pos="1418"/>
        </w:tabs>
        <w:jc w:val="both"/>
        <w:rPr>
          <w:lang w:eastAsia="ja-JP"/>
        </w:rPr>
      </w:pPr>
      <w:r w:rsidRPr="003F1C64">
        <w:rPr>
          <w:lang w:eastAsia="ja-JP"/>
        </w:rPr>
        <w:t>OS</w:t>
      </w:r>
      <w:r w:rsidRPr="003F1C64">
        <w:rPr>
          <w:lang w:eastAsia="ja-JP"/>
        </w:rPr>
        <w:tab/>
        <w:t>Operating System</w:t>
      </w:r>
    </w:p>
    <w:p w14:paraId="7190FE23" w14:textId="77777777" w:rsidR="009E5AB3" w:rsidRDefault="009E5AB3" w:rsidP="009E5AB3">
      <w:pPr>
        <w:tabs>
          <w:tab w:val="left" w:pos="1418"/>
        </w:tabs>
        <w:jc w:val="both"/>
        <w:rPr>
          <w:lang w:eastAsia="ja-JP"/>
        </w:rPr>
      </w:pPr>
      <w:r w:rsidRPr="003F1C64">
        <w:rPr>
          <w:lang w:eastAsia="ja-JP"/>
        </w:rPr>
        <w:t>PC</w:t>
      </w:r>
      <w:r w:rsidRPr="003F1C64">
        <w:rPr>
          <w:lang w:eastAsia="ja-JP"/>
        </w:rPr>
        <w:tab/>
        <w:t>Personal Computer</w:t>
      </w:r>
    </w:p>
    <w:p w14:paraId="20F3DC9B" w14:textId="17957ADB" w:rsidR="0000133A" w:rsidRPr="003F1C64" w:rsidRDefault="0000133A" w:rsidP="009E5AB3">
      <w:pPr>
        <w:tabs>
          <w:tab w:val="left" w:pos="1418"/>
        </w:tabs>
        <w:jc w:val="both"/>
        <w:rPr>
          <w:lang w:eastAsia="ja-JP"/>
        </w:rPr>
      </w:pPr>
      <w:r w:rsidRPr="000C6451">
        <w:rPr>
          <w:lang w:eastAsia="ja-JP"/>
        </w:rPr>
        <w:t>POC</w:t>
      </w:r>
      <w:r w:rsidRPr="000C6451">
        <w:rPr>
          <w:lang w:eastAsia="ja-JP"/>
        </w:rPr>
        <w:tab/>
        <w:t xml:space="preserve">Proof </w:t>
      </w:r>
      <w:proofErr w:type="gramStart"/>
      <w:r w:rsidRPr="000C6451">
        <w:rPr>
          <w:lang w:eastAsia="ja-JP"/>
        </w:rPr>
        <w:t>Of</w:t>
      </w:r>
      <w:proofErr w:type="gramEnd"/>
      <w:r w:rsidRPr="000C6451">
        <w:rPr>
          <w:lang w:eastAsia="ja-JP"/>
        </w:rPr>
        <w:t xml:space="preserve"> Concept</w:t>
      </w:r>
    </w:p>
    <w:p w14:paraId="5944E80B" w14:textId="77777777" w:rsidR="00A65776" w:rsidRPr="003F1C64" w:rsidRDefault="00A65776" w:rsidP="00A65776">
      <w:pPr>
        <w:tabs>
          <w:tab w:val="left" w:pos="1418"/>
        </w:tabs>
        <w:jc w:val="both"/>
        <w:rPr>
          <w:lang w:eastAsia="ja-JP"/>
        </w:rPr>
      </w:pPr>
      <w:r w:rsidRPr="00556367">
        <w:rPr>
          <w:lang w:eastAsia="ja-JP"/>
        </w:rPr>
        <w:t>PPP</w:t>
      </w:r>
      <w:r w:rsidRPr="00556367">
        <w:rPr>
          <w:lang w:eastAsia="ja-JP"/>
        </w:rPr>
        <w:tab/>
        <w:t>Public Private Partnership</w:t>
      </w:r>
    </w:p>
    <w:p w14:paraId="62728A63" w14:textId="77777777" w:rsidR="009E5AB3" w:rsidRDefault="009E5AB3" w:rsidP="009E5AB3">
      <w:pPr>
        <w:tabs>
          <w:tab w:val="left" w:pos="1418"/>
        </w:tabs>
        <w:jc w:val="both"/>
        <w:rPr>
          <w:lang w:eastAsia="ja-JP"/>
        </w:rPr>
      </w:pPr>
      <w:r w:rsidRPr="003F1C64">
        <w:rPr>
          <w:lang w:eastAsia="ja-JP"/>
        </w:rPr>
        <w:t>RADIUS</w:t>
      </w:r>
      <w:r w:rsidRPr="003F1C64">
        <w:rPr>
          <w:lang w:eastAsia="ja-JP"/>
        </w:rPr>
        <w:tab/>
        <w:t xml:space="preserve">Remote Authentication Dial </w:t>
      </w:r>
      <w:proofErr w:type="gramStart"/>
      <w:r w:rsidRPr="003F1C64">
        <w:rPr>
          <w:lang w:eastAsia="ja-JP"/>
        </w:rPr>
        <w:t>In</w:t>
      </w:r>
      <w:proofErr w:type="gramEnd"/>
      <w:r w:rsidRPr="003F1C64">
        <w:rPr>
          <w:lang w:eastAsia="ja-JP"/>
        </w:rPr>
        <w:t xml:space="preserve"> User Service</w:t>
      </w:r>
    </w:p>
    <w:p w14:paraId="047F2003" w14:textId="167073D2" w:rsidR="0049538B" w:rsidRDefault="0049538B" w:rsidP="009E5AB3">
      <w:pPr>
        <w:tabs>
          <w:tab w:val="left" w:pos="1418"/>
        </w:tabs>
        <w:jc w:val="both"/>
        <w:rPr>
          <w:lang w:eastAsia="ja-JP"/>
        </w:rPr>
      </w:pPr>
      <w:r w:rsidRPr="000C6451">
        <w:rPr>
          <w:lang w:eastAsia="ja-JP"/>
        </w:rPr>
        <w:t>SAT</w:t>
      </w:r>
      <w:r w:rsidRPr="000C6451">
        <w:rPr>
          <w:lang w:eastAsia="ja-JP"/>
        </w:rPr>
        <w:tab/>
      </w:r>
      <w:proofErr w:type="spellStart"/>
      <w:r w:rsidRPr="000C6451">
        <w:rPr>
          <w:lang w:eastAsia="ja-JP"/>
        </w:rPr>
        <w:t>SATtelite</w:t>
      </w:r>
      <w:proofErr w:type="spellEnd"/>
    </w:p>
    <w:p w14:paraId="5F33D39A" w14:textId="333E9FA4" w:rsidR="009E5AB3" w:rsidRPr="003F1C64" w:rsidRDefault="009E5AB3" w:rsidP="009E5AB3">
      <w:pPr>
        <w:tabs>
          <w:tab w:val="left" w:pos="1418"/>
        </w:tabs>
        <w:jc w:val="both"/>
        <w:rPr>
          <w:lang w:eastAsia="ja-JP"/>
        </w:rPr>
      </w:pPr>
      <w:r w:rsidRPr="003F1C64">
        <w:rPr>
          <w:lang w:eastAsia="ja-JP"/>
        </w:rPr>
        <w:t>SIP4D</w:t>
      </w:r>
      <w:r w:rsidRPr="003F1C64">
        <w:rPr>
          <w:lang w:eastAsia="ja-JP"/>
        </w:rPr>
        <w:tab/>
      </w:r>
      <w:r w:rsidRPr="003F1C64">
        <w:t>Shared Information Platform for Disaster Management</w:t>
      </w:r>
    </w:p>
    <w:p w14:paraId="62499A67" w14:textId="77777777" w:rsidR="009E5AB3" w:rsidRPr="003F1C64" w:rsidRDefault="009E5AB3" w:rsidP="009E5AB3">
      <w:pPr>
        <w:tabs>
          <w:tab w:val="left" w:pos="1418"/>
        </w:tabs>
        <w:jc w:val="both"/>
        <w:rPr>
          <w:lang w:eastAsia="ja-JP"/>
        </w:rPr>
      </w:pPr>
      <w:r w:rsidRPr="003F1C64">
        <w:rPr>
          <w:lang w:eastAsia="ja-JP"/>
        </w:rPr>
        <w:t>SMS</w:t>
      </w:r>
      <w:r w:rsidRPr="003F1C64">
        <w:rPr>
          <w:lang w:eastAsia="ja-JP"/>
        </w:rPr>
        <w:tab/>
        <w:t>Short Message Service</w:t>
      </w:r>
    </w:p>
    <w:p w14:paraId="3CB54AFE" w14:textId="77777777" w:rsidR="009E5AB3" w:rsidRPr="003F1C64" w:rsidRDefault="009E5AB3" w:rsidP="009E5AB3">
      <w:pPr>
        <w:tabs>
          <w:tab w:val="left" w:pos="1418"/>
        </w:tabs>
        <w:jc w:val="both"/>
        <w:rPr>
          <w:lang w:eastAsia="ja-JP"/>
        </w:rPr>
      </w:pPr>
      <w:r w:rsidRPr="003F1C64">
        <w:rPr>
          <w:lang w:eastAsia="ja-JP"/>
        </w:rPr>
        <w:t>SNS</w:t>
      </w:r>
      <w:r w:rsidRPr="003F1C64">
        <w:rPr>
          <w:lang w:eastAsia="ja-JP"/>
        </w:rPr>
        <w:tab/>
        <w:t>Social Networking Service</w:t>
      </w:r>
    </w:p>
    <w:p w14:paraId="120AC97E" w14:textId="77777777" w:rsidR="009E5AB3" w:rsidRDefault="009E5AB3" w:rsidP="009E5AB3">
      <w:pPr>
        <w:tabs>
          <w:tab w:val="left" w:pos="1418"/>
        </w:tabs>
        <w:jc w:val="both"/>
        <w:rPr>
          <w:lang w:eastAsia="ja-JP"/>
        </w:rPr>
      </w:pPr>
      <w:r w:rsidRPr="003F1C64">
        <w:rPr>
          <w:lang w:eastAsia="ja-JP"/>
        </w:rPr>
        <w:t>STA</w:t>
      </w:r>
      <w:r w:rsidRPr="003F1C64">
        <w:rPr>
          <w:lang w:eastAsia="ja-JP"/>
        </w:rPr>
        <w:tab/>
      </w:r>
      <w:proofErr w:type="spellStart"/>
      <w:r w:rsidRPr="003F1C64">
        <w:rPr>
          <w:lang w:eastAsia="ja-JP"/>
        </w:rPr>
        <w:t>STAtion</w:t>
      </w:r>
      <w:proofErr w:type="spellEnd"/>
    </w:p>
    <w:p w14:paraId="5C6B4FE1" w14:textId="7D0A682E" w:rsidR="008D04BD" w:rsidRPr="003F1C64" w:rsidRDefault="008D04BD" w:rsidP="009E5AB3">
      <w:pPr>
        <w:tabs>
          <w:tab w:val="left" w:pos="1418"/>
        </w:tabs>
        <w:jc w:val="both"/>
        <w:rPr>
          <w:lang w:eastAsia="ja-JP"/>
        </w:rPr>
      </w:pPr>
      <w:r w:rsidRPr="000C6451">
        <w:rPr>
          <w:lang w:eastAsia="ja-JP"/>
        </w:rPr>
        <w:t>SW</w:t>
      </w:r>
      <w:r w:rsidRPr="000C6451">
        <w:rPr>
          <w:lang w:eastAsia="ja-JP"/>
        </w:rPr>
        <w:tab/>
        <w:t>Switch</w:t>
      </w:r>
    </w:p>
    <w:p w14:paraId="42E0AABC" w14:textId="77777777" w:rsidR="009E5AB3" w:rsidRPr="003F1C64" w:rsidRDefault="009E5AB3" w:rsidP="009E5AB3">
      <w:pPr>
        <w:tabs>
          <w:tab w:val="left" w:pos="1418"/>
        </w:tabs>
        <w:jc w:val="both"/>
        <w:rPr>
          <w:lang w:eastAsia="ja-JP"/>
        </w:rPr>
      </w:pPr>
      <w:r w:rsidRPr="003F1C64">
        <w:rPr>
          <w:lang w:eastAsia="ja-JP"/>
        </w:rPr>
        <w:lastRenderedPageBreak/>
        <w:t>TLS</w:t>
      </w:r>
      <w:r w:rsidRPr="003F1C64">
        <w:rPr>
          <w:lang w:eastAsia="ja-JP"/>
        </w:rPr>
        <w:tab/>
        <w:t>Transport Layer Security</w:t>
      </w:r>
    </w:p>
    <w:p w14:paraId="4002BE78" w14:textId="77777777" w:rsidR="009E5AB3" w:rsidRPr="003F1C64" w:rsidRDefault="009E5AB3" w:rsidP="009E5AB3">
      <w:pPr>
        <w:tabs>
          <w:tab w:val="left" w:pos="1418"/>
        </w:tabs>
        <w:jc w:val="both"/>
        <w:rPr>
          <w:lang w:eastAsia="ja-JP"/>
        </w:rPr>
      </w:pPr>
      <w:r w:rsidRPr="003F1C64">
        <w:rPr>
          <w:lang w:eastAsia="ja-JP"/>
        </w:rPr>
        <w:t>USB</w:t>
      </w:r>
      <w:r w:rsidRPr="003F1C64">
        <w:rPr>
          <w:lang w:eastAsia="ja-JP"/>
        </w:rPr>
        <w:tab/>
        <w:t>Universal Serial Bus</w:t>
      </w:r>
    </w:p>
    <w:p w14:paraId="4451E912" w14:textId="77777777" w:rsidR="009E5AB3" w:rsidRPr="003F1C64" w:rsidRDefault="009E5AB3" w:rsidP="009E5AB3">
      <w:pPr>
        <w:tabs>
          <w:tab w:val="left" w:pos="1418"/>
        </w:tabs>
        <w:jc w:val="both"/>
        <w:rPr>
          <w:lang w:eastAsia="ja-JP"/>
        </w:rPr>
      </w:pPr>
      <w:r w:rsidRPr="003F1C64">
        <w:rPr>
          <w:lang w:eastAsia="ja-JP"/>
        </w:rPr>
        <w:t>V2X</w:t>
      </w:r>
      <w:r w:rsidRPr="003F1C64">
        <w:rPr>
          <w:lang w:eastAsia="ja-JP"/>
        </w:rPr>
        <w:tab/>
        <w:t>Vehicle to X</w:t>
      </w:r>
    </w:p>
    <w:p w14:paraId="15672B76" w14:textId="77777777" w:rsidR="009E5AB3" w:rsidRPr="003F1C64" w:rsidRDefault="009E5AB3" w:rsidP="009E5AB3">
      <w:pPr>
        <w:tabs>
          <w:tab w:val="left" w:pos="1418"/>
        </w:tabs>
        <w:jc w:val="both"/>
        <w:rPr>
          <w:lang w:eastAsia="ja-JP"/>
        </w:rPr>
      </w:pPr>
      <w:r w:rsidRPr="003F1C64">
        <w:rPr>
          <w:lang w:eastAsia="ja-JP"/>
        </w:rPr>
        <w:t>VANET</w:t>
      </w:r>
      <w:r w:rsidRPr="003F1C64">
        <w:rPr>
          <w:lang w:eastAsia="ja-JP"/>
        </w:rPr>
        <w:tab/>
        <w:t xml:space="preserve">Vehicular Ad-hoc </w:t>
      </w:r>
      <w:proofErr w:type="spellStart"/>
      <w:r w:rsidRPr="003F1C64">
        <w:rPr>
          <w:lang w:eastAsia="ja-JP"/>
        </w:rPr>
        <w:t>NETwork</w:t>
      </w:r>
      <w:proofErr w:type="spellEnd"/>
    </w:p>
    <w:p w14:paraId="31FB1221" w14:textId="77777777" w:rsidR="009E5AB3" w:rsidRPr="003F1C64" w:rsidRDefault="009E5AB3" w:rsidP="009E5AB3">
      <w:pPr>
        <w:tabs>
          <w:tab w:val="left" w:pos="1418"/>
        </w:tabs>
        <w:jc w:val="both"/>
        <w:rPr>
          <w:lang w:eastAsia="ja-JP"/>
        </w:rPr>
      </w:pPr>
      <w:r w:rsidRPr="003F1C64">
        <w:rPr>
          <w:lang w:eastAsia="ja-JP"/>
        </w:rPr>
        <w:t>V-HUB</w:t>
      </w:r>
      <w:r w:rsidRPr="003F1C64">
        <w:rPr>
          <w:lang w:eastAsia="ja-JP"/>
        </w:rPr>
        <w:tab/>
        <w:t xml:space="preserve">Information and communications system using vehicle during </w:t>
      </w:r>
      <w:proofErr w:type="gramStart"/>
      <w:r w:rsidRPr="003F1C64">
        <w:rPr>
          <w:lang w:eastAsia="ja-JP"/>
        </w:rPr>
        <w:t>disaster</w:t>
      </w:r>
      <w:proofErr w:type="gramEnd"/>
    </w:p>
    <w:p w14:paraId="07F341AD" w14:textId="77777777" w:rsidR="009E5AB3" w:rsidRDefault="009E5AB3" w:rsidP="009E5AB3">
      <w:pPr>
        <w:tabs>
          <w:tab w:val="left" w:pos="1418"/>
        </w:tabs>
        <w:jc w:val="both"/>
        <w:rPr>
          <w:lang w:eastAsia="ja-JP"/>
        </w:rPr>
      </w:pPr>
      <w:r w:rsidRPr="003F1C64">
        <w:rPr>
          <w:lang w:eastAsia="ja-JP"/>
        </w:rPr>
        <w:t>VICS</w:t>
      </w:r>
      <w:r w:rsidRPr="003F1C64">
        <w:rPr>
          <w:lang w:eastAsia="ja-JP"/>
        </w:rPr>
        <w:tab/>
        <w:t>Vehicle Information Communications System</w:t>
      </w:r>
    </w:p>
    <w:p w14:paraId="1F79021A" w14:textId="698C2059" w:rsidR="0057253E" w:rsidRPr="003F1C64" w:rsidRDefault="0057253E" w:rsidP="009E5AB3">
      <w:pPr>
        <w:tabs>
          <w:tab w:val="left" w:pos="1418"/>
        </w:tabs>
        <w:jc w:val="both"/>
        <w:rPr>
          <w:lang w:eastAsia="ja-JP"/>
        </w:rPr>
      </w:pPr>
      <w:r w:rsidRPr="000C6451">
        <w:rPr>
          <w:lang w:eastAsia="ja-JP"/>
        </w:rPr>
        <w:t>VLAN</w:t>
      </w:r>
      <w:r w:rsidRPr="000C6451">
        <w:rPr>
          <w:lang w:eastAsia="ja-JP"/>
        </w:rPr>
        <w:tab/>
        <w:t>Virtual Local Area Network</w:t>
      </w:r>
    </w:p>
    <w:p w14:paraId="1A2B3A7B" w14:textId="77777777" w:rsidR="009E5AB3" w:rsidRPr="003F1C64" w:rsidRDefault="009E5AB3" w:rsidP="009E5AB3">
      <w:pPr>
        <w:tabs>
          <w:tab w:val="left" w:pos="1418"/>
        </w:tabs>
        <w:jc w:val="both"/>
        <w:rPr>
          <w:lang w:eastAsia="ja-JP"/>
        </w:rPr>
      </w:pPr>
      <w:r w:rsidRPr="003F1C64">
        <w:rPr>
          <w:lang w:eastAsia="ja-JP"/>
        </w:rPr>
        <w:t>V-Low band</w:t>
      </w:r>
      <w:r w:rsidRPr="003F1C64">
        <w:rPr>
          <w:lang w:eastAsia="ja-JP"/>
        </w:rPr>
        <w:tab/>
        <w:t>VHF Low band</w:t>
      </w:r>
    </w:p>
    <w:p w14:paraId="076F2FBE" w14:textId="77777777" w:rsidR="009E5AB3" w:rsidRPr="003F1C64" w:rsidRDefault="009E5AB3" w:rsidP="009E5AB3">
      <w:pPr>
        <w:tabs>
          <w:tab w:val="left" w:pos="1418"/>
        </w:tabs>
        <w:jc w:val="both"/>
        <w:rPr>
          <w:lang w:eastAsia="ja-JP"/>
        </w:rPr>
      </w:pPr>
      <w:r w:rsidRPr="003F1C64">
        <w:rPr>
          <w:lang w:eastAsia="ja-JP"/>
        </w:rPr>
        <w:t>VPN</w:t>
      </w:r>
      <w:r w:rsidRPr="003F1C64">
        <w:rPr>
          <w:lang w:eastAsia="ja-JP"/>
        </w:rPr>
        <w:tab/>
        <w:t>Virtual Private Network</w:t>
      </w:r>
    </w:p>
    <w:p w14:paraId="4F874232" w14:textId="77777777" w:rsidR="009E5AB3" w:rsidRPr="003F1C64" w:rsidRDefault="009E5AB3" w:rsidP="009E5AB3">
      <w:pPr>
        <w:tabs>
          <w:tab w:val="left" w:pos="1418"/>
        </w:tabs>
        <w:jc w:val="both"/>
        <w:rPr>
          <w:lang w:eastAsia="ja-JP"/>
        </w:rPr>
      </w:pPr>
      <w:r w:rsidRPr="003F1C64">
        <w:rPr>
          <w:lang w:eastAsia="ja-JP"/>
        </w:rPr>
        <w:t>VSAT</w:t>
      </w:r>
      <w:r w:rsidRPr="003F1C64">
        <w:rPr>
          <w:lang w:eastAsia="ja-JP"/>
        </w:rPr>
        <w:tab/>
        <w:t>Very Small Aperture Terminal</w:t>
      </w:r>
    </w:p>
    <w:p w14:paraId="2C6B0728" w14:textId="7FABD31F" w:rsidR="00A74397" w:rsidRPr="003F1C64" w:rsidRDefault="00A74397" w:rsidP="00A74397">
      <w:pPr>
        <w:tabs>
          <w:tab w:val="left" w:pos="1418"/>
        </w:tabs>
        <w:jc w:val="both"/>
        <w:rPr>
          <w:lang w:eastAsia="ja-JP"/>
        </w:rPr>
      </w:pPr>
      <w:r w:rsidRPr="00556367">
        <w:rPr>
          <w:lang w:eastAsia="ja-JP"/>
        </w:rPr>
        <w:t>WAN</w:t>
      </w:r>
      <w:r w:rsidRPr="00556367">
        <w:rPr>
          <w:lang w:eastAsia="ja-JP"/>
        </w:rPr>
        <w:tab/>
        <w:t>Wide Area Network</w:t>
      </w:r>
    </w:p>
    <w:p w14:paraId="13035E85" w14:textId="77777777" w:rsidR="009E5AB3" w:rsidRDefault="009E5AB3" w:rsidP="009E5AB3">
      <w:pPr>
        <w:tabs>
          <w:tab w:val="left" w:pos="1418"/>
        </w:tabs>
        <w:jc w:val="both"/>
      </w:pPr>
      <w:r w:rsidRPr="003F1C64">
        <w:rPr>
          <w:lang w:eastAsia="ja-JP"/>
        </w:rPr>
        <w:t>WLAN</w:t>
      </w:r>
      <w:r w:rsidRPr="003F1C64">
        <w:rPr>
          <w:lang w:eastAsia="ja-JP"/>
        </w:rPr>
        <w:tab/>
      </w:r>
      <w:r w:rsidRPr="003F1C64">
        <w:t>Wireless LAN</w:t>
      </w:r>
    </w:p>
    <w:p w14:paraId="5CDF0171" w14:textId="66AA95B7" w:rsidR="00805A3B" w:rsidRPr="003F1C64" w:rsidRDefault="00805A3B" w:rsidP="009E5AB3">
      <w:pPr>
        <w:tabs>
          <w:tab w:val="left" w:pos="1418"/>
        </w:tabs>
        <w:jc w:val="both"/>
        <w:rPr>
          <w:lang w:eastAsia="ja-JP"/>
        </w:rPr>
      </w:pPr>
      <w:r w:rsidRPr="000C6451">
        <w:t>X-FACE</w:t>
      </w:r>
      <w:r w:rsidRPr="000C6451">
        <w:tab/>
      </w:r>
      <w:proofErr w:type="spellStart"/>
      <w:r w:rsidRPr="000C6451">
        <w:t>eXtensible</w:t>
      </w:r>
      <w:proofErr w:type="spellEnd"/>
      <w:r w:rsidRPr="000C6451">
        <w:t xml:space="preserve"> Front-line Augmented Communications Exchanger</w:t>
      </w:r>
    </w:p>
    <w:p w14:paraId="7244CE5F" w14:textId="28D30265" w:rsidR="007A0CD9" w:rsidRPr="003F1C64" w:rsidRDefault="009E5AB3" w:rsidP="007A0CD9">
      <w:pPr>
        <w:jc w:val="both"/>
        <w:rPr>
          <w:lang w:eastAsia="ja-JP"/>
        </w:rPr>
      </w:pPr>
      <w:r w:rsidRPr="003F1C64">
        <w:rPr>
          <w:lang w:eastAsia="ja-JP"/>
        </w:rPr>
        <w:t>X-ICS</w:t>
      </w:r>
      <w:r w:rsidRPr="003F1C64">
        <w:rPr>
          <w:lang w:eastAsia="ja-JP"/>
        </w:rPr>
        <w:tab/>
      </w:r>
      <w:r w:rsidRPr="003F1C64">
        <w:rPr>
          <w:lang w:eastAsia="ja-JP"/>
        </w:rPr>
        <w:tab/>
      </w:r>
      <w:r w:rsidRPr="003F1C64">
        <w:rPr>
          <w:lang w:val="en-GB" w:eastAsia="ja-JP"/>
        </w:rPr>
        <w:t>Cross-agency Information Communication System</w:t>
      </w:r>
    </w:p>
    <w:p w14:paraId="54ADF544" w14:textId="77777777" w:rsidR="007A0CD9" w:rsidRPr="003F1C64" w:rsidRDefault="007A0CD9" w:rsidP="007A0CD9">
      <w:pPr>
        <w:jc w:val="both"/>
        <w:rPr>
          <w:lang w:eastAsia="ja-JP"/>
        </w:rPr>
      </w:pPr>
    </w:p>
    <w:p w14:paraId="30A71AFB" w14:textId="77777777" w:rsidR="007A0CD9" w:rsidRPr="00566366" w:rsidRDefault="007A0CD9" w:rsidP="007A0CD9">
      <w:pPr>
        <w:pStyle w:val="Heading1"/>
        <w:numPr>
          <w:ilvl w:val="0"/>
          <w:numId w:val="2"/>
        </w:numPr>
        <w:rPr>
          <w:rFonts w:ascii="Times New Roman" w:eastAsia="BatangChe" w:hAnsi="Times New Roman" w:cs="Times New Roman"/>
          <w:b/>
          <w:bCs/>
        </w:rPr>
      </w:pPr>
      <w:bookmarkStart w:id="13" w:name="_Toc166599180"/>
      <w:bookmarkStart w:id="14" w:name="_Toc196327685"/>
      <w:r w:rsidRPr="00566366">
        <w:rPr>
          <w:rFonts w:ascii="Times New Roman" w:eastAsia="BatangChe" w:hAnsi="Times New Roman" w:cs="Times New Roman"/>
          <w:b/>
          <w:bCs/>
        </w:rPr>
        <w:t xml:space="preserve">Local-area resilient information sharing and communication </w:t>
      </w:r>
      <w:proofErr w:type="gramStart"/>
      <w:r w:rsidRPr="00566366">
        <w:rPr>
          <w:rFonts w:ascii="Times New Roman" w:eastAsia="BatangChe" w:hAnsi="Times New Roman" w:cs="Times New Roman"/>
          <w:b/>
          <w:bCs/>
        </w:rPr>
        <w:t>systems</w:t>
      </w:r>
      <w:bookmarkEnd w:id="13"/>
      <w:bookmarkEnd w:id="14"/>
      <w:proofErr w:type="gramEnd"/>
    </w:p>
    <w:p w14:paraId="6CE0717C" w14:textId="6EB23E65" w:rsidR="007A0CD9" w:rsidRDefault="00566366" w:rsidP="007C6CD4">
      <w:pPr>
        <w:jc w:val="both"/>
        <w:rPr>
          <w:rFonts w:eastAsia="BatangChe"/>
          <w:b/>
          <w:bCs/>
          <w:lang w:eastAsia="ja-JP"/>
        </w:rPr>
      </w:pPr>
      <w:r>
        <w:rPr>
          <w:rFonts w:hint="eastAsia"/>
          <w:lang w:eastAsia="ja-JP"/>
        </w:rPr>
        <w:t xml:space="preserve">In the event of disasters, public telecommunication services might not be utilized in the disaster affected areas when telecommunication </w:t>
      </w:r>
      <w:r>
        <w:rPr>
          <w:lang w:eastAsia="ja-JP"/>
        </w:rPr>
        <w:t>infrastructure</w:t>
      </w:r>
      <w:r>
        <w:rPr>
          <w:rFonts w:hint="eastAsia"/>
          <w:lang w:eastAsia="ja-JP"/>
        </w:rPr>
        <w:t xml:space="preserve"> is broken. Even in such situation, local area resilient information </w:t>
      </w:r>
      <w:proofErr w:type="gramStart"/>
      <w:r>
        <w:rPr>
          <w:lang w:eastAsia="ja-JP"/>
        </w:rPr>
        <w:t>sharing</w:t>
      </w:r>
      <w:proofErr w:type="gramEnd"/>
      <w:r>
        <w:rPr>
          <w:rFonts w:hint="eastAsia"/>
          <w:lang w:eastAsia="ja-JP"/>
        </w:rPr>
        <w:t xml:space="preserve"> and communication systems help to continue </w:t>
      </w:r>
      <w:r>
        <w:rPr>
          <w:lang w:eastAsia="ja-JP"/>
        </w:rPr>
        <w:t>communication with</w:t>
      </w:r>
      <w:r>
        <w:rPr>
          <w:rFonts w:hint="eastAsia"/>
          <w:lang w:eastAsia="ja-JP"/>
        </w:rPr>
        <w:t xml:space="preserve"> first responders for disaster rescue operation and also between victims. Some example</w:t>
      </w:r>
      <w:r>
        <w:rPr>
          <w:lang w:eastAsia="ja-JP"/>
        </w:rPr>
        <w:t>s</w:t>
      </w:r>
      <w:r>
        <w:rPr>
          <w:rFonts w:hint="eastAsia"/>
          <w:lang w:eastAsia="ja-JP"/>
        </w:rPr>
        <w:t xml:space="preserve"> of the systems were described in existing APT reports, [APT</w:t>
      </w:r>
      <w:r w:rsidRPr="00B60FA3">
        <w:t>/ASTAP/REPT-18</w:t>
      </w:r>
      <w:r>
        <w:rPr>
          <w:rFonts w:hint="eastAsia"/>
          <w:lang w:eastAsia="ja-JP"/>
        </w:rPr>
        <w:t xml:space="preserve">], [APT/ASTAP/REPT-21], </w:t>
      </w:r>
      <w:proofErr w:type="gramStart"/>
      <w:r>
        <w:rPr>
          <w:rFonts w:hint="eastAsia"/>
          <w:lang w:eastAsia="ja-JP"/>
        </w:rPr>
        <w:t>and also</w:t>
      </w:r>
      <w:proofErr w:type="gramEnd"/>
      <w:r>
        <w:rPr>
          <w:rFonts w:hint="eastAsia"/>
          <w:lang w:eastAsia="ja-JP"/>
        </w:rPr>
        <w:t xml:space="preserve"> discussed in ASTAP Industrial workshop in 2023, </w:t>
      </w:r>
      <w:r>
        <w:rPr>
          <w:lang w:eastAsia="ja-JP"/>
        </w:rPr>
        <w:t>[ASTAP-33/IW-01]</w:t>
      </w:r>
      <w:r>
        <w:rPr>
          <w:rFonts w:hint="eastAsia"/>
          <w:lang w:eastAsia="ja-JP"/>
        </w:rPr>
        <w:t>. This Clause provides the detailed use cases and practical implementations of l</w:t>
      </w:r>
      <w:r w:rsidRPr="002B49D7">
        <w:rPr>
          <w:lang w:eastAsia="ja-JP"/>
        </w:rPr>
        <w:t>ocal</w:t>
      </w:r>
      <w:r>
        <w:rPr>
          <w:rFonts w:hint="eastAsia"/>
          <w:lang w:eastAsia="ja-JP"/>
        </w:rPr>
        <w:t xml:space="preserve"> </w:t>
      </w:r>
      <w:r w:rsidRPr="002B49D7">
        <w:rPr>
          <w:lang w:eastAsia="ja-JP"/>
        </w:rPr>
        <w:t>area resilient information sharing and communication systems</w:t>
      </w:r>
      <w:r>
        <w:rPr>
          <w:rFonts w:hint="eastAsia"/>
          <w:lang w:eastAsia="ja-JP"/>
        </w:rPr>
        <w:t>.</w:t>
      </w:r>
    </w:p>
    <w:p w14:paraId="13C6C09B" w14:textId="2AF98A5E" w:rsidR="00086AF8" w:rsidRPr="007F6D04" w:rsidRDefault="00086AF8" w:rsidP="00086AF8">
      <w:pPr>
        <w:pStyle w:val="Heading1"/>
        <w:numPr>
          <w:ilvl w:val="1"/>
          <w:numId w:val="2"/>
        </w:numPr>
        <w:rPr>
          <w:rFonts w:ascii="Times New Roman" w:eastAsia="BatangChe" w:hAnsi="Times New Roman" w:cs="Times New Roman"/>
          <w:b/>
          <w:bCs/>
          <w:lang w:eastAsia="ja-JP"/>
        </w:rPr>
      </w:pPr>
      <w:bookmarkStart w:id="15" w:name="_Toc196327686"/>
      <w:proofErr w:type="spellStart"/>
      <w:r w:rsidRPr="00566366">
        <w:rPr>
          <w:rFonts w:ascii="Times New Roman" w:eastAsia="BatangChe" w:hAnsi="Times New Roman" w:cs="Times New Roman"/>
          <w:b/>
          <w:bCs/>
          <w:lang w:eastAsia="ja-JP"/>
        </w:rPr>
        <w:t>NerveNet</w:t>
      </w:r>
      <w:bookmarkEnd w:id="15"/>
      <w:proofErr w:type="spellEnd"/>
    </w:p>
    <w:p w14:paraId="796E9715" w14:textId="77777777" w:rsidR="007A0CD9" w:rsidRPr="00566366" w:rsidRDefault="007A0CD9" w:rsidP="007A0CD9">
      <w:pPr>
        <w:pStyle w:val="Heading1"/>
        <w:numPr>
          <w:ilvl w:val="2"/>
          <w:numId w:val="2"/>
        </w:numPr>
        <w:rPr>
          <w:rFonts w:ascii="Times New Roman" w:eastAsia="BatangChe" w:hAnsi="Times New Roman" w:cs="Times New Roman"/>
          <w:b/>
          <w:bCs/>
          <w:lang w:eastAsia="ja-JP"/>
        </w:rPr>
      </w:pPr>
      <w:bookmarkStart w:id="16" w:name="_Toc166599182"/>
      <w:bookmarkStart w:id="17" w:name="_Toc196327687"/>
      <w:r w:rsidRPr="00566366">
        <w:rPr>
          <w:rFonts w:ascii="Times New Roman" w:eastAsia="BatangChe" w:hAnsi="Times New Roman" w:cs="Times New Roman"/>
          <w:b/>
          <w:bCs/>
          <w:lang w:eastAsia="ja-JP"/>
        </w:rPr>
        <w:t>System overview</w:t>
      </w:r>
      <w:bookmarkEnd w:id="16"/>
      <w:bookmarkEnd w:id="17"/>
    </w:p>
    <w:p w14:paraId="22A6F632" w14:textId="77777777" w:rsidR="007A0CD9" w:rsidRPr="003F1C64" w:rsidRDefault="007A0CD9" w:rsidP="007A0CD9">
      <w:pPr>
        <w:jc w:val="both"/>
        <w:rPr>
          <w:lang w:eastAsia="ja-JP"/>
        </w:rPr>
      </w:pPr>
      <w:r w:rsidRPr="003F1C64">
        <w:rPr>
          <w:lang w:eastAsia="ja-JP"/>
        </w:rPr>
        <w:t>“</w:t>
      </w:r>
      <w:proofErr w:type="spellStart"/>
      <w:r w:rsidRPr="003F1C64">
        <w:rPr>
          <w:lang w:eastAsia="ja-JP"/>
        </w:rPr>
        <w:t>NerveNet</w:t>
      </w:r>
      <w:proofErr w:type="spellEnd"/>
      <w:r w:rsidRPr="003F1C64">
        <w:rPr>
          <w:lang w:eastAsia="ja-JP"/>
        </w:rPr>
        <w:t xml:space="preserve">” is a local-area, Internet-independent, resilient information sharing and communication platform. The name was derived from a human nervous system since it works as a platform providing sensing, computing, and actuating functionalities. Main technical features of </w:t>
      </w:r>
      <w:proofErr w:type="spellStart"/>
      <w:r w:rsidRPr="003F1C64">
        <w:rPr>
          <w:lang w:eastAsia="ja-JP"/>
        </w:rPr>
        <w:t>NerveNet</w:t>
      </w:r>
      <w:proofErr w:type="spellEnd"/>
      <w:r w:rsidRPr="003F1C64">
        <w:rPr>
          <w:lang w:eastAsia="ja-JP"/>
        </w:rPr>
        <w:t xml:space="preserve"> are configuration of any physical topologies including mesh, availability of virtual private network (VPN) and multi-homing, automatic fast path switching in the Layer 2, and automatic data synchronization on each node because of distributed database management system across all the nodes. Therefore, the platform works as a multi-linked, multi-hop, layer-2, distributed </w:t>
      </w:r>
      <w:proofErr w:type="gramStart"/>
      <w:r w:rsidRPr="003F1C64">
        <w:rPr>
          <w:lang w:eastAsia="ja-JP"/>
        </w:rPr>
        <w:t>network</w:t>
      </w:r>
      <w:proofErr w:type="gramEnd"/>
      <w:r w:rsidRPr="003F1C64">
        <w:rPr>
          <w:lang w:eastAsia="ja-JP"/>
        </w:rPr>
        <w:t xml:space="preserve"> and data platform, providing resilient networking and distributed data processing.</w:t>
      </w:r>
    </w:p>
    <w:p w14:paraId="7A3F8F7D" w14:textId="77777777" w:rsidR="007A0CD9" w:rsidRPr="00566366" w:rsidRDefault="007A0CD9" w:rsidP="007A0CD9">
      <w:pPr>
        <w:jc w:val="both"/>
        <w:rPr>
          <w:lang w:eastAsia="ja-JP"/>
        </w:rPr>
      </w:pPr>
      <w:r w:rsidRPr="003F1C64">
        <w:rPr>
          <w:lang w:eastAsia="ja-JP"/>
        </w:rPr>
        <w:t xml:space="preserve">The system is a kind of autonomous distributed ICT systems which has a system architecture with no single point of failure. As shown in Figure 5-1, it is basically composed of single or a plural of base nodes, which is called </w:t>
      </w:r>
      <w:proofErr w:type="spellStart"/>
      <w:r w:rsidRPr="003F1C64">
        <w:rPr>
          <w:lang w:eastAsia="ja-JP"/>
        </w:rPr>
        <w:t>NerveNet</w:t>
      </w:r>
      <w:proofErr w:type="spellEnd"/>
      <w:r w:rsidRPr="003F1C64">
        <w:rPr>
          <w:lang w:eastAsia="ja-JP"/>
        </w:rPr>
        <w:t xml:space="preserve"> base station. The </w:t>
      </w:r>
      <w:proofErr w:type="spellStart"/>
      <w:r w:rsidRPr="003F1C64">
        <w:rPr>
          <w:lang w:eastAsia="ja-JP"/>
        </w:rPr>
        <w:t>NerveNet</w:t>
      </w:r>
      <w:proofErr w:type="spellEnd"/>
      <w:r w:rsidRPr="003F1C64">
        <w:rPr>
          <w:lang w:eastAsia="ja-JP"/>
        </w:rPr>
        <w:t xml:space="preserve"> base station can basically consist of a general-purpose computer in which </w:t>
      </w:r>
      <w:proofErr w:type="spellStart"/>
      <w:r w:rsidRPr="003F1C64">
        <w:rPr>
          <w:lang w:eastAsia="ja-JP"/>
        </w:rPr>
        <w:t>NerveNet</w:t>
      </w:r>
      <w:proofErr w:type="spellEnd"/>
      <w:r w:rsidRPr="003F1C64">
        <w:rPr>
          <w:lang w:eastAsia="ja-JP"/>
        </w:rPr>
        <w:t xml:space="preserve"> OS is installed and any wire/wireless communication systems on the market. In addition, the system can drive with various electric power sources, such as commercial power, rechargeable battery, photovoltaic power, etc.</w:t>
      </w:r>
    </w:p>
    <w:p w14:paraId="73709881" w14:textId="77777777" w:rsidR="007A0CD9" w:rsidRPr="00566366" w:rsidRDefault="007A0CD9" w:rsidP="007A0CD9">
      <w:pPr>
        <w:rPr>
          <w:lang w:eastAsia="ja-JP"/>
        </w:rPr>
      </w:pPr>
    </w:p>
    <w:p w14:paraId="419794DC" w14:textId="77777777" w:rsidR="007A0CD9" w:rsidRPr="00566366" w:rsidRDefault="007A0CD9" w:rsidP="007A0CD9">
      <w:pPr>
        <w:jc w:val="center"/>
        <w:rPr>
          <w:lang w:eastAsia="ja-JP"/>
        </w:rPr>
      </w:pPr>
      <w:r w:rsidRPr="00566366">
        <w:rPr>
          <w:noProof/>
          <w:lang w:eastAsia="ja-JP"/>
        </w:rPr>
        <w:lastRenderedPageBreak/>
        <w:drawing>
          <wp:inline distT="0" distB="0" distL="0" distR="0" wp14:anchorId="2005259C" wp14:editId="0080A6CB">
            <wp:extent cx="5387731" cy="1936044"/>
            <wp:effectExtent l="0" t="0" r="0" b="0"/>
            <wp:docPr id="1759032915" name="図 1759032915" descr="テーブル, 部屋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2" descr="テーブル, 部屋 が含まれている画像&#10;&#10;自動的に生成された説明"/>
                    <pic:cNvPicPr/>
                  </pic:nvPicPr>
                  <pic:blipFill>
                    <a:blip r:embed="rId14"/>
                    <a:stretch>
                      <a:fillRect/>
                    </a:stretch>
                  </pic:blipFill>
                  <pic:spPr>
                    <a:xfrm>
                      <a:off x="0" y="0"/>
                      <a:ext cx="5514580" cy="1981626"/>
                    </a:xfrm>
                    <a:prstGeom prst="rect">
                      <a:avLst/>
                    </a:prstGeom>
                  </pic:spPr>
                </pic:pic>
              </a:graphicData>
            </a:graphic>
          </wp:inline>
        </w:drawing>
      </w:r>
    </w:p>
    <w:p w14:paraId="6F368978" w14:textId="77777777" w:rsidR="007A0CD9" w:rsidRPr="00566366" w:rsidRDefault="007A0CD9" w:rsidP="007A0CD9">
      <w:pPr>
        <w:jc w:val="center"/>
        <w:rPr>
          <w:lang w:eastAsia="ja-JP"/>
        </w:rPr>
      </w:pPr>
      <w:r w:rsidRPr="00566366">
        <w:rPr>
          <w:lang w:eastAsia="ja-JP"/>
        </w:rPr>
        <w:t>Figure 5-1: Overview of “</w:t>
      </w:r>
      <w:proofErr w:type="spellStart"/>
      <w:r w:rsidRPr="00566366">
        <w:rPr>
          <w:lang w:eastAsia="ja-JP"/>
        </w:rPr>
        <w:t>NerveNet</w:t>
      </w:r>
      <w:proofErr w:type="spellEnd"/>
      <w:r w:rsidRPr="00566366">
        <w:rPr>
          <w:lang w:eastAsia="ja-JP"/>
        </w:rPr>
        <w:t>”</w:t>
      </w:r>
    </w:p>
    <w:p w14:paraId="1A44C0B9" w14:textId="77777777" w:rsidR="007A0CD9" w:rsidRPr="00566366" w:rsidRDefault="007A0CD9" w:rsidP="007A0CD9">
      <w:pPr>
        <w:jc w:val="center"/>
        <w:rPr>
          <w:lang w:eastAsia="ja-JP"/>
        </w:rPr>
      </w:pPr>
    </w:p>
    <w:p w14:paraId="5AA243E9" w14:textId="63CBB954" w:rsidR="007A0CD9" w:rsidRPr="00566366" w:rsidRDefault="007A0CD9" w:rsidP="007A0CD9">
      <w:pPr>
        <w:jc w:val="both"/>
        <w:rPr>
          <w:lang w:eastAsia="ja-JP"/>
        </w:rPr>
      </w:pPr>
      <w:r w:rsidRPr="00566366">
        <w:rPr>
          <w:lang w:eastAsia="ja-JP"/>
        </w:rPr>
        <w:t xml:space="preserve">As shown in Figure 5-2, </w:t>
      </w:r>
      <w:proofErr w:type="spellStart"/>
      <w:r w:rsidRPr="00566366">
        <w:rPr>
          <w:lang w:eastAsia="ja-JP"/>
        </w:rPr>
        <w:t>NerveNet</w:t>
      </w:r>
      <w:proofErr w:type="spellEnd"/>
      <w:r w:rsidRPr="00566366">
        <w:rPr>
          <w:lang w:eastAsia="ja-JP"/>
        </w:rPr>
        <w:t xml:space="preserve"> OS is an all-in-one operating system based on Linux, which includes device management, network management including software L2 switch and distributed database management system (DBMS), system resource management, and virtual machine framework. Hardware L2 switches may be included in the system to speed up the switching speed. The </w:t>
      </w:r>
      <w:proofErr w:type="spellStart"/>
      <w:r w:rsidRPr="00566366">
        <w:rPr>
          <w:lang w:eastAsia="ja-JP"/>
        </w:rPr>
        <w:t>NerveNet</w:t>
      </w:r>
      <w:proofErr w:type="spellEnd"/>
      <w:r w:rsidRPr="00566366">
        <w:rPr>
          <w:lang w:eastAsia="ja-JP"/>
        </w:rPr>
        <w:t xml:space="preserve"> OS </w:t>
      </w:r>
      <w:r w:rsidR="00BA200B">
        <w:rPr>
          <w:rFonts w:hint="eastAsia"/>
          <w:lang w:eastAsia="ja-JP"/>
        </w:rPr>
        <w:t>has capability to</w:t>
      </w:r>
      <w:r w:rsidR="00BA200B" w:rsidRPr="00566366" w:rsidDel="00BA200B">
        <w:rPr>
          <w:lang w:eastAsia="ja-JP"/>
        </w:rPr>
        <w:t xml:space="preserve"> </w:t>
      </w:r>
      <w:r w:rsidRPr="00566366">
        <w:rPr>
          <w:lang w:eastAsia="ja-JP"/>
        </w:rPr>
        <w:t xml:space="preserve">provide device access, terminal name and address resolution, security, data sharing and communication functions. </w:t>
      </w:r>
      <w:proofErr w:type="spellStart"/>
      <w:r w:rsidRPr="00566366">
        <w:rPr>
          <w:lang w:eastAsia="ja-JP"/>
        </w:rPr>
        <w:t>NerveNet</w:t>
      </w:r>
      <w:proofErr w:type="spellEnd"/>
      <w:r w:rsidRPr="00566366">
        <w:rPr>
          <w:lang w:eastAsia="ja-JP"/>
        </w:rPr>
        <w:t xml:space="preserve"> OS </w:t>
      </w:r>
      <w:r w:rsidR="00BD54FA">
        <w:rPr>
          <w:lang w:eastAsia="ja-JP"/>
        </w:rPr>
        <w:t>also</w:t>
      </w:r>
      <w:r w:rsidR="00BD54FA" w:rsidRPr="00566366">
        <w:rPr>
          <w:lang w:eastAsia="ja-JP"/>
        </w:rPr>
        <w:t xml:space="preserve"> </w:t>
      </w:r>
      <w:r w:rsidRPr="00566366">
        <w:rPr>
          <w:lang w:eastAsia="ja-JP"/>
        </w:rPr>
        <w:t>provide</w:t>
      </w:r>
      <w:r w:rsidR="00BD54FA">
        <w:rPr>
          <w:lang w:eastAsia="ja-JP"/>
        </w:rPr>
        <w:t>s</w:t>
      </w:r>
      <w:r w:rsidRPr="00566366">
        <w:rPr>
          <w:lang w:eastAsia="ja-JP"/>
        </w:rPr>
        <w:t xml:space="preserve"> various functions through a device framework software for the terminal applications. This device framework software helps terminal applications discover the connection and status of other terminals, synchronize data with the base stations, and establish a peer-to-peer direct communication link between the terminals without using any support of the Internet or servers in a global cloud. Various terminal devices, such as user devices (PC, tablet, smartphone, etc.) and </w:t>
      </w:r>
      <w:r w:rsidR="003D077F" w:rsidRPr="003B7ED6">
        <w:rPr>
          <w:lang w:eastAsia="ja-JP"/>
        </w:rPr>
        <w:t>Internet of things (</w:t>
      </w:r>
      <w:r w:rsidRPr="00566366">
        <w:rPr>
          <w:lang w:eastAsia="ja-JP"/>
        </w:rPr>
        <w:t>IoT</w:t>
      </w:r>
      <w:r w:rsidR="003D077F">
        <w:rPr>
          <w:lang w:eastAsia="ja-JP"/>
        </w:rPr>
        <w:t>)</w:t>
      </w:r>
      <w:r w:rsidRPr="00566366">
        <w:rPr>
          <w:lang w:eastAsia="ja-JP"/>
        </w:rPr>
        <w:t xml:space="preserve"> devices, can be accommodated as IP routers even if the framework software is not included.</w:t>
      </w:r>
    </w:p>
    <w:p w14:paraId="1E141F28" w14:textId="77777777" w:rsidR="007A0CD9" w:rsidRPr="00566366" w:rsidRDefault="007A0CD9" w:rsidP="007A0CD9">
      <w:pPr>
        <w:rPr>
          <w:lang w:eastAsia="ja-JP"/>
        </w:rPr>
      </w:pPr>
    </w:p>
    <w:p w14:paraId="04FC0F63" w14:textId="77777777" w:rsidR="007A0CD9" w:rsidRPr="00566366" w:rsidRDefault="007A0CD9" w:rsidP="007A0CD9">
      <w:pPr>
        <w:jc w:val="center"/>
        <w:rPr>
          <w:lang w:eastAsia="ja-JP"/>
        </w:rPr>
      </w:pPr>
      <w:r w:rsidRPr="00566366">
        <w:rPr>
          <w:noProof/>
        </w:rPr>
        <w:drawing>
          <wp:inline distT="0" distB="0" distL="0" distR="0" wp14:anchorId="628B7A68" wp14:editId="1BE3DE9F">
            <wp:extent cx="5401248" cy="2618014"/>
            <wp:effectExtent l="0" t="0" r="0" b="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545733" cy="2688047"/>
                    </a:xfrm>
                    <a:prstGeom prst="rect">
                      <a:avLst/>
                    </a:prstGeom>
                  </pic:spPr>
                </pic:pic>
              </a:graphicData>
            </a:graphic>
          </wp:inline>
        </w:drawing>
      </w:r>
    </w:p>
    <w:p w14:paraId="54E6F1E0" w14:textId="77777777" w:rsidR="007A0CD9" w:rsidRPr="00566366" w:rsidRDefault="007A0CD9" w:rsidP="007A0CD9">
      <w:pPr>
        <w:jc w:val="center"/>
        <w:rPr>
          <w:lang w:eastAsia="ja-JP"/>
        </w:rPr>
      </w:pPr>
      <w:r w:rsidRPr="00566366">
        <w:rPr>
          <w:lang w:eastAsia="ja-JP"/>
        </w:rPr>
        <w:t xml:space="preserve">Figure 5-2: Conceptual configuration of </w:t>
      </w:r>
      <w:proofErr w:type="spellStart"/>
      <w:r w:rsidRPr="00566366">
        <w:rPr>
          <w:lang w:eastAsia="ja-JP"/>
        </w:rPr>
        <w:t>NerveNet</w:t>
      </w:r>
      <w:proofErr w:type="spellEnd"/>
      <w:r w:rsidRPr="00566366">
        <w:rPr>
          <w:lang w:eastAsia="ja-JP"/>
        </w:rPr>
        <w:t xml:space="preserve"> OS</w:t>
      </w:r>
    </w:p>
    <w:p w14:paraId="3AD9FEF5" w14:textId="77777777" w:rsidR="007A0CD9" w:rsidRPr="00566366" w:rsidRDefault="007A0CD9" w:rsidP="007A0CD9">
      <w:pPr>
        <w:rPr>
          <w:lang w:eastAsia="ja-JP"/>
        </w:rPr>
      </w:pPr>
    </w:p>
    <w:p w14:paraId="5816DC03" w14:textId="77777777" w:rsidR="007A0CD9" w:rsidRPr="00086AF8" w:rsidRDefault="007A0CD9" w:rsidP="007A0CD9">
      <w:pPr>
        <w:pStyle w:val="Heading1"/>
        <w:numPr>
          <w:ilvl w:val="2"/>
          <w:numId w:val="2"/>
        </w:numPr>
        <w:rPr>
          <w:rFonts w:ascii="Times New Roman" w:eastAsia="BatangChe" w:hAnsi="Times New Roman" w:cs="Times New Roman"/>
          <w:b/>
          <w:bCs/>
          <w:lang w:eastAsia="ja-JP"/>
        </w:rPr>
      </w:pPr>
      <w:bookmarkStart w:id="18" w:name="_Toc166599183"/>
      <w:bookmarkStart w:id="19" w:name="_Toc196327688"/>
      <w:r w:rsidRPr="00086AF8">
        <w:rPr>
          <w:rFonts w:ascii="Times New Roman" w:eastAsia="BatangChe" w:hAnsi="Times New Roman" w:cs="Times New Roman"/>
          <w:b/>
          <w:bCs/>
          <w:lang w:eastAsia="ja-JP"/>
        </w:rPr>
        <w:t>Major capabilities</w:t>
      </w:r>
      <w:bookmarkEnd w:id="18"/>
      <w:bookmarkEnd w:id="19"/>
    </w:p>
    <w:p w14:paraId="6482D25C" w14:textId="77777777" w:rsidR="001214E8" w:rsidRDefault="007A0CD9" w:rsidP="001214E8">
      <w:pPr>
        <w:pStyle w:val="ListParagraph"/>
        <w:widowControl w:val="0"/>
        <w:numPr>
          <w:ilvl w:val="0"/>
          <w:numId w:val="3"/>
        </w:numPr>
        <w:spacing w:before="120" w:after="200" w:line="276" w:lineRule="auto"/>
        <w:jc w:val="both"/>
        <w:rPr>
          <w:lang w:eastAsia="ja-JP"/>
        </w:rPr>
      </w:pPr>
      <w:r w:rsidRPr="00566366">
        <w:rPr>
          <w:lang w:eastAsia="ja-JP"/>
        </w:rPr>
        <w:t>Resilience of platform itself</w:t>
      </w:r>
    </w:p>
    <w:p w14:paraId="00034539" w14:textId="09CCEDF0" w:rsidR="007A0CD9" w:rsidRPr="00566366" w:rsidRDefault="007A0CD9" w:rsidP="001214E8">
      <w:pPr>
        <w:pStyle w:val="ListParagraph"/>
        <w:widowControl w:val="0"/>
        <w:spacing w:before="120" w:after="200" w:line="276" w:lineRule="auto"/>
        <w:ind w:left="420"/>
        <w:jc w:val="both"/>
        <w:rPr>
          <w:lang w:eastAsia="ja-JP"/>
        </w:rPr>
      </w:pPr>
      <w:r w:rsidRPr="00566366">
        <w:rPr>
          <w:lang w:eastAsia="ja-JP"/>
        </w:rPr>
        <w:t xml:space="preserve">It enables information sharing and communication platform to continue working even when a part of platform becomes unavailable since the system architecture has no single point of failure. For example, data relay and sharing allow users to distribute messages from their terminals to others in an efficient and reliable way based on reliable frame flooding and </w:t>
      </w:r>
      <w:r w:rsidRPr="00566366">
        <w:rPr>
          <w:lang w:eastAsia="ja-JP"/>
        </w:rPr>
        <w:lastRenderedPageBreak/>
        <w:t xml:space="preserve">database synchronization among </w:t>
      </w:r>
      <w:proofErr w:type="spellStart"/>
      <w:r w:rsidRPr="00566366">
        <w:rPr>
          <w:lang w:eastAsia="ja-JP"/>
        </w:rPr>
        <w:t>NerveNet</w:t>
      </w:r>
      <w:proofErr w:type="spellEnd"/>
      <w:r w:rsidRPr="00566366">
        <w:rPr>
          <w:lang w:eastAsia="ja-JP"/>
        </w:rPr>
        <w:t xml:space="preserve"> base stations.</w:t>
      </w:r>
    </w:p>
    <w:p w14:paraId="075C0680" w14:textId="77777777" w:rsidR="001214E8" w:rsidRDefault="007A0CD9" w:rsidP="001214E8">
      <w:pPr>
        <w:pStyle w:val="ListParagraph"/>
        <w:widowControl w:val="0"/>
        <w:numPr>
          <w:ilvl w:val="0"/>
          <w:numId w:val="3"/>
        </w:numPr>
        <w:spacing w:before="120" w:after="200" w:line="276" w:lineRule="auto"/>
        <w:jc w:val="both"/>
        <w:rPr>
          <w:lang w:eastAsia="ja-JP"/>
        </w:rPr>
      </w:pPr>
      <w:r w:rsidRPr="00566366">
        <w:rPr>
          <w:lang w:eastAsia="ja-JP"/>
        </w:rPr>
        <w:t>Use of general-purpose server</w:t>
      </w:r>
    </w:p>
    <w:p w14:paraId="18833EED" w14:textId="707207BB" w:rsidR="007A0CD9" w:rsidRPr="00566366" w:rsidRDefault="007A0CD9" w:rsidP="001214E8">
      <w:pPr>
        <w:pStyle w:val="ListParagraph"/>
        <w:widowControl w:val="0"/>
        <w:spacing w:before="120" w:after="200" w:line="276" w:lineRule="auto"/>
        <w:ind w:left="420"/>
        <w:jc w:val="both"/>
        <w:rPr>
          <w:lang w:eastAsia="ja-JP"/>
        </w:rPr>
      </w:pPr>
      <w:r w:rsidRPr="00566366">
        <w:rPr>
          <w:lang w:eastAsia="ja-JP"/>
        </w:rPr>
        <w:t xml:space="preserve">It enables not only cost reduction of system deployment and maintenance but also smooth migration to new equipment because of softwarization of </w:t>
      </w:r>
      <w:proofErr w:type="spellStart"/>
      <w:r w:rsidRPr="00566366">
        <w:rPr>
          <w:lang w:eastAsia="ja-JP"/>
        </w:rPr>
        <w:t>NerveNet</w:t>
      </w:r>
      <w:proofErr w:type="spellEnd"/>
      <w:r w:rsidRPr="00566366">
        <w:rPr>
          <w:lang w:eastAsia="ja-JP"/>
        </w:rPr>
        <w:t xml:space="preserve"> system, that is, </w:t>
      </w:r>
      <w:proofErr w:type="spellStart"/>
      <w:r w:rsidRPr="00566366">
        <w:rPr>
          <w:lang w:eastAsia="ja-JP"/>
        </w:rPr>
        <w:t>NerveNet</w:t>
      </w:r>
      <w:proofErr w:type="spellEnd"/>
      <w:r w:rsidRPr="00566366">
        <w:rPr>
          <w:lang w:eastAsia="ja-JP"/>
        </w:rPr>
        <w:t xml:space="preserve"> OS.</w:t>
      </w:r>
    </w:p>
    <w:p w14:paraId="40732A31" w14:textId="77777777" w:rsidR="001214E8" w:rsidRDefault="007A0CD9" w:rsidP="007A0CD9">
      <w:pPr>
        <w:pStyle w:val="ListParagraph"/>
        <w:widowControl w:val="0"/>
        <w:numPr>
          <w:ilvl w:val="0"/>
          <w:numId w:val="3"/>
        </w:numPr>
        <w:spacing w:before="120" w:after="200" w:line="276" w:lineRule="auto"/>
        <w:rPr>
          <w:lang w:eastAsia="ja-JP"/>
        </w:rPr>
      </w:pPr>
      <w:r w:rsidRPr="00566366">
        <w:rPr>
          <w:lang w:eastAsia="ja-JP"/>
        </w:rPr>
        <w:t>Sustainability of service offering (Local cloud)</w:t>
      </w:r>
    </w:p>
    <w:p w14:paraId="7E11CBCF" w14:textId="1D26652E" w:rsidR="007A0CD9" w:rsidRPr="00566366" w:rsidRDefault="007A0CD9" w:rsidP="001214E8">
      <w:pPr>
        <w:pStyle w:val="ListParagraph"/>
        <w:widowControl w:val="0"/>
        <w:spacing w:before="120" w:after="200" w:line="276" w:lineRule="auto"/>
        <w:ind w:left="420"/>
        <w:jc w:val="both"/>
        <w:rPr>
          <w:lang w:eastAsia="ja-JP"/>
        </w:rPr>
      </w:pPr>
      <w:r w:rsidRPr="00566366">
        <w:rPr>
          <w:lang w:eastAsia="ja-JP"/>
        </w:rPr>
        <w:t>It enables end users who are connected to the local platform to enjoy sustainable service from the local platform even if global cloud services are unavailable because of inclusion of application server function within the local platform. For example, users can make phone call and use messaging without the use of the Internet because necessary functions such as addressing, name address resolution function, discovery, and call setup are all included.</w:t>
      </w:r>
    </w:p>
    <w:p w14:paraId="42D3C44B" w14:textId="77777777" w:rsidR="001214E8" w:rsidRDefault="007A0CD9" w:rsidP="001214E8">
      <w:pPr>
        <w:pStyle w:val="ListParagraph"/>
        <w:widowControl w:val="0"/>
        <w:numPr>
          <w:ilvl w:val="0"/>
          <w:numId w:val="3"/>
        </w:numPr>
        <w:spacing w:before="120" w:after="200" w:line="276" w:lineRule="auto"/>
        <w:jc w:val="both"/>
        <w:rPr>
          <w:lang w:eastAsia="ja-JP"/>
        </w:rPr>
      </w:pPr>
      <w:r w:rsidRPr="00566366">
        <w:rPr>
          <w:lang w:eastAsia="ja-JP"/>
        </w:rPr>
        <w:t>Possibility of battery operation</w:t>
      </w:r>
    </w:p>
    <w:p w14:paraId="0BC4B759" w14:textId="18C68B81" w:rsidR="007A0CD9" w:rsidRPr="00566366" w:rsidRDefault="007A0CD9" w:rsidP="001214E8">
      <w:pPr>
        <w:pStyle w:val="ListParagraph"/>
        <w:widowControl w:val="0"/>
        <w:spacing w:before="120" w:after="200" w:line="276" w:lineRule="auto"/>
        <w:ind w:left="420"/>
        <w:jc w:val="both"/>
        <w:rPr>
          <w:lang w:eastAsia="ja-JP"/>
        </w:rPr>
      </w:pPr>
      <w:r w:rsidRPr="00566366">
        <w:rPr>
          <w:lang w:eastAsia="ja-JP"/>
        </w:rPr>
        <w:t>It enables the platform to continuously supply information sharing and communication service in the event of a commercial power outage.</w:t>
      </w:r>
    </w:p>
    <w:p w14:paraId="14BA93A6" w14:textId="77777777" w:rsidR="007A0CD9" w:rsidRPr="00086AF8" w:rsidRDefault="007A0CD9" w:rsidP="007A0CD9">
      <w:pPr>
        <w:pStyle w:val="Heading1"/>
        <w:numPr>
          <w:ilvl w:val="2"/>
          <w:numId w:val="2"/>
        </w:numPr>
        <w:rPr>
          <w:rFonts w:ascii="Times New Roman" w:eastAsia="BatangChe" w:hAnsi="Times New Roman" w:cs="Times New Roman"/>
          <w:b/>
          <w:bCs/>
          <w:lang w:eastAsia="ja-JP"/>
        </w:rPr>
      </w:pPr>
      <w:bookmarkStart w:id="20" w:name="_Toc166599184"/>
      <w:bookmarkStart w:id="21" w:name="_Toc196327689"/>
      <w:r w:rsidRPr="00086AF8">
        <w:rPr>
          <w:rFonts w:ascii="Times New Roman" w:eastAsia="BatangChe" w:hAnsi="Times New Roman" w:cs="Times New Roman"/>
          <w:b/>
          <w:bCs/>
          <w:lang w:eastAsia="ja-JP"/>
        </w:rPr>
        <w:t xml:space="preserve">Use </w:t>
      </w:r>
      <w:proofErr w:type="gramStart"/>
      <w:r w:rsidRPr="00086AF8">
        <w:rPr>
          <w:rFonts w:ascii="Times New Roman" w:eastAsia="BatangChe" w:hAnsi="Times New Roman" w:cs="Times New Roman"/>
          <w:b/>
          <w:bCs/>
          <w:lang w:eastAsia="ja-JP"/>
        </w:rPr>
        <w:t>cases</w:t>
      </w:r>
      <w:bookmarkEnd w:id="20"/>
      <w:bookmarkEnd w:id="21"/>
      <w:proofErr w:type="gramEnd"/>
    </w:p>
    <w:p w14:paraId="54BEF143" w14:textId="77777777" w:rsidR="007A0CD9" w:rsidRPr="00086AF8" w:rsidRDefault="007A0CD9" w:rsidP="007A0CD9">
      <w:pPr>
        <w:pStyle w:val="Heading1"/>
        <w:numPr>
          <w:ilvl w:val="3"/>
          <w:numId w:val="2"/>
        </w:numPr>
        <w:rPr>
          <w:rFonts w:ascii="Times New Roman" w:eastAsia="BatangChe" w:hAnsi="Times New Roman" w:cs="Times New Roman"/>
          <w:b/>
          <w:bCs/>
          <w:lang w:eastAsia="ja-JP"/>
        </w:rPr>
      </w:pPr>
      <w:bookmarkStart w:id="22" w:name="_Toc166599185"/>
      <w:bookmarkStart w:id="23" w:name="_Toc196327690"/>
      <w:r w:rsidRPr="00086AF8">
        <w:rPr>
          <w:rFonts w:ascii="Times New Roman" w:eastAsia="BatangChe" w:hAnsi="Times New Roman" w:cs="Times New Roman"/>
          <w:b/>
          <w:bCs/>
          <w:lang w:eastAsia="ja-JP"/>
        </w:rPr>
        <w:t xml:space="preserve">Resilient town network in tsunami-hit </w:t>
      </w:r>
      <w:proofErr w:type="spellStart"/>
      <w:r w:rsidRPr="00086AF8">
        <w:rPr>
          <w:rFonts w:ascii="Times New Roman" w:eastAsia="BatangChe" w:hAnsi="Times New Roman" w:cs="Times New Roman"/>
          <w:b/>
          <w:bCs/>
          <w:lang w:eastAsia="ja-JP"/>
        </w:rPr>
        <w:t>Onagawa</w:t>
      </w:r>
      <w:proofErr w:type="spellEnd"/>
      <w:r w:rsidRPr="00086AF8">
        <w:rPr>
          <w:rFonts w:ascii="Times New Roman" w:eastAsia="BatangChe" w:hAnsi="Times New Roman" w:cs="Times New Roman"/>
          <w:b/>
          <w:bCs/>
          <w:lang w:eastAsia="ja-JP"/>
        </w:rPr>
        <w:t xml:space="preserve"> town</w:t>
      </w:r>
      <w:bookmarkEnd w:id="22"/>
      <w:bookmarkEnd w:id="23"/>
    </w:p>
    <w:p w14:paraId="3C3A8CC1" w14:textId="77777777" w:rsidR="007A0CD9" w:rsidRPr="00566366" w:rsidRDefault="007A0CD9" w:rsidP="007A0CD9">
      <w:pPr>
        <w:jc w:val="both"/>
        <w:rPr>
          <w:lang w:eastAsia="ja-JP"/>
        </w:rPr>
      </w:pPr>
      <w:r w:rsidRPr="00566366">
        <w:rPr>
          <w:lang w:eastAsia="ja-JP"/>
        </w:rPr>
        <w:t>The great earthquake and tsunami hit this town in Miyagi prefecture of Japan March 2011. Four base nodes (now five) are interconnected via Wi-Fi (</w:t>
      </w:r>
      <w:r w:rsidRPr="00D0379A">
        <w:rPr>
          <w:i/>
          <w:iCs/>
          <w:lang w:eastAsia="ja-JP"/>
        </w:rPr>
        <w:t>see</w:t>
      </w:r>
      <w:r w:rsidRPr="00566366">
        <w:rPr>
          <w:lang w:eastAsia="ja-JP"/>
        </w:rPr>
        <w:t xml:space="preserve"> Figure 5-3). Voice communication without public telephone network is made possible only by the </w:t>
      </w:r>
      <w:proofErr w:type="spellStart"/>
      <w:r w:rsidRPr="00566366">
        <w:rPr>
          <w:lang w:eastAsia="ja-JP"/>
        </w:rPr>
        <w:t>NerveNet</w:t>
      </w:r>
      <w:proofErr w:type="spellEnd"/>
      <w:r w:rsidRPr="00566366">
        <w:rPr>
          <w:lang w:eastAsia="ja-JP"/>
        </w:rPr>
        <w:t xml:space="preserve">. It also provides remote monitoring of tide height of </w:t>
      </w:r>
      <w:proofErr w:type="spellStart"/>
      <w:r w:rsidRPr="00566366">
        <w:rPr>
          <w:lang w:eastAsia="ja-JP"/>
        </w:rPr>
        <w:t>Onagawa</w:t>
      </w:r>
      <w:proofErr w:type="spellEnd"/>
      <w:r w:rsidRPr="00566366">
        <w:rPr>
          <w:lang w:eastAsia="ja-JP"/>
        </w:rPr>
        <w:t xml:space="preserve"> bay and flood nearby it, allowing town hall staff to monitor flood area safely and making it easy to determine when to </w:t>
      </w:r>
      <w:proofErr w:type="gramStart"/>
      <w:r w:rsidRPr="00566366">
        <w:rPr>
          <w:lang w:eastAsia="ja-JP"/>
        </w:rPr>
        <w:t>announce</w:t>
      </w:r>
      <w:proofErr w:type="gramEnd"/>
      <w:r w:rsidRPr="00566366">
        <w:rPr>
          <w:lang w:eastAsia="ja-JP"/>
        </w:rPr>
        <w:t xml:space="preserve"> “no entry to the area”.</w:t>
      </w:r>
    </w:p>
    <w:p w14:paraId="2D3693CB" w14:textId="77777777" w:rsidR="007A0CD9" w:rsidRPr="00566366" w:rsidRDefault="007A0CD9" w:rsidP="007A0CD9">
      <w:pPr>
        <w:rPr>
          <w:lang w:eastAsia="ja-JP"/>
        </w:rPr>
      </w:pPr>
    </w:p>
    <w:p w14:paraId="21D097C2" w14:textId="77777777" w:rsidR="007A0CD9" w:rsidRPr="00566366" w:rsidRDefault="007A0CD9" w:rsidP="007A0CD9">
      <w:pPr>
        <w:jc w:val="center"/>
        <w:rPr>
          <w:lang w:eastAsia="ja-JP"/>
        </w:rPr>
      </w:pPr>
      <w:r w:rsidRPr="00566366">
        <w:rPr>
          <w:noProof/>
          <w:lang w:eastAsia="ja-JP"/>
        </w:rPr>
        <w:drawing>
          <wp:inline distT="0" distB="0" distL="0" distR="0" wp14:anchorId="0FE03BDA" wp14:editId="2864D59D">
            <wp:extent cx="4064000" cy="4127500"/>
            <wp:effectExtent l="0" t="0" r="0" b="0"/>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064000" cy="4127500"/>
                    </a:xfrm>
                    <a:prstGeom prst="rect">
                      <a:avLst/>
                    </a:prstGeom>
                  </pic:spPr>
                </pic:pic>
              </a:graphicData>
            </a:graphic>
          </wp:inline>
        </w:drawing>
      </w:r>
    </w:p>
    <w:p w14:paraId="5A5AAC1E" w14:textId="77777777" w:rsidR="007A0CD9" w:rsidRPr="00566366" w:rsidRDefault="007A0CD9" w:rsidP="007A0CD9">
      <w:pPr>
        <w:jc w:val="center"/>
        <w:rPr>
          <w:lang w:eastAsia="ja-JP"/>
        </w:rPr>
      </w:pPr>
      <w:r w:rsidRPr="00566366">
        <w:rPr>
          <w:lang w:eastAsia="ja-JP"/>
        </w:rPr>
        <w:t xml:space="preserve">Figure 5-3: Resilient town network built in </w:t>
      </w:r>
      <w:proofErr w:type="spellStart"/>
      <w:r w:rsidRPr="00566366">
        <w:rPr>
          <w:lang w:eastAsia="ja-JP"/>
        </w:rPr>
        <w:t>Onagawa</w:t>
      </w:r>
      <w:proofErr w:type="spellEnd"/>
      <w:r w:rsidRPr="00566366">
        <w:rPr>
          <w:lang w:eastAsia="ja-JP"/>
        </w:rPr>
        <w:t>, Miyagi, Japan</w:t>
      </w:r>
    </w:p>
    <w:p w14:paraId="6389CF0B" w14:textId="77777777" w:rsidR="007A0CD9" w:rsidRPr="00566366" w:rsidRDefault="007A0CD9" w:rsidP="007A0CD9">
      <w:pPr>
        <w:jc w:val="center"/>
        <w:rPr>
          <w:lang w:eastAsia="ja-JP"/>
        </w:rPr>
      </w:pPr>
    </w:p>
    <w:p w14:paraId="38D8B229" w14:textId="77777777" w:rsidR="007A0CD9" w:rsidRPr="00086AF8" w:rsidRDefault="007A0CD9" w:rsidP="007A0CD9">
      <w:pPr>
        <w:pStyle w:val="Heading1"/>
        <w:numPr>
          <w:ilvl w:val="3"/>
          <w:numId w:val="2"/>
        </w:numPr>
        <w:rPr>
          <w:rFonts w:ascii="Times New Roman" w:eastAsia="BatangChe" w:hAnsi="Times New Roman" w:cs="Times New Roman"/>
          <w:b/>
          <w:bCs/>
          <w:lang w:eastAsia="ja-JP"/>
        </w:rPr>
      </w:pPr>
      <w:bookmarkStart w:id="24" w:name="_Toc166599186"/>
      <w:bookmarkStart w:id="25" w:name="_Toc196327691"/>
      <w:r w:rsidRPr="00086AF8">
        <w:rPr>
          <w:rFonts w:ascii="Times New Roman" w:eastAsia="BatangChe" w:hAnsi="Times New Roman" w:cs="Times New Roman"/>
          <w:b/>
          <w:bCs/>
          <w:lang w:eastAsia="ja-JP"/>
        </w:rPr>
        <w:lastRenderedPageBreak/>
        <w:t xml:space="preserve">Resilient town network in preparation for anticipated earthquake and tsunami in </w:t>
      </w:r>
      <w:proofErr w:type="spellStart"/>
      <w:r w:rsidRPr="00086AF8">
        <w:rPr>
          <w:rFonts w:ascii="Times New Roman" w:eastAsia="BatangChe" w:hAnsi="Times New Roman" w:cs="Times New Roman"/>
          <w:b/>
          <w:bCs/>
          <w:lang w:eastAsia="ja-JP"/>
        </w:rPr>
        <w:t>Shirahama</w:t>
      </w:r>
      <w:proofErr w:type="spellEnd"/>
      <w:r w:rsidRPr="00086AF8">
        <w:rPr>
          <w:rFonts w:ascii="Times New Roman" w:eastAsia="BatangChe" w:hAnsi="Times New Roman" w:cs="Times New Roman"/>
          <w:b/>
          <w:bCs/>
          <w:lang w:eastAsia="ja-JP"/>
        </w:rPr>
        <w:t xml:space="preserve"> town</w:t>
      </w:r>
      <w:bookmarkEnd w:id="24"/>
      <w:bookmarkEnd w:id="25"/>
    </w:p>
    <w:p w14:paraId="6C37AE93" w14:textId="77777777" w:rsidR="007A0CD9" w:rsidRPr="00566366" w:rsidRDefault="007A0CD9" w:rsidP="007A0CD9">
      <w:pPr>
        <w:jc w:val="both"/>
        <w:rPr>
          <w:lang w:eastAsia="ja-JP"/>
        </w:rPr>
      </w:pPr>
      <w:proofErr w:type="spellStart"/>
      <w:r w:rsidRPr="00566366">
        <w:rPr>
          <w:lang w:eastAsia="ja-JP"/>
        </w:rPr>
        <w:t>Shirahama</w:t>
      </w:r>
      <w:proofErr w:type="spellEnd"/>
      <w:r w:rsidRPr="00566366">
        <w:rPr>
          <w:lang w:eastAsia="ja-JP"/>
        </w:rPr>
        <w:t xml:space="preserve"> town in Wakayama prefecture of Japan has a </w:t>
      </w:r>
      <w:proofErr w:type="spellStart"/>
      <w:r w:rsidRPr="00566366">
        <w:rPr>
          <w:lang w:eastAsia="ja-JP"/>
        </w:rPr>
        <w:t>NerveNet</w:t>
      </w:r>
      <w:proofErr w:type="spellEnd"/>
      <w:r w:rsidRPr="00566366">
        <w:rPr>
          <w:lang w:eastAsia="ja-JP"/>
        </w:rPr>
        <w:t xml:space="preserve"> system with11 base stations interconnected via Wi-Fi and long-distance microwave links, providing free Internet access to residents and tourists at five Wi-Fi areas including the whole beach (</w:t>
      </w:r>
      <w:r w:rsidRPr="00E0512A">
        <w:rPr>
          <w:i/>
          <w:iCs/>
          <w:lang w:eastAsia="ja-JP"/>
        </w:rPr>
        <w:t>see</w:t>
      </w:r>
      <w:r w:rsidRPr="00566366">
        <w:rPr>
          <w:lang w:eastAsia="ja-JP"/>
        </w:rPr>
        <w:t xml:space="preserve"> Figure 5-4). The town also installed a surveillance camera for monitoring tide height and tsunami. Two of eleven base stations work as gateway to the Internet.</w:t>
      </w:r>
    </w:p>
    <w:p w14:paraId="2F313BE2" w14:textId="77777777" w:rsidR="007A0CD9" w:rsidRPr="00566366" w:rsidRDefault="007A0CD9" w:rsidP="007A0CD9">
      <w:pPr>
        <w:rPr>
          <w:lang w:eastAsia="ja-JP"/>
        </w:rPr>
      </w:pPr>
    </w:p>
    <w:p w14:paraId="0ED317F5" w14:textId="77777777" w:rsidR="007A0CD9" w:rsidRPr="00566366" w:rsidRDefault="007A0CD9" w:rsidP="007A0CD9">
      <w:pPr>
        <w:jc w:val="center"/>
        <w:rPr>
          <w:lang w:eastAsia="ja-JP"/>
        </w:rPr>
      </w:pPr>
      <w:r w:rsidRPr="00566366">
        <w:rPr>
          <w:noProof/>
          <w:lang w:eastAsia="ja-JP"/>
        </w:rPr>
        <w:drawing>
          <wp:inline distT="0" distB="0" distL="0" distR="0" wp14:anchorId="3F63C373" wp14:editId="714DDD54">
            <wp:extent cx="3601155" cy="3574281"/>
            <wp:effectExtent l="0" t="0" r="5715" b="0"/>
            <wp:docPr id="14" name="図 14" descr="マップ&#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14" descr="マップ&#10;&#10;自動的に生成された説明"/>
                    <pic:cNvPicPr/>
                  </pic:nvPicPr>
                  <pic:blipFill>
                    <a:blip r:embed="rId17"/>
                    <a:stretch>
                      <a:fillRect/>
                    </a:stretch>
                  </pic:blipFill>
                  <pic:spPr>
                    <a:xfrm>
                      <a:off x="0" y="0"/>
                      <a:ext cx="3644574" cy="3617376"/>
                    </a:xfrm>
                    <a:prstGeom prst="rect">
                      <a:avLst/>
                    </a:prstGeom>
                  </pic:spPr>
                </pic:pic>
              </a:graphicData>
            </a:graphic>
          </wp:inline>
        </w:drawing>
      </w:r>
    </w:p>
    <w:p w14:paraId="534AD716" w14:textId="77777777" w:rsidR="007A0CD9" w:rsidRPr="00566366" w:rsidRDefault="007A0CD9" w:rsidP="007A0CD9">
      <w:pPr>
        <w:jc w:val="center"/>
        <w:rPr>
          <w:lang w:eastAsia="ja-JP"/>
        </w:rPr>
      </w:pPr>
      <w:r w:rsidRPr="00566366">
        <w:rPr>
          <w:lang w:eastAsia="ja-JP"/>
        </w:rPr>
        <w:t xml:space="preserve">Figure 5-4: Resilient town network in </w:t>
      </w:r>
      <w:proofErr w:type="spellStart"/>
      <w:r w:rsidRPr="00566366">
        <w:rPr>
          <w:lang w:eastAsia="ja-JP"/>
        </w:rPr>
        <w:t>Shirahama</w:t>
      </w:r>
      <w:proofErr w:type="spellEnd"/>
      <w:r w:rsidRPr="00566366">
        <w:rPr>
          <w:lang w:eastAsia="ja-JP"/>
        </w:rPr>
        <w:t>, Wakayama, Japan</w:t>
      </w:r>
    </w:p>
    <w:p w14:paraId="792A52F6" w14:textId="77777777" w:rsidR="007A0CD9" w:rsidRPr="00566366" w:rsidRDefault="007A0CD9" w:rsidP="007A0CD9">
      <w:pPr>
        <w:jc w:val="center"/>
        <w:rPr>
          <w:lang w:eastAsia="ja-JP"/>
        </w:rPr>
      </w:pPr>
    </w:p>
    <w:p w14:paraId="67BD9DC0" w14:textId="77777777" w:rsidR="007A0CD9" w:rsidRPr="00086AF8" w:rsidRDefault="007A0CD9" w:rsidP="007A0CD9">
      <w:pPr>
        <w:pStyle w:val="Heading1"/>
        <w:numPr>
          <w:ilvl w:val="3"/>
          <w:numId w:val="2"/>
        </w:numPr>
        <w:rPr>
          <w:rFonts w:ascii="Times New Roman" w:eastAsia="BatangChe" w:hAnsi="Times New Roman" w:cs="Times New Roman"/>
          <w:b/>
          <w:bCs/>
          <w:lang w:eastAsia="ja-JP"/>
        </w:rPr>
      </w:pPr>
      <w:bookmarkStart w:id="26" w:name="_Toc166599187"/>
      <w:bookmarkStart w:id="27" w:name="_Toc196327692"/>
      <w:r w:rsidRPr="00086AF8">
        <w:rPr>
          <w:rFonts w:ascii="Times New Roman" w:eastAsia="BatangChe" w:hAnsi="Times New Roman" w:cs="Times New Roman"/>
          <w:b/>
          <w:bCs/>
          <w:lang w:eastAsia="ja-JP"/>
        </w:rPr>
        <w:t>E-education platform in Cambodia rural areas</w:t>
      </w:r>
      <w:bookmarkEnd w:id="26"/>
      <w:bookmarkEnd w:id="27"/>
    </w:p>
    <w:p w14:paraId="7059CEA6" w14:textId="77777777" w:rsidR="007A0CD9" w:rsidRPr="00566366" w:rsidRDefault="007A0CD9" w:rsidP="007A0CD9">
      <w:pPr>
        <w:jc w:val="both"/>
        <w:rPr>
          <w:lang w:eastAsia="ja-JP"/>
        </w:rPr>
      </w:pPr>
      <w:r w:rsidRPr="00566366">
        <w:rPr>
          <w:lang w:eastAsia="ja-JP"/>
        </w:rPr>
        <w:t xml:space="preserve">Solar-powered, raspberry-pi based base stations configures </w:t>
      </w:r>
      <w:proofErr w:type="spellStart"/>
      <w:r w:rsidRPr="00566366">
        <w:rPr>
          <w:lang w:eastAsia="ja-JP"/>
        </w:rPr>
        <w:t>NerveNet</w:t>
      </w:r>
      <w:proofErr w:type="spellEnd"/>
      <w:r w:rsidRPr="00566366">
        <w:rPr>
          <w:lang w:eastAsia="ja-JP"/>
        </w:rPr>
        <w:t xml:space="preserve"> in a very remote area where 3G coverage has been very limited yet (</w:t>
      </w:r>
      <w:r w:rsidRPr="003872C9">
        <w:rPr>
          <w:i/>
          <w:iCs/>
          <w:lang w:eastAsia="ja-JP"/>
        </w:rPr>
        <w:t>see</w:t>
      </w:r>
      <w:r w:rsidRPr="00566366">
        <w:rPr>
          <w:lang w:eastAsia="ja-JP"/>
        </w:rPr>
        <w:t xml:space="preserve"> Figure 5-5). Once contents are copied from a server in Phnom Penh to a gateway node located in 3G coverage, then they are shared with others via Wi-Fi basically. Using distributed database synchronization capability, education and examination contents can be delivered and shared. Examination results collection and scores can also be shared via the same system. The capability of using inexpensive common devices could motivate local people to make and operate the network by themselves, building sustainability.</w:t>
      </w:r>
    </w:p>
    <w:p w14:paraId="4059B8D4" w14:textId="77777777" w:rsidR="007A0CD9" w:rsidRPr="00566366" w:rsidRDefault="007A0CD9" w:rsidP="007A0CD9">
      <w:pPr>
        <w:rPr>
          <w:lang w:eastAsia="ja-JP"/>
        </w:rPr>
      </w:pPr>
    </w:p>
    <w:p w14:paraId="4D1486E4" w14:textId="77777777" w:rsidR="007A0CD9" w:rsidRPr="00566366" w:rsidRDefault="007A0CD9" w:rsidP="007A0CD9">
      <w:pPr>
        <w:jc w:val="center"/>
        <w:rPr>
          <w:lang w:eastAsia="ja-JP"/>
        </w:rPr>
      </w:pPr>
      <w:r w:rsidRPr="00566366">
        <w:rPr>
          <w:noProof/>
          <w:lang w:eastAsia="ja-JP"/>
        </w:rPr>
        <w:lastRenderedPageBreak/>
        <w:drawing>
          <wp:inline distT="0" distB="0" distL="0" distR="0" wp14:anchorId="5330D574" wp14:editId="1379993C">
            <wp:extent cx="5384800" cy="2842957"/>
            <wp:effectExtent l="0" t="0" r="0" b="1905"/>
            <wp:docPr id="15" name="図 15" descr="グラフィカル ユーザー インターフェイス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図 15" descr="グラフィカル ユーザー インターフェイス が含まれている画像&#10;&#10;自動的に生成された説明"/>
                    <pic:cNvPicPr/>
                  </pic:nvPicPr>
                  <pic:blipFill>
                    <a:blip r:embed="rId18"/>
                    <a:stretch>
                      <a:fillRect/>
                    </a:stretch>
                  </pic:blipFill>
                  <pic:spPr>
                    <a:xfrm>
                      <a:off x="0" y="0"/>
                      <a:ext cx="5411458" cy="2857031"/>
                    </a:xfrm>
                    <a:prstGeom prst="rect">
                      <a:avLst/>
                    </a:prstGeom>
                  </pic:spPr>
                </pic:pic>
              </a:graphicData>
            </a:graphic>
          </wp:inline>
        </w:drawing>
      </w:r>
    </w:p>
    <w:p w14:paraId="2787A58E" w14:textId="77777777" w:rsidR="007A0CD9" w:rsidRPr="00566366" w:rsidRDefault="007A0CD9" w:rsidP="007A0CD9">
      <w:pPr>
        <w:jc w:val="center"/>
        <w:rPr>
          <w:lang w:eastAsia="ja-JP"/>
        </w:rPr>
      </w:pPr>
      <w:r w:rsidRPr="00566366">
        <w:rPr>
          <w:lang w:eastAsia="ja-JP"/>
        </w:rPr>
        <w:t xml:space="preserve">Figure 5-5: Content sharing network towards </w:t>
      </w:r>
      <w:proofErr w:type="spellStart"/>
      <w:r w:rsidRPr="00566366">
        <w:rPr>
          <w:lang w:eastAsia="ja-JP"/>
        </w:rPr>
        <w:t>SchoolNet</w:t>
      </w:r>
      <w:proofErr w:type="spellEnd"/>
    </w:p>
    <w:p w14:paraId="19E7126D" w14:textId="77777777" w:rsidR="007A0CD9" w:rsidRPr="00566366" w:rsidRDefault="007A0CD9" w:rsidP="007A0CD9">
      <w:pPr>
        <w:jc w:val="center"/>
        <w:rPr>
          <w:lang w:eastAsia="ja-JP"/>
        </w:rPr>
      </w:pPr>
    </w:p>
    <w:p w14:paraId="50BAB145" w14:textId="77777777" w:rsidR="007A0CD9" w:rsidRPr="00086AF8" w:rsidRDefault="007A0CD9" w:rsidP="007A0CD9">
      <w:pPr>
        <w:pStyle w:val="Heading1"/>
        <w:numPr>
          <w:ilvl w:val="3"/>
          <w:numId w:val="2"/>
        </w:numPr>
        <w:rPr>
          <w:rFonts w:ascii="Times New Roman" w:eastAsia="BatangChe" w:hAnsi="Times New Roman" w:cs="Times New Roman"/>
          <w:b/>
          <w:bCs/>
          <w:lang w:eastAsia="ja-JP"/>
        </w:rPr>
      </w:pPr>
      <w:bookmarkStart w:id="28" w:name="_Toc166599188"/>
      <w:bookmarkStart w:id="29" w:name="_Toc196327693"/>
      <w:r w:rsidRPr="00086AF8">
        <w:rPr>
          <w:rFonts w:ascii="Times New Roman" w:eastAsia="BatangChe" w:hAnsi="Times New Roman" w:cs="Times New Roman"/>
          <w:b/>
          <w:bCs/>
          <w:lang w:eastAsia="ja-JP"/>
        </w:rPr>
        <w:t xml:space="preserve">Disaster Monitoring using Artificial Intelligence (AI) and </w:t>
      </w:r>
      <w:proofErr w:type="spellStart"/>
      <w:r w:rsidRPr="00086AF8">
        <w:rPr>
          <w:rFonts w:ascii="Times New Roman" w:eastAsia="BatangChe" w:hAnsi="Times New Roman" w:cs="Times New Roman"/>
          <w:b/>
          <w:bCs/>
          <w:lang w:eastAsia="ja-JP"/>
        </w:rPr>
        <w:t>NerveNet</w:t>
      </w:r>
      <w:bookmarkEnd w:id="28"/>
      <w:bookmarkEnd w:id="29"/>
      <w:proofErr w:type="spellEnd"/>
    </w:p>
    <w:p w14:paraId="29ECBFBB" w14:textId="1991AC07" w:rsidR="007A0CD9" w:rsidRPr="00566366" w:rsidRDefault="007A0CD9" w:rsidP="007A0CD9">
      <w:pPr>
        <w:jc w:val="both"/>
      </w:pPr>
      <w:r w:rsidRPr="00566366">
        <w:t xml:space="preserve">When disasters happen, an efficient rescue operation requires the detected disaster type and number of victims. A straightforward approach would be deploying two single-task AI models that perform the disaster classification and victim detection separately, as shown in Figure 5-6(a). </w:t>
      </w:r>
      <w:r w:rsidR="00987B20" w:rsidRPr="00566366">
        <w:t xml:space="preserve">The same image serves as an input to two separate models, which extract features via individual convolutional layers for accomplishing Task 1: Victim Detection and Task 2: Disaster Classification, respectively. For Task 2, it can recognize disasters such as fire, hurricane, flood, </w:t>
      </w:r>
      <w:proofErr w:type="gramStart"/>
      <w:r w:rsidR="00987B20" w:rsidRPr="00566366">
        <w:t>earthquake</w:t>
      </w:r>
      <w:proofErr w:type="gramEnd"/>
      <w:r w:rsidR="00987B20" w:rsidRPr="00566366">
        <w:t xml:space="preserve"> and landslide. </w:t>
      </w:r>
      <w:r w:rsidRPr="00566366">
        <w:t xml:space="preserve">Such approach is ill-suited for IoT applications due to high memory footprint and computing power. A better solution would be using a multi-task learning (MTL) model, as displayed in Figure 5-6(b). </w:t>
      </w:r>
      <w:r w:rsidR="00987B20" w:rsidRPr="00566366">
        <w:t>MTL merges these two models into one unified model by sharing backbone layers. The two head models which are branched from the backbone, execute Task 1 and Task 2, respectively.</w:t>
      </w:r>
      <w:r w:rsidR="00987B20" w:rsidRPr="00566366">
        <w:rPr>
          <w:lang w:eastAsia="ja-JP"/>
        </w:rPr>
        <w:t xml:space="preserve"> </w:t>
      </w:r>
      <w:r w:rsidRPr="00566366">
        <w:t>The advantages of using the MTL model are listed in Figure 5-6(c).</w:t>
      </w:r>
    </w:p>
    <w:p w14:paraId="7A8434AF" w14:textId="34937326" w:rsidR="00FB2657" w:rsidRDefault="00D2399F" w:rsidP="007A0CD9">
      <w:pPr>
        <w:jc w:val="both"/>
      </w:pPr>
      <w:r w:rsidRPr="00566366">
        <w:t>As compared to the conventional AI model, the MTL model has lesser memory requirements in terms of parameter size, while preserving the same detection-related performance. The ability to distinguish disasters on top of a victim-detection model does not jeopardize the classification performance. The reason is that the MTL model has a denser network to learn Task 2 better, which produces higher disaster classification accuracy. The MTL model also has faster inference speed due to smaller model size.</w:t>
      </w:r>
    </w:p>
    <w:p w14:paraId="17B54CCD" w14:textId="77777777" w:rsidR="00FB2657" w:rsidRDefault="00FB2657">
      <w:r>
        <w:br w:type="page"/>
      </w:r>
    </w:p>
    <w:p w14:paraId="7C593AE3" w14:textId="52A92402" w:rsidR="00D2399F" w:rsidRPr="00566366" w:rsidRDefault="00D2399F" w:rsidP="007A0CD9">
      <w:pPr>
        <w:jc w:val="both"/>
      </w:pPr>
      <w:r w:rsidRPr="00566366">
        <w:rPr>
          <w:noProof/>
        </w:rPr>
        <w:lastRenderedPageBreak/>
        <w:drawing>
          <wp:anchor distT="0" distB="0" distL="114300" distR="114300" simplePos="0" relativeHeight="251659264" behindDoc="0" locked="0" layoutInCell="1" allowOverlap="1" wp14:anchorId="3AF86153" wp14:editId="08AEB328">
            <wp:simplePos x="0" y="0"/>
            <wp:positionH relativeFrom="column">
              <wp:posOffset>2992120</wp:posOffset>
            </wp:positionH>
            <wp:positionV relativeFrom="paragraph">
              <wp:posOffset>200025</wp:posOffset>
            </wp:positionV>
            <wp:extent cx="2727960" cy="1683385"/>
            <wp:effectExtent l="0" t="0" r="2540" b="5715"/>
            <wp:wrapTopAndBottom/>
            <wp:docPr id="783875532" name="図 78387553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Diagram&#10;&#10;Description automatically generated"/>
                    <pic:cNvPicPr>
                      <a:picLocks noChangeAspect="1"/>
                    </pic:cNvPicPr>
                  </pic:nvPicPr>
                  <pic:blipFill>
                    <a:blip r:embed="rId19"/>
                    <a:stretch>
                      <a:fillRect/>
                    </a:stretch>
                  </pic:blipFill>
                  <pic:spPr>
                    <a:xfrm>
                      <a:off x="0" y="0"/>
                      <a:ext cx="2727960" cy="1683385"/>
                    </a:xfrm>
                    <a:prstGeom prst="rect">
                      <a:avLst/>
                    </a:prstGeom>
                  </pic:spPr>
                </pic:pic>
              </a:graphicData>
            </a:graphic>
            <wp14:sizeRelH relativeFrom="margin">
              <wp14:pctWidth>0</wp14:pctWidth>
            </wp14:sizeRelH>
            <wp14:sizeRelV relativeFrom="margin">
              <wp14:pctHeight>0</wp14:pctHeight>
            </wp14:sizeRelV>
          </wp:anchor>
        </w:drawing>
      </w:r>
      <w:r w:rsidRPr="00566366">
        <w:rPr>
          <w:noProof/>
        </w:rPr>
        <w:drawing>
          <wp:anchor distT="0" distB="0" distL="114300" distR="114300" simplePos="0" relativeHeight="251660288" behindDoc="1" locked="0" layoutInCell="1" allowOverlap="1" wp14:anchorId="3C2ABA5D" wp14:editId="2450CC5B">
            <wp:simplePos x="0" y="0"/>
            <wp:positionH relativeFrom="column">
              <wp:posOffset>0</wp:posOffset>
            </wp:positionH>
            <wp:positionV relativeFrom="paragraph">
              <wp:posOffset>197355</wp:posOffset>
            </wp:positionV>
            <wp:extent cx="2991485" cy="1690370"/>
            <wp:effectExtent l="0" t="0" r="5715" b="0"/>
            <wp:wrapTopAndBottom/>
            <wp:docPr id="1362137903" name="図 1362137903"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picture containing diagram&#10;&#10;Description automatically generated"/>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91485" cy="1690370"/>
                    </a:xfrm>
                    <a:prstGeom prst="rect">
                      <a:avLst/>
                    </a:prstGeom>
                    <a:noFill/>
                    <a:ln>
                      <a:noFill/>
                    </a:ln>
                  </pic:spPr>
                </pic:pic>
              </a:graphicData>
            </a:graphic>
          </wp:anchor>
        </w:drawing>
      </w:r>
    </w:p>
    <w:p w14:paraId="3CE60FEA" w14:textId="66B84607" w:rsidR="007A0CD9" w:rsidRDefault="007A0CD9" w:rsidP="007A0CD9">
      <w:pPr>
        <w:jc w:val="center"/>
        <w:rPr>
          <w:lang w:eastAsia="ja-JP"/>
        </w:rPr>
      </w:pPr>
      <w:r w:rsidRPr="00566366">
        <w:rPr>
          <w:lang w:eastAsia="ja-JP"/>
        </w:rPr>
        <w:t xml:space="preserve">(a)                                                                        </w:t>
      </w:r>
      <w:proofErr w:type="gramStart"/>
      <w:r w:rsidRPr="00566366">
        <w:rPr>
          <w:lang w:eastAsia="ja-JP"/>
        </w:rPr>
        <w:t xml:space="preserve">   (</w:t>
      </w:r>
      <w:proofErr w:type="gramEnd"/>
      <w:r w:rsidRPr="00566366">
        <w:rPr>
          <w:lang w:eastAsia="ja-JP"/>
        </w:rPr>
        <w:t>b)</w:t>
      </w:r>
    </w:p>
    <w:p w14:paraId="60FD64E3" w14:textId="413DA74F" w:rsidR="007A0CD9" w:rsidRPr="00566366" w:rsidRDefault="007A0CD9" w:rsidP="007A0CD9">
      <w:pPr>
        <w:jc w:val="center"/>
      </w:pPr>
      <w:r w:rsidRPr="00566366">
        <w:t>(c)</w:t>
      </w:r>
    </w:p>
    <w:p w14:paraId="74145358" w14:textId="682DC0F1" w:rsidR="007A0CD9" w:rsidRPr="00566366" w:rsidRDefault="007A0CD9" w:rsidP="007A0CD9">
      <w:pPr>
        <w:jc w:val="center"/>
        <w:rPr>
          <w:lang w:eastAsia="ja-JP"/>
        </w:rPr>
      </w:pPr>
      <w:r w:rsidRPr="00566366">
        <w:rPr>
          <w:lang w:eastAsia="ja-JP"/>
        </w:rPr>
        <w:t xml:space="preserve">Figure 5-6: (a) Conventional AI model, (b) multi-task learning AI model, and (c) advantages of using multi-task learning </w:t>
      </w:r>
      <w:proofErr w:type="gramStart"/>
      <w:r w:rsidRPr="00566366">
        <w:rPr>
          <w:lang w:eastAsia="ja-JP"/>
        </w:rPr>
        <w:t>model</w:t>
      </w:r>
      <w:proofErr w:type="gramEnd"/>
    </w:p>
    <w:p w14:paraId="4ACE52FA" w14:textId="03E6A148" w:rsidR="007A0CD9" w:rsidRPr="00566366" w:rsidRDefault="007A0CD9" w:rsidP="007A0CD9">
      <w:pPr>
        <w:jc w:val="both"/>
        <w:rPr>
          <w:lang w:eastAsia="ja-JP"/>
        </w:rPr>
      </w:pPr>
    </w:p>
    <w:p w14:paraId="45813F7E" w14:textId="21583B28" w:rsidR="00D2399F" w:rsidRPr="00566366" w:rsidRDefault="007A0CD9" w:rsidP="007A0CD9">
      <w:pPr>
        <w:jc w:val="both"/>
        <w:rPr>
          <w:lang w:eastAsia="ja-JP"/>
        </w:rPr>
      </w:pPr>
      <w:r w:rsidRPr="00566366">
        <w:rPr>
          <w:lang w:eastAsia="ja-JP"/>
        </w:rPr>
        <w:t>Figure 5-7 shows the implementation of MTL model in a low-powered IoT device (Raspberry Pi).</w:t>
      </w:r>
      <w:r w:rsidR="00D2399F" w:rsidRPr="00566366">
        <w:rPr>
          <w:lang w:eastAsia="ja-JP"/>
        </w:rPr>
        <w:t xml:space="preserve"> The MTL model is loaded into an </w:t>
      </w:r>
      <w:r w:rsidR="007A3204" w:rsidRPr="00566366">
        <w:rPr>
          <w:lang w:eastAsia="ja-JP"/>
        </w:rPr>
        <w:t>AI</w:t>
      </w:r>
      <w:r w:rsidR="00D2399F" w:rsidRPr="00566366">
        <w:rPr>
          <w:lang w:eastAsia="ja-JP"/>
        </w:rPr>
        <w:t xml:space="preserve"> accelerator which is plugged into the Raspberry Pi. Long-range USB Wi-Fi adapter is used to establish the </w:t>
      </w:r>
      <w:proofErr w:type="spellStart"/>
      <w:r w:rsidR="00D2399F" w:rsidRPr="00566366">
        <w:rPr>
          <w:lang w:eastAsia="ja-JP"/>
        </w:rPr>
        <w:t>NerveNet</w:t>
      </w:r>
      <w:proofErr w:type="spellEnd"/>
      <w:r w:rsidR="00D2399F" w:rsidRPr="00566366">
        <w:rPr>
          <w:lang w:eastAsia="ja-JP"/>
        </w:rPr>
        <w:t xml:space="preserve"> wireless links.</w:t>
      </w:r>
    </w:p>
    <w:p w14:paraId="2EA2306A" w14:textId="176EFEAB" w:rsidR="007A0CD9" w:rsidRPr="00566366" w:rsidRDefault="00D2399F" w:rsidP="007A0CD9">
      <w:pPr>
        <w:jc w:val="both"/>
      </w:pPr>
      <w:r w:rsidRPr="00566366">
        <w:rPr>
          <w:noProof/>
        </w:rPr>
        <w:drawing>
          <wp:anchor distT="0" distB="0" distL="114300" distR="114300" simplePos="0" relativeHeight="251663360" behindDoc="0" locked="0" layoutInCell="1" allowOverlap="1" wp14:anchorId="31167D5C" wp14:editId="6A53E705">
            <wp:simplePos x="0" y="0"/>
            <wp:positionH relativeFrom="column">
              <wp:posOffset>338455</wp:posOffset>
            </wp:positionH>
            <wp:positionV relativeFrom="paragraph">
              <wp:posOffset>180638</wp:posOffset>
            </wp:positionV>
            <wp:extent cx="2560320" cy="1864360"/>
            <wp:effectExtent l="0" t="0" r="5080" b="2540"/>
            <wp:wrapTopAndBottom/>
            <wp:docPr id="1389651246" name="図 1389651246" descr="デスクトップコンピューターが置かれている&#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651246" name="図 1389651246" descr="デスクトップコンピューターが置かれている&#10;&#10;中程度の精度で自動的に生成された説明"/>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60320" cy="18643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A0CD9" w:rsidRPr="00566366">
        <w:rPr>
          <w:noProof/>
        </w:rPr>
        <w:drawing>
          <wp:anchor distT="0" distB="0" distL="114300" distR="114300" simplePos="0" relativeHeight="251664384" behindDoc="0" locked="0" layoutInCell="1" allowOverlap="1" wp14:anchorId="4C382BCF" wp14:editId="21F5769F">
            <wp:simplePos x="0" y="0"/>
            <wp:positionH relativeFrom="column">
              <wp:posOffset>2987675</wp:posOffset>
            </wp:positionH>
            <wp:positionV relativeFrom="paragraph">
              <wp:posOffset>177165</wp:posOffset>
            </wp:positionV>
            <wp:extent cx="2535555" cy="1864360"/>
            <wp:effectExtent l="0" t="0" r="4445" b="2540"/>
            <wp:wrapTopAndBottom/>
            <wp:docPr id="11" name="Picture 11" descr="ダイアグラム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ダイアグラム が含まれている画像&#10;&#10;自動的に生成された説明"/>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35555" cy="18643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282DFF" w14:textId="77777777" w:rsidR="007A0CD9" w:rsidRPr="00566366" w:rsidRDefault="007A0CD9" w:rsidP="007A0CD9">
      <w:pPr>
        <w:jc w:val="center"/>
      </w:pPr>
      <w:r w:rsidRPr="00566366">
        <w:t xml:space="preserve">(a)                                                                 </w:t>
      </w:r>
      <w:proofErr w:type="gramStart"/>
      <w:r w:rsidRPr="00566366">
        <w:t xml:space="preserve">   (</w:t>
      </w:r>
      <w:proofErr w:type="gramEnd"/>
      <w:r w:rsidRPr="00566366">
        <w:t>b)</w:t>
      </w:r>
    </w:p>
    <w:p w14:paraId="63796128" w14:textId="77777777" w:rsidR="007A0CD9" w:rsidRPr="00566366" w:rsidRDefault="007A0CD9" w:rsidP="007A0CD9">
      <w:pPr>
        <w:jc w:val="center"/>
      </w:pPr>
      <w:r w:rsidRPr="00566366">
        <w:t>Figure 5-7: Raspberry Pi: (a) front view and (b) rear view</w:t>
      </w:r>
    </w:p>
    <w:p w14:paraId="42912D59" w14:textId="77777777" w:rsidR="007A0CD9" w:rsidRPr="00566366" w:rsidRDefault="007A0CD9" w:rsidP="007A0CD9">
      <w:pPr>
        <w:jc w:val="both"/>
        <w:rPr>
          <w:lang w:eastAsia="ja-JP"/>
        </w:rPr>
      </w:pPr>
    </w:p>
    <w:p w14:paraId="568585CC" w14:textId="29B19E03" w:rsidR="007A0CD9" w:rsidRPr="00566366" w:rsidRDefault="007A0CD9" w:rsidP="007A0CD9">
      <w:pPr>
        <w:jc w:val="both"/>
        <w:rPr>
          <w:lang w:eastAsia="ja-JP"/>
        </w:rPr>
      </w:pPr>
      <w:r w:rsidRPr="00566366">
        <w:rPr>
          <w:noProof/>
        </w:rPr>
        <w:drawing>
          <wp:anchor distT="0" distB="0" distL="114300" distR="114300" simplePos="0" relativeHeight="251665408" behindDoc="0" locked="0" layoutInCell="1" allowOverlap="1" wp14:anchorId="60D4841B" wp14:editId="53DCF18D">
            <wp:simplePos x="0" y="0"/>
            <wp:positionH relativeFrom="column">
              <wp:posOffset>0</wp:posOffset>
            </wp:positionH>
            <wp:positionV relativeFrom="paragraph">
              <wp:posOffset>354296</wp:posOffset>
            </wp:positionV>
            <wp:extent cx="5775960" cy="1438275"/>
            <wp:effectExtent l="0" t="0" r="2540" b="0"/>
            <wp:wrapTopAndBottom/>
            <wp:docPr id="262316559" name="図 262316559" descr="男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316559" name="図 262316559" descr="男 が含まれている画像&#10;&#10;自動的に生成された説明"/>
                    <pic:cNvPicPr>
                      <a:picLocks noChangeAspect="1"/>
                    </pic:cNvPicPr>
                  </pic:nvPicPr>
                  <pic:blipFill>
                    <a:blip r:embed="rId23"/>
                    <a:stretch>
                      <a:fillRect/>
                    </a:stretch>
                  </pic:blipFill>
                  <pic:spPr>
                    <a:xfrm>
                      <a:off x="0" y="0"/>
                      <a:ext cx="5775960" cy="1438275"/>
                    </a:xfrm>
                    <a:prstGeom prst="rect">
                      <a:avLst/>
                    </a:prstGeom>
                  </pic:spPr>
                </pic:pic>
              </a:graphicData>
            </a:graphic>
            <wp14:sizeRelH relativeFrom="margin">
              <wp14:pctWidth>0</wp14:pctWidth>
            </wp14:sizeRelH>
            <wp14:sizeRelV relativeFrom="margin">
              <wp14:pctHeight>0</wp14:pctHeight>
            </wp14:sizeRelV>
          </wp:anchor>
        </w:drawing>
      </w:r>
      <w:r w:rsidRPr="00566366">
        <w:rPr>
          <w:lang w:eastAsia="ja-JP"/>
        </w:rPr>
        <w:t>Figure 5-8 shows the inference output of the MTL model at different areas.</w:t>
      </w:r>
    </w:p>
    <w:p w14:paraId="5B6AD479" w14:textId="77777777" w:rsidR="007A0CD9" w:rsidRPr="00566366" w:rsidRDefault="007A0CD9" w:rsidP="007A0CD9">
      <w:pPr>
        <w:jc w:val="both"/>
        <w:rPr>
          <w:lang w:eastAsia="ja-JP"/>
        </w:rPr>
      </w:pPr>
    </w:p>
    <w:p w14:paraId="2C661F58" w14:textId="77777777" w:rsidR="007A0CD9" w:rsidRPr="00566366" w:rsidRDefault="007A0CD9" w:rsidP="007A0CD9">
      <w:pPr>
        <w:jc w:val="center"/>
      </w:pPr>
      <w:r w:rsidRPr="00566366">
        <w:t xml:space="preserve">(a)                                                                      </w:t>
      </w:r>
      <w:proofErr w:type="gramStart"/>
      <w:r w:rsidRPr="00566366">
        <w:t xml:space="preserve">   (</w:t>
      </w:r>
      <w:proofErr w:type="gramEnd"/>
      <w:r w:rsidRPr="00566366">
        <w:t>b)</w:t>
      </w:r>
    </w:p>
    <w:p w14:paraId="64CD3055" w14:textId="77777777" w:rsidR="007A0CD9" w:rsidRPr="00566366" w:rsidRDefault="007A0CD9" w:rsidP="007A0CD9">
      <w:pPr>
        <w:jc w:val="center"/>
      </w:pPr>
      <w:r w:rsidRPr="00566366">
        <w:t xml:space="preserve">Figure 5-8: (a) Flood and (b) earthquake. The joint disaster classification and victim count prediction are labeled at the top left corner of the input </w:t>
      </w:r>
      <w:proofErr w:type="gramStart"/>
      <w:r w:rsidRPr="00566366">
        <w:t>images</w:t>
      </w:r>
      <w:proofErr w:type="gramEnd"/>
    </w:p>
    <w:p w14:paraId="2EC42404" w14:textId="46EE1307" w:rsidR="007A0CD9" w:rsidRPr="00566366" w:rsidRDefault="007A0CD9" w:rsidP="007A0CD9">
      <w:pPr>
        <w:jc w:val="both"/>
      </w:pPr>
    </w:p>
    <w:p w14:paraId="35A67FF3" w14:textId="5F6BCFDF" w:rsidR="007A0CD9" w:rsidRPr="00566366" w:rsidRDefault="007A0CD9" w:rsidP="007A0CD9">
      <w:pPr>
        <w:jc w:val="both"/>
      </w:pPr>
      <w:r w:rsidRPr="00566366">
        <w:t xml:space="preserve">Considering that communications infrastructure may be destroyed during disaster, resilient networking is attained by implementing the </w:t>
      </w:r>
      <w:proofErr w:type="spellStart"/>
      <w:r w:rsidRPr="00566366">
        <w:t>NerveNet</w:t>
      </w:r>
      <w:proofErr w:type="spellEnd"/>
      <w:r w:rsidRPr="00566366">
        <w:t xml:space="preserve"> testbed as shown in Figure 5-9. </w:t>
      </w:r>
      <w:r w:rsidR="00D2399F" w:rsidRPr="00566366">
        <w:t xml:space="preserve">The wireless links of the </w:t>
      </w:r>
      <w:proofErr w:type="spellStart"/>
      <w:r w:rsidR="00D2399F" w:rsidRPr="00566366">
        <w:t>NerveNet</w:t>
      </w:r>
      <w:proofErr w:type="spellEnd"/>
      <w:r w:rsidR="00D2399F" w:rsidRPr="00566366">
        <w:t xml:space="preserve"> are established using the Ethernet remote bridge (ERB) feature. Each ERB link is static and defined with a collection of configuration files included in the </w:t>
      </w:r>
      <w:proofErr w:type="spellStart"/>
      <w:r w:rsidR="00D2399F" w:rsidRPr="00566366">
        <w:lastRenderedPageBreak/>
        <w:t>NerveNet</w:t>
      </w:r>
      <w:proofErr w:type="spellEnd"/>
      <w:r w:rsidR="00D2399F" w:rsidRPr="00566366">
        <w:t xml:space="preserve"> distribution. To avoid the Wi-Fi interference, a different channel is assigned for each </w:t>
      </w:r>
      <w:proofErr w:type="spellStart"/>
      <w:r w:rsidR="00D2399F" w:rsidRPr="00566366">
        <w:t>NerveNet</w:t>
      </w:r>
      <w:proofErr w:type="spellEnd"/>
      <w:r w:rsidR="00D2399F" w:rsidRPr="00566366">
        <w:t xml:space="preserve"> link. For Wi-Fi channel 36, the link is established using directional antennas for long-distance transmission. The Raspberry Pi and </w:t>
      </w:r>
      <w:proofErr w:type="gramStart"/>
      <w:r w:rsidR="00D2399F" w:rsidRPr="00566366">
        <w:t>mini PCs</w:t>
      </w:r>
      <w:proofErr w:type="gramEnd"/>
      <w:r w:rsidR="00D2399F" w:rsidRPr="00566366">
        <w:t xml:space="preserve"> </w:t>
      </w:r>
      <w:r w:rsidR="0073423C" w:rsidRPr="00566366">
        <w:t xml:space="preserve">as shown in Figure 5-7 </w:t>
      </w:r>
      <w:r w:rsidR="00D2399F" w:rsidRPr="00566366">
        <w:t xml:space="preserve">act as the portable and static </w:t>
      </w:r>
      <w:proofErr w:type="spellStart"/>
      <w:r w:rsidR="00D2399F" w:rsidRPr="00566366">
        <w:t>NerveNet</w:t>
      </w:r>
      <w:proofErr w:type="spellEnd"/>
      <w:r w:rsidR="00D2399F" w:rsidRPr="00566366">
        <w:t xml:space="preserve"> nodes, respectively.</w:t>
      </w:r>
    </w:p>
    <w:p w14:paraId="4F876697" w14:textId="77777777" w:rsidR="007A0CD9" w:rsidRPr="00566366" w:rsidRDefault="007A0CD9" w:rsidP="007A0CD9">
      <w:pPr>
        <w:jc w:val="both"/>
      </w:pPr>
      <w:r w:rsidRPr="00566366">
        <w:rPr>
          <w:noProof/>
        </w:rPr>
        <w:drawing>
          <wp:anchor distT="0" distB="0" distL="114300" distR="114300" simplePos="0" relativeHeight="251666432" behindDoc="0" locked="0" layoutInCell="1" allowOverlap="1" wp14:anchorId="5E2B7DB8" wp14:editId="4582F155">
            <wp:simplePos x="0" y="0"/>
            <wp:positionH relativeFrom="column">
              <wp:posOffset>0</wp:posOffset>
            </wp:positionH>
            <wp:positionV relativeFrom="paragraph">
              <wp:posOffset>175895</wp:posOffset>
            </wp:positionV>
            <wp:extent cx="5775960" cy="1929130"/>
            <wp:effectExtent l="0" t="0" r="2540" b="1270"/>
            <wp:wrapTopAndBottom/>
            <wp:docPr id="955649983" name="図 955649983" descr="テキスト&#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649983" name="図 955649983" descr="テキスト&#10;&#10;中程度の精度で自動的に生成された説明"/>
                    <pic:cNvPicPr>
                      <a:picLocks noChangeAspect="1"/>
                    </pic:cNvPicPr>
                  </pic:nvPicPr>
                  <pic:blipFill>
                    <a:blip r:embed="rId24"/>
                    <a:stretch>
                      <a:fillRect/>
                    </a:stretch>
                  </pic:blipFill>
                  <pic:spPr>
                    <a:xfrm>
                      <a:off x="0" y="0"/>
                      <a:ext cx="5775960" cy="1929130"/>
                    </a:xfrm>
                    <a:prstGeom prst="rect">
                      <a:avLst/>
                    </a:prstGeom>
                  </pic:spPr>
                </pic:pic>
              </a:graphicData>
            </a:graphic>
            <wp14:sizeRelH relativeFrom="margin">
              <wp14:pctWidth>0</wp14:pctWidth>
            </wp14:sizeRelH>
            <wp14:sizeRelV relativeFrom="margin">
              <wp14:pctHeight>0</wp14:pctHeight>
            </wp14:sizeRelV>
          </wp:anchor>
        </w:drawing>
      </w:r>
    </w:p>
    <w:p w14:paraId="18779C7A" w14:textId="77777777" w:rsidR="007A0CD9" w:rsidRPr="00566366" w:rsidRDefault="007A0CD9" w:rsidP="007A0CD9">
      <w:pPr>
        <w:jc w:val="center"/>
      </w:pPr>
      <w:r w:rsidRPr="00566366">
        <w:t xml:space="preserve">Figure 5-9: </w:t>
      </w:r>
      <w:proofErr w:type="spellStart"/>
      <w:r w:rsidRPr="00566366">
        <w:t>NerveNet</w:t>
      </w:r>
      <w:proofErr w:type="spellEnd"/>
      <w:r w:rsidRPr="00566366">
        <w:t xml:space="preserve"> testbed</w:t>
      </w:r>
    </w:p>
    <w:p w14:paraId="3FBAC432" w14:textId="77777777" w:rsidR="007A0CD9" w:rsidRPr="00566366" w:rsidRDefault="007A0CD9" w:rsidP="007A0CD9">
      <w:pPr>
        <w:jc w:val="both"/>
      </w:pPr>
    </w:p>
    <w:p w14:paraId="7B057DC3" w14:textId="54CB9E2A" w:rsidR="007A0CD9" w:rsidRPr="00566366" w:rsidRDefault="007A0CD9" w:rsidP="007A0CD9">
      <w:pPr>
        <w:jc w:val="both"/>
      </w:pPr>
      <w:r w:rsidRPr="00566366">
        <w:rPr>
          <w:lang w:val="en-MY"/>
        </w:rPr>
        <w:t xml:space="preserve">Figure 5-10 displays the working flow of the disaster monitoring solution. </w:t>
      </w:r>
      <w:r w:rsidR="00D2399F" w:rsidRPr="00566366">
        <w:rPr>
          <w:lang w:val="en-MY"/>
        </w:rPr>
        <w:t xml:space="preserve">The Raspberry Pi captures video data from camera and executes inference with the MTL model. </w:t>
      </w:r>
      <w:r w:rsidRPr="00566366">
        <w:rPr>
          <w:lang w:val="en-MY"/>
        </w:rPr>
        <w:t xml:space="preserve">Once the detection result for every </w:t>
      </w:r>
      <w:proofErr w:type="gramStart"/>
      <w:r w:rsidRPr="00566366">
        <w:rPr>
          <w:lang w:val="en-MY"/>
        </w:rPr>
        <w:t>particular video</w:t>
      </w:r>
      <w:proofErr w:type="gramEnd"/>
      <w:r w:rsidRPr="00566366">
        <w:rPr>
          <w:lang w:val="en-MY"/>
        </w:rPr>
        <w:t xml:space="preserve"> frame is obtained, rolling average prediction is applied to reduce prediction flickering.</w:t>
      </w:r>
      <w:r w:rsidR="00D2399F" w:rsidRPr="00566366">
        <w:rPr>
          <w:lang w:val="en-MY"/>
        </w:rPr>
        <w:t xml:space="preserve"> If disaster is detected, it will check whether the detection result is same as the previous one. If no</w:t>
      </w:r>
      <w:r w:rsidR="00B62FAF" w:rsidRPr="00B62FAF">
        <w:rPr>
          <w:rFonts w:hint="eastAsia"/>
          <w:lang w:val="en-MY" w:eastAsia="ja-JP"/>
        </w:rPr>
        <w:t xml:space="preserve"> </w:t>
      </w:r>
      <w:r w:rsidR="00B62FAF">
        <w:rPr>
          <w:rFonts w:hint="eastAsia"/>
          <w:lang w:val="en-MY" w:eastAsia="ja-JP"/>
        </w:rPr>
        <w:t>disaster is detected</w:t>
      </w:r>
      <w:r w:rsidR="00D2399F" w:rsidRPr="00566366">
        <w:rPr>
          <w:lang w:val="en-MY"/>
        </w:rPr>
        <w:t xml:space="preserve">, the number of detected victims and type of disasters are saved as text information. Concurrently, the screenshot consisting of the detected video frame is stored as an image. Both text and image will be synchronized to all </w:t>
      </w:r>
      <w:proofErr w:type="spellStart"/>
      <w:r w:rsidR="00D2399F" w:rsidRPr="00566366">
        <w:rPr>
          <w:lang w:val="en-MY"/>
        </w:rPr>
        <w:t>NerveNet</w:t>
      </w:r>
      <w:proofErr w:type="spellEnd"/>
      <w:r w:rsidR="00D2399F" w:rsidRPr="00566366">
        <w:rPr>
          <w:lang w:val="en-MY"/>
        </w:rPr>
        <w:t xml:space="preserve"> nodes via Wi-Fi. The monitoring process of portable </w:t>
      </w:r>
      <w:proofErr w:type="spellStart"/>
      <w:r w:rsidR="00D2399F" w:rsidRPr="00566366">
        <w:rPr>
          <w:lang w:val="en-MY"/>
        </w:rPr>
        <w:t>NerveNet</w:t>
      </w:r>
      <w:proofErr w:type="spellEnd"/>
      <w:r w:rsidR="00D2399F" w:rsidRPr="00566366">
        <w:rPr>
          <w:lang w:val="en-MY"/>
        </w:rPr>
        <w:t xml:space="preserve"> node continues capturing new video frames.</w:t>
      </w:r>
    </w:p>
    <w:p w14:paraId="1CB6AC9C" w14:textId="77777777" w:rsidR="007A0CD9" w:rsidRPr="00566366" w:rsidRDefault="007A0CD9" w:rsidP="007A0CD9">
      <w:pPr>
        <w:jc w:val="both"/>
      </w:pPr>
      <w:r w:rsidRPr="00566366">
        <w:rPr>
          <w:noProof/>
        </w:rPr>
        <w:drawing>
          <wp:anchor distT="0" distB="0" distL="114300" distR="114300" simplePos="0" relativeHeight="251667456" behindDoc="0" locked="0" layoutInCell="1" allowOverlap="1" wp14:anchorId="4B711C86" wp14:editId="4D6027EE">
            <wp:simplePos x="0" y="0"/>
            <wp:positionH relativeFrom="column">
              <wp:posOffset>0</wp:posOffset>
            </wp:positionH>
            <wp:positionV relativeFrom="paragraph">
              <wp:posOffset>249400</wp:posOffset>
            </wp:positionV>
            <wp:extent cx="5775960" cy="1425575"/>
            <wp:effectExtent l="0" t="0" r="2540" b="0"/>
            <wp:wrapTopAndBottom/>
            <wp:docPr id="70" name="Picture 7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Diagram&#10;&#10;Description automatically generated"/>
                    <pic:cNvPicPr>
                      <a:picLocks noChangeAspect="1"/>
                    </pic:cNvPicPr>
                  </pic:nvPicPr>
                  <pic:blipFill>
                    <a:blip r:embed="rId25"/>
                    <a:stretch>
                      <a:fillRect/>
                    </a:stretch>
                  </pic:blipFill>
                  <pic:spPr>
                    <a:xfrm>
                      <a:off x="0" y="0"/>
                      <a:ext cx="5775960" cy="1425575"/>
                    </a:xfrm>
                    <a:prstGeom prst="rect">
                      <a:avLst/>
                    </a:prstGeom>
                  </pic:spPr>
                </pic:pic>
              </a:graphicData>
            </a:graphic>
            <wp14:sizeRelH relativeFrom="margin">
              <wp14:pctWidth>0</wp14:pctWidth>
            </wp14:sizeRelH>
            <wp14:sizeRelV relativeFrom="margin">
              <wp14:pctHeight>0</wp14:pctHeight>
            </wp14:sizeRelV>
          </wp:anchor>
        </w:drawing>
      </w:r>
    </w:p>
    <w:p w14:paraId="27089F6F" w14:textId="77777777" w:rsidR="007A0CD9" w:rsidRPr="00566366" w:rsidRDefault="007A0CD9" w:rsidP="007A0CD9">
      <w:pPr>
        <w:jc w:val="center"/>
      </w:pPr>
      <w:r w:rsidRPr="00566366">
        <w:t xml:space="preserve">Figure 5-10: Working flow of disaster </w:t>
      </w:r>
      <w:proofErr w:type="gramStart"/>
      <w:r w:rsidRPr="00566366">
        <w:t>monitoring</w:t>
      </w:r>
      <w:proofErr w:type="gramEnd"/>
    </w:p>
    <w:p w14:paraId="39122991" w14:textId="77777777" w:rsidR="00E374D0" w:rsidRPr="008F6164" w:rsidRDefault="00E374D0" w:rsidP="007A0CD9">
      <w:pPr>
        <w:jc w:val="center"/>
      </w:pPr>
    </w:p>
    <w:p w14:paraId="22AFCEA4" w14:textId="77777777" w:rsidR="00E374D0" w:rsidRPr="00086AF8" w:rsidRDefault="00E374D0" w:rsidP="00E374D0">
      <w:pPr>
        <w:pStyle w:val="Heading1"/>
        <w:numPr>
          <w:ilvl w:val="3"/>
          <w:numId w:val="2"/>
        </w:numPr>
        <w:rPr>
          <w:rFonts w:ascii="Times New Roman" w:eastAsia="BatangChe" w:hAnsi="Times New Roman" w:cs="Times New Roman"/>
          <w:b/>
          <w:bCs/>
          <w:lang w:eastAsia="ja-JP"/>
        </w:rPr>
      </w:pPr>
      <w:bookmarkStart w:id="30" w:name="_Toc196327694"/>
      <w:r w:rsidRPr="00086AF8">
        <w:rPr>
          <w:rFonts w:ascii="Times New Roman" w:eastAsia="BatangChe" w:hAnsi="Times New Roman" w:cs="Times New Roman"/>
          <w:b/>
          <w:bCs/>
          <w:lang w:eastAsia="ja-JP"/>
        </w:rPr>
        <w:t>Local network infrastructure using fiber and FWA in Nepal</w:t>
      </w:r>
      <w:bookmarkEnd w:id="30"/>
    </w:p>
    <w:p w14:paraId="3DB1F7AD" w14:textId="77777777" w:rsidR="00E374D0" w:rsidRPr="00566366" w:rsidRDefault="00E374D0" w:rsidP="00E374D0">
      <w:pPr>
        <w:jc w:val="both"/>
        <w:rPr>
          <w:lang w:val="en-MY"/>
        </w:rPr>
      </w:pPr>
      <w:r w:rsidRPr="00566366">
        <w:rPr>
          <w:lang w:eastAsia="ja-JP"/>
        </w:rPr>
        <w:t xml:space="preserve">Much of Nepal's land is mountainous, and there are numerous villages where even roads, electricity, and drinking water supply, let alone communications, are not adequately developed. </w:t>
      </w:r>
      <w:proofErr w:type="spellStart"/>
      <w:r w:rsidRPr="00566366">
        <w:rPr>
          <w:lang w:eastAsia="ja-JP"/>
        </w:rPr>
        <w:t>Dullu</w:t>
      </w:r>
      <w:proofErr w:type="spellEnd"/>
      <w:r w:rsidRPr="00566366">
        <w:rPr>
          <w:lang w:eastAsia="ja-JP"/>
        </w:rPr>
        <w:t xml:space="preserve"> Municipality, which the Government of Nepal selected as the implementation and demonstration sit</w:t>
      </w:r>
      <w:r w:rsidRPr="00566366">
        <w:rPr>
          <w:lang w:val="en-MY"/>
        </w:rPr>
        <w:t xml:space="preserve">e for the project, comprises of 13 administrative Wards and </w:t>
      </w:r>
      <w:proofErr w:type="gramStart"/>
      <w:r w:rsidRPr="00566366">
        <w:rPr>
          <w:lang w:val="en-MY"/>
        </w:rPr>
        <w:t>is located in</w:t>
      </w:r>
      <w:proofErr w:type="gramEnd"/>
      <w:r w:rsidRPr="00566366">
        <w:rPr>
          <w:lang w:val="en-MY"/>
        </w:rPr>
        <w:t xml:space="preserve"> </w:t>
      </w:r>
      <w:proofErr w:type="spellStart"/>
      <w:r w:rsidRPr="00566366">
        <w:rPr>
          <w:lang w:val="en-MY"/>
        </w:rPr>
        <w:t>Dailekh</w:t>
      </w:r>
      <w:proofErr w:type="spellEnd"/>
      <w:r w:rsidRPr="00566366">
        <w:rPr>
          <w:lang w:val="en-MY"/>
        </w:rPr>
        <w:t xml:space="preserve"> District of </w:t>
      </w:r>
      <w:proofErr w:type="spellStart"/>
      <w:r w:rsidRPr="00566366">
        <w:rPr>
          <w:lang w:val="en-MY"/>
        </w:rPr>
        <w:t>Karnali</w:t>
      </w:r>
      <w:proofErr w:type="spellEnd"/>
      <w:r w:rsidRPr="00566366">
        <w:rPr>
          <w:lang w:val="en-MY"/>
        </w:rPr>
        <w:t xml:space="preserve"> Province. </w:t>
      </w:r>
      <w:proofErr w:type="spellStart"/>
      <w:r w:rsidRPr="00566366">
        <w:rPr>
          <w:lang w:val="en-MY"/>
        </w:rPr>
        <w:t>Dullu</w:t>
      </w:r>
      <w:proofErr w:type="spellEnd"/>
      <w:r w:rsidRPr="00566366">
        <w:rPr>
          <w:lang w:val="en-MY"/>
        </w:rPr>
        <w:t xml:space="preserve"> is located approximately 650 km west of the nation’s capital, Kathmandu. </w:t>
      </w:r>
      <w:proofErr w:type="spellStart"/>
      <w:r w:rsidRPr="00566366">
        <w:rPr>
          <w:lang w:val="en-MY"/>
        </w:rPr>
        <w:t>Ithas</w:t>
      </w:r>
      <w:proofErr w:type="spellEnd"/>
      <w:r w:rsidRPr="00566366">
        <w:rPr>
          <w:lang w:val="en-MY"/>
        </w:rPr>
        <w:t xml:space="preserve"> approximately 6,900 households and 45,000 people.</w:t>
      </w:r>
    </w:p>
    <w:p w14:paraId="1263B34D" w14:textId="10246725" w:rsidR="00E374D0" w:rsidRPr="00566366" w:rsidRDefault="00E374D0" w:rsidP="00E374D0">
      <w:pPr>
        <w:jc w:val="both"/>
        <w:rPr>
          <w:lang w:eastAsia="ja-JP"/>
        </w:rPr>
      </w:pPr>
      <w:proofErr w:type="spellStart"/>
      <w:r w:rsidRPr="00566366">
        <w:rPr>
          <w:lang w:val="en-MY"/>
        </w:rPr>
        <w:t>Dullu</w:t>
      </w:r>
      <w:proofErr w:type="spellEnd"/>
      <w:r w:rsidRPr="00566366">
        <w:rPr>
          <w:lang w:val="en-MY"/>
        </w:rPr>
        <w:t xml:space="preserve"> can be reached by flying into </w:t>
      </w:r>
      <w:proofErr w:type="spellStart"/>
      <w:r w:rsidRPr="00566366">
        <w:rPr>
          <w:lang w:val="en-MY"/>
        </w:rPr>
        <w:t>Surkhet</w:t>
      </w:r>
      <w:proofErr w:type="spellEnd"/>
      <w:r w:rsidRPr="00566366">
        <w:rPr>
          <w:lang w:val="en-MY"/>
        </w:rPr>
        <w:t>, its nearest airport, from Kathmandu followed by an approximately 4 to 5 hour (depending on weather conditions and seasons) off-road drive (Figure 5-1</w:t>
      </w:r>
      <w:r w:rsidR="00E71C5E">
        <w:rPr>
          <w:lang w:val="en-MY"/>
        </w:rPr>
        <w:t>1</w:t>
      </w:r>
      <w:r w:rsidRPr="00566366">
        <w:rPr>
          <w:lang w:val="en-MY"/>
        </w:rPr>
        <w:t xml:space="preserve">). </w:t>
      </w:r>
      <w:r w:rsidRPr="00566366">
        <w:rPr>
          <w:lang w:eastAsia="ja-JP"/>
        </w:rPr>
        <w:t xml:space="preserve">The Human Development Index (health, education, etc.) of the region is remarkably low even by Nepalese standards. Because it is a hilly region, it is also prone to natural </w:t>
      </w:r>
      <w:r w:rsidR="00B72BD2">
        <w:rPr>
          <w:rFonts w:hint="eastAsia"/>
          <w:lang w:eastAsia="ja-JP"/>
        </w:rPr>
        <w:t>hazard</w:t>
      </w:r>
      <w:r w:rsidRPr="00566366">
        <w:rPr>
          <w:lang w:eastAsia="ja-JP"/>
        </w:rPr>
        <w:t xml:space="preserve">s such as forest fires, floods, and landslides. </w:t>
      </w:r>
      <w:proofErr w:type="gramStart"/>
      <w:r w:rsidRPr="00566366">
        <w:rPr>
          <w:lang w:eastAsia="ja-JP"/>
        </w:rPr>
        <w:t>With regard to</w:t>
      </w:r>
      <w:proofErr w:type="gramEnd"/>
      <w:r w:rsidRPr="00566366">
        <w:rPr>
          <w:lang w:eastAsia="ja-JP"/>
        </w:rPr>
        <w:t xml:space="preserve"> medical care in particular, there is one District Hospital capable of performing simple surgeries for the entire population of </w:t>
      </w:r>
      <w:proofErr w:type="spellStart"/>
      <w:r w:rsidRPr="00566366">
        <w:rPr>
          <w:lang w:eastAsia="ja-JP"/>
        </w:rPr>
        <w:t>Dailekh</w:t>
      </w:r>
      <w:proofErr w:type="spellEnd"/>
      <w:r w:rsidRPr="00566366">
        <w:rPr>
          <w:lang w:eastAsia="ja-JP"/>
        </w:rPr>
        <w:t xml:space="preserve"> District, including </w:t>
      </w:r>
      <w:proofErr w:type="spellStart"/>
      <w:r w:rsidRPr="00566366">
        <w:rPr>
          <w:lang w:eastAsia="ja-JP"/>
        </w:rPr>
        <w:t>Dullu</w:t>
      </w:r>
      <w:proofErr w:type="spellEnd"/>
      <w:r w:rsidRPr="00566366">
        <w:rPr>
          <w:lang w:eastAsia="ja-JP"/>
        </w:rPr>
        <w:t xml:space="preserve">, which has to population of about 260,000 people. Because patients </w:t>
      </w:r>
      <w:r w:rsidRPr="00566366">
        <w:rPr>
          <w:lang w:eastAsia="ja-JP"/>
        </w:rPr>
        <w:lastRenderedPageBreak/>
        <w:t>must travel for hours—even days in some cases—to reach this hospital, it is unable to serve emergency cases.</w:t>
      </w:r>
    </w:p>
    <w:p w14:paraId="3B086820" w14:textId="2E36CB60" w:rsidR="00E374D0" w:rsidRPr="00566366" w:rsidRDefault="00E374D0" w:rsidP="00E374D0">
      <w:pPr>
        <w:jc w:val="both"/>
        <w:rPr>
          <w:lang w:eastAsia="ja-JP"/>
        </w:rPr>
      </w:pPr>
      <w:r w:rsidRPr="00566366">
        <w:rPr>
          <w:lang w:eastAsia="ja-JP"/>
        </w:rPr>
        <w:t xml:space="preserve">The purpose of this project was to provide services related to Governance, Health, and Education to service seekers in </w:t>
      </w:r>
      <w:proofErr w:type="spellStart"/>
      <w:r w:rsidRPr="00566366">
        <w:rPr>
          <w:lang w:eastAsia="ja-JP"/>
        </w:rPr>
        <w:t>Dullu</w:t>
      </w:r>
      <w:proofErr w:type="spellEnd"/>
      <w:r w:rsidRPr="00566366">
        <w:rPr>
          <w:lang w:eastAsia="ja-JP"/>
        </w:rPr>
        <w:t xml:space="preserve"> Municipality and nearby areas. The major Points of Service Delivery, </w:t>
      </w:r>
      <w:proofErr w:type="gramStart"/>
      <w:r w:rsidRPr="00566366">
        <w:rPr>
          <w:lang w:eastAsia="ja-JP"/>
        </w:rPr>
        <w:t>e.g.</w:t>
      </w:r>
      <w:proofErr w:type="gramEnd"/>
      <w:r w:rsidRPr="00566366">
        <w:rPr>
          <w:lang w:eastAsia="ja-JP"/>
        </w:rPr>
        <w:t xml:space="preserve"> Municipal Office, Selected Ward Offices, and Hospital were connected with ITU-T L.1700/L.110 standard-compliant optical fiber cables</w:t>
      </w:r>
      <w:r w:rsidR="00E71C5E">
        <w:rPr>
          <w:lang w:eastAsia="ja-JP"/>
        </w:rPr>
        <w:t xml:space="preserve"> </w:t>
      </w:r>
      <w:r w:rsidR="00E71C5E" w:rsidRPr="00B72BD2">
        <w:rPr>
          <w:lang w:eastAsia="ja-JP"/>
        </w:rPr>
        <w:t>(OFC)</w:t>
      </w:r>
      <w:r w:rsidRPr="00566366">
        <w:rPr>
          <w:lang w:eastAsia="ja-JP"/>
        </w:rPr>
        <w:t xml:space="preserve"> (Figure 5-1</w:t>
      </w:r>
      <w:r w:rsidR="00E71C5E">
        <w:rPr>
          <w:lang w:eastAsia="ja-JP"/>
        </w:rPr>
        <w:t>2</w:t>
      </w:r>
      <w:r w:rsidRPr="00566366">
        <w:rPr>
          <w:lang w:eastAsia="ja-JP"/>
        </w:rPr>
        <w:t xml:space="preserve">) that are highly environmentally resistant and suitable for sparsely populated areas. This service delivery was augmented by a distributed application environment by deploying </w:t>
      </w:r>
      <w:proofErr w:type="spellStart"/>
      <w:r w:rsidRPr="00566366">
        <w:rPr>
          <w:lang w:eastAsia="ja-JP"/>
        </w:rPr>
        <w:t>NerveNet</w:t>
      </w:r>
      <w:proofErr w:type="spellEnd"/>
      <w:r w:rsidRPr="00566366">
        <w:rPr>
          <w:lang w:eastAsia="ja-JP"/>
        </w:rPr>
        <w:t>, a disaster-resistant communications and information platform technology that National Institute of Information and Communications Technology (NICT) of Japan has researched, developed, and deployed in fields for offering practical application services.</w:t>
      </w:r>
    </w:p>
    <w:p w14:paraId="795312C9" w14:textId="77777777" w:rsidR="00E374D0" w:rsidRPr="00566366" w:rsidRDefault="00E374D0" w:rsidP="00E374D0">
      <w:pPr>
        <w:jc w:val="both"/>
        <w:rPr>
          <w:lang w:eastAsia="ja-JP"/>
        </w:rPr>
      </w:pPr>
      <w:r w:rsidRPr="00566366">
        <w:rPr>
          <w:lang w:eastAsia="ja-JP"/>
        </w:rPr>
        <w:t>The same environmentally resistant OFC had already been laid between some of the major points in the preceding APT project (2019–2020), so the initial plan for this project was to extend and expand the range of the existing network. However, during the site visit in December 2022 inspect, the direct burial cable alongside the roads were found to have been cut in multiple locations. This was due to the emergency civil reconstruction work that was performed right after landslides of October 2022. As a result, it was decided to lay the new OFC Network using existing roadside electricity/utility poles, and on some routes the OFC have been laid exposed on the ground through mountain areas where there is almost no vehicular traffic and minimal human trails.</w:t>
      </w:r>
    </w:p>
    <w:p w14:paraId="4ADB68E7" w14:textId="5CB9EE58" w:rsidR="00E374D0" w:rsidRPr="00566366" w:rsidRDefault="00E374D0" w:rsidP="00E374D0">
      <w:pPr>
        <w:jc w:val="both"/>
        <w:rPr>
          <w:lang w:eastAsia="ja-JP"/>
        </w:rPr>
      </w:pPr>
      <w:r w:rsidRPr="00566366">
        <w:rPr>
          <w:lang w:eastAsia="ja-JP"/>
        </w:rPr>
        <w:t xml:space="preserve">The layout was successfully completed by end of February 2024. The </w:t>
      </w:r>
      <w:proofErr w:type="spellStart"/>
      <w:r w:rsidRPr="00566366">
        <w:rPr>
          <w:lang w:eastAsia="ja-JP"/>
        </w:rPr>
        <w:t>NerveNet</w:t>
      </w:r>
      <w:proofErr w:type="spellEnd"/>
      <w:r w:rsidRPr="00566366">
        <w:rPr>
          <w:lang w:eastAsia="ja-JP"/>
        </w:rPr>
        <w:t xml:space="preserve"> devices were deployed at three locations: (</w:t>
      </w:r>
      <w:proofErr w:type="spellStart"/>
      <w:r w:rsidRPr="00566366">
        <w:rPr>
          <w:lang w:eastAsia="ja-JP"/>
        </w:rPr>
        <w:t>i</w:t>
      </w:r>
      <w:proofErr w:type="spellEnd"/>
      <w:r w:rsidRPr="00566366">
        <w:rPr>
          <w:lang w:eastAsia="ja-JP"/>
        </w:rPr>
        <w:t xml:space="preserve">) Municipality Head Quarter, (ii) </w:t>
      </w:r>
      <w:proofErr w:type="spellStart"/>
      <w:r w:rsidRPr="00566366">
        <w:rPr>
          <w:lang w:eastAsia="ja-JP"/>
        </w:rPr>
        <w:t>Dullu</w:t>
      </w:r>
      <w:proofErr w:type="spellEnd"/>
      <w:r w:rsidRPr="00566366">
        <w:rPr>
          <w:lang w:eastAsia="ja-JP"/>
        </w:rPr>
        <w:t xml:space="preserve"> Hospital, and (iii) Ward 13 Office.</w:t>
      </w:r>
    </w:p>
    <w:p w14:paraId="2921F351" w14:textId="14BC1B3D" w:rsidR="009901E0" w:rsidRPr="00566366" w:rsidRDefault="00E374D0" w:rsidP="009901E0">
      <w:pPr>
        <w:jc w:val="both"/>
        <w:rPr>
          <w:lang w:eastAsia="ja-JP"/>
        </w:rPr>
      </w:pPr>
      <w:r w:rsidRPr="00566366">
        <w:rPr>
          <w:lang w:eastAsia="ja-JP"/>
        </w:rPr>
        <w:t xml:space="preserve">The team members confirmed that applications utilizing </w:t>
      </w:r>
      <w:proofErr w:type="spellStart"/>
      <w:r w:rsidRPr="00566366">
        <w:rPr>
          <w:lang w:eastAsia="ja-JP"/>
        </w:rPr>
        <w:t>NerveNet's</w:t>
      </w:r>
      <w:proofErr w:type="spellEnd"/>
      <w:r w:rsidRPr="00566366">
        <w:rPr>
          <w:lang w:eastAsia="ja-JP"/>
        </w:rPr>
        <w:t xml:space="preserve"> data synchronization function could be run locally even without an Internet backhaul connection. Local implementation team (ICT4D, Nepal) members also developed and implemented three cloud applications, which were parts of the APT Project. These are (</w:t>
      </w:r>
      <w:proofErr w:type="spellStart"/>
      <w:r w:rsidRPr="00566366">
        <w:rPr>
          <w:lang w:eastAsia="ja-JP"/>
        </w:rPr>
        <w:t>i</w:t>
      </w:r>
      <w:proofErr w:type="spellEnd"/>
      <w:r w:rsidRPr="00566366">
        <w:rPr>
          <w:lang w:eastAsia="ja-JP"/>
        </w:rPr>
        <w:t>) Electronic Health Record (EHR) system which is FHIR compliant, (ii) Electronic Building Permit Archival System (e-BPAS); iii. Moodle, which is a Learning Management System (LMS) to facilitate learning in major local public schools (</w:t>
      </w:r>
      <w:r w:rsidRPr="00B72BD2">
        <w:rPr>
          <w:lang w:eastAsia="ja-JP"/>
        </w:rPr>
        <w:t>Figure</w:t>
      </w:r>
      <w:r w:rsidR="00E71C5E" w:rsidRPr="00B72BD2">
        <w:rPr>
          <w:lang w:eastAsia="ja-JP"/>
        </w:rPr>
        <w:t>s</w:t>
      </w:r>
      <w:r w:rsidRPr="00B72BD2">
        <w:rPr>
          <w:lang w:eastAsia="ja-JP"/>
        </w:rPr>
        <w:t xml:space="preserve"> 5-1</w:t>
      </w:r>
      <w:r w:rsidR="00E71C5E" w:rsidRPr="00B72BD2">
        <w:rPr>
          <w:lang w:eastAsia="ja-JP"/>
        </w:rPr>
        <w:t>3 to 5-</w:t>
      </w:r>
      <w:r w:rsidRPr="00B72BD2">
        <w:rPr>
          <w:lang w:eastAsia="ja-JP"/>
        </w:rPr>
        <w:t>1</w:t>
      </w:r>
      <w:r w:rsidR="00E71C5E">
        <w:rPr>
          <w:lang w:eastAsia="ja-JP"/>
        </w:rPr>
        <w:t>6</w:t>
      </w:r>
      <w:r w:rsidRPr="00566366">
        <w:rPr>
          <w:lang w:eastAsia="ja-JP"/>
        </w:rPr>
        <w:t>).</w:t>
      </w:r>
    </w:p>
    <w:p w14:paraId="77EB3A42" w14:textId="261FB2FA" w:rsidR="00E374D0" w:rsidRPr="00566366" w:rsidRDefault="00E374D0" w:rsidP="009901E0">
      <w:pPr>
        <w:jc w:val="both"/>
        <w:rPr>
          <w:lang w:eastAsia="ja-JP"/>
        </w:rPr>
      </w:pPr>
      <w:r w:rsidRPr="00566366">
        <w:rPr>
          <w:lang w:eastAsia="ja-JP"/>
        </w:rPr>
        <w:t xml:space="preserve">The network constructed for this project was handed over free of charge to </w:t>
      </w:r>
      <w:proofErr w:type="spellStart"/>
      <w:r w:rsidRPr="00566366">
        <w:rPr>
          <w:lang w:eastAsia="ja-JP"/>
        </w:rPr>
        <w:t>Dullu</w:t>
      </w:r>
      <w:proofErr w:type="spellEnd"/>
      <w:r w:rsidRPr="00566366">
        <w:rPr>
          <w:lang w:eastAsia="ja-JP"/>
        </w:rPr>
        <w:t xml:space="preserve"> Municipality and is being operated under a Public Private Partnership (PPP) model. The PPP model is based on the understanding that there is project cooperation with a private Internet Service Provider (ISP) company. </w:t>
      </w:r>
      <w:proofErr w:type="spellStart"/>
      <w:r w:rsidRPr="00566366">
        <w:rPr>
          <w:lang w:eastAsia="ja-JP"/>
        </w:rPr>
        <w:t>Dullu</w:t>
      </w:r>
      <w:proofErr w:type="spellEnd"/>
      <w:r w:rsidRPr="00566366">
        <w:rPr>
          <w:lang w:eastAsia="ja-JP"/>
        </w:rPr>
        <w:t xml:space="preserve"> Municipality has leased the network to a Private ISP for the next 20 years, and the ISP will use the network as an access line while employing local personnels for operations and maintenance to ensure profitability and sustainability. The ISP has to provide service at a fixed low cost to Government, Health, and Education institutions in return for the </w:t>
      </w:r>
      <w:proofErr w:type="gramStart"/>
      <w:r w:rsidRPr="00566366">
        <w:rPr>
          <w:lang w:eastAsia="ja-JP"/>
        </w:rPr>
        <w:t>long term</w:t>
      </w:r>
      <w:proofErr w:type="gramEnd"/>
      <w:r w:rsidRPr="00566366">
        <w:rPr>
          <w:lang w:eastAsia="ja-JP"/>
        </w:rPr>
        <w:t xml:space="preserve"> lease of the network infrastructure.</w:t>
      </w:r>
    </w:p>
    <w:p w14:paraId="1626ECAA" w14:textId="77777777" w:rsidR="00E374D0" w:rsidRPr="00566366" w:rsidRDefault="00E374D0" w:rsidP="00E374D0">
      <w:pPr>
        <w:rPr>
          <w:lang w:eastAsia="ja-JP"/>
        </w:rPr>
      </w:pPr>
    </w:p>
    <w:p w14:paraId="6E5204CE" w14:textId="77777777" w:rsidR="00E374D0" w:rsidRPr="00566366" w:rsidRDefault="00E374D0" w:rsidP="00E374D0">
      <w:pPr>
        <w:rPr>
          <w:lang w:eastAsia="ja-JP"/>
        </w:rPr>
      </w:pPr>
      <w:r w:rsidRPr="00566366">
        <w:rPr>
          <w:noProof/>
          <w:lang w:eastAsia="ja-JP"/>
        </w:rPr>
        <w:lastRenderedPageBreak/>
        <w:drawing>
          <wp:inline distT="0" distB="0" distL="0" distR="0" wp14:anchorId="0FE31B9A" wp14:editId="16A68BDC">
            <wp:extent cx="5916295" cy="3919855"/>
            <wp:effectExtent l="0" t="0" r="1905" b="0"/>
            <wp:docPr id="117793615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936159" name=""/>
                    <pic:cNvPicPr/>
                  </pic:nvPicPr>
                  <pic:blipFill>
                    <a:blip r:embed="rId26"/>
                    <a:stretch>
                      <a:fillRect/>
                    </a:stretch>
                  </pic:blipFill>
                  <pic:spPr>
                    <a:xfrm>
                      <a:off x="0" y="0"/>
                      <a:ext cx="5916295" cy="3919855"/>
                    </a:xfrm>
                    <a:prstGeom prst="rect">
                      <a:avLst/>
                    </a:prstGeom>
                  </pic:spPr>
                </pic:pic>
              </a:graphicData>
            </a:graphic>
          </wp:inline>
        </w:drawing>
      </w:r>
    </w:p>
    <w:p w14:paraId="5B8F44E0" w14:textId="1913FC69" w:rsidR="00E374D0" w:rsidRPr="00566366" w:rsidRDefault="00E374D0" w:rsidP="009901E0">
      <w:pPr>
        <w:jc w:val="center"/>
        <w:rPr>
          <w:lang w:eastAsia="ja-JP"/>
        </w:rPr>
      </w:pPr>
      <w:r w:rsidRPr="00566366">
        <w:rPr>
          <w:lang w:eastAsia="ja-JP"/>
        </w:rPr>
        <w:t>Figure 5-1</w:t>
      </w:r>
      <w:r w:rsidR="00536056">
        <w:rPr>
          <w:lang w:eastAsia="ja-JP"/>
        </w:rPr>
        <w:t>1</w:t>
      </w:r>
      <w:r w:rsidRPr="00566366">
        <w:rPr>
          <w:rFonts w:hint="eastAsia"/>
          <w:lang w:eastAsia="ja-JP"/>
        </w:rPr>
        <w:t>:</w:t>
      </w:r>
      <w:r w:rsidRPr="00566366">
        <w:rPr>
          <w:lang w:eastAsia="ja-JP"/>
        </w:rPr>
        <w:t xml:space="preserve"> Location of </w:t>
      </w:r>
      <w:proofErr w:type="spellStart"/>
      <w:r w:rsidRPr="00566366">
        <w:rPr>
          <w:lang w:eastAsia="ja-JP"/>
        </w:rPr>
        <w:t>Dullu</w:t>
      </w:r>
      <w:proofErr w:type="spellEnd"/>
      <w:r w:rsidRPr="00566366">
        <w:rPr>
          <w:lang w:eastAsia="ja-JP"/>
        </w:rPr>
        <w:t xml:space="preserve"> Municipality and overall structure of the network</w:t>
      </w:r>
    </w:p>
    <w:p w14:paraId="225230C0" w14:textId="77777777" w:rsidR="00E374D0" w:rsidRPr="00566366" w:rsidRDefault="00E374D0" w:rsidP="00E374D0">
      <w:pPr>
        <w:rPr>
          <w:lang w:eastAsia="ja-JP"/>
        </w:rPr>
      </w:pPr>
    </w:p>
    <w:p w14:paraId="4624F464" w14:textId="77777777" w:rsidR="00E374D0" w:rsidRPr="00566366" w:rsidRDefault="00E374D0" w:rsidP="00E374D0">
      <w:pPr>
        <w:rPr>
          <w:lang w:eastAsia="ja-JP"/>
        </w:rPr>
      </w:pPr>
      <w:r w:rsidRPr="00566366">
        <w:rPr>
          <w:noProof/>
          <w:lang w:eastAsia="ja-JP"/>
        </w:rPr>
        <w:drawing>
          <wp:inline distT="0" distB="0" distL="0" distR="0" wp14:anchorId="0E503125" wp14:editId="357A1117">
            <wp:extent cx="5916295" cy="2359660"/>
            <wp:effectExtent l="0" t="0" r="1905" b="2540"/>
            <wp:docPr id="112117217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172177" name=""/>
                    <pic:cNvPicPr/>
                  </pic:nvPicPr>
                  <pic:blipFill>
                    <a:blip r:embed="rId27"/>
                    <a:stretch>
                      <a:fillRect/>
                    </a:stretch>
                  </pic:blipFill>
                  <pic:spPr>
                    <a:xfrm>
                      <a:off x="0" y="0"/>
                      <a:ext cx="5916295" cy="2359660"/>
                    </a:xfrm>
                    <a:prstGeom prst="rect">
                      <a:avLst/>
                    </a:prstGeom>
                  </pic:spPr>
                </pic:pic>
              </a:graphicData>
            </a:graphic>
          </wp:inline>
        </w:drawing>
      </w:r>
    </w:p>
    <w:p w14:paraId="12C0747A" w14:textId="13FF74D2" w:rsidR="00E374D0" w:rsidRPr="00566366" w:rsidRDefault="00E374D0" w:rsidP="009901E0">
      <w:pPr>
        <w:jc w:val="center"/>
        <w:rPr>
          <w:lang w:eastAsia="ja-JP"/>
        </w:rPr>
      </w:pPr>
      <w:r w:rsidRPr="00566366">
        <w:rPr>
          <w:lang w:eastAsia="ja-JP"/>
        </w:rPr>
        <w:t>Figure 5-1</w:t>
      </w:r>
      <w:r w:rsidR="00613213">
        <w:rPr>
          <w:lang w:eastAsia="ja-JP"/>
        </w:rPr>
        <w:t>2</w:t>
      </w:r>
      <w:r w:rsidRPr="00566366">
        <w:rPr>
          <w:lang w:eastAsia="ja-JP"/>
        </w:rPr>
        <w:t>: ITU-T L.110 environmentally resistant optical fiber cable (Left), and installation work (Right)</w:t>
      </w:r>
    </w:p>
    <w:p w14:paraId="7C411F1E" w14:textId="77777777" w:rsidR="00E374D0" w:rsidRPr="00566366" w:rsidRDefault="00E374D0" w:rsidP="00E374D0">
      <w:pPr>
        <w:rPr>
          <w:lang w:eastAsia="ja-JP"/>
        </w:rPr>
      </w:pPr>
    </w:p>
    <w:p w14:paraId="6953C7F1" w14:textId="77777777" w:rsidR="00E374D0" w:rsidRPr="00566366" w:rsidRDefault="00E374D0" w:rsidP="009901E0">
      <w:pPr>
        <w:jc w:val="center"/>
        <w:rPr>
          <w:lang w:eastAsia="ja-JP"/>
        </w:rPr>
      </w:pPr>
      <w:r w:rsidRPr="00566366">
        <w:rPr>
          <w:noProof/>
          <w:lang w:eastAsia="ja-JP"/>
        </w:rPr>
        <w:lastRenderedPageBreak/>
        <w:drawing>
          <wp:inline distT="0" distB="0" distL="0" distR="0" wp14:anchorId="26EE5F1F" wp14:editId="060F12A2">
            <wp:extent cx="3705860" cy="2896235"/>
            <wp:effectExtent l="0" t="0" r="2540" b="0"/>
            <wp:docPr id="448495320" name="図 448495320" descr="コンピューターのスクリー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図 228" descr="コンピューターのスクリーン&#10;&#10;自動的に生成された説明"/>
                    <pic:cNvPicPr>
                      <a:picLocks noChangeAspect="1" noChangeArrowheads="1"/>
                    </pic:cNvPicPr>
                  </pic:nvPicPr>
                  <pic:blipFill rotWithShape="1">
                    <a:blip r:embed="rId28" cstate="screen">
                      <a:extLst>
                        <a:ext uri="{28A0092B-C50C-407E-A947-70E740481C1C}">
                          <a14:useLocalDpi xmlns:a14="http://schemas.microsoft.com/office/drawing/2010/main" val="0"/>
                        </a:ext>
                      </a:extLst>
                    </a:blip>
                    <a:srcRect/>
                    <a:stretch/>
                  </pic:blipFill>
                  <pic:spPr bwMode="auto">
                    <a:xfrm>
                      <a:off x="0" y="0"/>
                      <a:ext cx="3705860" cy="2896235"/>
                    </a:xfrm>
                    <a:prstGeom prst="rect">
                      <a:avLst/>
                    </a:prstGeom>
                    <a:noFill/>
                    <a:ln>
                      <a:noFill/>
                    </a:ln>
                    <a:extLst>
                      <a:ext uri="{53640926-AAD7-44D8-BBD7-CCE9431645EC}">
                        <a14:shadowObscured xmlns:a14="http://schemas.microsoft.com/office/drawing/2010/main"/>
                      </a:ext>
                    </a:extLst>
                  </pic:spPr>
                </pic:pic>
              </a:graphicData>
            </a:graphic>
          </wp:inline>
        </w:drawing>
      </w:r>
    </w:p>
    <w:p w14:paraId="3BF449AE" w14:textId="260AA4A6" w:rsidR="00E374D0" w:rsidRPr="00566366" w:rsidRDefault="00E374D0" w:rsidP="009901E0">
      <w:pPr>
        <w:jc w:val="center"/>
        <w:rPr>
          <w:lang w:eastAsia="ja-JP"/>
        </w:rPr>
      </w:pPr>
      <w:r w:rsidRPr="00566366">
        <w:rPr>
          <w:lang w:eastAsia="ja-JP"/>
        </w:rPr>
        <w:t>Figure 5-1</w:t>
      </w:r>
      <w:r w:rsidR="00613213">
        <w:rPr>
          <w:lang w:eastAsia="ja-JP"/>
        </w:rPr>
        <w:t>3</w:t>
      </w:r>
      <w:r w:rsidRPr="00566366">
        <w:rPr>
          <w:lang w:eastAsia="ja-JP"/>
        </w:rPr>
        <w:t>: Moodle Learning Management System</w:t>
      </w:r>
    </w:p>
    <w:p w14:paraId="25BB6769" w14:textId="77777777" w:rsidR="00E374D0" w:rsidRPr="00566366" w:rsidRDefault="00E374D0" w:rsidP="00E374D0">
      <w:pPr>
        <w:rPr>
          <w:lang w:eastAsia="ja-JP"/>
        </w:rPr>
      </w:pPr>
    </w:p>
    <w:p w14:paraId="217B00C3" w14:textId="77777777" w:rsidR="00E374D0" w:rsidRPr="00566366" w:rsidRDefault="00E374D0" w:rsidP="009901E0">
      <w:pPr>
        <w:jc w:val="center"/>
        <w:rPr>
          <w:lang w:eastAsia="ja-JP"/>
        </w:rPr>
      </w:pPr>
      <w:r w:rsidRPr="00566366">
        <w:rPr>
          <w:noProof/>
          <w:lang w:eastAsia="ja-JP"/>
        </w:rPr>
        <w:drawing>
          <wp:inline distT="0" distB="0" distL="0" distR="0" wp14:anchorId="7521AD2E" wp14:editId="0EF40E7C">
            <wp:extent cx="4886325" cy="2569210"/>
            <wp:effectExtent l="0" t="0" r="3175" b="0"/>
            <wp:docPr id="4" name="Picture 4" descr="D:\2_Active Projects\2_APT_Dullu_2020_2021\NerveNet_Dullu\12 Photos, Screenshots, etc\NN PM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2_Active Projects\2_APT_Dullu_2020_2021\NerveNet_Dullu\12 Photos, Screenshots, etc\NN PMIS.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886325" cy="2569210"/>
                    </a:xfrm>
                    <a:prstGeom prst="rect">
                      <a:avLst/>
                    </a:prstGeom>
                    <a:noFill/>
                    <a:ln>
                      <a:noFill/>
                    </a:ln>
                  </pic:spPr>
                </pic:pic>
              </a:graphicData>
            </a:graphic>
          </wp:inline>
        </w:drawing>
      </w:r>
    </w:p>
    <w:p w14:paraId="13A981AD" w14:textId="68C93BD6" w:rsidR="00E374D0" w:rsidRPr="00566366" w:rsidRDefault="00E374D0" w:rsidP="00B534A3">
      <w:pPr>
        <w:jc w:val="center"/>
        <w:rPr>
          <w:lang w:eastAsia="ja-JP"/>
        </w:rPr>
      </w:pPr>
      <w:r w:rsidRPr="00566366">
        <w:rPr>
          <w:lang w:eastAsia="ja-JP"/>
        </w:rPr>
        <w:t>Figure 5-1</w:t>
      </w:r>
      <w:r w:rsidR="00613213">
        <w:rPr>
          <w:lang w:eastAsia="ja-JP"/>
        </w:rPr>
        <w:t>4</w:t>
      </w:r>
      <w:r w:rsidRPr="00566366">
        <w:rPr>
          <w:lang w:eastAsia="ja-JP"/>
        </w:rPr>
        <w:t xml:space="preserve">: Patient Information Broadcast over </w:t>
      </w:r>
      <w:proofErr w:type="spellStart"/>
      <w:r w:rsidRPr="00566366">
        <w:rPr>
          <w:lang w:eastAsia="ja-JP"/>
        </w:rPr>
        <w:t>NerveNet</w:t>
      </w:r>
      <w:proofErr w:type="spellEnd"/>
    </w:p>
    <w:p w14:paraId="68E07E38" w14:textId="77777777" w:rsidR="00E374D0" w:rsidRPr="00566366" w:rsidRDefault="00E374D0" w:rsidP="00B534A3">
      <w:pPr>
        <w:jc w:val="center"/>
        <w:rPr>
          <w:lang w:eastAsia="ja-JP"/>
        </w:rPr>
      </w:pPr>
    </w:p>
    <w:p w14:paraId="07572947" w14:textId="77777777" w:rsidR="00E374D0" w:rsidRPr="00566366" w:rsidRDefault="00E374D0" w:rsidP="00B534A3">
      <w:pPr>
        <w:jc w:val="center"/>
        <w:rPr>
          <w:lang w:eastAsia="ja-JP"/>
        </w:rPr>
      </w:pPr>
      <w:r w:rsidRPr="00566366">
        <w:rPr>
          <w:noProof/>
          <w:lang w:eastAsia="ja-JP"/>
        </w:rPr>
        <w:lastRenderedPageBreak/>
        <w:drawing>
          <wp:inline distT="0" distB="0" distL="0" distR="0" wp14:anchorId="48639A1C" wp14:editId="4B4FB67E">
            <wp:extent cx="3299114" cy="4398818"/>
            <wp:effectExtent l="0" t="0" r="0" b="1905"/>
            <wp:docPr id="1204687772" name="Picture 5" descr="D:\2_Active Projects\2_APT_Dullu_2020_2021\Media\EHR Training March 2024\EHR Implementation L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2_Active Projects\2_APT_Dullu_2020_2021\Media\EHR Training March 2024\EHR Implementation Live.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303276" cy="4404368"/>
                    </a:xfrm>
                    <a:prstGeom prst="rect">
                      <a:avLst/>
                    </a:prstGeom>
                    <a:noFill/>
                    <a:ln>
                      <a:noFill/>
                    </a:ln>
                  </pic:spPr>
                </pic:pic>
              </a:graphicData>
            </a:graphic>
          </wp:inline>
        </w:drawing>
      </w:r>
    </w:p>
    <w:p w14:paraId="35D730BB" w14:textId="2021B69F" w:rsidR="00E374D0" w:rsidRPr="00566366" w:rsidRDefault="00E374D0" w:rsidP="00B534A3">
      <w:pPr>
        <w:jc w:val="center"/>
        <w:rPr>
          <w:lang w:eastAsia="ja-JP"/>
        </w:rPr>
      </w:pPr>
      <w:r w:rsidRPr="00566366">
        <w:rPr>
          <w:lang w:eastAsia="ja-JP"/>
        </w:rPr>
        <w:t>Figure 5-1</w:t>
      </w:r>
      <w:r w:rsidR="00613213">
        <w:rPr>
          <w:lang w:eastAsia="ja-JP"/>
        </w:rPr>
        <w:t>5</w:t>
      </w:r>
      <w:r w:rsidRPr="00566366">
        <w:rPr>
          <w:lang w:eastAsia="ja-JP"/>
        </w:rPr>
        <w:t>: Electronic Health Record Implementation and Training</w:t>
      </w:r>
    </w:p>
    <w:p w14:paraId="1B7548A8" w14:textId="77777777" w:rsidR="00E374D0" w:rsidRPr="00566366" w:rsidRDefault="00E374D0" w:rsidP="00B534A3">
      <w:pPr>
        <w:jc w:val="center"/>
        <w:rPr>
          <w:lang w:eastAsia="ja-JP"/>
        </w:rPr>
      </w:pPr>
    </w:p>
    <w:p w14:paraId="7D711CE2" w14:textId="77777777" w:rsidR="00E374D0" w:rsidRPr="00566366" w:rsidRDefault="00E374D0" w:rsidP="00B534A3">
      <w:pPr>
        <w:jc w:val="center"/>
        <w:rPr>
          <w:lang w:eastAsia="ja-JP"/>
        </w:rPr>
      </w:pPr>
      <w:r w:rsidRPr="00566366">
        <w:rPr>
          <w:noProof/>
          <w:lang w:eastAsia="ja-JP"/>
        </w:rPr>
        <w:drawing>
          <wp:inline distT="0" distB="0" distL="0" distR="0" wp14:anchorId="3A5A4861" wp14:editId="34977B45">
            <wp:extent cx="5916295" cy="3202741"/>
            <wp:effectExtent l="0" t="0" r="8255" b="0"/>
            <wp:docPr id="1391295787" name="Picture 6" descr="D:\2_Active Projects\2_APT_Dullu_2020_2021\Application Development\Archival System\Archival System Screenshots\Dashboa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2_Active Projects\2_APT_Dullu_2020_2021\Application Development\Archival System\Archival System Screenshots\Dashboard.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16295" cy="3202741"/>
                    </a:xfrm>
                    <a:prstGeom prst="rect">
                      <a:avLst/>
                    </a:prstGeom>
                    <a:noFill/>
                    <a:ln>
                      <a:noFill/>
                    </a:ln>
                  </pic:spPr>
                </pic:pic>
              </a:graphicData>
            </a:graphic>
          </wp:inline>
        </w:drawing>
      </w:r>
    </w:p>
    <w:p w14:paraId="776E11B8" w14:textId="2AF2175F" w:rsidR="00E374D0" w:rsidRPr="00566366" w:rsidRDefault="00E374D0" w:rsidP="00B534A3">
      <w:pPr>
        <w:jc w:val="center"/>
        <w:rPr>
          <w:lang w:eastAsia="ja-JP"/>
        </w:rPr>
      </w:pPr>
      <w:r w:rsidRPr="00566366">
        <w:rPr>
          <w:lang w:eastAsia="ja-JP"/>
        </w:rPr>
        <w:t>Figure 5-1</w:t>
      </w:r>
      <w:r w:rsidR="00613213">
        <w:rPr>
          <w:lang w:eastAsia="ja-JP"/>
        </w:rPr>
        <w:t>6</w:t>
      </w:r>
      <w:r w:rsidRPr="00566366">
        <w:rPr>
          <w:lang w:eastAsia="ja-JP"/>
        </w:rPr>
        <w:t>: Electronic Building Permit Archival System (</w:t>
      </w:r>
      <w:r w:rsidR="003167FE">
        <w:rPr>
          <w:lang w:eastAsia="ja-JP"/>
        </w:rPr>
        <w:t>e</w:t>
      </w:r>
      <w:r w:rsidRPr="00566366">
        <w:rPr>
          <w:lang w:eastAsia="ja-JP"/>
        </w:rPr>
        <w:t>-BPAS) Dashboard</w:t>
      </w:r>
    </w:p>
    <w:p w14:paraId="34432D5E" w14:textId="77777777" w:rsidR="00E374D0" w:rsidRPr="00566366" w:rsidRDefault="00E374D0" w:rsidP="00E374D0">
      <w:pPr>
        <w:rPr>
          <w:lang w:eastAsia="ja-JP"/>
        </w:rPr>
      </w:pPr>
    </w:p>
    <w:p w14:paraId="10304312" w14:textId="2652DD97" w:rsidR="00E374D0" w:rsidRPr="00086AF8" w:rsidRDefault="00922297" w:rsidP="00E374D0">
      <w:pPr>
        <w:rPr>
          <w:i/>
          <w:iCs/>
          <w:lang w:eastAsia="ja-JP"/>
        </w:rPr>
      </w:pPr>
      <w:r w:rsidRPr="00086AF8">
        <w:rPr>
          <w:i/>
          <w:iCs/>
          <w:lang w:eastAsia="ja-JP"/>
        </w:rPr>
        <w:t xml:space="preserve">a) </w:t>
      </w:r>
      <w:proofErr w:type="spellStart"/>
      <w:r w:rsidR="00E374D0" w:rsidRPr="00086AF8">
        <w:rPr>
          <w:i/>
          <w:iCs/>
          <w:lang w:eastAsia="ja-JP"/>
        </w:rPr>
        <w:t>NerveNet</w:t>
      </w:r>
      <w:proofErr w:type="spellEnd"/>
      <w:r w:rsidR="00E374D0" w:rsidRPr="00086AF8">
        <w:rPr>
          <w:i/>
          <w:iCs/>
          <w:lang w:eastAsia="ja-JP"/>
        </w:rPr>
        <w:t xml:space="preserve"> Implementation at </w:t>
      </w:r>
      <w:proofErr w:type="spellStart"/>
      <w:r w:rsidR="00E374D0" w:rsidRPr="00086AF8">
        <w:rPr>
          <w:i/>
          <w:iCs/>
          <w:lang w:eastAsia="ja-JP"/>
        </w:rPr>
        <w:t>Dullu</w:t>
      </w:r>
      <w:proofErr w:type="spellEnd"/>
      <w:r w:rsidR="00E374D0" w:rsidRPr="00086AF8">
        <w:rPr>
          <w:i/>
          <w:iCs/>
          <w:lang w:eastAsia="ja-JP"/>
        </w:rPr>
        <w:t xml:space="preserve"> Municipality</w:t>
      </w:r>
    </w:p>
    <w:p w14:paraId="601E9085" w14:textId="2F7833B2" w:rsidR="00E374D0" w:rsidRPr="00566366" w:rsidRDefault="00E374D0" w:rsidP="00922297">
      <w:pPr>
        <w:jc w:val="both"/>
        <w:rPr>
          <w:lang w:eastAsia="ja-JP"/>
        </w:rPr>
      </w:pPr>
      <w:r w:rsidRPr="00566366">
        <w:rPr>
          <w:lang w:eastAsia="ja-JP"/>
        </w:rPr>
        <w:t xml:space="preserve">The </w:t>
      </w:r>
      <w:proofErr w:type="spellStart"/>
      <w:r w:rsidRPr="00566366">
        <w:rPr>
          <w:lang w:eastAsia="ja-JP"/>
        </w:rPr>
        <w:t>NerveNet</w:t>
      </w:r>
      <w:proofErr w:type="spellEnd"/>
      <w:r w:rsidRPr="00566366">
        <w:rPr>
          <w:lang w:eastAsia="ja-JP"/>
        </w:rPr>
        <w:t xml:space="preserve"> implementation at </w:t>
      </w:r>
      <w:proofErr w:type="spellStart"/>
      <w:r w:rsidRPr="00566366">
        <w:rPr>
          <w:lang w:eastAsia="ja-JP"/>
        </w:rPr>
        <w:t>Dullu</w:t>
      </w:r>
      <w:proofErr w:type="spellEnd"/>
      <w:r w:rsidRPr="00566366">
        <w:rPr>
          <w:lang w:eastAsia="ja-JP"/>
        </w:rPr>
        <w:t xml:space="preserve"> was focused on mainly being able to broadcast data between Base Station Nodes. The selection of the three locations, i.e., Ward 13, </w:t>
      </w:r>
      <w:proofErr w:type="spellStart"/>
      <w:r w:rsidRPr="00566366">
        <w:rPr>
          <w:lang w:eastAsia="ja-JP"/>
        </w:rPr>
        <w:t>Dullu</w:t>
      </w:r>
      <w:proofErr w:type="spellEnd"/>
      <w:r w:rsidRPr="00566366">
        <w:rPr>
          <w:lang w:eastAsia="ja-JP"/>
        </w:rPr>
        <w:t xml:space="preserve"> Hospital, and Municipal Headquarters was taken mainly to ensure EHR Application data was effectively </w:t>
      </w:r>
      <w:r w:rsidRPr="00566366">
        <w:rPr>
          <w:lang w:eastAsia="ja-JP"/>
        </w:rPr>
        <w:lastRenderedPageBreak/>
        <w:t xml:space="preserve">replicated to both the Hospital and </w:t>
      </w:r>
      <w:proofErr w:type="spellStart"/>
      <w:r w:rsidRPr="00566366">
        <w:rPr>
          <w:lang w:eastAsia="ja-JP"/>
        </w:rPr>
        <w:t>Dullu</w:t>
      </w:r>
      <w:proofErr w:type="spellEnd"/>
      <w:r w:rsidRPr="00566366">
        <w:rPr>
          <w:lang w:eastAsia="ja-JP"/>
        </w:rPr>
        <w:t xml:space="preserve"> Municipality Office in case of Disaster or Near Disaster Events.</w:t>
      </w:r>
    </w:p>
    <w:p w14:paraId="5110AD9E" w14:textId="7052936B" w:rsidR="00E374D0" w:rsidRPr="00566366" w:rsidRDefault="00E374D0" w:rsidP="00922297">
      <w:pPr>
        <w:jc w:val="both"/>
        <w:rPr>
          <w:lang w:eastAsia="ja-JP"/>
        </w:rPr>
      </w:pPr>
      <w:proofErr w:type="spellStart"/>
      <w:r w:rsidRPr="00566366">
        <w:rPr>
          <w:lang w:eastAsia="ja-JP"/>
        </w:rPr>
        <w:t>Dullu</w:t>
      </w:r>
      <w:proofErr w:type="spellEnd"/>
      <w:r w:rsidRPr="00566366">
        <w:rPr>
          <w:lang w:eastAsia="ja-JP"/>
        </w:rPr>
        <w:t xml:space="preserve"> Ward 13 Office is located at one extreme of </w:t>
      </w:r>
      <w:proofErr w:type="spellStart"/>
      <w:r w:rsidRPr="00566366">
        <w:rPr>
          <w:lang w:eastAsia="ja-JP"/>
        </w:rPr>
        <w:t>Dullu</w:t>
      </w:r>
      <w:proofErr w:type="spellEnd"/>
      <w:r w:rsidRPr="00566366">
        <w:rPr>
          <w:lang w:eastAsia="ja-JP"/>
        </w:rPr>
        <w:t xml:space="preserve"> Municipality and is the remotest Ward in terms of connectivity. Travel by vehicle usually takes 90 minutes during dry season and is usually much worse during monsoons. Location selection was based on Disaster Communication requirements which are to ensure Emergency/Near Emergency message delivery of between essential Services Delivery (</w:t>
      </w:r>
      <w:proofErr w:type="gramStart"/>
      <w:r w:rsidRPr="00566366">
        <w:rPr>
          <w:lang w:eastAsia="ja-JP"/>
        </w:rPr>
        <w:t>e.g.</w:t>
      </w:r>
      <w:proofErr w:type="gramEnd"/>
      <w:r w:rsidRPr="00566366">
        <w:rPr>
          <w:lang w:eastAsia="ja-JP"/>
        </w:rPr>
        <w:t xml:space="preserve"> </w:t>
      </w:r>
      <w:proofErr w:type="spellStart"/>
      <w:r w:rsidRPr="00566366">
        <w:rPr>
          <w:lang w:eastAsia="ja-JP"/>
        </w:rPr>
        <w:t>Dullu</w:t>
      </w:r>
      <w:proofErr w:type="spellEnd"/>
      <w:r w:rsidRPr="00566366">
        <w:rPr>
          <w:lang w:eastAsia="ja-JP"/>
        </w:rPr>
        <w:t xml:space="preserve"> Hospital) and Government Office (e.g. Municipality) as focal point for Disaster Management.</w:t>
      </w:r>
    </w:p>
    <w:p w14:paraId="6E15E03B" w14:textId="40BCF0D4" w:rsidR="00E374D0" w:rsidRPr="00566366" w:rsidRDefault="00E374D0" w:rsidP="00922297">
      <w:pPr>
        <w:jc w:val="both"/>
        <w:rPr>
          <w:lang w:eastAsia="ja-JP"/>
        </w:rPr>
      </w:pPr>
      <w:r w:rsidRPr="00566366">
        <w:rPr>
          <w:lang w:eastAsia="ja-JP"/>
        </w:rPr>
        <w:t xml:space="preserve">There EMR system was tested at </w:t>
      </w:r>
      <w:proofErr w:type="gramStart"/>
      <w:r w:rsidRPr="00566366">
        <w:rPr>
          <w:lang w:eastAsia="ja-JP"/>
        </w:rPr>
        <w:t>Proof of Concept</w:t>
      </w:r>
      <w:proofErr w:type="gramEnd"/>
      <w:r w:rsidRPr="00566366">
        <w:rPr>
          <w:lang w:eastAsia="ja-JP"/>
        </w:rPr>
        <w:t xml:space="preserve"> level with patient data being replicated at other two locations. With N=3, the application at N-2 Locations were able to access patient data with no access to the Cloud Application.</w:t>
      </w:r>
    </w:p>
    <w:p w14:paraId="61959021" w14:textId="77777777" w:rsidR="00922297" w:rsidRPr="00566366" w:rsidRDefault="00E374D0" w:rsidP="00922297">
      <w:pPr>
        <w:jc w:val="both"/>
        <w:rPr>
          <w:lang w:eastAsia="ja-JP"/>
        </w:rPr>
      </w:pPr>
      <w:r w:rsidRPr="00566366">
        <w:rPr>
          <w:lang w:eastAsia="ja-JP"/>
        </w:rPr>
        <w:t xml:space="preserve">The project team also tested basic Sensor Data broadcast over </w:t>
      </w:r>
      <w:proofErr w:type="spellStart"/>
      <w:r w:rsidRPr="00566366">
        <w:rPr>
          <w:lang w:eastAsia="ja-JP"/>
        </w:rPr>
        <w:t>NerveNet</w:t>
      </w:r>
      <w:proofErr w:type="spellEnd"/>
      <w:r w:rsidRPr="00566366">
        <w:rPr>
          <w:lang w:eastAsia="ja-JP"/>
        </w:rPr>
        <w:t xml:space="preserve"> Platform. This is still being researched at ICT4D Labs. The current endeavor is to be able to integrate Public </w:t>
      </w:r>
      <w:proofErr w:type="spellStart"/>
      <w:r w:rsidRPr="00566366">
        <w:rPr>
          <w:lang w:eastAsia="ja-JP"/>
        </w:rPr>
        <w:t>LoRaWAN</w:t>
      </w:r>
      <w:proofErr w:type="spellEnd"/>
      <w:r w:rsidRPr="00566366">
        <w:rPr>
          <w:lang w:eastAsia="ja-JP"/>
        </w:rPr>
        <w:t xml:space="preserve"> IoT with </w:t>
      </w:r>
      <w:proofErr w:type="spellStart"/>
      <w:r w:rsidRPr="00566366">
        <w:rPr>
          <w:lang w:eastAsia="ja-JP"/>
        </w:rPr>
        <w:t>NerveNet</w:t>
      </w:r>
      <w:proofErr w:type="spellEnd"/>
      <w:r w:rsidRPr="00566366">
        <w:rPr>
          <w:lang w:eastAsia="ja-JP"/>
        </w:rPr>
        <w:t xml:space="preserve"> platform.</w:t>
      </w:r>
    </w:p>
    <w:p w14:paraId="0E119DED" w14:textId="53E5429B" w:rsidR="00922297" w:rsidRPr="00566366" w:rsidRDefault="00E374D0" w:rsidP="00922297">
      <w:pPr>
        <w:jc w:val="both"/>
        <w:rPr>
          <w:lang w:eastAsia="ja-JP"/>
        </w:rPr>
      </w:pPr>
      <w:r w:rsidRPr="00566366">
        <w:rPr>
          <w:lang w:eastAsia="ja-JP"/>
        </w:rPr>
        <w:t xml:space="preserve">In </w:t>
      </w:r>
      <w:proofErr w:type="spellStart"/>
      <w:r w:rsidRPr="00566366">
        <w:rPr>
          <w:lang w:eastAsia="ja-JP"/>
        </w:rPr>
        <w:t>Dullu</w:t>
      </w:r>
      <w:proofErr w:type="spellEnd"/>
      <w:r w:rsidRPr="00566366">
        <w:rPr>
          <w:lang w:eastAsia="ja-JP"/>
        </w:rPr>
        <w:t xml:space="preserve"> Project, </w:t>
      </w:r>
      <w:proofErr w:type="spellStart"/>
      <w:r w:rsidRPr="00566366">
        <w:rPr>
          <w:lang w:eastAsia="ja-JP"/>
        </w:rPr>
        <w:t>NerveNet</w:t>
      </w:r>
      <w:proofErr w:type="spellEnd"/>
      <w:r w:rsidRPr="00566366">
        <w:rPr>
          <w:lang w:eastAsia="ja-JP"/>
        </w:rPr>
        <w:t xml:space="preserve">, a unique local cache and communication system, developed by NICT, Japan has also been deployed based on Edge Routing Systems along with ongoing installation and testing with integrating with </w:t>
      </w:r>
      <w:proofErr w:type="spellStart"/>
      <w:r w:rsidRPr="00566366">
        <w:rPr>
          <w:lang w:eastAsia="ja-JP"/>
        </w:rPr>
        <w:t>LoRaWAN</w:t>
      </w:r>
      <w:proofErr w:type="spellEnd"/>
      <w:r w:rsidRPr="00566366">
        <w:rPr>
          <w:lang w:eastAsia="ja-JP"/>
        </w:rPr>
        <w:t xml:space="preserve"> IoT systems. Currently the test includes synchronizing a Proof of Concept </w:t>
      </w:r>
      <w:r w:rsidR="0090048A" w:rsidRPr="00B72BD2">
        <w:rPr>
          <w:lang w:eastAsia="ja-JP"/>
        </w:rPr>
        <w:t>(POC)</w:t>
      </w:r>
      <w:r w:rsidR="0090048A">
        <w:rPr>
          <w:lang w:eastAsia="ja-JP"/>
        </w:rPr>
        <w:t xml:space="preserve"> </w:t>
      </w:r>
      <w:r w:rsidRPr="00566366">
        <w:rPr>
          <w:lang w:eastAsia="ja-JP"/>
        </w:rPr>
        <w:t xml:space="preserve">Patient Management System across three locations within </w:t>
      </w:r>
      <w:proofErr w:type="spellStart"/>
      <w:r w:rsidRPr="00566366">
        <w:rPr>
          <w:lang w:eastAsia="ja-JP"/>
        </w:rPr>
        <w:t>Dullu</w:t>
      </w:r>
      <w:proofErr w:type="spellEnd"/>
      <w:r w:rsidRPr="00566366">
        <w:rPr>
          <w:lang w:eastAsia="ja-JP"/>
        </w:rPr>
        <w:t xml:space="preserve">. These are Municipality, Hospital, and Ward 13 which is the farthest and most difficult to reach Ward from Center of </w:t>
      </w:r>
      <w:proofErr w:type="spellStart"/>
      <w:r w:rsidRPr="00566366">
        <w:rPr>
          <w:lang w:eastAsia="ja-JP"/>
        </w:rPr>
        <w:t>Dullu</w:t>
      </w:r>
      <w:proofErr w:type="spellEnd"/>
      <w:r w:rsidRPr="00566366">
        <w:rPr>
          <w:lang w:eastAsia="ja-JP"/>
        </w:rPr>
        <w:t xml:space="preserve"> Municipality.</w:t>
      </w:r>
    </w:p>
    <w:p w14:paraId="695E9042" w14:textId="77777777" w:rsidR="00922297" w:rsidRPr="00566366" w:rsidRDefault="00E374D0" w:rsidP="00922297">
      <w:pPr>
        <w:jc w:val="both"/>
        <w:rPr>
          <w:lang w:eastAsia="ja-JP"/>
        </w:rPr>
      </w:pPr>
      <w:r w:rsidRPr="00566366">
        <w:rPr>
          <w:lang w:eastAsia="ja-JP"/>
        </w:rPr>
        <w:t xml:space="preserve">One unique achievement in the </w:t>
      </w:r>
      <w:proofErr w:type="spellStart"/>
      <w:r w:rsidRPr="00566366">
        <w:rPr>
          <w:lang w:eastAsia="ja-JP"/>
        </w:rPr>
        <w:t>NerveNet</w:t>
      </w:r>
      <w:proofErr w:type="spellEnd"/>
      <w:r w:rsidRPr="00566366">
        <w:rPr>
          <w:lang w:eastAsia="ja-JP"/>
        </w:rPr>
        <w:t xml:space="preserve"> Implementation at </w:t>
      </w:r>
      <w:proofErr w:type="spellStart"/>
      <w:r w:rsidRPr="00566366">
        <w:rPr>
          <w:lang w:eastAsia="ja-JP"/>
        </w:rPr>
        <w:t>Dullu</w:t>
      </w:r>
      <w:proofErr w:type="spellEnd"/>
      <w:r w:rsidRPr="00566366">
        <w:rPr>
          <w:lang w:eastAsia="ja-JP"/>
        </w:rPr>
        <w:t xml:space="preserve"> was the ability to transcend multiple VLAN ID which were created in a hybrid network environment. </w:t>
      </w:r>
    </w:p>
    <w:p w14:paraId="371114EB" w14:textId="5CA1E583" w:rsidR="00E374D0" w:rsidRPr="00566366" w:rsidRDefault="00E374D0" w:rsidP="00922297">
      <w:pPr>
        <w:jc w:val="both"/>
        <w:rPr>
          <w:lang w:eastAsia="ja-JP"/>
        </w:rPr>
      </w:pPr>
      <w:r w:rsidRPr="00566366">
        <w:rPr>
          <w:lang w:eastAsia="ja-JP"/>
        </w:rPr>
        <w:t xml:space="preserve">For </w:t>
      </w:r>
      <w:r w:rsidR="00922297" w:rsidRPr="00566366">
        <w:rPr>
          <w:lang w:eastAsia="ja-JP"/>
        </w:rPr>
        <w:t>e</w:t>
      </w:r>
      <w:r w:rsidRPr="00566366">
        <w:rPr>
          <w:lang w:eastAsia="ja-JP"/>
        </w:rPr>
        <w:t>xample</w:t>
      </w:r>
      <w:r w:rsidR="00514FD1" w:rsidRPr="00566366">
        <w:rPr>
          <w:lang w:eastAsia="ja-JP"/>
        </w:rPr>
        <w:t>,</w:t>
      </w:r>
    </w:p>
    <w:p w14:paraId="255C3E0F" w14:textId="77777777" w:rsidR="00E374D0" w:rsidRPr="00566366" w:rsidRDefault="00E374D0" w:rsidP="00E374D0">
      <w:pPr>
        <w:numPr>
          <w:ilvl w:val="0"/>
          <w:numId w:val="12"/>
        </w:numPr>
        <w:rPr>
          <w:lang w:eastAsia="ja-JP"/>
        </w:rPr>
      </w:pPr>
      <w:r w:rsidRPr="00566366">
        <w:rPr>
          <w:lang w:eastAsia="ja-JP"/>
        </w:rPr>
        <w:t xml:space="preserve">Base Station 1 and Base Station 2 were on a direct OFC mesh </w:t>
      </w:r>
      <w:proofErr w:type="gramStart"/>
      <w:r w:rsidRPr="00566366">
        <w:rPr>
          <w:lang w:eastAsia="ja-JP"/>
        </w:rPr>
        <w:t>link</w:t>
      </w:r>
      <w:proofErr w:type="gramEnd"/>
    </w:p>
    <w:p w14:paraId="5EC59240" w14:textId="77777777" w:rsidR="00E374D0" w:rsidRPr="00566366" w:rsidRDefault="00E374D0" w:rsidP="00E374D0">
      <w:pPr>
        <w:numPr>
          <w:ilvl w:val="0"/>
          <w:numId w:val="12"/>
        </w:numPr>
        <w:rPr>
          <w:lang w:eastAsia="ja-JP"/>
        </w:rPr>
      </w:pPr>
      <w:r w:rsidRPr="00566366">
        <w:rPr>
          <w:lang w:eastAsia="ja-JP"/>
        </w:rPr>
        <w:t xml:space="preserve">Base Station 1 and Base Station 3 were on Wireless Point to Point and OFC mesh </w:t>
      </w:r>
      <w:proofErr w:type="gramStart"/>
      <w:r w:rsidRPr="00566366">
        <w:rPr>
          <w:lang w:eastAsia="ja-JP"/>
        </w:rPr>
        <w:t>link</w:t>
      </w:r>
      <w:proofErr w:type="gramEnd"/>
    </w:p>
    <w:p w14:paraId="5C88820E" w14:textId="77777777" w:rsidR="00E374D0" w:rsidRPr="00566366" w:rsidRDefault="00E374D0" w:rsidP="00E374D0">
      <w:pPr>
        <w:numPr>
          <w:ilvl w:val="0"/>
          <w:numId w:val="12"/>
        </w:numPr>
        <w:rPr>
          <w:lang w:eastAsia="ja-JP"/>
        </w:rPr>
      </w:pPr>
      <w:r w:rsidRPr="00566366">
        <w:rPr>
          <w:lang w:eastAsia="ja-JP"/>
        </w:rPr>
        <w:t xml:space="preserve">Municipality NOC, </w:t>
      </w:r>
      <w:proofErr w:type="spellStart"/>
      <w:r w:rsidRPr="00566366">
        <w:rPr>
          <w:lang w:eastAsia="ja-JP"/>
        </w:rPr>
        <w:t>Dullu</w:t>
      </w:r>
      <w:proofErr w:type="spellEnd"/>
      <w:r w:rsidRPr="00566366">
        <w:rPr>
          <w:lang w:eastAsia="ja-JP"/>
        </w:rPr>
        <w:t xml:space="preserve"> Hospital, and Ward 13 had different ISP as the main internet </w:t>
      </w:r>
      <w:proofErr w:type="gramStart"/>
      <w:r w:rsidRPr="00566366">
        <w:rPr>
          <w:lang w:eastAsia="ja-JP"/>
        </w:rPr>
        <w:t>provider</w:t>
      </w:r>
      <w:proofErr w:type="gramEnd"/>
    </w:p>
    <w:p w14:paraId="4412D764" w14:textId="77777777" w:rsidR="00922297" w:rsidRPr="00566366" w:rsidRDefault="00E374D0" w:rsidP="00922297">
      <w:pPr>
        <w:jc w:val="both"/>
        <w:rPr>
          <w:lang w:eastAsia="ja-JP"/>
        </w:rPr>
      </w:pPr>
      <w:r w:rsidRPr="00566366">
        <w:rPr>
          <w:lang w:eastAsia="ja-JP"/>
        </w:rPr>
        <w:t xml:space="preserve">The testing between these Base Stations was POC that </w:t>
      </w:r>
      <w:proofErr w:type="spellStart"/>
      <w:r w:rsidRPr="00566366">
        <w:rPr>
          <w:lang w:eastAsia="ja-JP"/>
        </w:rPr>
        <w:t>NerveNet</w:t>
      </w:r>
      <w:proofErr w:type="spellEnd"/>
      <w:r w:rsidRPr="00566366">
        <w:rPr>
          <w:lang w:eastAsia="ja-JP"/>
        </w:rPr>
        <w:t xml:space="preserve"> works in multi-hop hybrid environment with multiple ISP providers.</w:t>
      </w:r>
    </w:p>
    <w:p w14:paraId="6310EA97" w14:textId="77229332" w:rsidR="00742C31" w:rsidRPr="00566366" w:rsidRDefault="00E374D0" w:rsidP="00922297">
      <w:pPr>
        <w:jc w:val="both"/>
        <w:rPr>
          <w:lang w:eastAsia="ja-JP"/>
        </w:rPr>
      </w:pPr>
      <w:r w:rsidRPr="00566366">
        <w:rPr>
          <w:lang w:eastAsia="ja-JP"/>
        </w:rPr>
        <w:t xml:space="preserve">An interactive map of the </w:t>
      </w:r>
      <w:proofErr w:type="spellStart"/>
      <w:r w:rsidRPr="00566366">
        <w:rPr>
          <w:lang w:eastAsia="ja-JP"/>
        </w:rPr>
        <w:t>Dullu</w:t>
      </w:r>
      <w:proofErr w:type="spellEnd"/>
      <w:r w:rsidRPr="00566366">
        <w:rPr>
          <w:lang w:eastAsia="ja-JP"/>
        </w:rPr>
        <w:t xml:space="preserve"> Project is available here: </w:t>
      </w:r>
      <w:hyperlink r:id="rId32" w:history="1">
        <w:r w:rsidRPr="00566366">
          <w:rPr>
            <w:rStyle w:val="Hyperlink"/>
            <w:lang w:eastAsia="ja-JP"/>
          </w:rPr>
          <w:t>https://dullumap.vercel.app/</w:t>
        </w:r>
      </w:hyperlink>
    </w:p>
    <w:p w14:paraId="105E7F7A" w14:textId="77777777" w:rsidR="00742C31" w:rsidRPr="00086AF8" w:rsidRDefault="00742C31" w:rsidP="00742C31">
      <w:pPr>
        <w:pStyle w:val="Heading1"/>
        <w:numPr>
          <w:ilvl w:val="3"/>
          <w:numId w:val="2"/>
        </w:numPr>
        <w:rPr>
          <w:rFonts w:ascii="Times New Roman" w:eastAsia="BatangChe" w:hAnsi="Times New Roman" w:cs="Times New Roman"/>
          <w:b/>
          <w:bCs/>
          <w:lang w:eastAsia="ja-JP"/>
        </w:rPr>
      </w:pPr>
      <w:bookmarkStart w:id="31" w:name="_Toc196327695"/>
      <w:r w:rsidRPr="00086AF8">
        <w:rPr>
          <w:rFonts w:ascii="Times New Roman" w:eastAsia="BatangChe" w:hAnsi="Times New Roman" w:cs="Times New Roman"/>
          <w:b/>
          <w:bCs/>
          <w:lang w:eastAsia="ja-JP"/>
        </w:rPr>
        <w:t>Smart village network in a tea-productive region in Sri Lanka</w:t>
      </w:r>
      <w:bookmarkEnd w:id="31"/>
    </w:p>
    <w:p w14:paraId="144D28FD" w14:textId="08DB7B62" w:rsidR="00742C31" w:rsidRPr="00566366" w:rsidRDefault="00742C31" w:rsidP="00742C31">
      <w:pPr>
        <w:pStyle w:val="ListParagraph"/>
        <w:ind w:left="0"/>
        <w:jc w:val="both"/>
        <w:rPr>
          <w:lang w:eastAsia="ja-JP"/>
        </w:rPr>
      </w:pPr>
      <w:r w:rsidRPr="00566366">
        <w:rPr>
          <w:lang w:eastAsia="ja-JP"/>
        </w:rPr>
        <w:t xml:space="preserve">The recent unexpected acceleration of climate warming has resulted in the occurrence of many disasters </w:t>
      </w:r>
      <w:r w:rsidR="00B72BD2">
        <w:rPr>
          <w:rFonts w:hint="eastAsia"/>
          <w:lang w:eastAsia="ja-JP"/>
        </w:rPr>
        <w:t xml:space="preserve">caused by </w:t>
      </w:r>
      <w:r w:rsidR="00B72BD2" w:rsidRPr="00566366">
        <w:rPr>
          <w:lang w:eastAsia="ja-JP"/>
        </w:rPr>
        <w:t xml:space="preserve">natural </w:t>
      </w:r>
      <w:r w:rsidR="00B72BD2">
        <w:rPr>
          <w:rFonts w:hint="eastAsia"/>
          <w:lang w:eastAsia="ja-JP"/>
        </w:rPr>
        <w:t xml:space="preserve">hazard in </w:t>
      </w:r>
      <w:r w:rsidRPr="00566366">
        <w:rPr>
          <w:lang w:eastAsia="ja-JP"/>
        </w:rPr>
        <w:t xml:space="preserve">worldwide. Sri Lanka is no exception to this emerging phenomenon. It has experienced extreme weather conditions such as floods, </w:t>
      </w:r>
      <w:proofErr w:type="gramStart"/>
      <w:r w:rsidRPr="00566366">
        <w:rPr>
          <w:lang w:eastAsia="ja-JP"/>
        </w:rPr>
        <w:t>landslides</w:t>
      </w:r>
      <w:proofErr w:type="gramEnd"/>
      <w:r w:rsidRPr="00566366">
        <w:rPr>
          <w:lang w:eastAsia="ja-JP"/>
        </w:rPr>
        <w:t xml:space="preserve"> and droughts. While it is impossible to prevent all these disasters, the use of ICT can reduce the risk of damage and loss of homes, </w:t>
      </w:r>
      <w:proofErr w:type="gramStart"/>
      <w:r w:rsidRPr="00566366">
        <w:rPr>
          <w:lang w:eastAsia="ja-JP"/>
        </w:rPr>
        <w:t>property</w:t>
      </w:r>
      <w:proofErr w:type="gramEnd"/>
      <w:r w:rsidRPr="00566366">
        <w:rPr>
          <w:lang w:eastAsia="ja-JP"/>
        </w:rPr>
        <w:t xml:space="preserve"> and lives.</w:t>
      </w:r>
    </w:p>
    <w:p w14:paraId="6F2A3831" w14:textId="1A28174C" w:rsidR="00742C31" w:rsidRPr="00566366" w:rsidRDefault="00742C31" w:rsidP="00742C31">
      <w:pPr>
        <w:pStyle w:val="ListParagraph"/>
        <w:ind w:left="0"/>
        <w:jc w:val="both"/>
        <w:rPr>
          <w:lang w:eastAsia="ja-JP"/>
        </w:rPr>
      </w:pPr>
      <w:r w:rsidRPr="00566366">
        <w:rPr>
          <w:lang w:eastAsia="ja-JP"/>
        </w:rPr>
        <w:t>Through the project “Feasibility Study to Establish a Comprehensive</w:t>
      </w:r>
      <w:r w:rsidRPr="00566366">
        <w:rPr>
          <w:rFonts w:hint="eastAsia"/>
          <w:lang w:eastAsia="ja-JP"/>
        </w:rPr>
        <w:t xml:space="preserve"> </w:t>
      </w:r>
      <w:r w:rsidRPr="00566366">
        <w:rPr>
          <w:lang w:eastAsia="ja-JP"/>
        </w:rPr>
        <w:t xml:space="preserve">"Sensor Based End to End Early Warning System" for Hydro-Meteorology Induced Disasters in Sri Lanka, Utilizing "Resilient Communication System" for Effective Disaster Management” under APT’s International Collaborative Research (Category-I) in 2018, it was founded that not only disaster prevention, but also assistance to the elderly persons and pregnant women is needed, which led to the creation of a smart village concept using </w:t>
      </w:r>
      <w:proofErr w:type="spellStart"/>
      <w:r w:rsidRPr="00566366">
        <w:rPr>
          <w:lang w:eastAsia="ja-JP"/>
        </w:rPr>
        <w:t>NerveNet</w:t>
      </w:r>
      <w:proofErr w:type="spellEnd"/>
      <w:r w:rsidRPr="00566366">
        <w:rPr>
          <w:lang w:eastAsia="ja-JP"/>
        </w:rPr>
        <w:t xml:space="preserve"> based disaster resilient distributed area communication network. </w:t>
      </w:r>
    </w:p>
    <w:p w14:paraId="41BA982D" w14:textId="29A0FBC4" w:rsidR="00742C31" w:rsidRPr="00566366" w:rsidRDefault="00742C31" w:rsidP="00742C31">
      <w:pPr>
        <w:pStyle w:val="ListParagraph"/>
        <w:ind w:left="0"/>
        <w:jc w:val="both"/>
        <w:rPr>
          <w:lang w:eastAsia="ja-JP"/>
        </w:rPr>
      </w:pPr>
      <w:r w:rsidRPr="00566366">
        <w:rPr>
          <w:lang w:eastAsia="ja-JP"/>
        </w:rPr>
        <w:t>An “</w:t>
      </w:r>
      <w:proofErr w:type="spellStart"/>
      <w:r w:rsidRPr="00566366">
        <w:rPr>
          <w:lang w:eastAsia="ja-JP"/>
        </w:rPr>
        <w:t>Elpitiya</w:t>
      </w:r>
      <w:proofErr w:type="spellEnd"/>
      <w:r w:rsidRPr="00566366">
        <w:rPr>
          <w:lang w:eastAsia="ja-JP"/>
        </w:rPr>
        <w:t xml:space="preserve"> Estate” in </w:t>
      </w:r>
      <w:proofErr w:type="spellStart"/>
      <w:r w:rsidRPr="00566366">
        <w:rPr>
          <w:lang w:eastAsia="ja-JP"/>
        </w:rPr>
        <w:t>Gampola</w:t>
      </w:r>
      <w:proofErr w:type="spellEnd"/>
      <w:r w:rsidRPr="00566366">
        <w:rPr>
          <w:lang w:eastAsia="ja-JP"/>
        </w:rPr>
        <w:t>, 10 km away from Peradeniya, Kandy city, was selected for the deployment of the system</w:t>
      </w:r>
      <w:r w:rsidR="00B654C2">
        <w:rPr>
          <w:lang w:eastAsia="ja-JP"/>
        </w:rPr>
        <w:t xml:space="preserve"> </w:t>
      </w:r>
      <w:r w:rsidR="00B654C2" w:rsidRPr="00B72BD2">
        <w:rPr>
          <w:lang w:eastAsia="ja-JP"/>
        </w:rPr>
        <w:t>(</w:t>
      </w:r>
      <w:r w:rsidR="00B654C2" w:rsidRPr="00556367">
        <w:rPr>
          <w:i/>
          <w:iCs/>
          <w:lang w:eastAsia="ja-JP"/>
        </w:rPr>
        <w:t>see</w:t>
      </w:r>
      <w:r w:rsidR="00B654C2" w:rsidRPr="00B72BD2">
        <w:rPr>
          <w:lang w:eastAsia="ja-JP"/>
        </w:rPr>
        <w:t xml:space="preserve"> Figure</w:t>
      </w:r>
      <w:r w:rsidR="00AB348A" w:rsidRPr="00556367">
        <w:rPr>
          <w:lang w:eastAsia="ja-JP"/>
        </w:rPr>
        <w:t>s</w:t>
      </w:r>
      <w:r w:rsidR="00B654C2" w:rsidRPr="00B72BD2">
        <w:rPr>
          <w:lang w:eastAsia="ja-JP"/>
        </w:rPr>
        <w:t xml:space="preserve"> 5-17</w:t>
      </w:r>
      <w:r w:rsidR="00AB348A" w:rsidRPr="00556367">
        <w:rPr>
          <w:lang w:eastAsia="ja-JP"/>
        </w:rPr>
        <w:t xml:space="preserve"> to 5-23</w:t>
      </w:r>
      <w:r w:rsidR="00B654C2" w:rsidRPr="00B72BD2">
        <w:rPr>
          <w:lang w:eastAsia="ja-JP"/>
        </w:rPr>
        <w:t>)</w:t>
      </w:r>
      <w:r w:rsidRPr="00566366">
        <w:rPr>
          <w:lang w:eastAsia="ja-JP"/>
        </w:rPr>
        <w:t xml:space="preserve">. It consists of ten “LoRa </w:t>
      </w:r>
      <w:proofErr w:type="spellStart"/>
      <w:r w:rsidRPr="00566366">
        <w:rPr>
          <w:lang w:eastAsia="ja-JP"/>
        </w:rPr>
        <w:t>NerveNet</w:t>
      </w:r>
      <w:proofErr w:type="spellEnd"/>
      <w:r w:rsidRPr="00566366">
        <w:rPr>
          <w:lang w:eastAsia="ja-JP"/>
        </w:rPr>
        <w:t xml:space="preserve">” base stations running on Raspberry Pi with LoRa interface. LoRa </w:t>
      </w:r>
      <w:proofErr w:type="spellStart"/>
      <w:r w:rsidRPr="00566366">
        <w:rPr>
          <w:lang w:eastAsia="ja-JP"/>
        </w:rPr>
        <w:t>NerveNet</w:t>
      </w:r>
      <w:proofErr w:type="spellEnd"/>
      <w:r w:rsidRPr="00566366">
        <w:rPr>
          <w:lang w:eastAsia="ja-JP"/>
        </w:rPr>
        <w:t xml:space="preserve"> enables novel multi-hop data relaying and sharing of up to ten hops using proprietary private LoRa technology, which is not available with </w:t>
      </w:r>
      <w:proofErr w:type="spellStart"/>
      <w:r w:rsidRPr="00566366">
        <w:rPr>
          <w:lang w:eastAsia="ja-JP"/>
        </w:rPr>
        <w:t>LoRaWAN</w:t>
      </w:r>
      <w:proofErr w:type="spellEnd"/>
      <w:r w:rsidRPr="00566366">
        <w:rPr>
          <w:lang w:eastAsia="ja-JP"/>
        </w:rPr>
        <w:t>. Ten base stations have the same basic components, but they have variations in the sensors that can be attached: loudspeaker, weather sensor (outdoor and indoor of a tea factory), push button for elderly person, push button for pregnant woman, and river water level sensor.</w:t>
      </w:r>
      <w:r w:rsidRPr="00566366">
        <w:t xml:space="preserve"> </w:t>
      </w:r>
      <w:r w:rsidRPr="00566366">
        <w:rPr>
          <w:lang w:eastAsia="ja-JP"/>
        </w:rPr>
        <w:t xml:space="preserve">The backup batteries at each base station use a floating charging method </w:t>
      </w:r>
      <w:r w:rsidRPr="00566366">
        <w:rPr>
          <w:lang w:eastAsia="ja-JP"/>
        </w:rPr>
        <w:lastRenderedPageBreak/>
        <w:t>that uses solar power or commercial power. This ensures that the batteries are always fully charged when possible, ensuring stable system operation even in areas with unstable power sources.</w:t>
      </w:r>
    </w:p>
    <w:p w14:paraId="2E6CD13D" w14:textId="2B159620" w:rsidR="00742C31" w:rsidRDefault="00742C31" w:rsidP="00742C31">
      <w:pPr>
        <w:pStyle w:val="ListParagraph"/>
        <w:ind w:left="0"/>
        <w:jc w:val="both"/>
        <w:rPr>
          <w:lang w:eastAsia="ja-JP"/>
        </w:rPr>
      </w:pPr>
      <w:r w:rsidRPr="00566366">
        <w:rPr>
          <w:lang w:eastAsia="ja-JP"/>
        </w:rPr>
        <w:t xml:space="preserve">The installed system is being used for multiple purposes. Inside the tea factory, oxygen and weather sensors were installed to measure oxygen concentration, </w:t>
      </w:r>
      <w:proofErr w:type="gramStart"/>
      <w:r w:rsidRPr="00566366">
        <w:rPr>
          <w:lang w:eastAsia="ja-JP"/>
        </w:rPr>
        <w:t>temperature</w:t>
      </w:r>
      <w:proofErr w:type="gramEnd"/>
      <w:r w:rsidRPr="00566366">
        <w:rPr>
          <w:lang w:eastAsia="ja-JP"/>
        </w:rPr>
        <w:t xml:space="preserve"> and humidity, which are essential for tea production, and to accumulate data for use in the production of high-quality tea. The outdoor speakers not only accept voice input to call for evacuation, etc., but also automatically convert the input text into speech and amplify it. Finally, the emergency call button, which is designed for the elderly and pregnant women as users, allows the alert to be received by the nearest </w:t>
      </w:r>
      <w:proofErr w:type="spellStart"/>
      <w:r w:rsidRPr="00566366">
        <w:rPr>
          <w:lang w:eastAsia="ja-JP"/>
        </w:rPr>
        <w:t>NerveNet</w:t>
      </w:r>
      <w:proofErr w:type="spellEnd"/>
      <w:r w:rsidRPr="00566366">
        <w:rPr>
          <w:lang w:eastAsia="ja-JP"/>
        </w:rPr>
        <w:t xml:space="preserve"> station when the button at hand is pressed, propagating through each </w:t>
      </w:r>
      <w:proofErr w:type="spellStart"/>
      <w:r w:rsidRPr="00566366">
        <w:rPr>
          <w:lang w:eastAsia="ja-JP"/>
        </w:rPr>
        <w:t>NerveNet</w:t>
      </w:r>
      <w:proofErr w:type="spellEnd"/>
      <w:r w:rsidRPr="00566366">
        <w:rPr>
          <w:lang w:eastAsia="ja-JP"/>
        </w:rPr>
        <w:t xml:space="preserve"> station in a multi-hop manner to reach the </w:t>
      </w:r>
      <w:proofErr w:type="spellStart"/>
      <w:r w:rsidRPr="00566366">
        <w:rPr>
          <w:lang w:eastAsia="ja-JP"/>
        </w:rPr>
        <w:t>Elpitiya</w:t>
      </w:r>
      <w:proofErr w:type="spellEnd"/>
      <w:r w:rsidRPr="00566366">
        <w:rPr>
          <w:lang w:eastAsia="ja-JP"/>
        </w:rPr>
        <w:t xml:space="preserve"> Key Station, where it is also received by the Base Server connected to the Internet. It is notified to pre-registered family members via email or SMS.</w:t>
      </w:r>
    </w:p>
    <w:p w14:paraId="6443F314" w14:textId="77777777" w:rsidR="00F465C1" w:rsidRPr="00566366" w:rsidRDefault="00F465C1" w:rsidP="00742C31">
      <w:pPr>
        <w:pStyle w:val="ListParagraph"/>
        <w:ind w:left="0"/>
        <w:jc w:val="both"/>
        <w:rPr>
          <w:lang w:eastAsia="ja-JP"/>
        </w:rPr>
      </w:pPr>
    </w:p>
    <w:p w14:paraId="1FA3D14D" w14:textId="77777777" w:rsidR="00742C31" w:rsidRPr="00566366" w:rsidRDefault="00742C31" w:rsidP="00742C31">
      <w:pPr>
        <w:pStyle w:val="ListParagraph"/>
        <w:ind w:left="0"/>
        <w:jc w:val="center"/>
        <w:rPr>
          <w:lang w:eastAsia="ja-JP"/>
        </w:rPr>
      </w:pPr>
      <w:r w:rsidRPr="00566366">
        <w:rPr>
          <w:noProof/>
        </w:rPr>
        <w:drawing>
          <wp:inline distT="0" distB="0" distL="0" distR="0" wp14:anchorId="5553FEF2" wp14:editId="12687BBC">
            <wp:extent cx="4790285" cy="3355250"/>
            <wp:effectExtent l="0" t="0" r="0" b="0"/>
            <wp:docPr id="875797556"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797556" name="図 7"/>
                    <pic:cNvPicPr>
                      <a:picLocks noChangeAspect="1" noChangeArrowheads="1"/>
                    </pic:cNvPicPr>
                  </pic:nvPicPr>
                  <pic:blipFill>
                    <a:blip r:embed="rId33" cstate="print">
                      <a:extLst>
                        <a:ext uri="{28A0092B-C50C-407E-A947-70E740481C1C}">
                          <a14:useLocalDpi xmlns:a14="http://schemas.microsoft.com/office/drawing/2010/main"/>
                        </a:ext>
                      </a:extLst>
                    </a:blip>
                    <a:stretch>
                      <a:fillRect/>
                    </a:stretch>
                  </pic:blipFill>
                  <pic:spPr bwMode="auto">
                    <a:xfrm>
                      <a:off x="0" y="0"/>
                      <a:ext cx="4790285" cy="3355250"/>
                    </a:xfrm>
                    <a:prstGeom prst="rect">
                      <a:avLst/>
                    </a:prstGeom>
                    <a:noFill/>
                    <a:ln>
                      <a:noFill/>
                    </a:ln>
                  </pic:spPr>
                </pic:pic>
              </a:graphicData>
            </a:graphic>
          </wp:inline>
        </w:drawing>
      </w:r>
    </w:p>
    <w:p w14:paraId="6AA13D07" w14:textId="00F28B46" w:rsidR="00742C31" w:rsidRPr="00566366" w:rsidRDefault="00742C31" w:rsidP="00742C31">
      <w:pPr>
        <w:pStyle w:val="ListParagraph"/>
        <w:ind w:left="0"/>
        <w:jc w:val="center"/>
        <w:rPr>
          <w:lang w:eastAsia="ja-JP"/>
        </w:rPr>
      </w:pPr>
      <w:r w:rsidRPr="00566366">
        <w:rPr>
          <w:lang w:eastAsia="ja-JP"/>
        </w:rPr>
        <w:t>Figure 5-1</w:t>
      </w:r>
      <w:r w:rsidR="00613213">
        <w:rPr>
          <w:lang w:eastAsia="ja-JP"/>
        </w:rPr>
        <w:t>7</w:t>
      </w:r>
      <w:r w:rsidRPr="00566366">
        <w:rPr>
          <w:lang w:eastAsia="ja-JP"/>
        </w:rPr>
        <w:t>: System layout</w:t>
      </w:r>
    </w:p>
    <w:p w14:paraId="49B95D0D" w14:textId="77777777" w:rsidR="00742C31" w:rsidRPr="00566366" w:rsidRDefault="00742C31" w:rsidP="001A3B95">
      <w:pPr>
        <w:pStyle w:val="ListParagraph"/>
        <w:ind w:left="0"/>
        <w:jc w:val="center"/>
        <w:rPr>
          <w:lang w:eastAsia="ja-JP"/>
        </w:rPr>
      </w:pPr>
    </w:p>
    <w:p w14:paraId="67339A21" w14:textId="77777777" w:rsidR="00742C31" w:rsidRPr="00566366" w:rsidRDefault="00742C31" w:rsidP="00742C31">
      <w:pPr>
        <w:jc w:val="center"/>
      </w:pPr>
      <w:r w:rsidRPr="00566366">
        <w:rPr>
          <w:noProof/>
        </w:rPr>
        <w:lastRenderedPageBreak/>
        <w:drawing>
          <wp:inline distT="0" distB="0" distL="0" distR="0" wp14:anchorId="4D5F8B66" wp14:editId="6573B96B">
            <wp:extent cx="5916295" cy="3281043"/>
            <wp:effectExtent l="0" t="0" r="0" b="0"/>
            <wp:docPr id="194013143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131439" name="図 1"/>
                    <pic:cNvPicPr/>
                  </pic:nvPicPr>
                  <pic:blipFill>
                    <a:blip r:embed="rId34" cstate="print">
                      <a:extLst>
                        <a:ext uri="{28A0092B-C50C-407E-A947-70E740481C1C}">
                          <a14:useLocalDpi xmlns:a14="http://schemas.microsoft.com/office/drawing/2010/main"/>
                        </a:ext>
                      </a:extLst>
                    </a:blip>
                    <a:stretch>
                      <a:fillRect/>
                    </a:stretch>
                  </pic:blipFill>
                  <pic:spPr>
                    <a:xfrm>
                      <a:off x="0" y="0"/>
                      <a:ext cx="5916295" cy="3281043"/>
                    </a:xfrm>
                    <a:prstGeom prst="rect">
                      <a:avLst/>
                    </a:prstGeom>
                  </pic:spPr>
                </pic:pic>
              </a:graphicData>
            </a:graphic>
          </wp:inline>
        </w:drawing>
      </w:r>
    </w:p>
    <w:p w14:paraId="41ACDF18" w14:textId="206CBAF8" w:rsidR="00742C31" w:rsidRPr="00566366" w:rsidRDefault="00742C31" w:rsidP="00742C31">
      <w:pPr>
        <w:jc w:val="center"/>
      </w:pPr>
      <w:r w:rsidRPr="00566366">
        <w:t>Figure 5-1</w:t>
      </w:r>
      <w:r w:rsidR="00613213">
        <w:t>8</w:t>
      </w:r>
      <w:r w:rsidRPr="00566366">
        <w:t>: System configuration</w:t>
      </w:r>
    </w:p>
    <w:p w14:paraId="1FF78645" w14:textId="77777777" w:rsidR="00742C31" w:rsidRPr="00566366" w:rsidRDefault="00742C31" w:rsidP="00742C31">
      <w:pPr>
        <w:jc w:val="center"/>
      </w:pPr>
    </w:p>
    <w:p w14:paraId="75E6C3C7" w14:textId="77777777" w:rsidR="00742C31" w:rsidRPr="00566366" w:rsidRDefault="00742C31" w:rsidP="00742C31">
      <w:pPr>
        <w:jc w:val="center"/>
      </w:pPr>
      <w:r w:rsidRPr="00566366">
        <w:rPr>
          <w:noProof/>
        </w:rPr>
        <w:drawing>
          <wp:inline distT="0" distB="0" distL="0" distR="0" wp14:anchorId="239D3742" wp14:editId="615D9C57">
            <wp:extent cx="5916295" cy="2924175"/>
            <wp:effectExtent l="0" t="0" r="1905" b="0"/>
            <wp:docPr id="1298485830" name="図 2" descr="屋内, 小さい, テーブル, 座る が含まれている画像&#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485830" name="図 2" descr="屋内, 小さい, テーブル, 座る が含まれている画像&#10;&#10;AI によって生成されたコンテンツは間違っている可能性があります。"/>
                    <pic:cNvPicPr/>
                  </pic:nvPicPr>
                  <pic:blipFill>
                    <a:blip r:embed="rId35" cstate="print">
                      <a:extLst>
                        <a:ext uri="{28A0092B-C50C-407E-A947-70E740481C1C}">
                          <a14:useLocalDpi xmlns:a14="http://schemas.microsoft.com/office/drawing/2010/main"/>
                        </a:ext>
                      </a:extLst>
                    </a:blip>
                    <a:stretch>
                      <a:fillRect/>
                    </a:stretch>
                  </pic:blipFill>
                  <pic:spPr>
                    <a:xfrm>
                      <a:off x="0" y="0"/>
                      <a:ext cx="5916295" cy="2924175"/>
                    </a:xfrm>
                    <a:prstGeom prst="rect">
                      <a:avLst/>
                    </a:prstGeom>
                  </pic:spPr>
                </pic:pic>
              </a:graphicData>
            </a:graphic>
          </wp:inline>
        </w:drawing>
      </w:r>
    </w:p>
    <w:p w14:paraId="30F1AAC5" w14:textId="11B6EDB4" w:rsidR="00742C31" w:rsidRPr="00566366" w:rsidRDefault="00742C31" w:rsidP="00742C31">
      <w:pPr>
        <w:jc w:val="center"/>
      </w:pPr>
      <w:r w:rsidRPr="00566366">
        <w:t>Figure 5-1</w:t>
      </w:r>
      <w:r w:rsidR="00613213">
        <w:t>9</w:t>
      </w:r>
      <w:r w:rsidRPr="00566366">
        <w:t>: Core hardware component</w:t>
      </w:r>
    </w:p>
    <w:p w14:paraId="42311C9C" w14:textId="77777777" w:rsidR="00742C31" w:rsidRPr="00566366" w:rsidRDefault="00742C31" w:rsidP="00742C31">
      <w:pPr>
        <w:jc w:val="center"/>
      </w:pPr>
    </w:p>
    <w:p w14:paraId="71236CBA" w14:textId="77777777" w:rsidR="00742C31" w:rsidRPr="00566366" w:rsidRDefault="00742C31" w:rsidP="00742C31">
      <w:pPr>
        <w:jc w:val="center"/>
      </w:pPr>
      <w:r w:rsidRPr="00566366">
        <w:rPr>
          <w:noProof/>
        </w:rPr>
        <w:lastRenderedPageBreak/>
        <w:drawing>
          <wp:inline distT="0" distB="0" distL="0" distR="0" wp14:anchorId="5F43ACBD" wp14:editId="4246C785">
            <wp:extent cx="3327400" cy="2692400"/>
            <wp:effectExtent l="0" t="0" r="0" b="0"/>
            <wp:docPr id="1711736095" name="図 4" descr="コンピューター関連の機械&#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736095" name="図 4" descr="コンピューター関連の機械&#10;&#10;AI によって生成されたコンテンツは間違っている可能性があります。"/>
                    <pic:cNvPicPr/>
                  </pic:nvPicPr>
                  <pic:blipFill>
                    <a:blip r:embed="rId36" cstate="print">
                      <a:extLst>
                        <a:ext uri="{28A0092B-C50C-407E-A947-70E740481C1C}">
                          <a14:useLocalDpi xmlns:a14="http://schemas.microsoft.com/office/drawing/2010/main"/>
                        </a:ext>
                      </a:extLst>
                    </a:blip>
                    <a:stretch>
                      <a:fillRect/>
                    </a:stretch>
                  </pic:blipFill>
                  <pic:spPr>
                    <a:xfrm>
                      <a:off x="0" y="0"/>
                      <a:ext cx="3327400" cy="2692400"/>
                    </a:xfrm>
                    <a:prstGeom prst="rect">
                      <a:avLst/>
                    </a:prstGeom>
                  </pic:spPr>
                </pic:pic>
              </a:graphicData>
            </a:graphic>
          </wp:inline>
        </w:drawing>
      </w:r>
    </w:p>
    <w:p w14:paraId="770F1686" w14:textId="0DCD4F51" w:rsidR="00742C31" w:rsidRPr="00566366" w:rsidRDefault="00742C31" w:rsidP="00742C31">
      <w:pPr>
        <w:jc w:val="center"/>
      </w:pPr>
      <w:r w:rsidRPr="00566366">
        <w:t>Figure 5-</w:t>
      </w:r>
      <w:r w:rsidR="00613213">
        <w:t>20</w:t>
      </w:r>
      <w:r w:rsidRPr="00566366">
        <w:t>: A set of indoor equipment</w:t>
      </w:r>
    </w:p>
    <w:p w14:paraId="18E015BB" w14:textId="77777777" w:rsidR="00742C31" w:rsidRPr="00566366" w:rsidRDefault="00742C31" w:rsidP="00742C31">
      <w:pPr>
        <w:jc w:val="center"/>
      </w:pPr>
    </w:p>
    <w:p w14:paraId="67AE74EF" w14:textId="77777777" w:rsidR="00742C31" w:rsidRPr="00566366" w:rsidRDefault="00742C31" w:rsidP="00742C31">
      <w:pPr>
        <w:jc w:val="center"/>
      </w:pPr>
      <w:r w:rsidRPr="00566366">
        <w:rPr>
          <w:noProof/>
        </w:rPr>
        <w:drawing>
          <wp:inline distT="0" distB="0" distL="0" distR="0" wp14:anchorId="306112A2" wp14:editId="1714981C">
            <wp:extent cx="5117897" cy="3309730"/>
            <wp:effectExtent l="0" t="0" r="635" b="5080"/>
            <wp:docPr id="312712759"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712759" name="図 2"/>
                    <pic:cNvPicPr/>
                  </pic:nvPicPr>
                  <pic:blipFill>
                    <a:blip r:embed="rId37" cstate="print">
                      <a:extLst>
                        <a:ext uri="{28A0092B-C50C-407E-A947-70E740481C1C}">
                          <a14:useLocalDpi xmlns:a14="http://schemas.microsoft.com/office/drawing/2010/main"/>
                        </a:ext>
                      </a:extLst>
                    </a:blip>
                    <a:stretch>
                      <a:fillRect/>
                    </a:stretch>
                  </pic:blipFill>
                  <pic:spPr>
                    <a:xfrm>
                      <a:off x="0" y="0"/>
                      <a:ext cx="5135560" cy="3321153"/>
                    </a:xfrm>
                    <a:prstGeom prst="rect">
                      <a:avLst/>
                    </a:prstGeom>
                  </pic:spPr>
                </pic:pic>
              </a:graphicData>
            </a:graphic>
          </wp:inline>
        </w:drawing>
      </w:r>
      <w:r w:rsidRPr="00566366">
        <w:t xml:space="preserve">  </w:t>
      </w:r>
    </w:p>
    <w:p w14:paraId="2AC8D209" w14:textId="2E90C1A7" w:rsidR="00742C31" w:rsidRPr="00566366" w:rsidRDefault="00742C31" w:rsidP="00742C31">
      <w:pPr>
        <w:jc w:val="center"/>
        <w:rPr>
          <w:lang w:eastAsia="ja-JP"/>
        </w:rPr>
      </w:pPr>
      <w:r w:rsidRPr="00566366">
        <w:rPr>
          <w:lang w:eastAsia="ja-JP"/>
        </w:rPr>
        <w:t>Figure 5-</w:t>
      </w:r>
      <w:r w:rsidR="00613213">
        <w:rPr>
          <w:lang w:eastAsia="ja-JP"/>
        </w:rPr>
        <w:t>21</w:t>
      </w:r>
      <w:r w:rsidRPr="00566366">
        <w:rPr>
          <w:lang w:eastAsia="ja-JP"/>
        </w:rPr>
        <w:t>: An example of outdoor installation</w:t>
      </w:r>
    </w:p>
    <w:p w14:paraId="752E7B9B" w14:textId="77777777" w:rsidR="00742C31" w:rsidRPr="00566366" w:rsidRDefault="00742C31" w:rsidP="00742C31">
      <w:pPr>
        <w:jc w:val="center"/>
        <w:rPr>
          <w:lang w:eastAsia="ja-JP"/>
        </w:rPr>
      </w:pPr>
    </w:p>
    <w:p w14:paraId="1348EF6F" w14:textId="77777777" w:rsidR="00742C31" w:rsidRPr="00566366" w:rsidRDefault="00742C31" w:rsidP="00742C31">
      <w:pPr>
        <w:jc w:val="center"/>
        <w:rPr>
          <w:lang w:eastAsia="ja-JP"/>
        </w:rPr>
      </w:pPr>
      <w:r w:rsidRPr="00566366">
        <w:rPr>
          <w:rFonts w:eastAsia="MS Gothic"/>
          <w:noProof/>
          <w:sz w:val="20"/>
          <w:szCs w:val="20"/>
          <w:lang w:val="ja-JP"/>
        </w:rPr>
        <w:lastRenderedPageBreak/>
        <w:drawing>
          <wp:inline distT="0" distB="0" distL="0" distR="0" wp14:anchorId="0C1C3A0D" wp14:editId="31EBA9F7">
            <wp:extent cx="1607264" cy="2143074"/>
            <wp:effectExtent l="0" t="0" r="5715" b="3810"/>
            <wp:docPr id="791075599" name="図 9" descr="建物の入り口&#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075599" name="図 9" descr="建物の入り口&#10;&#10;AI によって生成されたコンテンツは間違っている可能性があります。"/>
                    <pic:cNvPicPr/>
                  </pic:nvPicPr>
                  <pic:blipFill>
                    <a:blip r:embed="rId38" cstate="print">
                      <a:extLst>
                        <a:ext uri="{BEBA8EAE-BF5A-486C-A8C5-ECC9F3942E4B}">
                          <a14:imgProps xmlns:a14="http://schemas.microsoft.com/office/drawing/2010/main">
                            <a14:imgLayer r:embed="rId39">
                              <a14:imgEffect>
                                <a14:brightnessContrast bright="20000"/>
                              </a14:imgEffect>
                            </a14:imgLayer>
                          </a14:imgProps>
                        </a:ext>
                        <a:ext uri="{28A0092B-C50C-407E-A947-70E740481C1C}">
                          <a14:useLocalDpi xmlns:a14="http://schemas.microsoft.com/office/drawing/2010/main"/>
                        </a:ext>
                      </a:extLst>
                    </a:blip>
                    <a:stretch>
                      <a:fillRect/>
                    </a:stretch>
                  </pic:blipFill>
                  <pic:spPr>
                    <a:xfrm>
                      <a:off x="0" y="0"/>
                      <a:ext cx="1636052" cy="2181459"/>
                    </a:xfrm>
                    <a:prstGeom prst="rect">
                      <a:avLst/>
                    </a:prstGeom>
                  </pic:spPr>
                </pic:pic>
              </a:graphicData>
            </a:graphic>
          </wp:inline>
        </w:drawing>
      </w:r>
      <w:r w:rsidRPr="00566366">
        <w:rPr>
          <w:lang w:eastAsia="ja-JP"/>
        </w:rPr>
        <w:t xml:space="preserve"> </w:t>
      </w:r>
      <w:r w:rsidRPr="00566366">
        <w:rPr>
          <w:rFonts w:eastAsia="MS Gothic"/>
          <w:noProof/>
          <w:sz w:val="20"/>
          <w:szCs w:val="20"/>
        </w:rPr>
        <w:drawing>
          <wp:inline distT="0" distB="0" distL="0" distR="0" wp14:anchorId="38E426C6" wp14:editId="23B03CB1">
            <wp:extent cx="1610575" cy="2091457"/>
            <wp:effectExtent l="0" t="0" r="2540" b="4445"/>
            <wp:docPr id="2122356565" name="図 10" descr="家の庭に立っている男性&#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356565" name="図 10" descr="家の庭に立っている男性&#10;&#10;AI によって生成されたコンテンツは間違っている可能性があります。"/>
                    <pic:cNvPicPr/>
                  </pic:nvPicPr>
                  <pic:blipFill rotWithShape="1">
                    <a:blip r:embed="rId40" cstate="print">
                      <a:extLst>
                        <a:ext uri="{BEBA8EAE-BF5A-486C-A8C5-ECC9F3942E4B}">
                          <a14:imgProps xmlns:a14="http://schemas.microsoft.com/office/drawing/2010/main">
                            <a14:imgLayer r:embed="rId41">
                              <a14:imgEffect>
                                <a14:brightnessContrast bright="20000"/>
                              </a14:imgEffect>
                            </a14:imgLayer>
                          </a14:imgProps>
                        </a:ext>
                        <a:ext uri="{28A0092B-C50C-407E-A947-70E740481C1C}">
                          <a14:useLocalDpi xmlns:a14="http://schemas.microsoft.com/office/drawing/2010/main"/>
                        </a:ext>
                      </a:extLst>
                    </a:blip>
                    <a:srcRect/>
                    <a:stretch/>
                  </pic:blipFill>
                  <pic:spPr bwMode="auto">
                    <a:xfrm>
                      <a:off x="0" y="0"/>
                      <a:ext cx="1652545" cy="2145958"/>
                    </a:xfrm>
                    <a:prstGeom prst="rect">
                      <a:avLst/>
                    </a:prstGeom>
                    <a:ln>
                      <a:noFill/>
                    </a:ln>
                    <a:extLst>
                      <a:ext uri="{53640926-AAD7-44D8-BBD7-CCE9431645EC}">
                        <a14:shadowObscured xmlns:a14="http://schemas.microsoft.com/office/drawing/2010/main"/>
                      </a:ext>
                    </a:extLst>
                  </pic:spPr>
                </pic:pic>
              </a:graphicData>
            </a:graphic>
          </wp:inline>
        </w:drawing>
      </w:r>
      <w:r w:rsidRPr="00566366">
        <w:rPr>
          <w:lang w:eastAsia="ja-JP"/>
        </w:rPr>
        <w:t xml:space="preserve"> </w:t>
      </w:r>
      <w:r w:rsidRPr="00566366">
        <w:rPr>
          <w:rFonts w:eastAsia="MS Gothic"/>
          <w:noProof/>
          <w:sz w:val="20"/>
          <w:szCs w:val="20"/>
        </w:rPr>
        <w:drawing>
          <wp:inline distT="0" distB="0" distL="0" distR="0" wp14:anchorId="3B152612" wp14:editId="35625D3A">
            <wp:extent cx="2560320" cy="1920373"/>
            <wp:effectExtent l="0" t="0" r="5080" b="0"/>
            <wp:docPr id="612691390" name="図 11" descr="屋内, 天井, 建物, 部屋 が含まれている画像&#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691390" name="図 11" descr="屋内, 天井, 建物, 部屋 が含まれている画像&#10;&#10;AI によって生成されたコンテンツは間違っている可能性があります。"/>
                    <pic:cNvPicPr/>
                  </pic:nvPicPr>
                  <pic:blipFill>
                    <a:blip r:embed="rId42" cstate="print">
                      <a:extLst>
                        <a:ext uri="{BEBA8EAE-BF5A-486C-A8C5-ECC9F3942E4B}">
                          <a14:imgProps xmlns:a14="http://schemas.microsoft.com/office/drawing/2010/main">
                            <a14:imgLayer r:embed="rId43">
                              <a14:imgEffect>
                                <a14:brightnessContrast bright="20000"/>
                              </a14:imgEffect>
                            </a14:imgLayer>
                          </a14:imgProps>
                        </a:ext>
                        <a:ext uri="{28A0092B-C50C-407E-A947-70E740481C1C}">
                          <a14:useLocalDpi xmlns:a14="http://schemas.microsoft.com/office/drawing/2010/main"/>
                        </a:ext>
                      </a:extLst>
                    </a:blip>
                    <a:stretch>
                      <a:fillRect/>
                    </a:stretch>
                  </pic:blipFill>
                  <pic:spPr>
                    <a:xfrm>
                      <a:off x="0" y="0"/>
                      <a:ext cx="2623448" cy="1967722"/>
                    </a:xfrm>
                    <a:prstGeom prst="rect">
                      <a:avLst/>
                    </a:prstGeom>
                  </pic:spPr>
                </pic:pic>
              </a:graphicData>
            </a:graphic>
          </wp:inline>
        </w:drawing>
      </w:r>
    </w:p>
    <w:p w14:paraId="70162E0B" w14:textId="3071AF23" w:rsidR="00742C31" w:rsidRPr="00566366" w:rsidRDefault="00742C31" w:rsidP="00742C31">
      <w:pPr>
        <w:jc w:val="center"/>
        <w:rPr>
          <w:lang w:eastAsia="ja-JP"/>
        </w:rPr>
      </w:pPr>
      <w:r w:rsidRPr="00566366">
        <w:rPr>
          <w:lang w:eastAsia="ja-JP"/>
        </w:rPr>
        <w:t>Figure 5-</w:t>
      </w:r>
      <w:r w:rsidR="00613213">
        <w:rPr>
          <w:lang w:eastAsia="ja-JP"/>
        </w:rPr>
        <w:t>22</w:t>
      </w:r>
      <w:r w:rsidRPr="00566366">
        <w:rPr>
          <w:lang w:eastAsia="ja-JP"/>
        </w:rPr>
        <w:t>: Attached devices</w:t>
      </w:r>
    </w:p>
    <w:p w14:paraId="1DF14918" w14:textId="77777777" w:rsidR="00742C31" w:rsidRPr="00566366" w:rsidRDefault="00742C31" w:rsidP="00742C31">
      <w:pPr>
        <w:jc w:val="center"/>
        <w:rPr>
          <w:lang w:eastAsia="ja-JP"/>
        </w:rPr>
      </w:pPr>
      <w:r w:rsidRPr="00566366">
        <w:rPr>
          <w:lang w:eastAsia="ja-JP"/>
        </w:rPr>
        <w:t>(</w:t>
      </w:r>
      <w:proofErr w:type="gramStart"/>
      <w:r w:rsidRPr="00566366">
        <w:rPr>
          <w:lang w:eastAsia="ja-JP"/>
        </w:rPr>
        <w:t>left</w:t>
      </w:r>
      <w:proofErr w:type="gramEnd"/>
      <w:r w:rsidRPr="00566366">
        <w:rPr>
          <w:lang w:eastAsia="ja-JP"/>
        </w:rPr>
        <w:t>: weather sensor, center: outdoor loud speaker, right: oxygen sensor and weather sensor)</w:t>
      </w:r>
    </w:p>
    <w:p w14:paraId="4C8DE32D" w14:textId="77777777" w:rsidR="00742C31" w:rsidRPr="00566366" w:rsidRDefault="00742C31" w:rsidP="00742C31">
      <w:pPr>
        <w:jc w:val="center"/>
        <w:rPr>
          <w:lang w:eastAsia="ja-JP"/>
        </w:rPr>
      </w:pPr>
    </w:p>
    <w:p w14:paraId="7A511DCB" w14:textId="77777777" w:rsidR="00742C31" w:rsidRPr="00566366" w:rsidRDefault="00742C31" w:rsidP="00742C31">
      <w:pPr>
        <w:jc w:val="center"/>
        <w:rPr>
          <w:lang w:eastAsia="ja-JP"/>
        </w:rPr>
      </w:pPr>
      <w:r w:rsidRPr="00566366">
        <w:rPr>
          <w:noProof/>
          <w:lang w:eastAsia="ja-JP"/>
        </w:rPr>
        <w:drawing>
          <wp:inline distT="0" distB="0" distL="0" distR="0" wp14:anchorId="199F4800" wp14:editId="0E99D7E2">
            <wp:extent cx="2768600" cy="1676400"/>
            <wp:effectExtent l="0" t="0" r="0" b="0"/>
            <wp:docPr id="1707276079" name="図 5" descr="コンピューターのスクリーンショット&#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276079" name="図 5" descr="コンピューターのスクリーンショット&#10;&#10;AI によって生成されたコンテンツは間違っている可能性があります。"/>
                    <pic:cNvPicPr/>
                  </pic:nvPicPr>
                  <pic:blipFill>
                    <a:blip r:embed="rId44" cstate="print">
                      <a:extLst>
                        <a:ext uri="{28A0092B-C50C-407E-A947-70E740481C1C}">
                          <a14:useLocalDpi xmlns:a14="http://schemas.microsoft.com/office/drawing/2010/main"/>
                        </a:ext>
                      </a:extLst>
                    </a:blip>
                    <a:stretch>
                      <a:fillRect/>
                    </a:stretch>
                  </pic:blipFill>
                  <pic:spPr>
                    <a:xfrm>
                      <a:off x="0" y="0"/>
                      <a:ext cx="2768600" cy="1676400"/>
                    </a:xfrm>
                    <a:prstGeom prst="rect">
                      <a:avLst/>
                    </a:prstGeom>
                  </pic:spPr>
                </pic:pic>
              </a:graphicData>
            </a:graphic>
          </wp:inline>
        </w:drawing>
      </w:r>
      <w:r w:rsidRPr="00566366">
        <w:rPr>
          <w:lang w:eastAsia="ja-JP"/>
        </w:rPr>
        <w:t xml:space="preserve"> </w:t>
      </w:r>
      <w:r w:rsidRPr="00566366">
        <w:rPr>
          <w:noProof/>
          <w:lang w:eastAsia="ja-JP"/>
        </w:rPr>
        <w:drawing>
          <wp:inline distT="0" distB="0" distL="0" distR="0" wp14:anchorId="3EFBAF33" wp14:editId="587D16E9">
            <wp:extent cx="3101009" cy="1587283"/>
            <wp:effectExtent l="0" t="0" r="0" b="635"/>
            <wp:docPr id="62392628" name="図 6" descr="コンピューターの画面&#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92628" name="図 6" descr="コンピューターの画面&#10;&#10;AI によって生成されたコンテンツは間違っている可能性があります。"/>
                    <pic:cNvPicPr/>
                  </pic:nvPicPr>
                  <pic:blipFill>
                    <a:blip r:embed="rId45" cstate="print">
                      <a:extLst>
                        <a:ext uri="{28A0092B-C50C-407E-A947-70E740481C1C}">
                          <a14:useLocalDpi xmlns:a14="http://schemas.microsoft.com/office/drawing/2010/main"/>
                        </a:ext>
                      </a:extLst>
                    </a:blip>
                    <a:stretch>
                      <a:fillRect/>
                    </a:stretch>
                  </pic:blipFill>
                  <pic:spPr>
                    <a:xfrm>
                      <a:off x="0" y="0"/>
                      <a:ext cx="3145504" cy="1610058"/>
                    </a:xfrm>
                    <a:prstGeom prst="rect">
                      <a:avLst/>
                    </a:prstGeom>
                  </pic:spPr>
                </pic:pic>
              </a:graphicData>
            </a:graphic>
          </wp:inline>
        </w:drawing>
      </w:r>
    </w:p>
    <w:p w14:paraId="14F0FCE5" w14:textId="732FC10F" w:rsidR="00742C31" w:rsidRPr="00566366" w:rsidRDefault="00742C31" w:rsidP="00742C31">
      <w:pPr>
        <w:jc w:val="center"/>
        <w:rPr>
          <w:lang w:eastAsia="ja-JP"/>
        </w:rPr>
      </w:pPr>
      <w:r w:rsidRPr="00566366">
        <w:rPr>
          <w:lang w:eastAsia="ja-JP"/>
        </w:rPr>
        <w:t>Figure 5-</w:t>
      </w:r>
      <w:r w:rsidR="00613213">
        <w:rPr>
          <w:lang w:eastAsia="ja-JP"/>
        </w:rPr>
        <w:t>23</w:t>
      </w:r>
      <w:r w:rsidRPr="00566366">
        <w:rPr>
          <w:lang w:eastAsia="ja-JP"/>
        </w:rPr>
        <w:t>: Screenshots of applications</w:t>
      </w:r>
    </w:p>
    <w:p w14:paraId="176718EC" w14:textId="7C229250" w:rsidR="00E374D0" w:rsidRPr="00566366" w:rsidRDefault="00742C31" w:rsidP="00742C31">
      <w:pPr>
        <w:rPr>
          <w:lang w:eastAsia="ja-JP"/>
        </w:rPr>
      </w:pPr>
      <w:r w:rsidRPr="00566366">
        <w:rPr>
          <w:lang w:eastAsia="ja-JP"/>
        </w:rPr>
        <w:t>(</w:t>
      </w:r>
      <w:proofErr w:type="gramStart"/>
      <w:r w:rsidRPr="00566366">
        <w:rPr>
          <w:lang w:eastAsia="ja-JP"/>
        </w:rPr>
        <w:t>left</w:t>
      </w:r>
      <w:proofErr w:type="gramEnd"/>
      <w:r w:rsidRPr="00566366">
        <w:rPr>
          <w:lang w:eastAsia="ja-JP"/>
        </w:rPr>
        <w:t>: visualizing weather sensor data, right: visualizing emergency call by pushing button)</w:t>
      </w:r>
    </w:p>
    <w:p w14:paraId="14554B96" w14:textId="77777777" w:rsidR="00742C31" w:rsidRPr="00F34D3F" w:rsidRDefault="00742C31" w:rsidP="00742C31">
      <w:pPr>
        <w:rPr>
          <w:lang w:eastAsia="ja-JP"/>
        </w:rPr>
      </w:pPr>
    </w:p>
    <w:p w14:paraId="0217A5B6" w14:textId="77777777" w:rsidR="007A0CD9" w:rsidRPr="007F6D04" w:rsidRDefault="007A0CD9" w:rsidP="007A0CD9">
      <w:pPr>
        <w:pStyle w:val="Heading1"/>
        <w:numPr>
          <w:ilvl w:val="1"/>
          <w:numId w:val="2"/>
        </w:numPr>
        <w:rPr>
          <w:rFonts w:ascii="Times New Roman" w:eastAsia="BatangChe" w:hAnsi="Times New Roman" w:cs="Times New Roman"/>
          <w:b/>
          <w:bCs/>
          <w:lang w:eastAsia="ja-JP"/>
        </w:rPr>
      </w:pPr>
      <w:bookmarkStart w:id="32" w:name="_Toc166599189"/>
      <w:bookmarkStart w:id="33" w:name="_Toc196327696"/>
      <w:r w:rsidRPr="007F6D04">
        <w:rPr>
          <w:rFonts w:ascii="Times New Roman" w:eastAsia="BatangChe" w:hAnsi="Times New Roman" w:cs="Times New Roman"/>
          <w:b/>
          <w:bCs/>
          <w:lang w:eastAsia="ja-JP"/>
        </w:rPr>
        <w:lastRenderedPageBreak/>
        <w:t>Die-H</w:t>
      </w:r>
      <w:r w:rsidRPr="007F6D04">
        <w:rPr>
          <w:rFonts w:ascii="Times New Roman" w:eastAsia="BatangChe" w:hAnsi="Times New Roman" w:cs="Times New Roman" w:hint="eastAsia"/>
          <w:b/>
          <w:bCs/>
          <w:lang w:eastAsia="ja-JP"/>
        </w:rPr>
        <w:t>a</w:t>
      </w:r>
      <w:r w:rsidRPr="007F6D04">
        <w:rPr>
          <w:rFonts w:ascii="Times New Roman" w:eastAsia="BatangChe" w:hAnsi="Times New Roman" w:cs="Times New Roman"/>
          <w:b/>
          <w:bCs/>
          <w:lang w:eastAsia="ja-JP"/>
        </w:rPr>
        <w:t>rd Network</w:t>
      </w:r>
      <w:bookmarkEnd w:id="32"/>
      <w:bookmarkEnd w:id="33"/>
    </w:p>
    <w:p w14:paraId="603CE6FF" w14:textId="77777777" w:rsidR="007A0CD9" w:rsidRPr="007F6D04" w:rsidRDefault="007A0CD9" w:rsidP="007A0CD9">
      <w:pPr>
        <w:pStyle w:val="Heading1"/>
        <w:numPr>
          <w:ilvl w:val="2"/>
          <w:numId w:val="2"/>
        </w:numPr>
        <w:rPr>
          <w:rFonts w:ascii="Times New Roman" w:eastAsia="BatangChe" w:hAnsi="Times New Roman" w:cs="Times New Roman"/>
          <w:b/>
          <w:bCs/>
          <w:lang w:eastAsia="ja-JP"/>
        </w:rPr>
      </w:pPr>
      <w:bookmarkStart w:id="34" w:name="_Toc166599190"/>
      <w:bookmarkStart w:id="35" w:name="_Toc196327697"/>
      <w:r w:rsidRPr="007F6D04">
        <w:rPr>
          <w:rFonts w:ascii="Times New Roman" w:eastAsia="BatangChe" w:hAnsi="Times New Roman" w:cs="Times New Roman"/>
          <w:b/>
          <w:bCs/>
          <w:lang w:eastAsia="ja-JP"/>
        </w:rPr>
        <w:t>System overview</w:t>
      </w:r>
      <w:bookmarkEnd w:id="34"/>
      <w:bookmarkEnd w:id="35"/>
    </w:p>
    <w:p w14:paraId="1B76A11A" w14:textId="2884EB8C" w:rsidR="007A0CD9" w:rsidRPr="00B65195" w:rsidRDefault="007A0CD9" w:rsidP="007A0CD9">
      <w:pPr>
        <w:jc w:val="both"/>
        <w:rPr>
          <w:lang w:eastAsia="ja-JP"/>
        </w:rPr>
      </w:pPr>
      <w:r>
        <w:rPr>
          <w:lang w:eastAsia="ja-JP"/>
        </w:rPr>
        <w:t>“</w:t>
      </w:r>
      <w:r w:rsidRPr="005450B3">
        <w:rPr>
          <w:rFonts w:hint="eastAsia"/>
          <w:lang w:eastAsia="ja-JP"/>
        </w:rPr>
        <w:t>D</w:t>
      </w:r>
      <w:r w:rsidRPr="005450B3">
        <w:rPr>
          <w:lang w:eastAsia="ja-JP"/>
        </w:rPr>
        <w:t>ie-Hard Network</w:t>
      </w:r>
      <w:r>
        <w:rPr>
          <w:lang w:eastAsia="ja-JP"/>
        </w:rPr>
        <w:t>”</w:t>
      </w:r>
      <w:r w:rsidRPr="005450B3">
        <w:rPr>
          <w:lang w:eastAsia="ja-JP"/>
        </w:rPr>
        <w:t xml:space="preserve"> is </w:t>
      </w:r>
      <w:r>
        <w:rPr>
          <w:lang w:eastAsia="ja-JP"/>
        </w:rPr>
        <w:t>a</w:t>
      </w:r>
      <w:r w:rsidRPr="008963F9">
        <w:rPr>
          <w:lang w:eastAsia="ja-JP"/>
        </w:rPr>
        <w:t xml:space="preserve"> network system </w:t>
      </w:r>
      <w:r>
        <w:rPr>
          <w:lang w:eastAsia="ja-JP"/>
        </w:rPr>
        <w:t xml:space="preserve">including server function </w:t>
      </w:r>
      <w:r w:rsidRPr="008963F9">
        <w:rPr>
          <w:lang w:eastAsia="ja-JP"/>
        </w:rPr>
        <w:t>or its concept which is hard to break and toughly survivable with various communication methods</w:t>
      </w:r>
      <w:r>
        <w:rPr>
          <w:lang w:eastAsia="ja-JP"/>
        </w:rPr>
        <w:t>. As shown in Figure 5-</w:t>
      </w:r>
      <w:r w:rsidR="001A3B95">
        <w:rPr>
          <w:lang w:eastAsia="ja-JP"/>
        </w:rPr>
        <w:t>24</w:t>
      </w:r>
      <w:r>
        <w:rPr>
          <w:lang w:eastAsia="ja-JP"/>
        </w:rPr>
        <w:t>, m</w:t>
      </w:r>
      <w:r>
        <w:rPr>
          <w:rFonts w:hint="eastAsia"/>
          <w:lang w:eastAsia="ja-JP"/>
        </w:rPr>
        <w:t>a</w:t>
      </w:r>
      <w:r>
        <w:rPr>
          <w:lang w:eastAsia="ja-JP"/>
        </w:rPr>
        <w:t>in technical features of “Die-Hard Network” are c</w:t>
      </w:r>
      <w:r w:rsidRPr="005351A9">
        <w:rPr>
          <w:lang w:eastAsia="ja-JP"/>
        </w:rPr>
        <w:t>ontrol of application services with various communication methods</w:t>
      </w:r>
      <w:r>
        <w:rPr>
          <w:lang w:eastAsia="ja-JP"/>
        </w:rPr>
        <w:t xml:space="preserve"> and a</w:t>
      </w:r>
      <w:r w:rsidRPr="009E27C7">
        <w:rPr>
          <w:lang w:eastAsia="ja-JP"/>
        </w:rPr>
        <w:t>utomatic data synchronization by carrying network node devices under communication blackout, and service continuity in standalone mode</w:t>
      </w:r>
      <w:r>
        <w:rPr>
          <w:lang w:eastAsia="ja-JP"/>
        </w:rPr>
        <w:t xml:space="preserve">. </w:t>
      </w:r>
      <w:r w:rsidRPr="00671E3D">
        <w:rPr>
          <w:lang w:eastAsia="ja-JP"/>
        </w:rPr>
        <w:t>These features make the network configuration relatively free and dynamically reconfigurable.</w:t>
      </w:r>
      <w:r>
        <w:rPr>
          <w:lang w:eastAsia="ja-JP"/>
        </w:rPr>
        <w:t xml:space="preserve"> Therefore, Die-Hard Network can also work as a local-area, Internet-independent, and resilient information sharing and communication platform.</w:t>
      </w:r>
    </w:p>
    <w:p w14:paraId="310F3278" w14:textId="77777777" w:rsidR="007A0CD9" w:rsidRDefault="007A0CD9" w:rsidP="007A0CD9">
      <w:pPr>
        <w:rPr>
          <w:lang w:eastAsia="ja-JP"/>
        </w:rPr>
      </w:pPr>
    </w:p>
    <w:p w14:paraId="2F0FFF22" w14:textId="77777777" w:rsidR="007A0CD9" w:rsidRDefault="007A0CD9" w:rsidP="007A0CD9">
      <w:pPr>
        <w:jc w:val="center"/>
        <w:rPr>
          <w:lang w:eastAsia="ja-JP"/>
        </w:rPr>
      </w:pPr>
      <w:r w:rsidRPr="00064953">
        <w:rPr>
          <w:noProof/>
          <w:lang w:eastAsia="ja-JP"/>
        </w:rPr>
        <w:drawing>
          <wp:inline distT="0" distB="0" distL="0" distR="0" wp14:anchorId="7CE8BAD6" wp14:editId="07549ABB">
            <wp:extent cx="5382895" cy="3030876"/>
            <wp:effectExtent l="0" t="0" r="0" b="4445"/>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392621" cy="3036352"/>
                    </a:xfrm>
                    <a:prstGeom prst="rect">
                      <a:avLst/>
                    </a:prstGeom>
                  </pic:spPr>
                </pic:pic>
              </a:graphicData>
            </a:graphic>
          </wp:inline>
        </w:drawing>
      </w:r>
    </w:p>
    <w:p w14:paraId="13BB9784" w14:textId="0E4D2F0E" w:rsidR="007A0CD9" w:rsidRDefault="007A0CD9" w:rsidP="007A0CD9">
      <w:pPr>
        <w:jc w:val="center"/>
        <w:rPr>
          <w:lang w:eastAsia="ja-JP"/>
        </w:rPr>
      </w:pPr>
      <w:r>
        <w:rPr>
          <w:rFonts w:hint="eastAsia"/>
          <w:lang w:eastAsia="ja-JP"/>
        </w:rPr>
        <w:t>F</w:t>
      </w:r>
      <w:r>
        <w:rPr>
          <w:lang w:eastAsia="ja-JP"/>
        </w:rPr>
        <w:t>igure 5-</w:t>
      </w:r>
      <w:r w:rsidR="00613213">
        <w:rPr>
          <w:lang w:eastAsia="ja-JP"/>
        </w:rPr>
        <w:t>24</w:t>
      </w:r>
      <w:r>
        <w:rPr>
          <w:rFonts w:hint="eastAsia"/>
          <w:lang w:eastAsia="ja-JP"/>
        </w:rPr>
        <w:t>:</w:t>
      </w:r>
      <w:r>
        <w:rPr>
          <w:lang w:eastAsia="ja-JP"/>
        </w:rPr>
        <w:t xml:space="preserve"> Main technical features of “Die-Hard Network”</w:t>
      </w:r>
    </w:p>
    <w:p w14:paraId="1EB06677" w14:textId="77777777" w:rsidR="007A0CD9" w:rsidRDefault="007A0CD9" w:rsidP="007A0CD9">
      <w:pPr>
        <w:rPr>
          <w:lang w:eastAsia="ja-JP"/>
        </w:rPr>
      </w:pPr>
    </w:p>
    <w:p w14:paraId="7057AFF4" w14:textId="4212F3B8" w:rsidR="007A0CD9" w:rsidRDefault="007A0CD9" w:rsidP="007A0CD9">
      <w:pPr>
        <w:jc w:val="both"/>
        <w:rPr>
          <w:lang w:eastAsia="ja-JP"/>
        </w:rPr>
      </w:pPr>
      <w:r>
        <w:rPr>
          <w:lang w:eastAsia="ja-JP"/>
        </w:rPr>
        <w:t xml:space="preserve">The system is a kind of </w:t>
      </w:r>
      <w:r w:rsidRPr="005450B3">
        <w:rPr>
          <w:lang w:eastAsia="ja-JP"/>
        </w:rPr>
        <w:t>autonomous distributed ICT system</w:t>
      </w:r>
      <w:r>
        <w:rPr>
          <w:lang w:eastAsia="ja-JP"/>
        </w:rPr>
        <w:t>s</w:t>
      </w:r>
      <w:r w:rsidRPr="005450B3">
        <w:rPr>
          <w:lang w:eastAsia="ja-JP"/>
        </w:rPr>
        <w:t xml:space="preserve"> including a store-carry-forward network</w:t>
      </w:r>
      <w:r>
        <w:rPr>
          <w:lang w:eastAsia="ja-JP"/>
        </w:rPr>
        <w:t>, which is, for example,</w:t>
      </w:r>
      <w:r w:rsidRPr="005450B3">
        <w:rPr>
          <w:lang w:eastAsia="ja-JP"/>
        </w:rPr>
        <w:t xml:space="preserve"> supported by vehicles. </w:t>
      </w:r>
      <w:r>
        <w:rPr>
          <w:lang w:eastAsia="ja-JP"/>
        </w:rPr>
        <w:t>It</w:t>
      </w:r>
      <w:r w:rsidRPr="005450B3">
        <w:rPr>
          <w:lang w:eastAsia="ja-JP"/>
        </w:rPr>
        <w:t xml:space="preserve"> basically consists of several edge servers and communication networks such as </w:t>
      </w:r>
      <w:r>
        <w:rPr>
          <w:lang w:eastAsia="ja-JP"/>
        </w:rPr>
        <w:t xml:space="preserve">digital convenience radio (DCR), low power wide area (LPWA), long-term evolution (LTE), Wi-MAX, and </w:t>
      </w:r>
      <w:r w:rsidRPr="005450B3">
        <w:rPr>
          <w:lang w:eastAsia="ja-JP"/>
        </w:rPr>
        <w:t>Wi-Fi.</w:t>
      </w:r>
      <w:r>
        <w:rPr>
          <w:lang w:eastAsia="ja-JP"/>
        </w:rPr>
        <w:t xml:space="preserve"> For the </w:t>
      </w:r>
      <w:r w:rsidRPr="005450B3">
        <w:rPr>
          <w:lang w:eastAsia="ja-JP"/>
        </w:rPr>
        <w:t>store-carry-forward network</w:t>
      </w:r>
      <w:r>
        <w:rPr>
          <w:lang w:eastAsia="ja-JP"/>
        </w:rPr>
        <w:t xml:space="preserve">, IEEE802.11ai (FILS: fast initial link setup) </w:t>
      </w:r>
      <w:r w:rsidR="00AC0610">
        <w:rPr>
          <w:lang w:eastAsia="ja-JP"/>
        </w:rPr>
        <w:t xml:space="preserve">[1] </w:t>
      </w:r>
      <w:r>
        <w:rPr>
          <w:lang w:eastAsia="ja-JP"/>
        </w:rPr>
        <w:t>is a strong candidate for transmitting more data within a</w:t>
      </w:r>
      <w:r>
        <w:rPr>
          <w:rFonts w:hint="eastAsia"/>
          <w:lang w:eastAsia="ja-JP"/>
        </w:rPr>
        <w:t xml:space="preserve"> </w:t>
      </w:r>
      <w:r>
        <w:rPr>
          <w:lang w:eastAsia="ja-JP"/>
        </w:rPr>
        <w:t>short connection time. Figure 5-</w:t>
      </w:r>
      <w:r w:rsidR="001A3B95">
        <w:rPr>
          <w:lang w:eastAsia="ja-JP"/>
        </w:rPr>
        <w:t xml:space="preserve">25 </w:t>
      </w:r>
      <w:r>
        <w:rPr>
          <w:lang w:eastAsia="ja-JP"/>
        </w:rPr>
        <w:t>shows a conventional initial link setup and FILS used for “Die-Hard Network”.</w:t>
      </w:r>
    </w:p>
    <w:p w14:paraId="6F0623D7" w14:textId="77777777" w:rsidR="007A0CD9" w:rsidRDefault="007A0CD9" w:rsidP="007A0CD9">
      <w:pPr>
        <w:rPr>
          <w:lang w:eastAsia="ja-JP"/>
        </w:rPr>
      </w:pPr>
    </w:p>
    <w:p w14:paraId="5999E737" w14:textId="77777777" w:rsidR="007A0CD9" w:rsidRDefault="007A0CD9" w:rsidP="007A0CD9">
      <w:pPr>
        <w:jc w:val="center"/>
        <w:rPr>
          <w:lang w:eastAsia="ja-JP"/>
        </w:rPr>
      </w:pPr>
      <w:r>
        <w:rPr>
          <w:noProof/>
          <w:lang w:eastAsia="ja-JP"/>
        </w:rPr>
        <w:lastRenderedPageBreak/>
        <w:drawing>
          <wp:inline distT="0" distB="0" distL="0" distR="0" wp14:anchorId="53C0BC7E" wp14:editId="2A70FABC">
            <wp:extent cx="5402283" cy="4940738"/>
            <wp:effectExtent l="0" t="0" r="0" b="0"/>
            <wp:docPr id="8" name="図 8" descr="カラフルな光のcg&#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8" descr="カラフルな光のcg&#10;&#10;自動的に生成された説明"/>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413722" cy="4951200"/>
                    </a:xfrm>
                    <a:prstGeom prst="rect">
                      <a:avLst/>
                    </a:prstGeom>
                  </pic:spPr>
                </pic:pic>
              </a:graphicData>
            </a:graphic>
          </wp:inline>
        </w:drawing>
      </w:r>
    </w:p>
    <w:p w14:paraId="0048096B" w14:textId="6C1CA631" w:rsidR="007A0CD9" w:rsidRDefault="007A0CD9" w:rsidP="007A0CD9">
      <w:pPr>
        <w:jc w:val="center"/>
        <w:rPr>
          <w:lang w:eastAsia="ja-JP"/>
        </w:rPr>
      </w:pPr>
      <w:r>
        <w:rPr>
          <w:rFonts w:hint="eastAsia"/>
          <w:lang w:eastAsia="ja-JP"/>
        </w:rPr>
        <w:t>F</w:t>
      </w:r>
      <w:r>
        <w:rPr>
          <w:lang w:eastAsia="ja-JP"/>
        </w:rPr>
        <w:t>igure 5-</w:t>
      </w:r>
      <w:r w:rsidR="00613213">
        <w:rPr>
          <w:lang w:eastAsia="ja-JP"/>
        </w:rPr>
        <w:t>25</w:t>
      </w:r>
      <w:r>
        <w:rPr>
          <w:lang w:eastAsia="ja-JP"/>
        </w:rPr>
        <w:t xml:space="preserve">: Conventional initial link setup and FILS used for “Die-Hard </w:t>
      </w:r>
      <w:proofErr w:type="gramStart"/>
      <w:r>
        <w:rPr>
          <w:lang w:eastAsia="ja-JP"/>
        </w:rPr>
        <w:t>Network</w:t>
      </w:r>
      <w:proofErr w:type="gramEnd"/>
      <w:r>
        <w:rPr>
          <w:lang w:eastAsia="ja-JP"/>
        </w:rPr>
        <w:t>”</w:t>
      </w:r>
    </w:p>
    <w:p w14:paraId="669DF894" w14:textId="77777777" w:rsidR="007A0CD9" w:rsidRPr="005450B3" w:rsidRDefault="007A0CD9" w:rsidP="007A0CD9">
      <w:pPr>
        <w:rPr>
          <w:lang w:eastAsia="ja-JP"/>
        </w:rPr>
      </w:pPr>
    </w:p>
    <w:p w14:paraId="55563423" w14:textId="77777777" w:rsidR="007A0CD9" w:rsidRPr="007F6D04" w:rsidRDefault="007A0CD9" w:rsidP="007A0CD9">
      <w:pPr>
        <w:pStyle w:val="Heading1"/>
        <w:numPr>
          <w:ilvl w:val="2"/>
          <w:numId w:val="2"/>
        </w:numPr>
        <w:rPr>
          <w:rFonts w:ascii="Times New Roman" w:eastAsia="BatangChe" w:hAnsi="Times New Roman" w:cs="Times New Roman"/>
          <w:b/>
          <w:bCs/>
          <w:lang w:eastAsia="ja-JP"/>
        </w:rPr>
      </w:pPr>
      <w:bookmarkStart w:id="36" w:name="_Toc166599191"/>
      <w:bookmarkStart w:id="37" w:name="_Toc196327698"/>
      <w:r w:rsidRPr="007F6D04">
        <w:rPr>
          <w:rFonts w:ascii="Times New Roman" w:eastAsia="BatangChe" w:hAnsi="Times New Roman" w:cs="Times New Roman"/>
          <w:b/>
          <w:bCs/>
          <w:lang w:eastAsia="ja-JP"/>
        </w:rPr>
        <w:t>Major capabilities</w:t>
      </w:r>
      <w:bookmarkEnd w:id="36"/>
      <w:bookmarkEnd w:id="37"/>
    </w:p>
    <w:p w14:paraId="3284CC05" w14:textId="77777777" w:rsidR="00481ABC" w:rsidRPr="00481ABC" w:rsidRDefault="007A0CD9" w:rsidP="007A0CD9">
      <w:pPr>
        <w:pStyle w:val="ListParagraph"/>
        <w:widowControl w:val="0"/>
        <w:numPr>
          <w:ilvl w:val="0"/>
          <w:numId w:val="3"/>
        </w:numPr>
        <w:spacing w:before="120" w:after="200" w:line="276" w:lineRule="auto"/>
        <w:rPr>
          <w:lang w:eastAsia="ja-JP"/>
        </w:rPr>
      </w:pPr>
      <w:r w:rsidRPr="002D0584">
        <w:rPr>
          <w:b/>
          <w:bCs/>
          <w:lang w:eastAsia="ja-JP"/>
        </w:rPr>
        <w:t xml:space="preserve">Links between distributed on-premises </w:t>
      </w:r>
      <w:proofErr w:type="gramStart"/>
      <w:r w:rsidRPr="002D0584">
        <w:rPr>
          <w:b/>
          <w:bCs/>
          <w:lang w:eastAsia="ja-JP"/>
        </w:rPr>
        <w:t>systems</w:t>
      </w:r>
      <w:proofErr w:type="gramEnd"/>
    </w:p>
    <w:p w14:paraId="671AF9EE" w14:textId="5C98A09B" w:rsidR="007A0CD9" w:rsidRPr="002D0584" w:rsidRDefault="007A0CD9" w:rsidP="00481ABC">
      <w:pPr>
        <w:pStyle w:val="ListParagraph"/>
        <w:widowControl w:val="0"/>
        <w:spacing w:before="120" w:after="200" w:line="276" w:lineRule="auto"/>
        <w:ind w:left="420"/>
        <w:jc w:val="both"/>
        <w:rPr>
          <w:lang w:eastAsia="ja-JP"/>
        </w:rPr>
      </w:pPr>
      <w:r w:rsidRPr="002D0584">
        <w:rPr>
          <w:lang w:eastAsia="ja-JP"/>
        </w:rPr>
        <w:t>It</w:t>
      </w:r>
      <w:r w:rsidRPr="002D0584">
        <w:rPr>
          <w:rFonts w:hint="eastAsia"/>
          <w:lang w:eastAsia="ja-JP"/>
        </w:rPr>
        <w:t xml:space="preserve"> enables network nodes to autonomously share and synchronize data and other information with each other, sharing it between distributed systems at different locations.</w:t>
      </w:r>
    </w:p>
    <w:p w14:paraId="185CD677" w14:textId="77777777" w:rsidR="00481ABC" w:rsidRPr="00481ABC" w:rsidRDefault="007A0CD9" w:rsidP="007A0CD9">
      <w:pPr>
        <w:pStyle w:val="ListParagraph"/>
        <w:widowControl w:val="0"/>
        <w:numPr>
          <w:ilvl w:val="0"/>
          <w:numId w:val="3"/>
        </w:numPr>
        <w:spacing w:before="120" w:after="200" w:line="276" w:lineRule="auto"/>
        <w:rPr>
          <w:lang w:eastAsia="ja-JP"/>
        </w:rPr>
      </w:pPr>
      <w:r w:rsidRPr="00AF0315">
        <w:rPr>
          <w:b/>
          <w:bCs/>
          <w:lang w:eastAsia="ja-JP"/>
        </w:rPr>
        <w:t>Utilization of heterogeneous communication systems</w:t>
      </w:r>
    </w:p>
    <w:p w14:paraId="10F309CA" w14:textId="3C9C5146" w:rsidR="007A0CD9" w:rsidRPr="00AF0315" w:rsidRDefault="007A0CD9" w:rsidP="00481ABC">
      <w:pPr>
        <w:pStyle w:val="ListParagraph"/>
        <w:widowControl w:val="0"/>
        <w:spacing w:before="120" w:after="200" w:line="276" w:lineRule="auto"/>
        <w:ind w:left="420"/>
        <w:jc w:val="both"/>
        <w:rPr>
          <w:lang w:eastAsia="ja-JP"/>
        </w:rPr>
      </w:pPr>
      <w:r w:rsidRPr="00AF0315">
        <w:rPr>
          <w:lang w:eastAsia="ja-JP"/>
        </w:rPr>
        <w:t>It enables usage of various communication technologies for connections between nodes, combining available means of communication and using them according to their various characteristics from the application level.</w:t>
      </w:r>
    </w:p>
    <w:p w14:paraId="538F0492" w14:textId="77777777" w:rsidR="00481ABC" w:rsidRPr="00481ABC" w:rsidRDefault="007A0CD9" w:rsidP="00481ABC">
      <w:pPr>
        <w:pStyle w:val="ListParagraph"/>
        <w:widowControl w:val="0"/>
        <w:numPr>
          <w:ilvl w:val="0"/>
          <w:numId w:val="3"/>
        </w:numPr>
        <w:spacing w:before="120" w:after="200" w:line="276" w:lineRule="auto"/>
        <w:jc w:val="both"/>
        <w:rPr>
          <w:lang w:eastAsia="ja-JP"/>
        </w:rPr>
      </w:pPr>
      <w:r w:rsidRPr="00854CD5">
        <w:rPr>
          <w:b/>
          <w:bCs/>
          <w:lang w:eastAsia="ja-JP"/>
        </w:rPr>
        <w:t>Proactive use of mobile resources</w:t>
      </w:r>
    </w:p>
    <w:p w14:paraId="56CB3431" w14:textId="30AF31BA" w:rsidR="007A0CD9" w:rsidRPr="00854CD5" w:rsidRDefault="007A0CD9" w:rsidP="00481ABC">
      <w:pPr>
        <w:pStyle w:val="ListParagraph"/>
        <w:widowControl w:val="0"/>
        <w:spacing w:before="120" w:after="200" w:line="276" w:lineRule="auto"/>
        <w:ind w:left="420"/>
        <w:jc w:val="both"/>
        <w:rPr>
          <w:lang w:eastAsia="ja-JP"/>
        </w:rPr>
      </w:pPr>
      <w:r w:rsidRPr="00854CD5">
        <w:rPr>
          <w:lang w:eastAsia="ja-JP"/>
        </w:rPr>
        <w:t>It enables each node to add and update data independently, without assuming a constant connection with other nodes, sharing</w:t>
      </w:r>
      <w:r>
        <w:rPr>
          <w:lang w:eastAsia="ja-JP"/>
        </w:rPr>
        <w:t>,</w:t>
      </w:r>
      <w:r w:rsidRPr="00854CD5">
        <w:rPr>
          <w:lang w:eastAsia="ja-JP"/>
        </w:rPr>
        <w:t xml:space="preserve"> and synchronizing data between devices only when mobile devices are nearby, and using them as a means of storing and transporting information.</w:t>
      </w:r>
    </w:p>
    <w:p w14:paraId="224F3062" w14:textId="77777777" w:rsidR="00481ABC" w:rsidRPr="00481ABC" w:rsidRDefault="007A0CD9" w:rsidP="00481ABC">
      <w:pPr>
        <w:pStyle w:val="ListParagraph"/>
        <w:widowControl w:val="0"/>
        <w:numPr>
          <w:ilvl w:val="0"/>
          <w:numId w:val="3"/>
        </w:numPr>
        <w:spacing w:before="120" w:after="200" w:line="276" w:lineRule="auto"/>
        <w:jc w:val="both"/>
        <w:rPr>
          <w:lang w:eastAsia="ja-JP"/>
        </w:rPr>
      </w:pPr>
      <w:r w:rsidRPr="00605A5F">
        <w:rPr>
          <w:b/>
          <w:bCs/>
          <w:lang w:eastAsia="ja-JP"/>
        </w:rPr>
        <w:t>Authentication and access control in distributed environments</w:t>
      </w:r>
    </w:p>
    <w:p w14:paraId="4C9E2347" w14:textId="52FFD5B3" w:rsidR="007A0CD9" w:rsidRPr="00D55261" w:rsidRDefault="007A0CD9" w:rsidP="00481ABC">
      <w:pPr>
        <w:pStyle w:val="ListParagraph"/>
        <w:widowControl w:val="0"/>
        <w:spacing w:before="120" w:after="200" w:line="276" w:lineRule="auto"/>
        <w:ind w:left="420"/>
        <w:jc w:val="both"/>
        <w:rPr>
          <w:lang w:eastAsia="ja-JP"/>
        </w:rPr>
      </w:pPr>
      <w:r w:rsidRPr="00D32296">
        <w:rPr>
          <w:lang w:eastAsia="ja-JP"/>
        </w:rPr>
        <w:t xml:space="preserve">It enables only authenticated users and terminals </w:t>
      </w:r>
      <w:r>
        <w:rPr>
          <w:lang w:eastAsia="ja-JP"/>
        </w:rPr>
        <w:t xml:space="preserve">not only </w:t>
      </w:r>
      <w:r w:rsidRPr="00D32296">
        <w:rPr>
          <w:lang w:eastAsia="ja-JP"/>
        </w:rPr>
        <w:t xml:space="preserve">to </w:t>
      </w:r>
      <w:r>
        <w:rPr>
          <w:lang w:eastAsia="ja-JP"/>
        </w:rPr>
        <w:t>connect each node but also to access and process the confidential information stored and managed in the node, which are such as personal data, certificate of residence, medical card data, trade secret, etc.</w:t>
      </w:r>
    </w:p>
    <w:p w14:paraId="69BC2EB6" w14:textId="77777777" w:rsidR="007A0CD9" w:rsidRPr="007F6D04" w:rsidRDefault="007A0CD9" w:rsidP="007A0CD9">
      <w:pPr>
        <w:pStyle w:val="Heading1"/>
        <w:numPr>
          <w:ilvl w:val="2"/>
          <w:numId w:val="2"/>
        </w:numPr>
        <w:rPr>
          <w:rFonts w:ascii="Times New Roman" w:eastAsia="BatangChe" w:hAnsi="Times New Roman" w:cs="Times New Roman"/>
          <w:b/>
          <w:bCs/>
          <w:lang w:eastAsia="ja-JP"/>
        </w:rPr>
      </w:pPr>
      <w:bookmarkStart w:id="38" w:name="_Toc166599192"/>
      <w:bookmarkStart w:id="39" w:name="_Toc196327699"/>
      <w:r w:rsidRPr="007F6D04">
        <w:rPr>
          <w:rFonts w:ascii="Times New Roman" w:eastAsia="BatangChe" w:hAnsi="Times New Roman" w:cs="Times New Roman"/>
          <w:b/>
          <w:bCs/>
          <w:lang w:eastAsia="ja-JP"/>
        </w:rPr>
        <w:lastRenderedPageBreak/>
        <w:t xml:space="preserve">Use </w:t>
      </w:r>
      <w:proofErr w:type="gramStart"/>
      <w:r w:rsidRPr="007F6D04">
        <w:rPr>
          <w:rFonts w:ascii="Times New Roman" w:eastAsia="BatangChe" w:hAnsi="Times New Roman" w:cs="Times New Roman"/>
          <w:b/>
          <w:bCs/>
          <w:lang w:eastAsia="ja-JP"/>
        </w:rPr>
        <w:t>cases</w:t>
      </w:r>
      <w:bookmarkEnd w:id="38"/>
      <w:bookmarkEnd w:id="39"/>
      <w:proofErr w:type="gramEnd"/>
    </w:p>
    <w:p w14:paraId="2F6B0881" w14:textId="77777777" w:rsidR="00734B9D" w:rsidRPr="00734B9D" w:rsidRDefault="00734B9D" w:rsidP="00734B9D">
      <w:pPr>
        <w:pStyle w:val="Heading1"/>
        <w:numPr>
          <w:ilvl w:val="3"/>
          <w:numId w:val="2"/>
        </w:numPr>
        <w:rPr>
          <w:rFonts w:ascii="Times New Roman" w:eastAsia="BatangChe" w:hAnsi="Times New Roman" w:cs="Times New Roman"/>
          <w:b/>
          <w:bCs/>
          <w:lang w:eastAsia="ja-JP"/>
        </w:rPr>
      </w:pPr>
      <w:bookmarkStart w:id="40" w:name="_Toc196327700"/>
      <w:r w:rsidRPr="00734B9D">
        <w:rPr>
          <w:rFonts w:ascii="Times New Roman" w:eastAsia="BatangChe" w:hAnsi="Times New Roman" w:cs="Times New Roman"/>
          <w:b/>
          <w:bCs/>
          <w:lang w:eastAsia="ja-JP"/>
        </w:rPr>
        <w:t>Application to disaster response headquarters for local government</w:t>
      </w:r>
      <w:bookmarkEnd w:id="40"/>
    </w:p>
    <w:p w14:paraId="7358E6BD" w14:textId="4346D1E0" w:rsidR="007A0CD9" w:rsidRDefault="00734B9D" w:rsidP="007A0CD9">
      <w:pPr>
        <w:jc w:val="both"/>
        <w:rPr>
          <w:lang w:eastAsia="ja-JP"/>
        </w:rPr>
      </w:pPr>
      <w:r>
        <w:rPr>
          <w:lang w:eastAsia="ja-JP"/>
        </w:rPr>
        <w:t>As shown in Sec.</w:t>
      </w:r>
      <w:r w:rsidRPr="002B11E9">
        <w:rPr>
          <w:b/>
          <w:bCs/>
          <w:lang w:eastAsia="ja-JP"/>
        </w:rPr>
        <w:t>5.2.1.</w:t>
      </w:r>
      <w:r>
        <w:rPr>
          <w:lang w:eastAsia="ja-JP"/>
        </w:rPr>
        <w:t xml:space="preserve">, </w:t>
      </w:r>
      <w:r w:rsidR="007A0CD9">
        <w:rPr>
          <w:lang w:eastAsia="ja-JP"/>
        </w:rPr>
        <w:t>“</w:t>
      </w:r>
      <w:r w:rsidR="007A0CD9" w:rsidRPr="00C727C3">
        <w:rPr>
          <w:lang w:eastAsia="ja-JP"/>
        </w:rPr>
        <w:t>Die-Hard Network</w:t>
      </w:r>
      <w:r w:rsidR="007A0CD9">
        <w:rPr>
          <w:lang w:eastAsia="ja-JP"/>
        </w:rPr>
        <w:t>”</w:t>
      </w:r>
      <w:r w:rsidR="007A0CD9" w:rsidRPr="00C727C3">
        <w:rPr>
          <w:lang w:eastAsia="ja-JP"/>
        </w:rPr>
        <w:t xml:space="preserve"> </w:t>
      </w:r>
      <w:r w:rsidR="007A0CD9">
        <w:rPr>
          <w:lang w:eastAsia="ja-JP"/>
        </w:rPr>
        <w:t xml:space="preserve">system </w:t>
      </w:r>
      <w:r w:rsidR="007A0CD9" w:rsidRPr="00C727C3">
        <w:rPr>
          <w:lang w:eastAsia="ja-JP"/>
        </w:rPr>
        <w:t xml:space="preserve">enables workers to </w:t>
      </w:r>
      <w:r w:rsidRPr="00C727C3">
        <w:rPr>
          <w:lang w:eastAsia="ja-JP"/>
        </w:rPr>
        <w:t>continu</w:t>
      </w:r>
      <w:r>
        <w:rPr>
          <w:lang w:eastAsia="ja-JP"/>
        </w:rPr>
        <w:t>ously</w:t>
      </w:r>
      <w:r w:rsidRPr="00C727C3">
        <w:rPr>
          <w:lang w:eastAsia="ja-JP"/>
        </w:rPr>
        <w:t xml:space="preserve"> </w:t>
      </w:r>
      <w:r w:rsidR="007A0CD9" w:rsidRPr="00C727C3">
        <w:rPr>
          <w:lang w:eastAsia="ja-JP"/>
        </w:rPr>
        <w:t>us</w:t>
      </w:r>
      <w:r w:rsidR="007A0CD9">
        <w:rPr>
          <w:lang w:eastAsia="ja-JP"/>
        </w:rPr>
        <w:t>e their</w:t>
      </w:r>
      <w:r w:rsidR="007A0CD9" w:rsidRPr="00C727C3">
        <w:rPr>
          <w:lang w:eastAsia="ja-JP"/>
        </w:rPr>
        <w:t xml:space="preserve"> systems, even under communication blackout</w:t>
      </w:r>
      <w:r w:rsidR="007A0CD9">
        <w:rPr>
          <w:lang w:eastAsia="ja-JP"/>
        </w:rPr>
        <w:t xml:space="preserve"> due to disasters</w:t>
      </w:r>
      <w:r w:rsidR="007A0CD9" w:rsidRPr="00C727C3">
        <w:rPr>
          <w:lang w:eastAsia="ja-JP"/>
        </w:rPr>
        <w:t xml:space="preserve">, and enables sharing of information between </w:t>
      </w:r>
      <w:r w:rsidR="007A0CD9">
        <w:rPr>
          <w:lang w:eastAsia="ja-JP"/>
        </w:rPr>
        <w:t xml:space="preserve">workers in </w:t>
      </w:r>
      <w:r w:rsidR="007A0CD9" w:rsidRPr="00C727C3">
        <w:rPr>
          <w:lang w:eastAsia="ja-JP"/>
        </w:rPr>
        <w:t>various remote locations and organizations</w:t>
      </w:r>
      <w:r w:rsidR="007A0CD9">
        <w:rPr>
          <w:lang w:eastAsia="ja-JP"/>
        </w:rPr>
        <w:t xml:space="preserve"> Figure 5-</w:t>
      </w:r>
      <w:r w:rsidR="00411C8B">
        <w:rPr>
          <w:lang w:eastAsia="ja-JP"/>
        </w:rPr>
        <w:t>26</w:t>
      </w:r>
      <w:r w:rsidR="00411C8B" w:rsidRPr="00734B9D">
        <w:rPr>
          <w:lang w:eastAsia="ja-JP"/>
        </w:rPr>
        <w:t xml:space="preserve"> </w:t>
      </w:r>
      <w:r>
        <w:rPr>
          <w:lang w:eastAsia="ja-JP"/>
        </w:rPr>
        <w:t xml:space="preserve">shows </w:t>
      </w:r>
      <w:r w:rsidRPr="002B11E9">
        <w:rPr>
          <w:lang w:eastAsia="ja-JP"/>
        </w:rPr>
        <w:t>a</w:t>
      </w:r>
      <w:r>
        <w:rPr>
          <w:lang w:eastAsia="ja-JP"/>
        </w:rPr>
        <w:t xml:space="preserve"> typical</w:t>
      </w:r>
      <w:r w:rsidRPr="002B11E9">
        <w:rPr>
          <w:lang w:eastAsia="ja-JP"/>
        </w:rPr>
        <w:t xml:space="preserve"> example of </w:t>
      </w:r>
      <w:r>
        <w:rPr>
          <w:lang w:eastAsia="ja-JP"/>
        </w:rPr>
        <w:t>the “</w:t>
      </w:r>
      <w:r w:rsidRPr="00C727C3">
        <w:rPr>
          <w:rFonts w:hint="eastAsia"/>
          <w:lang w:eastAsia="ja-JP"/>
        </w:rPr>
        <w:t>Di</w:t>
      </w:r>
      <w:r w:rsidRPr="00C727C3">
        <w:rPr>
          <w:lang w:eastAsia="ja-JP"/>
        </w:rPr>
        <w:t>e-Hard Network</w:t>
      </w:r>
      <w:r>
        <w:rPr>
          <w:lang w:eastAsia="ja-JP"/>
        </w:rPr>
        <w:t xml:space="preserve">”, </w:t>
      </w:r>
      <w:r w:rsidRPr="002B11E9">
        <w:rPr>
          <w:lang w:eastAsia="ja-JP"/>
        </w:rPr>
        <w:t>appli</w:t>
      </w:r>
      <w:r>
        <w:rPr>
          <w:lang w:eastAsia="ja-JP"/>
        </w:rPr>
        <w:t>ed</w:t>
      </w:r>
      <w:r w:rsidRPr="002B11E9">
        <w:rPr>
          <w:lang w:eastAsia="ja-JP"/>
        </w:rPr>
        <w:t xml:space="preserve"> to </w:t>
      </w:r>
      <w:r w:rsidRPr="00F66309">
        <w:rPr>
          <w:lang w:eastAsia="ja-JP"/>
        </w:rPr>
        <w:t>disaster response management in a local government</w:t>
      </w:r>
      <w:r w:rsidRPr="00C727C3">
        <w:rPr>
          <w:lang w:eastAsia="ja-JP"/>
        </w:rPr>
        <w:t>.</w:t>
      </w:r>
      <w:r>
        <w:rPr>
          <w:lang w:eastAsia="ja-JP"/>
        </w:rPr>
        <w:t xml:space="preserve"> In this example, DCR is used for long distance communication and Wi-Fi is </w:t>
      </w:r>
      <w:r>
        <w:rPr>
          <w:rFonts w:hint="eastAsia"/>
          <w:lang w:eastAsia="ja-JP"/>
        </w:rPr>
        <w:t>u</w:t>
      </w:r>
      <w:r>
        <w:rPr>
          <w:lang w:eastAsia="ja-JP"/>
        </w:rPr>
        <w:t>sed for high data rate communication. Even in the time of communication blackout, Wi-Fi with the FILS function is also used for realizing DTN. The e</w:t>
      </w:r>
      <w:r w:rsidRPr="00483EE9">
        <w:rPr>
          <w:lang w:eastAsia="ja-JP"/>
        </w:rPr>
        <w:t>xamples of Japanese implementations include</w:t>
      </w:r>
      <w:r>
        <w:rPr>
          <w:lang w:eastAsia="ja-JP"/>
        </w:rPr>
        <w:t xml:space="preserve"> the </w:t>
      </w:r>
      <w:r w:rsidRPr="00997E13">
        <w:rPr>
          <w:rFonts w:hint="eastAsia"/>
          <w:lang w:eastAsia="ja-JP"/>
        </w:rPr>
        <w:t>Kochi-City Fire Department Disaster Operations System</w:t>
      </w:r>
      <w:r w:rsidRPr="00997E13">
        <w:rPr>
          <w:lang w:eastAsia="ja-JP"/>
        </w:rPr>
        <w:t xml:space="preserve"> </w:t>
      </w:r>
      <w:r w:rsidRPr="00483EE9">
        <w:rPr>
          <w:lang w:eastAsia="ja-JP"/>
        </w:rPr>
        <w:t xml:space="preserve">and </w:t>
      </w:r>
      <w:r>
        <w:rPr>
          <w:lang w:eastAsia="ja-JP"/>
        </w:rPr>
        <w:t xml:space="preserve">the </w:t>
      </w:r>
      <w:r w:rsidRPr="00997E13">
        <w:rPr>
          <w:rFonts w:hint="eastAsia"/>
          <w:lang w:eastAsia="ja-JP"/>
        </w:rPr>
        <w:t>Konan-City Disaster Response Information Communication and Management System</w:t>
      </w:r>
      <w:r w:rsidR="007A0CD9" w:rsidRPr="00C727C3">
        <w:rPr>
          <w:lang w:eastAsia="ja-JP"/>
        </w:rPr>
        <w:t>.</w:t>
      </w:r>
    </w:p>
    <w:p w14:paraId="3498CCB5" w14:textId="77777777" w:rsidR="007A0CD9" w:rsidRDefault="007A0CD9" w:rsidP="007A0CD9">
      <w:pPr>
        <w:jc w:val="both"/>
        <w:rPr>
          <w:lang w:eastAsia="ja-JP"/>
        </w:rPr>
      </w:pPr>
    </w:p>
    <w:p w14:paraId="64F212BE" w14:textId="77777777" w:rsidR="007A0CD9" w:rsidRDefault="007A0CD9" w:rsidP="007A0CD9">
      <w:pPr>
        <w:jc w:val="center"/>
        <w:rPr>
          <w:lang w:eastAsia="ja-JP"/>
        </w:rPr>
      </w:pPr>
      <w:r w:rsidRPr="00064953">
        <w:rPr>
          <w:noProof/>
          <w:lang w:eastAsia="ja-JP"/>
        </w:rPr>
        <w:drawing>
          <wp:inline distT="0" distB="0" distL="0" distR="0" wp14:anchorId="7DB4F662" wp14:editId="225D0AE2">
            <wp:extent cx="5387700" cy="2824249"/>
            <wp:effectExtent l="0" t="0" r="0" b="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407539" cy="2834648"/>
                    </a:xfrm>
                    <a:prstGeom prst="rect">
                      <a:avLst/>
                    </a:prstGeom>
                  </pic:spPr>
                </pic:pic>
              </a:graphicData>
            </a:graphic>
          </wp:inline>
        </w:drawing>
      </w:r>
    </w:p>
    <w:p w14:paraId="35C5FECE" w14:textId="67E0917B" w:rsidR="007A0CD9" w:rsidRDefault="007A0CD9" w:rsidP="007A0CD9">
      <w:pPr>
        <w:jc w:val="center"/>
        <w:rPr>
          <w:lang w:eastAsia="ja-JP"/>
        </w:rPr>
      </w:pPr>
      <w:r>
        <w:rPr>
          <w:rFonts w:hint="eastAsia"/>
          <w:lang w:eastAsia="ja-JP"/>
        </w:rPr>
        <w:t>F</w:t>
      </w:r>
      <w:r>
        <w:rPr>
          <w:lang w:eastAsia="ja-JP"/>
        </w:rPr>
        <w:t>igure 5-</w:t>
      </w:r>
      <w:r w:rsidR="00613213">
        <w:rPr>
          <w:lang w:eastAsia="ja-JP"/>
        </w:rPr>
        <w:t>26</w:t>
      </w:r>
      <w:r>
        <w:rPr>
          <w:lang w:eastAsia="ja-JP"/>
        </w:rPr>
        <w:t xml:space="preserve">: </w:t>
      </w:r>
      <w:r w:rsidR="00F757C4">
        <w:rPr>
          <w:lang w:eastAsia="ja-JP"/>
        </w:rPr>
        <w:t>Typical example</w:t>
      </w:r>
      <w:r>
        <w:rPr>
          <w:lang w:eastAsia="ja-JP"/>
        </w:rPr>
        <w:t xml:space="preserve"> of “Die-Hard Network”</w:t>
      </w:r>
    </w:p>
    <w:p w14:paraId="07CD0160" w14:textId="77777777" w:rsidR="007A0CD9" w:rsidRDefault="007A0CD9" w:rsidP="007A0CD9">
      <w:pPr>
        <w:rPr>
          <w:lang w:eastAsia="ja-JP"/>
        </w:rPr>
      </w:pPr>
    </w:p>
    <w:p w14:paraId="5EBA7FDD" w14:textId="77777777" w:rsidR="007A0CD9" w:rsidRDefault="007A0CD9" w:rsidP="007A0CD9">
      <w:pPr>
        <w:pStyle w:val="Heading1"/>
        <w:numPr>
          <w:ilvl w:val="3"/>
          <w:numId w:val="2"/>
        </w:numPr>
        <w:rPr>
          <w:rFonts w:ascii="Times New Roman" w:eastAsia="BatangChe" w:hAnsi="Times New Roman" w:cs="Times New Roman"/>
          <w:b/>
          <w:bCs/>
          <w:lang w:eastAsia="ja-JP"/>
        </w:rPr>
      </w:pPr>
      <w:bookmarkStart w:id="41" w:name="_Toc166599193"/>
      <w:bookmarkStart w:id="42" w:name="_Toc196327701"/>
      <w:r>
        <w:rPr>
          <w:rFonts w:ascii="Times New Roman" w:eastAsia="BatangChe" w:hAnsi="Times New Roman" w:cs="Times New Roman"/>
          <w:b/>
          <w:bCs/>
          <w:lang w:eastAsia="ja-JP"/>
        </w:rPr>
        <w:t>Portable SIP4D</w:t>
      </w:r>
      <w:bookmarkEnd w:id="41"/>
      <w:bookmarkEnd w:id="42"/>
    </w:p>
    <w:p w14:paraId="33C81FC5" w14:textId="2C336A22" w:rsidR="007A0CD9" w:rsidRPr="008D2D65" w:rsidRDefault="007A0CD9" w:rsidP="007A0CD9">
      <w:pPr>
        <w:jc w:val="both"/>
      </w:pPr>
      <w:r w:rsidRPr="00C120C1">
        <w:t>Shared Information Platform for Disaster Management</w:t>
      </w:r>
      <w:r>
        <w:t xml:space="preserve"> (SIP4D) is an</w:t>
      </w:r>
      <w:r w:rsidRPr="00C120C1">
        <w:t xml:space="preserve"> </w:t>
      </w:r>
      <w:r>
        <w:t xml:space="preserve">information sharing </w:t>
      </w:r>
      <w:r w:rsidRPr="00C120C1">
        <w:t>system for mutual distribution of disaster prevention information across organizations, with the ability to collect information needed for disaster response from diverse sources, convert it into an easy-to-use format, and distribute it quickly</w:t>
      </w:r>
      <w:r>
        <w:t xml:space="preserve"> [2</w:t>
      </w:r>
      <w:r w:rsidR="00E011EC">
        <w:t>]</w:t>
      </w:r>
      <w:r>
        <w:t xml:space="preserve">, </w:t>
      </w:r>
      <w:r w:rsidR="00E011EC">
        <w:t>[</w:t>
      </w:r>
      <w:r>
        <w:t>3]. T</w:t>
      </w:r>
      <w:r w:rsidRPr="00D85E7C">
        <w:t xml:space="preserve">he </w:t>
      </w:r>
      <w:r>
        <w:t>governmental B</w:t>
      </w:r>
      <w:r w:rsidRPr="00696CEF">
        <w:t xml:space="preserve">asic </w:t>
      </w:r>
      <w:r>
        <w:t>D</w:t>
      </w:r>
      <w:r w:rsidRPr="00696CEF">
        <w:t xml:space="preserve">isaster </w:t>
      </w:r>
      <w:r>
        <w:t>P</w:t>
      </w:r>
      <w:r w:rsidRPr="00696CEF">
        <w:t xml:space="preserve">revention </w:t>
      </w:r>
      <w:r>
        <w:t>P</w:t>
      </w:r>
      <w:r w:rsidRPr="00696CEF">
        <w:t>lan</w:t>
      </w:r>
      <w:r>
        <w:t xml:space="preserve"> of Japan describes that SIP4D is to be used to enable</w:t>
      </w:r>
      <w:r w:rsidRPr="00D85E7C">
        <w:t xml:space="preserve"> the centralized collection of various disaster-related information and its rapid sharing with disaster reduction agencies</w:t>
      </w:r>
      <w:r>
        <w:t>. It</w:t>
      </w:r>
      <w:r w:rsidRPr="00D85E7C">
        <w:t xml:space="preserve"> </w:t>
      </w:r>
      <w:r>
        <w:t xml:space="preserve">can be accessed from anywhere </w:t>
      </w:r>
      <w:r w:rsidRPr="00D85E7C">
        <w:t xml:space="preserve">via the </w:t>
      </w:r>
      <w:r>
        <w:t>public communication networks, since i</w:t>
      </w:r>
      <w:r>
        <w:rPr>
          <w:lang w:eastAsia="ja-JP"/>
        </w:rPr>
        <w:t xml:space="preserve">t is a cloud-based system built in a data center. </w:t>
      </w:r>
      <w:proofErr w:type="gramStart"/>
      <w:r>
        <w:rPr>
          <w:lang w:eastAsia="ja-JP"/>
        </w:rPr>
        <w:t>Various ministries,</w:t>
      </w:r>
      <w:proofErr w:type="gramEnd"/>
      <w:r>
        <w:rPr>
          <w:lang w:eastAsia="ja-JP"/>
        </w:rPr>
        <w:t xml:space="preserve"> designated public institutions, and local governments input information to it and output information from it via the Internet.</w:t>
      </w:r>
      <w:r>
        <w:rPr>
          <w:rFonts w:hint="eastAsia"/>
          <w:lang w:eastAsia="ja-JP"/>
        </w:rPr>
        <w:t xml:space="preserve"> </w:t>
      </w:r>
      <w:r>
        <w:rPr>
          <w:lang w:eastAsia="ja-JP"/>
        </w:rPr>
        <w:t xml:space="preserve">In particular, in the event of a large-scale disaster, the information aggregated in SIP4D is superimposed on maps, analyzed, and displayed by the Information Support Team (ISUT), which is organized mainly by the Cabinet Office in charge of disaster management, to support decision-making in the government's disaster response headquarters. </w:t>
      </w:r>
      <w:r w:rsidRPr="008D2D65">
        <w:rPr>
          <w:lang w:eastAsia="ja-JP"/>
        </w:rPr>
        <w:t xml:space="preserve">However, SIP4D cannot be used if the public telecommunications network </w:t>
      </w:r>
      <w:r>
        <w:rPr>
          <w:lang w:eastAsia="ja-JP"/>
        </w:rPr>
        <w:t>blackout occurs.</w:t>
      </w:r>
      <w:r w:rsidRPr="008D2D65">
        <w:t xml:space="preserve"> In other word, disaster response teams users </w:t>
      </w:r>
      <w:r>
        <w:t>might not</w:t>
      </w:r>
      <w:r w:rsidRPr="008D2D65">
        <w:t xml:space="preserve"> use the SIP4D </w:t>
      </w:r>
      <w:r>
        <w:t>in the event of a large-scale disaster</w:t>
      </w:r>
      <w:r w:rsidRPr="008D2D65">
        <w:t>.</w:t>
      </w:r>
    </w:p>
    <w:p w14:paraId="1F77A448" w14:textId="246D1D44" w:rsidR="007A0CD9" w:rsidRDefault="007A0CD9" w:rsidP="007A0CD9">
      <w:pPr>
        <w:jc w:val="both"/>
        <w:rPr>
          <w:lang w:eastAsia="ja-JP"/>
        </w:rPr>
      </w:pPr>
      <w:r w:rsidRPr="008D2D65">
        <w:t xml:space="preserve">To solve this problem, the portable SIP4D has been invented and </w:t>
      </w:r>
      <w:r>
        <w:t xml:space="preserve">been </w:t>
      </w:r>
      <w:r w:rsidRPr="008D2D65">
        <w:t>develop</w:t>
      </w:r>
      <w:r>
        <w:t>ing</w:t>
      </w:r>
      <w:r w:rsidRPr="008D2D65">
        <w:t xml:space="preserve">. </w:t>
      </w:r>
      <w:r w:rsidRPr="008D2D65">
        <w:rPr>
          <w:lang w:eastAsia="ja-JP"/>
        </w:rPr>
        <w:t>The p</w:t>
      </w:r>
      <w:r w:rsidRPr="008D2D65">
        <w:t>ortable SIP4D is a system that can gather and/or deliver disaster-related information with SIP4D in</w:t>
      </w:r>
      <w:r w:rsidRPr="00C22715">
        <w:t xml:space="preserve"> </w:t>
      </w:r>
      <w:r>
        <w:rPr>
          <w:lang w:eastAsia="ja-JP"/>
        </w:rPr>
        <w:t>the style of</w:t>
      </w:r>
      <w:r w:rsidRPr="00C22715">
        <w:rPr>
          <w:rFonts w:hint="eastAsia"/>
          <w:lang w:eastAsia="ja-JP"/>
        </w:rPr>
        <w:t xml:space="preserve"> </w:t>
      </w:r>
      <w:r w:rsidRPr="00C22715">
        <w:t>bucket</w:t>
      </w:r>
      <w:r>
        <w:t xml:space="preserve"> bridge</w:t>
      </w:r>
      <w:r w:rsidRPr="00C22715">
        <w:t xml:space="preserve"> using </w:t>
      </w:r>
      <w:r>
        <w:t xml:space="preserve">private </w:t>
      </w:r>
      <w:r w:rsidRPr="00C22715">
        <w:t xml:space="preserve">communication </w:t>
      </w:r>
      <w:r>
        <w:t>systems</w:t>
      </w:r>
      <w:r w:rsidRPr="00C22715">
        <w:t xml:space="preserve">, even in areas where the </w:t>
      </w:r>
      <w:r>
        <w:t>public communication networks become</w:t>
      </w:r>
      <w:r w:rsidRPr="00C22715">
        <w:t xml:space="preserve"> disabled due to a disaster.</w:t>
      </w:r>
      <w:r>
        <w:rPr>
          <w:lang w:eastAsia="ja-JP"/>
        </w:rPr>
        <w:t xml:space="preserve"> Figure 5-</w:t>
      </w:r>
      <w:r w:rsidR="00693446">
        <w:rPr>
          <w:lang w:eastAsia="ja-JP"/>
        </w:rPr>
        <w:t xml:space="preserve">27 </w:t>
      </w:r>
      <w:r>
        <w:rPr>
          <w:lang w:eastAsia="ja-JP"/>
        </w:rPr>
        <w:t xml:space="preserve">shows an example of usage of portable SIP4D. It basically consists of a SIP4D proxy and a SIP4D utilization system. </w:t>
      </w:r>
      <w:r>
        <w:rPr>
          <w:lang w:eastAsia="ja-JP"/>
        </w:rPr>
        <w:lastRenderedPageBreak/>
        <w:t>The SIP4D proxy can be realized with a Die-Hard Network device. Figure 5-</w:t>
      </w:r>
      <w:r w:rsidR="00693446">
        <w:rPr>
          <w:lang w:eastAsia="ja-JP"/>
        </w:rPr>
        <w:t xml:space="preserve">28 </w:t>
      </w:r>
      <w:r>
        <w:rPr>
          <w:lang w:eastAsia="ja-JP"/>
        </w:rPr>
        <w:t>shows a configuration example of a portable SIP4D and an operating terminal. The portable SIP4D has</w:t>
      </w:r>
      <w:r w:rsidRPr="00B1349D">
        <w:rPr>
          <w:lang w:eastAsia="ja-JP"/>
        </w:rPr>
        <w:t xml:space="preserve"> a portable communication device with the ability to store, search and retrieve information managed in SIP4D, and can be used as if it were connected to SIP4D via the </w:t>
      </w:r>
      <w:r>
        <w:rPr>
          <w:lang w:eastAsia="ja-JP"/>
        </w:rPr>
        <w:t>public communication infrastructure networks</w:t>
      </w:r>
      <w:r w:rsidRPr="00B1349D">
        <w:rPr>
          <w:lang w:eastAsia="ja-JP"/>
        </w:rPr>
        <w:t xml:space="preserve"> by bringing the device to an area where communication is disrupted.</w:t>
      </w:r>
      <w:r>
        <w:rPr>
          <w:lang w:eastAsia="ja-JP"/>
        </w:rPr>
        <w:t xml:space="preserve"> </w:t>
      </w:r>
      <w:r w:rsidRPr="009F5D02">
        <w:rPr>
          <w:lang w:eastAsia="ja-JP"/>
        </w:rPr>
        <w:t xml:space="preserve">Furthermore, when the devices approach each other, they automatically update and share the latest information with each other, enabling the devices to be carried around and deliver information </w:t>
      </w:r>
      <w:r w:rsidRPr="00C22715">
        <w:t xml:space="preserve">in </w:t>
      </w:r>
      <w:r>
        <w:rPr>
          <w:lang w:eastAsia="ja-JP"/>
        </w:rPr>
        <w:t>the style of</w:t>
      </w:r>
      <w:r w:rsidRPr="00C22715">
        <w:rPr>
          <w:rFonts w:hint="eastAsia"/>
          <w:lang w:eastAsia="ja-JP"/>
        </w:rPr>
        <w:t xml:space="preserve"> </w:t>
      </w:r>
      <w:r w:rsidRPr="00C22715">
        <w:t>bucket</w:t>
      </w:r>
      <w:r>
        <w:t xml:space="preserve"> bridge</w:t>
      </w:r>
      <w:r w:rsidRPr="009F5D02">
        <w:rPr>
          <w:lang w:eastAsia="ja-JP"/>
        </w:rPr>
        <w:t xml:space="preserve"> to remote locations such as disaster response headquarters, even in areas where </w:t>
      </w:r>
      <w:r>
        <w:rPr>
          <w:lang w:eastAsia="ja-JP"/>
        </w:rPr>
        <w:t xml:space="preserve">public </w:t>
      </w:r>
      <w:r w:rsidRPr="009F5D02">
        <w:rPr>
          <w:lang w:eastAsia="ja-JP"/>
        </w:rPr>
        <w:t>communications have been disrupted.</w:t>
      </w:r>
    </w:p>
    <w:p w14:paraId="4BE61E38" w14:textId="19CA8428" w:rsidR="007A0CD9" w:rsidRDefault="00F757C4" w:rsidP="00CC61C6">
      <w:pPr>
        <w:jc w:val="both"/>
        <w:rPr>
          <w:lang w:eastAsia="ja-JP"/>
        </w:rPr>
      </w:pPr>
      <w:r>
        <w:rPr>
          <w:lang w:eastAsia="ja-JP"/>
        </w:rPr>
        <w:t xml:space="preserve">It is noted that </w:t>
      </w:r>
      <w:r w:rsidRPr="00685369">
        <w:rPr>
          <w:lang w:eastAsia="ja-JP"/>
        </w:rPr>
        <w:t xml:space="preserve">the SIP4D application must always issue an information ID at the SIP4D server </w:t>
      </w:r>
      <w:proofErr w:type="gramStart"/>
      <w:r w:rsidRPr="00685369">
        <w:rPr>
          <w:lang w:eastAsia="ja-JP"/>
        </w:rPr>
        <w:t>in order to</w:t>
      </w:r>
      <w:proofErr w:type="gramEnd"/>
      <w:r w:rsidRPr="00685369">
        <w:rPr>
          <w:lang w:eastAsia="ja-JP"/>
        </w:rPr>
        <w:t xml:space="preserve"> use the information that should be newly registered to SIP4D.</w:t>
      </w:r>
      <w:r>
        <w:rPr>
          <w:rFonts w:hint="eastAsia"/>
          <w:lang w:eastAsia="ja-JP"/>
        </w:rPr>
        <w:t xml:space="preserve"> </w:t>
      </w:r>
      <w:r w:rsidRPr="00685369">
        <w:rPr>
          <w:lang w:eastAsia="ja-JP"/>
        </w:rPr>
        <w:t>In other words, information registered in the SIP4D Proxy has not been assigned an information ID by the SIP4D server, and therefore cannot be retrieved or referenced in any SIP4D Proxy until an information ID is assigned by the SIP4D server.</w:t>
      </w:r>
    </w:p>
    <w:p w14:paraId="7CF4F0A3" w14:textId="77777777" w:rsidR="00F757C4" w:rsidRDefault="00F757C4" w:rsidP="007A0CD9">
      <w:pPr>
        <w:rPr>
          <w:lang w:eastAsia="ja-JP"/>
        </w:rPr>
      </w:pPr>
    </w:p>
    <w:p w14:paraId="56222FCC" w14:textId="77777777" w:rsidR="007A0CD9" w:rsidRDefault="007A0CD9" w:rsidP="007A0CD9">
      <w:pPr>
        <w:jc w:val="center"/>
        <w:rPr>
          <w:lang w:eastAsia="ja-JP"/>
        </w:rPr>
      </w:pPr>
      <w:r w:rsidRPr="009C741D">
        <w:rPr>
          <w:noProof/>
          <w:lang w:eastAsia="ja-JP"/>
        </w:rPr>
        <w:drawing>
          <wp:inline distT="0" distB="0" distL="0" distR="0" wp14:anchorId="66774E8D" wp14:editId="0A0D57E2">
            <wp:extent cx="5824855" cy="3755390"/>
            <wp:effectExtent l="0" t="0" r="4445" b="3810"/>
            <wp:docPr id="1" name="図 1" descr="グラフィカル ユーザー インターフェイス&#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 1" descr="グラフィカル ユーザー インターフェイス&#10;&#10;低い精度で自動的に生成された説明"/>
                    <pic:cNvPicPr/>
                  </pic:nvPicPr>
                  <pic:blipFill>
                    <a:blip r:embed="rId49"/>
                    <a:stretch>
                      <a:fillRect/>
                    </a:stretch>
                  </pic:blipFill>
                  <pic:spPr>
                    <a:xfrm>
                      <a:off x="0" y="0"/>
                      <a:ext cx="5824855" cy="3755390"/>
                    </a:xfrm>
                    <a:prstGeom prst="rect">
                      <a:avLst/>
                    </a:prstGeom>
                  </pic:spPr>
                </pic:pic>
              </a:graphicData>
            </a:graphic>
          </wp:inline>
        </w:drawing>
      </w:r>
    </w:p>
    <w:p w14:paraId="78907CB3" w14:textId="0908848F" w:rsidR="007A0CD9" w:rsidRDefault="007A0CD9" w:rsidP="007A0CD9">
      <w:pPr>
        <w:jc w:val="center"/>
        <w:rPr>
          <w:lang w:eastAsia="ja-JP"/>
        </w:rPr>
      </w:pPr>
      <w:r>
        <w:rPr>
          <w:rFonts w:hint="eastAsia"/>
          <w:lang w:eastAsia="ja-JP"/>
        </w:rPr>
        <w:t>F</w:t>
      </w:r>
      <w:r>
        <w:rPr>
          <w:lang w:eastAsia="ja-JP"/>
        </w:rPr>
        <w:t>igure 5-</w:t>
      </w:r>
      <w:r w:rsidR="00613213">
        <w:rPr>
          <w:lang w:eastAsia="ja-JP"/>
        </w:rPr>
        <w:t>27</w:t>
      </w:r>
      <w:r>
        <w:rPr>
          <w:lang w:eastAsia="ja-JP"/>
        </w:rPr>
        <w:t>: Example of usage of portable SIP4D</w:t>
      </w:r>
    </w:p>
    <w:p w14:paraId="5A0CC5D4" w14:textId="77777777" w:rsidR="007A0CD9" w:rsidRDefault="007A0CD9" w:rsidP="007A0CD9">
      <w:pPr>
        <w:jc w:val="center"/>
        <w:rPr>
          <w:lang w:eastAsia="ja-JP"/>
        </w:rPr>
      </w:pPr>
    </w:p>
    <w:p w14:paraId="370E37F3" w14:textId="77777777" w:rsidR="007A0CD9" w:rsidRDefault="007A0CD9" w:rsidP="007A0CD9">
      <w:pPr>
        <w:jc w:val="center"/>
        <w:rPr>
          <w:lang w:eastAsia="ja-JP"/>
        </w:rPr>
      </w:pPr>
      <w:r w:rsidRPr="00196A3B">
        <w:rPr>
          <w:noProof/>
          <w:lang w:eastAsia="ja-JP"/>
        </w:rPr>
        <w:lastRenderedPageBreak/>
        <w:drawing>
          <wp:inline distT="0" distB="0" distL="0" distR="0" wp14:anchorId="3CF138B7" wp14:editId="0D19A67D">
            <wp:extent cx="4319558" cy="2543797"/>
            <wp:effectExtent l="0" t="0" r="0" b="0"/>
            <wp:docPr id="5" name="図 5"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5" descr="グラフィカル ユーザー インターフェイス&#10;&#10;自動的に生成された説明"/>
                    <pic:cNvPicPr/>
                  </pic:nvPicPr>
                  <pic:blipFill>
                    <a:blip r:embed="rId50"/>
                    <a:stretch>
                      <a:fillRect/>
                    </a:stretch>
                  </pic:blipFill>
                  <pic:spPr>
                    <a:xfrm>
                      <a:off x="0" y="0"/>
                      <a:ext cx="4374720" cy="2576282"/>
                    </a:xfrm>
                    <a:prstGeom prst="rect">
                      <a:avLst/>
                    </a:prstGeom>
                  </pic:spPr>
                </pic:pic>
              </a:graphicData>
            </a:graphic>
          </wp:inline>
        </w:drawing>
      </w:r>
    </w:p>
    <w:p w14:paraId="37852844" w14:textId="26D22709" w:rsidR="007A0CD9" w:rsidRDefault="007A0CD9" w:rsidP="007A0CD9">
      <w:pPr>
        <w:jc w:val="center"/>
        <w:rPr>
          <w:lang w:eastAsia="ja-JP"/>
        </w:rPr>
      </w:pPr>
      <w:r>
        <w:rPr>
          <w:rFonts w:hint="eastAsia"/>
          <w:lang w:eastAsia="ja-JP"/>
        </w:rPr>
        <w:t>F</w:t>
      </w:r>
      <w:r>
        <w:rPr>
          <w:lang w:eastAsia="ja-JP"/>
        </w:rPr>
        <w:t>igure 5-</w:t>
      </w:r>
      <w:r w:rsidR="00613213">
        <w:rPr>
          <w:lang w:eastAsia="ja-JP"/>
        </w:rPr>
        <w:t>28</w:t>
      </w:r>
      <w:r>
        <w:rPr>
          <w:lang w:eastAsia="ja-JP"/>
        </w:rPr>
        <w:t>: Configuration example of portable SIP4D and operating terminal</w:t>
      </w:r>
    </w:p>
    <w:p w14:paraId="1052631D" w14:textId="77777777" w:rsidR="00F757C4" w:rsidRPr="002639C2" w:rsidRDefault="00F757C4" w:rsidP="00F757C4">
      <w:pPr>
        <w:rPr>
          <w:b/>
        </w:rPr>
      </w:pPr>
    </w:p>
    <w:p w14:paraId="43B11A77" w14:textId="77777777" w:rsidR="00F757C4" w:rsidRPr="00F757C4" w:rsidRDefault="00F757C4" w:rsidP="00F757C4">
      <w:pPr>
        <w:pStyle w:val="Heading1"/>
        <w:numPr>
          <w:ilvl w:val="3"/>
          <w:numId w:val="2"/>
        </w:numPr>
        <w:rPr>
          <w:rFonts w:ascii="Times New Roman" w:eastAsia="BatangChe" w:hAnsi="Times New Roman" w:cs="Times New Roman"/>
          <w:b/>
          <w:bCs/>
          <w:lang w:eastAsia="ja-JP"/>
        </w:rPr>
      </w:pPr>
      <w:bookmarkStart w:id="43" w:name="_Toc196327702"/>
      <w:r w:rsidRPr="00F757C4">
        <w:rPr>
          <w:rFonts w:ascii="Times New Roman" w:eastAsia="BatangChe" w:hAnsi="Times New Roman" w:cs="Times New Roman"/>
          <w:b/>
          <w:bCs/>
          <w:lang w:eastAsia="ja-JP"/>
        </w:rPr>
        <w:t>Cross-agency Information and Communication System (X-ICS)</w:t>
      </w:r>
      <w:bookmarkEnd w:id="43"/>
    </w:p>
    <w:p w14:paraId="7C511348" w14:textId="03B12E44" w:rsidR="00F757C4" w:rsidRDefault="00F757C4" w:rsidP="001214E8">
      <w:pPr>
        <w:jc w:val="both"/>
        <w:rPr>
          <w:lang w:val="en-GB" w:eastAsia="ja-JP"/>
        </w:rPr>
      </w:pPr>
      <w:r w:rsidRPr="00DE587F">
        <w:rPr>
          <w:lang w:val="en-GB" w:eastAsia="ja-JP"/>
        </w:rPr>
        <w:t xml:space="preserve">Cross-agency Information Communication System (X-ICS) is </w:t>
      </w:r>
      <w:r>
        <w:rPr>
          <w:lang w:eastAsia="ja-JP"/>
        </w:rPr>
        <w:t xml:space="preserve">a more advanced version of the Die-Hard Network, and </w:t>
      </w:r>
      <w:r w:rsidRPr="00DE587F">
        <w:rPr>
          <w:lang w:val="en-GB" w:eastAsia="ja-JP"/>
        </w:rPr>
        <w:t>a</w:t>
      </w:r>
      <w:r>
        <w:rPr>
          <w:lang w:val="en-GB" w:eastAsia="ja-JP"/>
        </w:rPr>
        <w:t xml:space="preserve">n information </w:t>
      </w:r>
      <w:proofErr w:type="gramStart"/>
      <w:r>
        <w:rPr>
          <w:lang w:val="en-GB" w:eastAsia="ja-JP"/>
        </w:rPr>
        <w:t>sharing</w:t>
      </w:r>
      <w:proofErr w:type="gramEnd"/>
      <w:r>
        <w:rPr>
          <w:lang w:val="en-GB" w:eastAsia="ja-JP"/>
        </w:rPr>
        <w:t xml:space="preserve"> and</w:t>
      </w:r>
      <w:r w:rsidRPr="00DE587F">
        <w:rPr>
          <w:lang w:val="en-GB" w:eastAsia="ja-JP"/>
        </w:rPr>
        <w:t xml:space="preserve"> communication system designed to enable information sharing among multiple disaster response agencies even in environments where communication is disrupted, such as during large-scale disasters.</w:t>
      </w:r>
      <w:r>
        <w:rPr>
          <w:lang w:val="en-GB" w:eastAsia="ja-JP"/>
        </w:rPr>
        <w:t xml:space="preserve"> </w:t>
      </w:r>
      <w:r w:rsidRPr="00E4164E">
        <w:rPr>
          <w:lang w:eastAsia="ja-JP"/>
        </w:rPr>
        <w:t xml:space="preserve">In Japan, “agency” refers to the actual organizations in charge of disaster management, such as the police, fire department, </w:t>
      </w:r>
      <w:r>
        <w:rPr>
          <w:lang w:eastAsia="ja-JP"/>
        </w:rPr>
        <w:t xml:space="preserve">Japan Ground </w:t>
      </w:r>
      <w:r w:rsidRPr="00E4164E">
        <w:rPr>
          <w:rFonts w:hint="eastAsia"/>
          <w:lang w:eastAsia="ja-JP"/>
        </w:rPr>
        <w:t>S</w:t>
      </w:r>
      <w:r w:rsidRPr="00E4164E">
        <w:rPr>
          <w:lang w:eastAsia="ja-JP"/>
        </w:rPr>
        <w:t>elf-Defense Forces</w:t>
      </w:r>
      <w:r>
        <w:rPr>
          <w:lang w:eastAsia="ja-JP"/>
        </w:rPr>
        <w:t xml:space="preserve"> (JGSDF)</w:t>
      </w:r>
      <w:r w:rsidRPr="00E4164E">
        <w:rPr>
          <w:lang w:eastAsia="ja-JP"/>
        </w:rPr>
        <w:t xml:space="preserve">, Japan Coast Guard, and </w:t>
      </w:r>
      <w:r w:rsidRPr="00E4164E">
        <w:t>Disaster Medical Assistance Team (DMAT)</w:t>
      </w:r>
      <w:r w:rsidRPr="00D404EA">
        <w:rPr>
          <w:lang w:eastAsia="ja-JP"/>
        </w:rPr>
        <w:t>.</w:t>
      </w:r>
      <w:r>
        <w:rPr>
          <w:lang w:eastAsia="ja-JP"/>
        </w:rPr>
        <w:t xml:space="preserve"> </w:t>
      </w:r>
      <w:r>
        <w:rPr>
          <w:rFonts w:hint="eastAsia"/>
          <w:lang w:val="en-GB" w:eastAsia="ja-JP"/>
        </w:rPr>
        <w:t>T</w:t>
      </w:r>
      <w:r w:rsidRPr="00710525">
        <w:rPr>
          <w:lang w:val="en-GB" w:eastAsia="ja-JP"/>
        </w:rPr>
        <w:t>he system is equipped with multiple components, including public communication networks for internet access and wireless LAN devices for ad-hoc device-to-device communication between X-ICS units.</w:t>
      </w:r>
      <w:r>
        <w:rPr>
          <w:lang w:val="en-GB" w:eastAsia="ja-JP"/>
        </w:rPr>
        <w:t xml:space="preserve"> Figure 5-</w:t>
      </w:r>
      <w:r w:rsidR="00D41FFB">
        <w:rPr>
          <w:lang w:val="en-GB" w:eastAsia="ja-JP"/>
        </w:rPr>
        <w:t>29</w:t>
      </w:r>
      <w:r>
        <w:rPr>
          <w:lang w:val="en-GB" w:eastAsia="ja-JP"/>
        </w:rPr>
        <w:t xml:space="preserve"> shows an overview of the X-ICS.</w:t>
      </w:r>
    </w:p>
    <w:p w14:paraId="4D5D9902" w14:textId="145C26BF" w:rsidR="00F757C4" w:rsidRDefault="00F757C4" w:rsidP="001214E8">
      <w:pPr>
        <w:jc w:val="both"/>
      </w:pPr>
      <w:r>
        <w:t>When multiple internet connections are available, X-ICS aggregates the connections to maximize communication bandwidth</w:t>
      </w:r>
      <w:r>
        <w:rPr>
          <w:lang w:eastAsia="ja-JP"/>
        </w:rPr>
        <w:t xml:space="preserve"> by multipath technology</w:t>
      </w:r>
      <w:r>
        <w:t xml:space="preserve">. If some of the connections become unavailable, the system maintains internet connectivity using the remaining available connections. In scenarios where all internet connectivity is lost, that is, a communication blackout occurs, X-ICS includes an integrated server to continue providing application services to users. The server supports distributed databases and file synchronization mechanisms, like </w:t>
      </w:r>
      <w:proofErr w:type="spellStart"/>
      <w:r>
        <w:t>NerveNet</w:t>
      </w:r>
      <w:proofErr w:type="spellEnd"/>
      <w:r>
        <w:t xml:space="preserve"> shown in Sec. </w:t>
      </w:r>
      <w:proofErr w:type="gramStart"/>
      <w:r w:rsidRPr="008D5883">
        <w:rPr>
          <w:b/>
          <w:bCs/>
        </w:rPr>
        <w:t>5.1.</w:t>
      </w:r>
      <w:r>
        <w:t>.</w:t>
      </w:r>
      <w:proofErr w:type="gramEnd"/>
      <w:r>
        <w:t xml:space="preserve"> Therefore, X-ICS enables information replication and sharing across multiple units, even in disconnected environments, without relying on the internet. As a result, the application keeps working under a communication blackout area, where X-ICS works as an asynchronous data sharing system. If the connection to the cloud is severed, the system ensures service continuity using local data. Figure 5-</w:t>
      </w:r>
      <w:r w:rsidR="00D41FFB">
        <w:t>30</w:t>
      </w:r>
      <w:r>
        <w:t xml:space="preserve"> shows implementation examples of X-ICS hardware.</w:t>
      </w:r>
    </w:p>
    <w:p w14:paraId="1AC3B221" w14:textId="77777777" w:rsidR="00F757C4" w:rsidRDefault="00F757C4" w:rsidP="001214E8">
      <w:pPr>
        <w:jc w:val="both"/>
        <w:rPr>
          <w:lang w:eastAsia="ja-JP"/>
        </w:rPr>
      </w:pPr>
      <w:r>
        <w:t>It is noted that e</w:t>
      </w:r>
      <w:r w:rsidRPr="00D33B21">
        <w:rPr>
          <w:rFonts w:hint="eastAsia"/>
        </w:rPr>
        <w:t xml:space="preserve">ach SIP4D application can share information by using X-ICS </w:t>
      </w:r>
      <w:r>
        <w:t>application programming interface (</w:t>
      </w:r>
      <w:r w:rsidRPr="00D33B21">
        <w:rPr>
          <w:rFonts w:hint="eastAsia"/>
        </w:rPr>
        <w:t>API</w:t>
      </w:r>
      <w:r>
        <w:t>)</w:t>
      </w:r>
      <w:r w:rsidRPr="00D33B21">
        <w:rPr>
          <w:rFonts w:hint="eastAsia"/>
        </w:rPr>
        <w:t xml:space="preserve"> without using SIP4D or SIP4D Proxy</w:t>
      </w:r>
      <w:r>
        <w:rPr>
          <w:lang w:eastAsia="ja-JP"/>
        </w:rPr>
        <w:t>.</w:t>
      </w:r>
    </w:p>
    <w:p w14:paraId="60954BA4" w14:textId="77777777" w:rsidR="00F757C4" w:rsidRDefault="00F757C4" w:rsidP="00F757C4">
      <w:pPr>
        <w:jc w:val="both"/>
      </w:pPr>
    </w:p>
    <w:p w14:paraId="5A83C07F" w14:textId="77777777" w:rsidR="00F757C4" w:rsidRPr="008605A0" w:rsidRDefault="00F757C4" w:rsidP="00F757C4">
      <w:pPr>
        <w:jc w:val="center"/>
        <w:rPr>
          <w:lang w:eastAsia="ja-JP"/>
        </w:rPr>
      </w:pPr>
      <w:r w:rsidRPr="00FB4368">
        <w:rPr>
          <w:noProof/>
        </w:rPr>
        <w:lastRenderedPageBreak/>
        <w:drawing>
          <wp:inline distT="0" distB="0" distL="0" distR="0" wp14:anchorId="7E05A6A3" wp14:editId="39D6AB4F">
            <wp:extent cx="5400040" cy="3114040"/>
            <wp:effectExtent l="0" t="0" r="0" b="0"/>
            <wp:docPr id="175565412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654129" name=""/>
                    <pic:cNvPicPr/>
                  </pic:nvPicPr>
                  <pic:blipFill>
                    <a:blip r:embed="rId51"/>
                    <a:stretch>
                      <a:fillRect/>
                    </a:stretch>
                  </pic:blipFill>
                  <pic:spPr>
                    <a:xfrm>
                      <a:off x="0" y="0"/>
                      <a:ext cx="5400040" cy="3114040"/>
                    </a:xfrm>
                    <a:prstGeom prst="rect">
                      <a:avLst/>
                    </a:prstGeom>
                  </pic:spPr>
                </pic:pic>
              </a:graphicData>
            </a:graphic>
          </wp:inline>
        </w:drawing>
      </w:r>
    </w:p>
    <w:p w14:paraId="0B7CB3E3" w14:textId="2F066A9F" w:rsidR="00F757C4" w:rsidRDefault="00F757C4" w:rsidP="00F757C4">
      <w:pPr>
        <w:jc w:val="center"/>
      </w:pPr>
      <w:r w:rsidRPr="00137F7D">
        <w:t>Figure 5-</w:t>
      </w:r>
      <w:r w:rsidR="00613213">
        <w:t>29:</w:t>
      </w:r>
      <w:r w:rsidRPr="00137F7D">
        <w:t xml:space="preserve"> Overview of X-ICS</w:t>
      </w:r>
    </w:p>
    <w:p w14:paraId="3ABFCDD4" w14:textId="77777777" w:rsidR="00F757C4" w:rsidRDefault="00F757C4" w:rsidP="00F757C4">
      <w:pPr>
        <w:jc w:val="center"/>
      </w:pPr>
    </w:p>
    <w:p w14:paraId="4A0DC695" w14:textId="77777777" w:rsidR="00F757C4" w:rsidRDefault="00F757C4" w:rsidP="00F757C4">
      <w:pPr>
        <w:jc w:val="center"/>
        <w:rPr>
          <w:noProof/>
        </w:rPr>
      </w:pPr>
      <w:r w:rsidRPr="00137F7D">
        <w:rPr>
          <w:noProof/>
          <w:lang w:eastAsia="ja-JP"/>
        </w:rPr>
        <w:drawing>
          <wp:inline distT="0" distB="0" distL="0" distR="0" wp14:anchorId="7B76C558" wp14:editId="167DC465">
            <wp:extent cx="2805196" cy="1812490"/>
            <wp:effectExtent l="0" t="0" r="1905" b="3810"/>
            <wp:docPr id="159531223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312234" name=""/>
                    <pic:cNvPicPr/>
                  </pic:nvPicPr>
                  <pic:blipFill>
                    <a:blip r:embed="rId52"/>
                    <a:stretch>
                      <a:fillRect/>
                    </a:stretch>
                  </pic:blipFill>
                  <pic:spPr>
                    <a:xfrm>
                      <a:off x="0" y="0"/>
                      <a:ext cx="2841409" cy="1835888"/>
                    </a:xfrm>
                    <a:prstGeom prst="rect">
                      <a:avLst/>
                    </a:prstGeom>
                  </pic:spPr>
                </pic:pic>
              </a:graphicData>
            </a:graphic>
          </wp:inline>
        </w:drawing>
      </w:r>
      <w:r w:rsidRPr="00137F7D">
        <w:rPr>
          <w:noProof/>
        </w:rPr>
        <w:t xml:space="preserve"> </w:t>
      </w:r>
      <w:r>
        <w:rPr>
          <w:noProof/>
        </w:rPr>
        <w:t xml:space="preserve">  </w:t>
      </w:r>
      <w:r w:rsidRPr="00137F7D">
        <w:rPr>
          <w:noProof/>
          <w:lang w:eastAsia="ja-JP"/>
        </w:rPr>
        <w:drawing>
          <wp:inline distT="0" distB="0" distL="0" distR="0" wp14:anchorId="71E42118" wp14:editId="57D67DB8">
            <wp:extent cx="1728848" cy="1304791"/>
            <wp:effectExtent l="0" t="0" r="0" b="3810"/>
            <wp:docPr id="127831503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315038" name=""/>
                    <pic:cNvPicPr/>
                  </pic:nvPicPr>
                  <pic:blipFill>
                    <a:blip r:embed="rId53"/>
                    <a:stretch>
                      <a:fillRect/>
                    </a:stretch>
                  </pic:blipFill>
                  <pic:spPr>
                    <a:xfrm>
                      <a:off x="0" y="0"/>
                      <a:ext cx="1776812" cy="1340990"/>
                    </a:xfrm>
                    <a:prstGeom prst="rect">
                      <a:avLst/>
                    </a:prstGeom>
                  </pic:spPr>
                </pic:pic>
              </a:graphicData>
            </a:graphic>
          </wp:inline>
        </w:drawing>
      </w:r>
    </w:p>
    <w:p w14:paraId="0D882809" w14:textId="77777777" w:rsidR="00F757C4" w:rsidRPr="00137F7D" w:rsidRDefault="00F757C4" w:rsidP="00F757C4">
      <w:pPr>
        <w:pStyle w:val="ListParagraph"/>
        <w:numPr>
          <w:ilvl w:val="0"/>
          <w:numId w:val="10"/>
        </w:numPr>
        <w:jc w:val="center"/>
        <w:rPr>
          <w:lang w:eastAsia="ja-JP"/>
        </w:rPr>
      </w:pPr>
      <w:r>
        <w:rPr>
          <w:lang w:eastAsia="ja-JP"/>
        </w:rPr>
        <w:t xml:space="preserve">                                                      (b)</w:t>
      </w:r>
    </w:p>
    <w:p w14:paraId="3B7495F2" w14:textId="3AB1B740" w:rsidR="00F757C4" w:rsidRPr="00C65015" w:rsidRDefault="00F757C4" w:rsidP="00F757C4">
      <w:pPr>
        <w:pStyle w:val="a"/>
        <w:rPr>
          <w:b w:val="0"/>
          <w:bCs w:val="0"/>
        </w:rPr>
      </w:pPr>
      <w:r w:rsidRPr="00C65015">
        <w:rPr>
          <w:b w:val="0"/>
          <w:bCs w:val="0"/>
        </w:rPr>
        <w:t>Figure 5-</w:t>
      </w:r>
      <w:r w:rsidR="00613213">
        <w:rPr>
          <w:b w:val="0"/>
          <w:bCs w:val="0"/>
        </w:rPr>
        <w:t>30:</w:t>
      </w:r>
      <w:r w:rsidRPr="00C65015">
        <w:rPr>
          <w:b w:val="0"/>
          <w:bCs w:val="0"/>
        </w:rPr>
        <w:t xml:space="preserve"> </w:t>
      </w:r>
      <w:r>
        <w:rPr>
          <w:b w:val="0"/>
          <w:bCs w:val="0"/>
        </w:rPr>
        <w:t>Implementation of X-ICS hardware: (a) Functional evaluation model and (b) prototype for on-vehicle installation</w:t>
      </w:r>
    </w:p>
    <w:p w14:paraId="02A932FE" w14:textId="77777777" w:rsidR="00F757C4" w:rsidRPr="00C65015" w:rsidRDefault="00F757C4" w:rsidP="00F757C4">
      <w:pPr>
        <w:pStyle w:val="a"/>
        <w:rPr>
          <w:b w:val="0"/>
          <w:bCs w:val="0"/>
        </w:rPr>
      </w:pPr>
    </w:p>
    <w:p w14:paraId="3015F817" w14:textId="77777777" w:rsidR="00F757C4" w:rsidRDefault="00F757C4" w:rsidP="00F757C4">
      <w:pPr>
        <w:rPr>
          <w:lang w:eastAsia="ja-JP"/>
        </w:rPr>
      </w:pPr>
      <w:r>
        <w:rPr>
          <w:lang w:eastAsia="ja-JP"/>
        </w:rPr>
        <w:t xml:space="preserve">The X-ICS can provide not only the features </w:t>
      </w:r>
      <w:r w:rsidRPr="00497320">
        <w:rPr>
          <w:lang w:eastAsia="ja-JP"/>
        </w:rPr>
        <w:t xml:space="preserve">listed in </w:t>
      </w:r>
      <w:r>
        <w:rPr>
          <w:lang w:eastAsia="ja-JP"/>
        </w:rPr>
        <w:t xml:space="preserve">Sec. </w:t>
      </w:r>
      <w:r w:rsidRPr="00B90F00">
        <w:rPr>
          <w:b/>
          <w:bCs/>
          <w:lang w:eastAsia="ja-JP"/>
        </w:rPr>
        <w:t>5.2.2</w:t>
      </w:r>
      <w:r>
        <w:rPr>
          <w:b/>
          <w:bCs/>
          <w:lang w:eastAsia="ja-JP"/>
        </w:rPr>
        <w:t>.</w:t>
      </w:r>
      <w:r>
        <w:rPr>
          <w:lang w:eastAsia="ja-JP"/>
        </w:rPr>
        <w:t>, but also t</w:t>
      </w:r>
      <w:r w:rsidRPr="00497320">
        <w:rPr>
          <w:lang w:eastAsia="ja-JP"/>
        </w:rPr>
        <w:t xml:space="preserve">he following </w:t>
      </w:r>
      <w:r>
        <w:rPr>
          <w:lang w:eastAsia="ja-JP"/>
        </w:rPr>
        <w:t>capabilitie</w:t>
      </w:r>
      <w:r>
        <w:rPr>
          <w:rFonts w:hint="eastAsia"/>
          <w:lang w:eastAsia="ja-JP"/>
        </w:rPr>
        <w:t>s</w:t>
      </w:r>
      <w:r w:rsidRPr="00497320">
        <w:rPr>
          <w:lang w:eastAsia="ja-JP"/>
        </w:rPr>
        <w:t>.</w:t>
      </w:r>
    </w:p>
    <w:p w14:paraId="519E64A0" w14:textId="77777777" w:rsidR="001C16BC" w:rsidRPr="001C16BC" w:rsidRDefault="00F757C4" w:rsidP="00F757C4">
      <w:pPr>
        <w:pStyle w:val="ListParagraph"/>
        <w:numPr>
          <w:ilvl w:val="0"/>
          <w:numId w:val="9"/>
        </w:numPr>
        <w:rPr>
          <w:lang w:eastAsia="ja-JP"/>
        </w:rPr>
      </w:pPr>
      <w:r>
        <w:rPr>
          <w:b/>
          <w:bCs/>
          <w:lang w:eastAsia="ja-JP"/>
        </w:rPr>
        <w:t>Multipath technology as flexible link aggregation</w:t>
      </w:r>
    </w:p>
    <w:p w14:paraId="55DB5E94" w14:textId="44873500" w:rsidR="00F757C4" w:rsidRDefault="00F757C4" w:rsidP="001C16BC">
      <w:pPr>
        <w:pStyle w:val="ListParagraph"/>
        <w:ind w:left="440"/>
        <w:jc w:val="both"/>
        <w:rPr>
          <w:lang w:eastAsia="ja-JP"/>
        </w:rPr>
      </w:pPr>
      <w:r w:rsidRPr="002D0584">
        <w:rPr>
          <w:lang w:eastAsia="ja-JP"/>
        </w:rPr>
        <w:t>It</w:t>
      </w:r>
      <w:r w:rsidRPr="002D0584">
        <w:rPr>
          <w:rFonts w:hint="eastAsia"/>
          <w:lang w:eastAsia="ja-JP"/>
        </w:rPr>
        <w:t xml:space="preserve"> enables </w:t>
      </w:r>
      <w:r>
        <w:rPr>
          <w:lang w:eastAsia="ja-JP"/>
        </w:rPr>
        <w:t xml:space="preserve">not only to </w:t>
      </w:r>
      <w:r>
        <w:t>maximize communication bandwidth if multiple internet connections are available but also to maintain internet connectivity using the remaining available connections even if some of the connections become unavailable.</w:t>
      </w:r>
    </w:p>
    <w:p w14:paraId="049941C9" w14:textId="77777777" w:rsidR="001C16BC" w:rsidRDefault="00F757C4" w:rsidP="00F757C4">
      <w:pPr>
        <w:pStyle w:val="ListParagraph"/>
        <w:numPr>
          <w:ilvl w:val="0"/>
          <w:numId w:val="9"/>
        </w:numPr>
        <w:rPr>
          <w:b/>
          <w:bCs/>
          <w:lang w:eastAsia="ja-JP"/>
        </w:rPr>
      </w:pPr>
      <w:r>
        <w:rPr>
          <w:b/>
          <w:bCs/>
          <w:lang w:eastAsia="ja-JP"/>
        </w:rPr>
        <w:t xml:space="preserve">Asynchronous data </w:t>
      </w:r>
      <w:r w:rsidRPr="00434128">
        <w:rPr>
          <w:b/>
          <w:bCs/>
          <w:lang w:eastAsia="ja-JP"/>
        </w:rPr>
        <w:t>sharing</w:t>
      </w:r>
    </w:p>
    <w:p w14:paraId="5BC82489" w14:textId="067D7EB6" w:rsidR="00F757C4" w:rsidRPr="00D73D86" w:rsidRDefault="00F757C4" w:rsidP="001C16BC">
      <w:pPr>
        <w:pStyle w:val="ListParagraph"/>
        <w:ind w:left="440"/>
        <w:jc w:val="both"/>
        <w:rPr>
          <w:b/>
          <w:bCs/>
          <w:lang w:eastAsia="ja-JP"/>
        </w:rPr>
      </w:pPr>
      <w:r w:rsidRPr="00434128">
        <w:rPr>
          <w:lang w:eastAsia="ja-JP"/>
        </w:rPr>
        <w:t>It enables</w:t>
      </w:r>
      <w:r>
        <w:rPr>
          <w:lang w:eastAsia="ja-JP"/>
        </w:rPr>
        <w:t xml:space="preserve"> to</w:t>
      </w:r>
      <w:r w:rsidRPr="007D6BFE">
        <w:rPr>
          <w:lang w:eastAsia="ja-JP"/>
        </w:rPr>
        <w:t xml:space="preserve"> share information among the nodes</w:t>
      </w:r>
      <w:r w:rsidRPr="007D6BFE">
        <w:rPr>
          <w:b/>
          <w:bCs/>
          <w:lang w:eastAsia="ja-JP"/>
        </w:rPr>
        <w:t xml:space="preserve"> </w:t>
      </w:r>
      <w:r>
        <w:rPr>
          <w:lang w:eastAsia="ja-JP"/>
        </w:rPr>
        <w:t>with</w:t>
      </w:r>
      <w:r w:rsidRPr="007D6BFE">
        <w:rPr>
          <w:lang w:eastAsia="ja-JP"/>
        </w:rPr>
        <w:t>in communication blackout areas.</w:t>
      </w:r>
    </w:p>
    <w:p w14:paraId="282E94A1" w14:textId="77777777" w:rsidR="00F757C4" w:rsidRPr="00D73D86" w:rsidRDefault="00F757C4" w:rsidP="00F757C4">
      <w:pPr>
        <w:rPr>
          <w:b/>
          <w:bCs/>
          <w:lang w:eastAsia="ja-JP"/>
        </w:rPr>
      </w:pPr>
    </w:p>
    <w:p w14:paraId="1E08BDCE" w14:textId="77777777" w:rsidR="00F757C4" w:rsidRPr="00D73D86" w:rsidRDefault="00F757C4" w:rsidP="00F757C4">
      <w:pPr>
        <w:pStyle w:val="ListParagraph"/>
        <w:numPr>
          <w:ilvl w:val="0"/>
          <w:numId w:val="11"/>
        </w:numPr>
        <w:rPr>
          <w:i/>
          <w:iCs/>
        </w:rPr>
      </w:pPr>
      <w:r w:rsidRPr="00D73D86">
        <w:rPr>
          <w:i/>
          <w:iCs/>
          <w:lang w:eastAsia="ja-JP"/>
        </w:rPr>
        <w:t>Michinoku ALERT 2024</w:t>
      </w:r>
    </w:p>
    <w:p w14:paraId="50664F18" w14:textId="568FA2D4" w:rsidR="00F757C4" w:rsidRDefault="00F757C4" w:rsidP="001C16BC">
      <w:pPr>
        <w:jc w:val="both"/>
        <w:rPr>
          <w:lang w:eastAsia="ja-JP"/>
        </w:rPr>
      </w:pPr>
      <w:r>
        <w:rPr>
          <w:lang w:eastAsia="ja-JP"/>
        </w:rPr>
        <w:t xml:space="preserve">From November 15 to 17, 2024, a large-scale exercise “Michinoku ALERT 2024” was held by the JGSDF. </w:t>
      </w:r>
      <w:r w:rsidRPr="001201D0">
        <w:rPr>
          <w:lang w:eastAsia="ja-JP"/>
        </w:rPr>
        <w:t xml:space="preserve">During the </w:t>
      </w:r>
      <w:r>
        <w:rPr>
          <w:lang w:eastAsia="ja-JP"/>
        </w:rPr>
        <w:t>exercise</w:t>
      </w:r>
      <w:r w:rsidRPr="001201D0">
        <w:rPr>
          <w:lang w:eastAsia="ja-JP"/>
        </w:rPr>
        <w:t>, the data synchronization feature of X-ICS was utilized to enable successful bi</w:t>
      </w:r>
      <w:r>
        <w:rPr>
          <w:lang w:eastAsia="ja-JP"/>
        </w:rPr>
        <w:t>-</w:t>
      </w:r>
      <w:r w:rsidRPr="001201D0">
        <w:rPr>
          <w:lang w:eastAsia="ja-JP"/>
        </w:rPr>
        <w:t xml:space="preserve">directional information sharing between rescue teams operating in disaster-affected areas where public communication was disrupted and personnel at the command center </w:t>
      </w:r>
      <w:r>
        <w:rPr>
          <w:lang w:eastAsia="ja-JP"/>
        </w:rPr>
        <w:t>had I</w:t>
      </w:r>
      <w:r w:rsidRPr="001201D0">
        <w:rPr>
          <w:lang w:eastAsia="ja-JP"/>
        </w:rPr>
        <w:t>nternet access. Specifically, the exercise involved distributing evacuation information based on tsunami forecasts from SIP4D on the internet to the disaster site, where public communication was unavailable, and sharing updates from the disaster site with SIP4D.</w:t>
      </w:r>
      <w:r>
        <w:rPr>
          <w:lang w:eastAsia="ja-JP"/>
        </w:rPr>
        <w:t xml:space="preserve"> (</w:t>
      </w:r>
      <w:r w:rsidRPr="009F3664">
        <w:rPr>
          <w:i/>
          <w:iCs/>
          <w:lang w:eastAsia="ja-JP"/>
        </w:rPr>
        <w:t>see</w:t>
      </w:r>
      <w:r>
        <w:rPr>
          <w:lang w:eastAsia="ja-JP"/>
        </w:rPr>
        <w:t xml:space="preserve"> Figure 5-</w:t>
      </w:r>
      <w:r w:rsidR="00366751">
        <w:rPr>
          <w:lang w:eastAsia="ja-JP"/>
        </w:rPr>
        <w:t>31</w:t>
      </w:r>
      <w:r>
        <w:rPr>
          <w:lang w:eastAsia="ja-JP"/>
        </w:rPr>
        <w:t>)</w:t>
      </w:r>
    </w:p>
    <w:p w14:paraId="7FF51B97" w14:textId="77777777" w:rsidR="00F757C4" w:rsidRDefault="00F757C4" w:rsidP="00F757C4">
      <w:pPr>
        <w:jc w:val="center"/>
      </w:pPr>
      <w:r w:rsidRPr="00013095">
        <w:rPr>
          <w:noProof/>
        </w:rPr>
        <w:lastRenderedPageBreak/>
        <w:drawing>
          <wp:inline distT="0" distB="0" distL="0" distR="0" wp14:anchorId="5AA1DA2D" wp14:editId="0E3BE47D">
            <wp:extent cx="5916295" cy="3015615"/>
            <wp:effectExtent l="0" t="0" r="1905" b="0"/>
            <wp:docPr id="47322068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220682" name=""/>
                    <pic:cNvPicPr/>
                  </pic:nvPicPr>
                  <pic:blipFill>
                    <a:blip r:embed="rId54"/>
                    <a:stretch>
                      <a:fillRect/>
                    </a:stretch>
                  </pic:blipFill>
                  <pic:spPr>
                    <a:xfrm>
                      <a:off x="0" y="0"/>
                      <a:ext cx="5916295" cy="3015615"/>
                    </a:xfrm>
                    <a:prstGeom prst="rect">
                      <a:avLst/>
                    </a:prstGeom>
                  </pic:spPr>
                </pic:pic>
              </a:graphicData>
            </a:graphic>
          </wp:inline>
        </w:drawing>
      </w:r>
    </w:p>
    <w:p w14:paraId="793061D1" w14:textId="1AE38D03" w:rsidR="00F757C4" w:rsidRDefault="00F757C4" w:rsidP="00F757C4">
      <w:pPr>
        <w:jc w:val="center"/>
      </w:pPr>
      <w:r>
        <w:t>Figure 5-</w:t>
      </w:r>
      <w:r w:rsidR="00167D8B">
        <w:t>31:</w:t>
      </w:r>
      <w:r>
        <w:t xml:space="preserve"> Overview of Michinoku ALERT 2024</w:t>
      </w:r>
    </w:p>
    <w:p w14:paraId="502599C4" w14:textId="77777777" w:rsidR="00F757C4" w:rsidRPr="00D73D86" w:rsidRDefault="00F757C4" w:rsidP="00F757C4">
      <w:pPr>
        <w:rPr>
          <w:i/>
          <w:iCs/>
          <w:lang w:eastAsia="ja-JP"/>
        </w:rPr>
      </w:pPr>
    </w:p>
    <w:p w14:paraId="4D88E45F" w14:textId="77777777" w:rsidR="00F757C4" w:rsidRPr="00D73D86" w:rsidRDefault="00F757C4" w:rsidP="00F757C4">
      <w:pPr>
        <w:pStyle w:val="ListParagraph"/>
        <w:numPr>
          <w:ilvl w:val="0"/>
          <w:numId w:val="11"/>
        </w:numPr>
        <w:rPr>
          <w:i/>
          <w:iCs/>
          <w:lang w:eastAsia="ja-JP"/>
        </w:rPr>
      </w:pPr>
      <w:r w:rsidRPr="00D73D86">
        <w:rPr>
          <w:i/>
          <w:iCs/>
          <w:lang w:eastAsia="ja-JP"/>
        </w:rPr>
        <w:t>Nankai Rescue</w:t>
      </w:r>
      <w:r w:rsidRPr="00D73D86">
        <w:rPr>
          <w:rFonts w:hint="eastAsia"/>
          <w:i/>
          <w:iCs/>
          <w:lang w:eastAsia="ja-JP"/>
        </w:rPr>
        <w:t xml:space="preserve"> </w:t>
      </w:r>
      <w:r w:rsidRPr="00D73D86">
        <w:rPr>
          <w:i/>
          <w:iCs/>
          <w:lang w:eastAsia="ja-JP"/>
        </w:rPr>
        <w:t>2024</w:t>
      </w:r>
    </w:p>
    <w:p w14:paraId="17ADE722" w14:textId="28B0A1F7" w:rsidR="00F757C4" w:rsidRDefault="00F757C4" w:rsidP="001C16BC">
      <w:pPr>
        <w:jc w:val="both"/>
      </w:pPr>
      <w:r w:rsidRPr="00042963">
        <w:t>On January 14</w:t>
      </w:r>
      <w:r>
        <w:t>, 2024</w:t>
      </w:r>
      <w:r w:rsidRPr="00042963">
        <w:t>, a large-scale disaster response exercise “Nankai Rescue 2024” was held</w:t>
      </w:r>
      <w:r w:rsidRPr="00714F68">
        <w:t xml:space="preserve"> </w:t>
      </w:r>
      <w:r w:rsidRPr="00042963">
        <w:t xml:space="preserve">by the </w:t>
      </w:r>
      <w:r>
        <w:t>JGSDF</w:t>
      </w:r>
      <w:r w:rsidRPr="00042963">
        <w:t xml:space="preserve">. The training </w:t>
      </w:r>
      <w:r w:rsidRPr="00E4164E">
        <w:t>with X-ICS</w:t>
      </w:r>
      <w:r>
        <w:t xml:space="preserve"> </w:t>
      </w:r>
      <w:r w:rsidRPr="00042963">
        <w:t xml:space="preserve">was held in the vicinity of </w:t>
      </w:r>
      <w:r>
        <w:t xml:space="preserve">Camp </w:t>
      </w:r>
      <w:r w:rsidRPr="00042963">
        <w:t>Senzo</w:t>
      </w:r>
      <w:r>
        <w:t xml:space="preserve"> </w:t>
      </w:r>
      <w:r w:rsidRPr="00E4164E">
        <w:t>and Camp</w:t>
      </w:r>
      <w:r w:rsidRPr="00042963">
        <w:t xml:space="preserve"> </w:t>
      </w:r>
      <w:proofErr w:type="spellStart"/>
      <w:r w:rsidRPr="00042963">
        <w:t>Itami</w:t>
      </w:r>
      <w:proofErr w:type="spellEnd"/>
      <w:r w:rsidRPr="00042963">
        <w:t>, Hyogo Prefecture and Nanki-</w:t>
      </w:r>
      <w:proofErr w:type="spellStart"/>
      <w:r w:rsidRPr="00042963">
        <w:t>Shirahama</w:t>
      </w:r>
      <w:proofErr w:type="spellEnd"/>
      <w:r w:rsidRPr="00042963">
        <w:t xml:space="preserve"> Airport, Wakayama Prefecture.</w:t>
      </w:r>
      <w:r>
        <w:t xml:space="preserve"> </w:t>
      </w:r>
      <w:r w:rsidRPr="00042963">
        <w:t xml:space="preserve">To demonstrate the interoperability between the X-ICS and local 5G systems, the </w:t>
      </w:r>
      <w:proofErr w:type="spellStart"/>
      <w:r w:rsidRPr="00042963">
        <w:t>Itami</w:t>
      </w:r>
      <w:proofErr w:type="spellEnd"/>
      <w:r w:rsidRPr="00042963">
        <w:t xml:space="preserve"> and Sen</w:t>
      </w:r>
      <w:r>
        <w:t>z</w:t>
      </w:r>
      <w:r w:rsidRPr="00042963">
        <w:t xml:space="preserve">o Garrisons conducted a successful demonstration after adapting the X-ICS to the local 5G-specific connection method, etc. in advance. </w:t>
      </w:r>
      <w:r w:rsidRPr="0047568D">
        <w:t>A training exercise was conducted in which X-ICS units installed at two garrisons and X-ICS unit mounted on a vehicle were connected via local 5G to synchronize data. As the vehicle traveled between the garrisons back and force, information was shared between the locations</w:t>
      </w:r>
      <w:r w:rsidRPr="00042963">
        <w:t>.</w:t>
      </w:r>
      <w:r>
        <w:t xml:space="preserve"> </w:t>
      </w:r>
      <w:r w:rsidRPr="0047568D">
        <w:t>In the area surrounding Nanki-</w:t>
      </w:r>
      <w:proofErr w:type="spellStart"/>
      <w:r w:rsidRPr="0047568D">
        <w:t>Shirahama</w:t>
      </w:r>
      <w:proofErr w:type="spellEnd"/>
      <w:r w:rsidRPr="0047568D">
        <w:t xml:space="preserve"> Airport, a wide-area medical transport coordination drill was conducted. A temporary X-ICS units were brought in and interconnected with the </w:t>
      </w:r>
      <w:proofErr w:type="spellStart"/>
      <w:r w:rsidRPr="0047568D">
        <w:t>NerveNet</w:t>
      </w:r>
      <w:proofErr w:type="spellEnd"/>
      <w:r w:rsidRPr="0047568D">
        <w:t xml:space="preserve"> system operated by </w:t>
      </w:r>
      <w:proofErr w:type="spellStart"/>
      <w:r w:rsidRPr="0047568D">
        <w:t>Shirahama</w:t>
      </w:r>
      <w:proofErr w:type="spellEnd"/>
      <w:r w:rsidRPr="0047568D">
        <w:t xml:space="preserve"> Town to establish a network. This enabled seamless information sharing between the DMAT, the JGSDF, and the </w:t>
      </w:r>
      <w:proofErr w:type="spellStart"/>
      <w:r w:rsidRPr="0047568D">
        <w:t>Shirahama</w:t>
      </w:r>
      <w:proofErr w:type="spellEnd"/>
      <w:r w:rsidRPr="0047568D">
        <w:t xml:space="preserve"> Fire Department.</w:t>
      </w:r>
      <w:r w:rsidRPr="00042963">
        <w:t xml:space="preserve"> </w:t>
      </w:r>
      <w:r>
        <w:t>As part of the information-sharing training, a medical coordination drill was conducted using the Emergency Medical Information System (EMIS). Additionally, a triage information-sharing exercise was carried out utilizing a smartphone application.</w:t>
      </w:r>
      <w:r w:rsidRPr="009F3664">
        <w:rPr>
          <w:lang w:eastAsia="ja-JP"/>
        </w:rPr>
        <w:t xml:space="preserve"> </w:t>
      </w:r>
      <w:r>
        <w:rPr>
          <w:lang w:eastAsia="ja-JP"/>
        </w:rPr>
        <w:t>(</w:t>
      </w:r>
      <w:proofErr w:type="gramStart"/>
      <w:r w:rsidRPr="009F3664">
        <w:rPr>
          <w:i/>
          <w:iCs/>
          <w:lang w:eastAsia="ja-JP"/>
        </w:rPr>
        <w:t>see</w:t>
      </w:r>
      <w:proofErr w:type="gramEnd"/>
      <w:r>
        <w:rPr>
          <w:lang w:eastAsia="ja-JP"/>
        </w:rPr>
        <w:t xml:space="preserve"> Figure 5-</w:t>
      </w:r>
      <w:r w:rsidR="00366751">
        <w:rPr>
          <w:lang w:eastAsia="ja-JP"/>
        </w:rPr>
        <w:t>32</w:t>
      </w:r>
      <w:r>
        <w:rPr>
          <w:lang w:eastAsia="ja-JP"/>
        </w:rPr>
        <w:t>)</w:t>
      </w:r>
    </w:p>
    <w:p w14:paraId="0588B5EF" w14:textId="77777777" w:rsidR="00F757C4" w:rsidRDefault="00F757C4" w:rsidP="00F757C4">
      <w:pPr>
        <w:jc w:val="center"/>
      </w:pPr>
      <w:r w:rsidRPr="0015633B">
        <w:rPr>
          <w:noProof/>
        </w:rPr>
        <w:lastRenderedPageBreak/>
        <w:drawing>
          <wp:inline distT="0" distB="0" distL="0" distR="0" wp14:anchorId="2AB957B8" wp14:editId="2366EC30">
            <wp:extent cx="5916295" cy="4092575"/>
            <wp:effectExtent l="0" t="0" r="1905" b="0"/>
            <wp:docPr id="156594716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947161" name=""/>
                    <pic:cNvPicPr/>
                  </pic:nvPicPr>
                  <pic:blipFill>
                    <a:blip r:embed="rId55"/>
                    <a:stretch>
                      <a:fillRect/>
                    </a:stretch>
                  </pic:blipFill>
                  <pic:spPr>
                    <a:xfrm>
                      <a:off x="0" y="0"/>
                      <a:ext cx="5916295" cy="4092575"/>
                    </a:xfrm>
                    <a:prstGeom prst="rect">
                      <a:avLst/>
                    </a:prstGeom>
                  </pic:spPr>
                </pic:pic>
              </a:graphicData>
            </a:graphic>
          </wp:inline>
        </w:drawing>
      </w:r>
    </w:p>
    <w:p w14:paraId="68B8363D" w14:textId="26F90619" w:rsidR="00F757C4" w:rsidRDefault="00F757C4" w:rsidP="00F757C4">
      <w:pPr>
        <w:jc w:val="center"/>
        <w:rPr>
          <w:lang w:eastAsia="ja-JP"/>
        </w:rPr>
      </w:pPr>
      <w:r>
        <w:t>Figure 5-</w:t>
      </w:r>
      <w:r w:rsidR="00167D8B">
        <w:t>32:</w:t>
      </w:r>
      <w:r>
        <w:t xml:space="preserve"> Overview of Nankai Rescue 2024</w:t>
      </w:r>
    </w:p>
    <w:p w14:paraId="0A667B05" w14:textId="77777777" w:rsidR="007A0CD9" w:rsidRPr="00F757C4" w:rsidRDefault="007A0CD9" w:rsidP="007A0CD9">
      <w:pPr>
        <w:jc w:val="both"/>
        <w:rPr>
          <w:lang w:eastAsia="ja-JP"/>
        </w:rPr>
      </w:pPr>
    </w:p>
    <w:p w14:paraId="188A18C7" w14:textId="4684A857" w:rsidR="007A0CD9" w:rsidRDefault="007A0CD9" w:rsidP="007A0CD9">
      <w:pPr>
        <w:pStyle w:val="Heading1"/>
        <w:numPr>
          <w:ilvl w:val="1"/>
          <w:numId w:val="2"/>
        </w:numPr>
        <w:rPr>
          <w:rFonts w:ascii="Times New Roman" w:hAnsi="Times New Roman" w:cs="Times New Roman"/>
          <w:b/>
          <w:bCs/>
          <w:lang w:eastAsia="ja-JP"/>
        </w:rPr>
      </w:pPr>
      <w:bookmarkStart w:id="44" w:name="_Toc166599194"/>
      <w:bookmarkStart w:id="45" w:name="_Toc196327703"/>
      <w:r w:rsidRPr="007267A7">
        <w:rPr>
          <w:rFonts w:ascii="Times New Roman" w:hAnsi="Times New Roman" w:cs="Times New Roman"/>
          <w:b/>
          <w:bCs/>
          <w:lang w:eastAsia="ja-JP"/>
        </w:rPr>
        <w:t>Locally Accessible Cloud System (LACS)</w:t>
      </w:r>
      <w:bookmarkEnd w:id="44"/>
      <w:r w:rsidR="000152A3">
        <w:rPr>
          <w:rFonts w:ascii="Times New Roman" w:hAnsi="Times New Roman" w:cs="Times New Roman"/>
          <w:b/>
          <w:bCs/>
          <w:lang w:eastAsia="ja-JP"/>
        </w:rPr>
        <w:t xml:space="preserve"> </w:t>
      </w:r>
      <w:r w:rsidR="000152A3" w:rsidRPr="00556367">
        <w:rPr>
          <w:rFonts w:ascii="Times New Roman" w:hAnsi="Times New Roman" w:cs="Times New Roman"/>
          <w:b/>
          <w:bCs/>
          <w:lang w:eastAsia="ja-JP"/>
        </w:rPr>
        <w:t xml:space="preserve">and </w:t>
      </w:r>
      <w:proofErr w:type="spellStart"/>
      <w:r w:rsidR="000152A3" w:rsidRPr="00556367">
        <w:rPr>
          <w:rFonts w:ascii="Times New Roman" w:hAnsi="Times New Roman" w:cs="Times New Roman"/>
          <w:b/>
          <w:bCs/>
          <w:lang w:eastAsia="ja-JP"/>
        </w:rPr>
        <w:t>eXtensible</w:t>
      </w:r>
      <w:proofErr w:type="spellEnd"/>
      <w:r w:rsidR="000152A3" w:rsidRPr="00556367">
        <w:rPr>
          <w:rFonts w:ascii="Times New Roman" w:hAnsi="Times New Roman" w:cs="Times New Roman"/>
          <w:b/>
          <w:bCs/>
          <w:lang w:eastAsia="ja-JP"/>
        </w:rPr>
        <w:t xml:space="preserve"> Front-line Augmented Communications Exchanger (X-FACE)</w:t>
      </w:r>
      <w:bookmarkEnd w:id="45"/>
    </w:p>
    <w:p w14:paraId="04E55959" w14:textId="77777777" w:rsidR="007A0CD9" w:rsidRPr="007F6D04" w:rsidRDefault="007A0CD9" w:rsidP="007A0CD9">
      <w:pPr>
        <w:pStyle w:val="Heading1"/>
        <w:numPr>
          <w:ilvl w:val="2"/>
          <w:numId w:val="2"/>
        </w:numPr>
        <w:rPr>
          <w:rFonts w:ascii="Times New Roman" w:eastAsia="BatangChe" w:hAnsi="Times New Roman" w:cs="Times New Roman"/>
          <w:b/>
          <w:bCs/>
          <w:lang w:eastAsia="ja-JP"/>
        </w:rPr>
      </w:pPr>
      <w:bookmarkStart w:id="46" w:name="_Toc166599195"/>
      <w:bookmarkStart w:id="47" w:name="_Toc196327704"/>
      <w:r w:rsidRPr="007F6D04">
        <w:rPr>
          <w:rFonts w:ascii="Times New Roman" w:eastAsia="BatangChe" w:hAnsi="Times New Roman" w:cs="Times New Roman"/>
          <w:b/>
          <w:bCs/>
          <w:lang w:eastAsia="ja-JP"/>
        </w:rPr>
        <w:t>System overview</w:t>
      </w:r>
      <w:bookmarkEnd w:id="46"/>
      <w:bookmarkEnd w:id="47"/>
    </w:p>
    <w:p w14:paraId="7FAD73F1" w14:textId="12AD5D2B" w:rsidR="000152A3" w:rsidRPr="00D20BF1" w:rsidRDefault="000152A3" w:rsidP="000152A3">
      <w:pPr>
        <w:pStyle w:val="Heading1"/>
        <w:numPr>
          <w:ilvl w:val="3"/>
          <w:numId w:val="2"/>
        </w:numPr>
        <w:rPr>
          <w:rFonts w:ascii="Times New Roman" w:hAnsi="Times New Roman" w:cs="Times New Roman"/>
          <w:b/>
          <w:bCs/>
          <w:lang w:eastAsia="ja-JP"/>
        </w:rPr>
      </w:pPr>
      <w:bookmarkStart w:id="48" w:name="_Toc196327705"/>
      <w:r w:rsidRPr="00556367">
        <w:rPr>
          <w:rFonts w:ascii="Times New Roman" w:hAnsi="Times New Roman" w:cs="Times New Roman"/>
          <w:b/>
          <w:bCs/>
          <w:lang w:eastAsia="ja-JP"/>
        </w:rPr>
        <w:t>LACS</w:t>
      </w:r>
      <w:bookmarkEnd w:id="48"/>
    </w:p>
    <w:p w14:paraId="6DA150A5" w14:textId="29224C10" w:rsidR="007A0CD9" w:rsidRDefault="007A0CD9" w:rsidP="007A0CD9">
      <w:pPr>
        <w:jc w:val="both"/>
        <w:rPr>
          <w:lang w:eastAsia="ja-JP"/>
        </w:rPr>
      </w:pPr>
      <w:r>
        <w:rPr>
          <w:lang w:eastAsia="ja-JP"/>
        </w:rPr>
        <w:t>“LACS”</w:t>
      </w:r>
      <w:r w:rsidRPr="005450B3">
        <w:rPr>
          <w:lang w:eastAsia="ja-JP"/>
        </w:rPr>
        <w:t xml:space="preserve"> is </w:t>
      </w:r>
      <w:r>
        <w:rPr>
          <w:lang w:eastAsia="ja-JP"/>
        </w:rPr>
        <w:t>a</w:t>
      </w:r>
      <w:r w:rsidRPr="008963F9">
        <w:rPr>
          <w:lang w:eastAsia="ja-JP"/>
        </w:rPr>
        <w:t xml:space="preserve"> </w:t>
      </w:r>
      <w:r>
        <w:rPr>
          <w:lang w:eastAsia="ja-JP"/>
        </w:rPr>
        <w:t>locally accessible cloud system, which</w:t>
      </w:r>
      <w:r w:rsidRPr="008963F9">
        <w:rPr>
          <w:lang w:eastAsia="ja-JP"/>
        </w:rPr>
        <w:t xml:space="preserve"> </w:t>
      </w:r>
      <w:r w:rsidRPr="00113733">
        <w:rPr>
          <w:lang w:eastAsia="ja-JP"/>
        </w:rPr>
        <w:t>provide</w:t>
      </w:r>
      <w:r>
        <w:rPr>
          <w:lang w:eastAsia="ja-JP"/>
        </w:rPr>
        <w:t xml:space="preserve">s cloud-based services at a local level regardless of the </w:t>
      </w:r>
      <w:r w:rsidR="000F3619">
        <w:rPr>
          <w:rFonts w:eastAsiaTheme="minorEastAsia" w:hint="eastAsia"/>
          <w:lang w:eastAsia="ja-JP"/>
        </w:rPr>
        <w:t>circumstances</w:t>
      </w:r>
      <w:r>
        <w:rPr>
          <w:lang w:eastAsia="ja-JP"/>
        </w:rPr>
        <w:t>. LACS is also capable of providing the key features of a cloud-based system</w:t>
      </w:r>
      <w:r w:rsidR="005971F2">
        <w:rPr>
          <w:lang w:eastAsia="ja-JP"/>
        </w:rPr>
        <w:t xml:space="preserve"> [4], [5]</w:t>
      </w:r>
      <w:r>
        <w:rPr>
          <w:lang w:eastAsia="ja-JP"/>
        </w:rPr>
        <w:t xml:space="preserve">. </w:t>
      </w:r>
      <w:r w:rsidR="00FA24B2" w:rsidRPr="00372010">
        <w:rPr>
          <w:lang w:eastAsia="ja-JP"/>
        </w:rPr>
        <w:t>LACS differs from a typical edge node system as it functions as a stand-alone local system and does not need to send its processed outputs to a central server, which is common for most edge nodes. However, it can also operate as part of an edge computing system if connected to the internet.</w:t>
      </w:r>
      <w:r>
        <w:rPr>
          <w:lang w:eastAsia="ja-JP"/>
        </w:rPr>
        <w:t xml:space="preserve"> Figure 5-</w:t>
      </w:r>
      <w:r w:rsidR="00366751">
        <w:rPr>
          <w:lang w:eastAsia="ja-JP"/>
        </w:rPr>
        <w:t xml:space="preserve">33 </w:t>
      </w:r>
      <w:r w:rsidR="00A46621">
        <w:rPr>
          <w:rFonts w:eastAsiaTheme="minorEastAsia" w:hint="eastAsia"/>
          <w:lang w:eastAsia="ja-JP"/>
        </w:rPr>
        <w:t>illustrates</w:t>
      </w:r>
      <w:r>
        <w:rPr>
          <w:lang w:eastAsia="ja-JP"/>
        </w:rPr>
        <w:t xml:space="preserve"> the main concept of LACS </w:t>
      </w:r>
      <w:r w:rsidR="00A46621">
        <w:rPr>
          <w:rFonts w:eastAsiaTheme="minorEastAsia" w:hint="eastAsia"/>
          <w:lang w:eastAsia="ja-JP"/>
        </w:rPr>
        <w:t>across</w:t>
      </w:r>
      <w:r>
        <w:rPr>
          <w:lang w:eastAsia="ja-JP"/>
        </w:rPr>
        <w:t xml:space="preserve"> the application and network layers. </w:t>
      </w:r>
    </w:p>
    <w:p w14:paraId="609FB550" w14:textId="77777777" w:rsidR="007A0CD9" w:rsidRPr="00F35402" w:rsidRDefault="007A0CD9" w:rsidP="007A0CD9">
      <w:pPr>
        <w:rPr>
          <w:rFonts w:eastAsiaTheme="minorEastAsia"/>
          <w:lang w:eastAsia="ja-JP"/>
        </w:rPr>
      </w:pPr>
    </w:p>
    <w:p w14:paraId="69FBA323" w14:textId="77777777" w:rsidR="007A0CD9" w:rsidRPr="00486097" w:rsidRDefault="007A0CD9" w:rsidP="007A0CD9">
      <w:pPr>
        <w:jc w:val="center"/>
        <w:rPr>
          <w:lang w:eastAsia="ja-JP"/>
        </w:rPr>
      </w:pPr>
      <w:r>
        <w:rPr>
          <w:noProof/>
          <w:lang w:eastAsia="ja-JP"/>
        </w:rPr>
        <w:lastRenderedPageBreak/>
        <w:drawing>
          <wp:inline distT="0" distB="0" distL="0" distR="0" wp14:anchorId="2C14D35E" wp14:editId="35FD7B57">
            <wp:extent cx="5572125" cy="2814309"/>
            <wp:effectExtent l="0" t="0" r="0" b="5715"/>
            <wp:docPr id="1035616487" name="図 1035616487" descr="ダイアグラム&#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616487" name="図 1035616487" descr="ダイアグラム&#10;&#10;中程度の精度で自動的に生成された説明"/>
                    <pic:cNvPicPr/>
                  </pic:nvPicPr>
                  <pic:blipFill>
                    <a:blip r:embed="rId56"/>
                    <a:stretch>
                      <a:fillRect/>
                    </a:stretch>
                  </pic:blipFill>
                  <pic:spPr>
                    <a:xfrm>
                      <a:off x="0" y="0"/>
                      <a:ext cx="5578185" cy="2817370"/>
                    </a:xfrm>
                    <a:prstGeom prst="rect">
                      <a:avLst/>
                    </a:prstGeom>
                  </pic:spPr>
                </pic:pic>
              </a:graphicData>
            </a:graphic>
          </wp:inline>
        </w:drawing>
      </w:r>
    </w:p>
    <w:p w14:paraId="75AE7730" w14:textId="23CCC4E0" w:rsidR="007A0CD9" w:rsidRDefault="007A0CD9" w:rsidP="007A0CD9">
      <w:pPr>
        <w:jc w:val="center"/>
        <w:rPr>
          <w:lang w:eastAsia="ja-JP"/>
        </w:rPr>
      </w:pPr>
      <w:r>
        <w:rPr>
          <w:rFonts w:hint="eastAsia"/>
          <w:lang w:eastAsia="ja-JP"/>
        </w:rPr>
        <w:t>F</w:t>
      </w:r>
      <w:r>
        <w:rPr>
          <w:lang w:eastAsia="ja-JP"/>
        </w:rPr>
        <w:t>igure 5-</w:t>
      </w:r>
      <w:r w:rsidR="00B761CA">
        <w:rPr>
          <w:lang w:eastAsia="ja-JP"/>
        </w:rPr>
        <w:t>33</w:t>
      </w:r>
      <w:r>
        <w:rPr>
          <w:lang w:eastAsia="ja-JP"/>
        </w:rPr>
        <w:t>: Main concept of “LACS”</w:t>
      </w:r>
    </w:p>
    <w:p w14:paraId="76FD0F60" w14:textId="77777777" w:rsidR="003872C9" w:rsidRDefault="003872C9" w:rsidP="003872C9">
      <w:pPr>
        <w:jc w:val="both"/>
        <w:rPr>
          <w:szCs w:val="18"/>
        </w:rPr>
      </w:pPr>
    </w:p>
    <w:p w14:paraId="4239B7B1" w14:textId="4EBE0D19" w:rsidR="003872C9" w:rsidRDefault="003872C9" w:rsidP="003872C9">
      <w:pPr>
        <w:jc w:val="both"/>
        <w:rPr>
          <w:lang w:eastAsia="ja-JP"/>
        </w:rPr>
      </w:pPr>
      <w:r w:rsidRPr="00F35402">
        <w:rPr>
          <w:szCs w:val="18"/>
        </w:rPr>
        <w:t xml:space="preserve">LACS </w:t>
      </w:r>
      <w:r w:rsidRPr="00372010">
        <w:rPr>
          <w:szCs w:val="18"/>
        </w:rPr>
        <w:t>functions as an information hub in environments where communication is disrupted, providing services such as disaster information broadcasting, bulletin boards, information sharing as a social networking service, bi-directional communication through messaging services, voice/video conferencing, file sharing, and more</w:t>
      </w:r>
      <w:r w:rsidRPr="00F35402">
        <w:rPr>
          <w:szCs w:val="18"/>
        </w:rPr>
        <w:t xml:space="preserve">. </w:t>
      </w:r>
      <w:r w:rsidRPr="00DD6FCE">
        <w:rPr>
          <w:lang w:eastAsia="ja-JP"/>
        </w:rPr>
        <w:t xml:space="preserve">LACS is comprised of a compact server, Wi-Fi Access Point, </w:t>
      </w:r>
      <w:proofErr w:type="gramStart"/>
      <w:r w:rsidRPr="00DD6FCE">
        <w:rPr>
          <w:lang w:eastAsia="ja-JP"/>
        </w:rPr>
        <w:t>Battery</w:t>
      </w:r>
      <w:proofErr w:type="gramEnd"/>
      <w:r w:rsidRPr="00DD6FCE">
        <w:rPr>
          <w:lang w:eastAsia="ja-JP"/>
        </w:rPr>
        <w:t xml:space="preserve"> and peripheral devices</w:t>
      </w:r>
      <w:r>
        <w:rPr>
          <w:lang w:eastAsia="ja-JP"/>
        </w:rPr>
        <w:t xml:space="preserve"> (</w:t>
      </w:r>
      <w:r w:rsidRPr="00366751">
        <w:rPr>
          <w:i/>
          <w:iCs/>
          <w:lang w:eastAsia="ja-JP"/>
        </w:rPr>
        <w:t>see</w:t>
      </w:r>
      <w:r w:rsidRPr="00E2622C">
        <w:rPr>
          <w:lang w:eastAsia="ja-JP"/>
        </w:rPr>
        <w:t xml:space="preserve"> </w:t>
      </w:r>
      <w:r>
        <w:rPr>
          <w:lang w:eastAsia="ja-JP"/>
        </w:rPr>
        <w:t>Figure 5-34)</w:t>
      </w:r>
      <w:r w:rsidRPr="00DD6FCE">
        <w:rPr>
          <w:lang w:eastAsia="ja-JP"/>
        </w:rPr>
        <w:t xml:space="preserve">. </w:t>
      </w:r>
      <w:r>
        <w:rPr>
          <w:lang w:eastAsia="ja-JP"/>
        </w:rPr>
        <w:t>It</w:t>
      </w:r>
      <w:r w:rsidRPr="00DD6FCE">
        <w:rPr>
          <w:lang w:eastAsia="ja-JP"/>
        </w:rPr>
        <w:t xml:space="preserve"> </w:t>
      </w:r>
      <w:r>
        <w:rPr>
          <w:rFonts w:eastAsiaTheme="minorEastAsia" w:hint="eastAsia"/>
          <w:lang w:eastAsia="ja-JP"/>
        </w:rPr>
        <w:t>provides</w:t>
      </w:r>
      <w:r w:rsidRPr="00DD6FCE">
        <w:rPr>
          <w:lang w:eastAsia="ja-JP"/>
        </w:rPr>
        <w:t xml:space="preserve"> basic cloud communication functions including information broadcasting, information sharing, and bi-directional communication among users</w:t>
      </w:r>
      <w:r>
        <w:rPr>
          <w:rFonts w:eastAsiaTheme="minorEastAsia" w:hint="eastAsia"/>
          <w:lang w:eastAsia="ja-JP"/>
        </w:rPr>
        <w:t>.</w:t>
      </w:r>
      <w:r w:rsidRPr="00DD6FCE">
        <w:rPr>
          <w:lang w:eastAsia="ja-JP"/>
        </w:rPr>
        <w:t xml:space="preserve"> </w:t>
      </w:r>
      <w:r>
        <w:rPr>
          <w:rFonts w:eastAsiaTheme="minorEastAsia" w:hint="eastAsia"/>
          <w:lang w:eastAsia="ja-JP"/>
        </w:rPr>
        <w:t>However, the</w:t>
      </w:r>
      <w:r w:rsidRPr="00DD6FCE">
        <w:rPr>
          <w:lang w:eastAsia="ja-JP"/>
        </w:rPr>
        <w:t xml:space="preserve"> service area for the</w:t>
      </w:r>
      <w:r>
        <w:rPr>
          <w:rFonts w:eastAsiaTheme="minorEastAsia" w:hint="eastAsia"/>
          <w:lang w:eastAsia="ja-JP"/>
        </w:rPr>
        <w:t>se functions</w:t>
      </w:r>
      <w:r w:rsidRPr="00DD6FCE">
        <w:rPr>
          <w:lang w:eastAsia="ja-JP"/>
        </w:rPr>
        <w:t xml:space="preserve"> is </w:t>
      </w:r>
      <w:r>
        <w:rPr>
          <w:rFonts w:eastAsiaTheme="minorEastAsia" w:hint="eastAsia"/>
          <w:lang w:eastAsia="ja-JP"/>
        </w:rPr>
        <w:t>limited</w:t>
      </w:r>
      <w:r w:rsidRPr="00DD6FCE">
        <w:rPr>
          <w:lang w:eastAsia="ja-JP"/>
        </w:rPr>
        <w:t xml:space="preserve"> to </w:t>
      </w:r>
      <w:r>
        <w:rPr>
          <w:rFonts w:hint="eastAsia"/>
          <w:lang w:eastAsia="ja-JP"/>
        </w:rPr>
        <w:t>ａ</w:t>
      </w:r>
      <w:r w:rsidRPr="00DD6FCE">
        <w:rPr>
          <w:lang w:eastAsia="ja-JP"/>
        </w:rPr>
        <w:t>small, surrounding area of the LACS.</w:t>
      </w:r>
      <w:r>
        <w:rPr>
          <w:lang w:eastAsia="ja-JP"/>
        </w:rPr>
        <w:t xml:space="preserve"> </w:t>
      </w:r>
      <w:r w:rsidRPr="00920323">
        <w:rPr>
          <w:lang w:eastAsia="ja-JP"/>
        </w:rPr>
        <w:t>It also enables the transmission of large size contents in the forms of text, voice, moving pictures, and still image</w:t>
      </w:r>
      <w:r>
        <w:rPr>
          <w:lang w:eastAsia="ja-JP"/>
        </w:rPr>
        <w:t>,</w:t>
      </w:r>
      <w:r w:rsidRPr="00920323">
        <w:rPr>
          <w:lang w:eastAsia="ja-JP"/>
        </w:rPr>
        <w:t xml:space="preserve"> As shown in Figure </w:t>
      </w:r>
      <w:r>
        <w:rPr>
          <w:lang w:eastAsia="ja-JP"/>
        </w:rPr>
        <w:t>5</w:t>
      </w:r>
      <w:r w:rsidRPr="00920323">
        <w:rPr>
          <w:lang w:eastAsia="ja-JP"/>
        </w:rPr>
        <w:t>-</w:t>
      </w:r>
      <w:r>
        <w:rPr>
          <w:lang w:eastAsia="ja-JP"/>
        </w:rPr>
        <w:t>35</w:t>
      </w:r>
      <w:r w:rsidRPr="00920323">
        <w:rPr>
          <w:lang w:eastAsia="ja-JP"/>
        </w:rPr>
        <w:t xml:space="preserve">, LACS is useful in day-to-day usage in the fields of e-Governance, </w:t>
      </w:r>
      <w:proofErr w:type="gramStart"/>
      <w:r w:rsidRPr="00920323">
        <w:rPr>
          <w:lang w:eastAsia="ja-JP"/>
        </w:rPr>
        <w:t>education</w:t>
      </w:r>
      <w:proofErr w:type="gramEnd"/>
      <w:r w:rsidRPr="00920323">
        <w:rPr>
          <w:lang w:eastAsia="ja-JP"/>
        </w:rPr>
        <w:t xml:space="preserve"> and health. The users access the server from their smartphones or tablet terminal via Wi-Fi to use the provided service</w:t>
      </w:r>
      <w:r>
        <w:rPr>
          <w:lang w:eastAsia="ja-JP"/>
        </w:rPr>
        <w:t>s</w:t>
      </w:r>
      <w:r w:rsidRPr="00920323">
        <w:rPr>
          <w:lang w:eastAsia="ja-JP"/>
        </w:rPr>
        <w:t>.</w:t>
      </w:r>
    </w:p>
    <w:p w14:paraId="411F67D8" w14:textId="77777777" w:rsidR="007A0CD9" w:rsidRPr="00F35402" w:rsidRDefault="007A0CD9" w:rsidP="007A0CD9">
      <w:pPr>
        <w:rPr>
          <w:rFonts w:eastAsiaTheme="minorEastAsia"/>
          <w:lang w:eastAsia="ja-JP"/>
        </w:rPr>
      </w:pPr>
    </w:p>
    <w:p w14:paraId="6CDFA999" w14:textId="77777777" w:rsidR="007A0CD9" w:rsidRPr="00F35402" w:rsidRDefault="007A0CD9" w:rsidP="007A0CD9">
      <w:pPr>
        <w:jc w:val="center"/>
        <w:rPr>
          <w:rFonts w:eastAsiaTheme="minorEastAsia"/>
          <w:lang w:eastAsia="ja-JP"/>
        </w:rPr>
      </w:pPr>
      <w:r>
        <w:rPr>
          <w:rFonts w:eastAsiaTheme="minorEastAsia"/>
          <w:noProof/>
          <w:lang w:eastAsia="ja-JP"/>
        </w:rPr>
        <w:drawing>
          <wp:inline distT="0" distB="0" distL="0" distR="0" wp14:anchorId="5871894D" wp14:editId="16AD40DE">
            <wp:extent cx="5334000" cy="2785915"/>
            <wp:effectExtent l="0" t="0" r="0" b="0"/>
            <wp:docPr id="505953415" name="図 505953415" descr="ダイアグラム&#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953415" name="図 505953415" descr="ダイアグラム&#10;&#10;低い精度で自動的に生成された説明"/>
                    <pic:cNvPicPr/>
                  </pic:nvPicPr>
                  <pic:blipFill>
                    <a:blip r:embed="rId57"/>
                    <a:stretch>
                      <a:fillRect/>
                    </a:stretch>
                  </pic:blipFill>
                  <pic:spPr>
                    <a:xfrm>
                      <a:off x="0" y="0"/>
                      <a:ext cx="5345760" cy="2792057"/>
                    </a:xfrm>
                    <a:prstGeom prst="rect">
                      <a:avLst/>
                    </a:prstGeom>
                  </pic:spPr>
                </pic:pic>
              </a:graphicData>
            </a:graphic>
          </wp:inline>
        </w:drawing>
      </w:r>
    </w:p>
    <w:p w14:paraId="5B7A5482" w14:textId="6C095045" w:rsidR="007A0CD9" w:rsidRPr="00F35402" w:rsidRDefault="007A0CD9" w:rsidP="007A0CD9">
      <w:pPr>
        <w:jc w:val="center"/>
        <w:rPr>
          <w:rFonts w:eastAsiaTheme="minorEastAsia"/>
          <w:lang w:eastAsia="ja-JP"/>
        </w:rPr>
      </w:pPr>
      <w:r>
        <w:rPr>
          <w:rFonts w:hint="eastAsia"/>
          <w:lang w:eastAsia="ja-JP"/>
        </w:rPr>
        <w:t>F</w:t>
      </w:r>
      <w:r>
        <w:rPr>
          <w:lang w:eastAsia="ja-JP"/>
        </w:rPr>
        <w:t>igure 5-</w:t>
      </w:r>
      <w:r w:rsidR="00B761CA">
        <w:rPr>
          <w:lang w:eastAsia="ja-JP"/>
        </w:rPr>
        <w:t>34</w:t>
      </w:r>
      <w:r>
        <w:rPr>
          <w:lang w:eastAsia="ja-JP"/>
        </w:rPr>
        <w:t>: LACS protype</w:t>
      </w:r>
    </w:p>
    <w:p w14:paraId="23C41631" w14:textId="77777777" w:rsidR="007A0CD9" w:rsidRPr="00F35402" w:rsidRDefault="007A0CD9" w:rsidP="007A0CD9">
      <w:pPr>
        <w:jc w:val="both"/>
        <w:rPr>
          <w:rFonts w:eastAsiaTheme="minorEastAsia"/>
          <w:lang w:eastAsia="ja-JP"/>
        </w:rPr>
      </w:pPr>
    </w:p>
    <w:p w14:paraId="34941D49" w14:textId="77777777" w:rsidR="007A0CD9" w:rsidRDefault="007A0CD9" w:rsidP="007A0CD9">
      <w:pPr>
        <w:jc w:val="center"/>
        <w:rPr>
          <w:lang w:eastAsia="ja-JP"/>
        </w:rPr>
      </w:pPr>
      <w:r>
        <w:rPr>
          <w:noProof/>
          <w:lang w:eastAsia="ja-JP"/>
        </w:rPr>
        <w:lastRenderedPageBreak/>
        <w:drawing>
          <wp:inline distT="0" distB="0" distL="0" distR="0" wp14:anchorId="0F9E3BB9" wp14:editId="4465EF17">
            <wp:extent cx="4895850" cy="3308555"/>
            <wp:effectExtent l="0" t="0" r="0" b="6350"/>
            <wp:docPr id="1665943421" name="図 1665943421"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943421" name="図 1665943421" descr="ダイアグラム&#10;&#10;自動的に生成された説明"/>
                    <pic:cNvPicPr/>
                  </pic:nvPicPr>
                  <pic:blipFill>
                    <a:blip r:embed="rId58"/>
                    <a:stretch>
                      <a:fillRect/>
                    </a:stretch>
                  </pic:blipFill>
                  <pic:spPr>
                    <a:xfrm>
                      <a:off x="0" y="0"/>
                      <a:ext cx="4912352" cy="3319707"/>
                    </a:xfrm>
                    <a:prstGeom prst="rect">
                      <a:avLst/>
                    </a:prstGeom>
                  </pic:spPr>
                </pic:pic>
              </a:graphicData>
            </a:graphic>
          </wp:inline>
        </w:drawing>
      </w:r>
    </w:p>
    <w:p w14:paraId="313437F0" w14:textId="3C595F40" w:rsidR="007A0CD9" w:rsidRDefault="007A0CD9" w:rsidP="007A0CD9">
      <w:pPr>
        <w:jc w:val="center"/>
        <w:rPr>
          <w:lang w:eastAsia="ja-JP"/>
        </w:rPr>
      </w:pPr>
      <w:r>
        <w:rPr>
          <w:rFonts w:hint="eastAsia"/>
          <w:lang w:eastAsia="ja-JP"/>
        </w:rPr>
        <w:t>F</w:t>
      </w:r>
      <w:r>
        <w:rPr>
          <w:lang w:eastAsia="ja-JP"/>
        </w:rPr>
        <w:t>igure 5-</w:t>
      </w:r>
      <w:r w:rsidR="00B761CA">
        <w:rPr>
          <w:lang w:eastAsia="ja-JP"/>
        </w:rPr>
        <w:t>35</w:t>
      </w:r>
      <w:r>
        <w:rPr>
          <w:lang w:eastAsia="ja-JP"/>
        </w:rPr>
        <w:t>: Cloud-based – Local-LACS setup in normal and disaster situation</w:t>
      </w:r>
    </w:p>
    <w:p w14:paraId="049B3759" w14:textId="77777777" w:rsidR="005A490B" w:rsidRPr="003D2A63" w:rsidRDefault="005A490B" w:rsidP="005A490B">
      <w:pPr>
        <w:rPr>
          <w:b/>
          <w:bCs/>
        </w:rPr>
      </w:pPr>
    </w:p>
    <w:p w14:paraId="51A7040F" w14:textId="075150C1" w:rsidR="005A490B" w:rsidRPr="00556367" w:rsidRDefault="005A490B" w:rsidP="004C7B40">
      <w:pPr>
        <w:pStyle w:val="Heading1"/>
        <w:numPr>
          <w:ilvl w:val="3"/>
          <w:numId w:val="2"/>
        </w:numPr>
        <w:rPr>
          <w:rFonts w:ascii="Times New Roman" w:hAnsi="Times New Roman" w:cs="Times New Roman"/>
          <w:b/>
          <w:bCs/>
          <w:lang w:eastAsia="ja-JP"/>
        </w:rPr>
      </w:pPr>
      <w:bookmarkStart w:id="49" w:name="_Toc196327706"/>
      <w:r w:rsidRPr="00556367">
        <w:rPr>
          <w:rFonts w:ascii="Times New Roman" w:hAnsi="Times New Roman" w:cs="Times New Roman"/>
          <w:b/>
          <w:bCs/>
          <w:lang w:eastAsia="ja-JP"/>
        </w:rPr>
        <w:t>X-FACE</w:t>
      </w:r>
      <w:bookmarkEnd w:id="49"/>
    </w:p>
    <w:p w14:paraId="190163E9" w14:textId="7EEF427F" w:rsidR="004C7B40" w:rsidRDefault="005A490B" w:rsidP="004C7B40">
      <w:pPr>
        <w:jc w:val="both"/>
      </w:pPr>
      <w:r w:rsidRPr="007C3815">
        <w:rPr>
          <w:rFonts w:eastAsiaTheme="minorEastAsia"/>
          <w:lang w:eastAsia="ja-JP"/>
        </w:rPr>
        <w:t xml:space="preserve">The </w:t>
      </w:r>
      <w:proofErr w:type="spellStart"/>
      <w:r w:rsidRPr="007C3815">
        <w:rPr>
          <w:rFonts w:eastAsiaTheme="minorEastAsia"/>
          <w:lang w:eastAsia="ja-JP"/>
        </w:rPr>
        <w:t>eXtensive</w:t>
      </w:r>
      <w:proofErr w:type="spellEnd"/>
      <w:r w:rsidRPr="007C3815">
        <w:rPr>
          <w:rFonts w:eastAsiaTheme="minorEastAsia"/>
          <w:lang w:eastAsia="ja-JP"/>
        </w:rPr>
        <w:t xml:space="preserve"> Front-line Augmented Communications Exchanger</w:t>
      </w:r>
      <w:r w:rsidR="00512E5F">
        <w:rPr>
          <w:rFonts w:eastAsiaTheme="minorEastAsia" w:hint="eastAsia"/>
          <w:lang w:eastAsia="ja-JP"/>
        </w:rPr>
        <w:t>, called</w:t>
      </w:r>
      <w:r w:rsidRPr="007C3815">
        <w:rPr>
          <w:rFonts w:eastAsiaTheme="minorEastAsia"/>
          <w:lang w:eastAsia="ja-JP"/>
        </w:rPr>
        <w:t xml:space="preserve"> X-FACE</w:t>
      </w:r>
      <w:r w:rsidR="00512E5F">
        <w:rPr>
          <w:rFonts w:eastAsiaTheme="minorEastAsia" w:hint="eastAsia"/>
          <w:lang w:eastAsia="ja-JP"/>
        </w:rPr>
        <w:t>,</w:t>
      </w:r>
      <w:r w:rsidRPr="007C3815">
        <w:rPr>
          <w:rFonts w:eastAsiaTheme="minorEastAsia"/>
          <w:lang w:eastAsia="ja-JP"/>
        </w:rPr>
        <w:t xml:space="preserve"> is a portable, standalone system that allows nearby users to manage disaster information locally with their everyday network devices, such as smartphones, even during network service disruptions. X-FACE consists of an edge computing node and user devices connected to the node.</w:t>
      </w:r>
      <w:r w:rsidRPr="003C6741">
        <w:t xml:space="preserve"> </w:t>
      </w:r>
      <w:r w:rsidRPr="007C3815">
        <w:t xml:space="preserve">The node is a portable, standalone system, </w:t>
      </w:r>
      <w:proofErr w:type="gramStart"/>
      <w:r w:rsidRPr="007C3815">
        <w:t>similar to</w:t>
      </w:r>
      <w:proofErr w:type="gramEnd"/>
      <w:r w:rsidRPr="007C3815">
        <w:t xml:space="preserve"> LACS, which houses a small server, Wi-Fi access point, and battery within a portable case, providing local communications and social networking functions for information management. The system has been developed to enable first responder teams to handle disaster information during their activities, including investigation, search, rescue, and direction guidance.</w:t>
      </w:r>
      <w:r>
        <w:t xml:space="preserve"> </w:t>
      </w:r>
      <w:r w:rsidRPr="00063A61">
        <w:t>These functions can be accessed on X-FACE using network devices, such as smartphones and tablets. The edge computing node can flexibly extend its coverage area by connecting to other edge computing nodes, thereby forming a local emergency communication network. Figure 5-</w:t>
      </w:r>
      <w:r w:rsidR="004C7B40">
        <w:t>36</w:t>
      </w:r>
      <w:r w:rsidRPr="00063A61">
        <w:t xml:space="preserve"> shows the prototype of X-FACE installed with a solar panel.</w:t>
      </w:r>
    </w:p>
    <w:p w14:paraId="63554536" w14:textId="77777777" w:rsidR="004C7B40" w:rsidRDefault="004C7B40" w:rsidP="004C7B40">
      <w:pPr>
        <w:jc w:val="both"/>
        <w:rPr>
          <w:noProof/>
        </w:rPr>
      </w:pPr>
    </w:p>
    <w:p w14:paraId="0F538C2B" w14:textId="005A0869" w:rsidR="005A490B" w:rsidRDefault="004C7B40" w:rsidP="004C7B40">
      <w:pPr>
        <w:jc w:val="both"/>
      </w:pPr>
      <w:r w:rsidRPr="00470F8D">
        <w:rPr>
          <w:noProof/>
        </w:rPr>
        <w:drawing>
          <wp:inline distT="0" distB="0" distL="0" distR="0" wp14:anchorId="57ADC786" wp14:editId="05F9DF66">
            <wp:extent cx="5824855" cy="1739265"/>
            <wp:effectExtent l="0" t="0" r="4445" b="635"/>
            <wp:docPr id="3" name="Picture 2" descr="ゲームの画面&#10;&#10;AI によって生成されたコンテンツは間違っている可能性があります。">
              <a:extLst xmlns:a="http://schemas.openxmlformats.org/drawingml/2006/main">
                <a:ext uri="{FF2B5EF4-FFF2-40B4-BE49-F238E27FC236}">
                  <a16:creationId xmlns:a16="http://schemas.microsoft.com/office/drawing/2014/main" id="{5CAB05D1-4EAC-56C2-8798-9183D28E48A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ゲームの画面&#10;&#10;AI によって生成されたコンテンツは間違っている可能性があります。">
                      <a:extLst>
                        <a:ext uri="{FF2B5EF4-FFF2-40B4-BE49-F238E27FC236}">
                          <a16:creationId xmlns:a16="http://schemas.microsoft.com/office/drawing/2014/main" id="{5CAB05D1-4EAC-56C2-8798-9183D28E48A2}"/>
                        </a:ext>
                      </a:extLst>
                    </pic:cNvPr>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824855" cy="1739265"/>
                    </a:xfrm>
                    <a:prstGeom prst="rect">
                      <a:avLst/>
                    </a:prstGeom>
                  </pic:spPr>
                </pic:pic>
              </a:graphicData>
            </a:graphic>
          </wp:inline>
        </w:drawing>
      </w:r>
    </w:p>
    <w:p w14:paraId="1335037F" w14:textId="1E9E4CEE" w:rsidR="005A490B" w:rsidRDefault="004C7B40" w:rsidP="004C7B40">
      <w:pPr>
        <w:jc w:val="center"/>
        <w:rPr>
          <w:lang w:eastAsia="ja-JP"/>
        </w:rPr>
      </w:pPr>
      <w:r>
        <w:rPr>
          <w:rFonts w:hint="eastAsia"/>
          <w:lang w:eastAsia="ja-JP"/>
        </w:rPr>
        <w:t>F</w:t>
      </w:r>
      <w:r>
        <w:rPr>
          <w:lang w:eastAsia="ja-JP"/>
        </w:rPr>
        <w:t>igure 5-</w:t>
      </w:r>
      <w:r>
        <w:rPr>
          <w:rFonts w:eastAsiaTheme="minorEastAsia"/>
          <w:lang w:eastAsia="ja-JP"/>
        </w:rPr>
        <w:t>36</w:t>
      </w:r>
      <w:r>
        <w:rPr>
          <w:lang w:eastAsia="ja-JP"/>
        </w:rPr>
        <w:t xml:space="preserve">: X-FACE installed with a solar panel for power </w:t>
      </w:r>
      <w:proofErr w:type="gramStart"/>
      <w:r>
        <w:rPr>
          <w:lang w:eastAsia="ja-JP"/>
        </w:rPr>
        <w:t>supply</w:t>
      </w:r>
      <w:proofErr w:type="gramEnd"/>
    </w:p>
    <w:p w14:paraId="0EB3DE94" w14:textId="77777777" w:rsidR="004C7B40" w:rsidRDefault="004C7B40" w:rsidP="004C7B40">
      <w:pPr>
        <w:jc w:val="center"/>
      </w:pPr>
    </w:p>
    <w:p w14:paraId="5F0DC9C8" w14:textId="77777777" w:rsidR="00541044" w:rsidRPr="003D2A63" w:rsidRDefault="00541044" w:rsidP="00541044">
      <w:pPr>
        <w:jc w:val="both"/>
        <w:rPr>
          <w:rFonts w:eastAsiaTheme="minorEastAsia"/>
          <w:lang w:eastAsia="ja-JP"/>
        </w:rPr>
      </w:pPr>
      <w:r w:rsidRPr="00063A61">
        <w:rPr>
          <w:lang w:eastAsia="ja-JP"/>
        </w:rPr>
        <w:t>Figure 5-</w:t>
      </w:r>
      <w:r>
        <w:rPr>
          <w:lang w:eastAsia="ja-JP"/>
        </w:rPr>
        <w:t>37</w:t>
      </w:r>
      <w:r w:rsidRPr="00063A61">
        <w:rPr>
          <w:lang w:eastAsia="ja-JP"/>
        </w:rPr>
        <w:t xml:space="preserve"> shows the architecture of X-FACE. It comprises the edge computing platform, AI-based information processing, and three network interfaces that form an edge computing network: the access network, the wide-area network, and the inter-node network. The access </w:t>
      </w:r>
      <w:r w:rsidRPr="00063A61">
        <w:rPr>
          <w:lang w:eastAsia="ja-JP"/>
        </w:rPr>
        <w:lastRenderedPageBreak/>
        <w:t>network connects user devices to an edge computing node, forming a user network coverage. The network architecture of X-</w:t>
      </w:r>
      <w:r w:rsidRPr="00D10AE0">
        <w:rPr>
          <w:szCs w:val="18"/>
        </w:rPr>
        <w:t>FACE</w:t>
      </w:r>
      <w:r w:rsidRPr="00063A61">
        <w:rPr>
          <w:lang w:eastAsia="ja-JP"/>
        </w:rPr>
        <w:t xml:space="preserve"> is shown in Figure 5-</w:t>
      </w:r>
      <w:r>
        <w:rPr>
          <w:lang w:eastAsia="ja-JP"/>
        </w:rPr>
        <w:t>38</w:t>
      </w:r>
      <w:r w:rsidRPr="00063A61">
        <w:rPr>
          <w:lang w:eastAsia="ja-JP"/>
        </w:rPr>
        <w:t>, The wide-area network connects the edge computing node to the Internet and other systems. The inter-node network forms an X-FACE network to flexibly extend the geographical coverage of the entire system using multiple edge nodes. The elasticity of the inter-node network allows us to adapt the edge computing network to the activities of first responders.</w:t>
      </w:r>
      <w:r>
        <w:rPr>
          <w:lang w:eastAsia="ja-JP"/>
        </w:rPr>
        <w:t xml:space="preserve"> </w:t>
      </w:r>
      <w:r w:rsidRPr="004E2FFF">
        <w:rPr>
          <w:lang w:eastAsia="ja-JP"/>
        </w:rPr>
        <w:t>Figure 5-</w:t>
      </w:r>
      <w:r>
        <w:rPr>
          <w:lang w:eastAsia="ja-JP"/>
        </w:rPr>
        <w:t>39</w:t>
      </w:r>
      <w:r w:rsidRPr="004E2FFF">
        <w:rPr>
          <w:lang w:eastAsia="ja-JP"/>
        </w:rPr>
        <w:t xml:space="preserve"> shows an example of a smartphone display when X-FACE is accessed. Some of the functions displayed on the screen include GIS, Emergency SOS, Alerts, Call, Message, Feeds, and Pages. These functions allow users to perform various activities.</w:t>
      </w:r>
    </w:p>
    <w:p w14:paraId="23B61B02" w14:textId="73DC8BF2" w:rsidR="005A490B" w:rsidRDefault="005A490B" w:rsidP="004C7B40">
      <w:pPr>
        <w:rPr>
          <w:lang w:eastAsia="ja-JP"/>
        </w:rPr>
      </w:pPr>
      <w:r w:rsidRPr="002851DF">
        <w:rPr>
          <w:noProof/>
        </w:rPr>
        <w:drawing>
          <wp:anchor distT="0" distB="0" distL="114300" distR="114300" simplePos="0" relativeHeight="251669504" behindDoc="0" locked="0" layoutInCell="1" allowOverlap="1" wp14:anchorId="0CA8C342" wp14:editId="71C5BC1C">
            <wp:simplePos x="0" y="0"/>
            <wp:positionH relativeFrom="margin">
              <wp:posOffset>1866</wp:posOffset>
            </wp:positionH>
            <wp:positionV relativeFrom="paragraph">
              <wp:posOffset>254026</wp:posOffset>
            </wp:positionV>
            <wp:extent cx="5916295" cy="2543810"/>
            <wp:effectExtent l="0" t="0" r="0" b="8890"/>
            <wp:wrapTopAndBottom/>
            <wp:docPr id="42" name="Picture 41" descr="ダイアグラム&#10;&#10;AI によって生成されたコンテンツは間違っている可能性があります。">
              <a:extLst xmlns:a="http://schemas.openxmlformats.org/drawingml/2006/main">
                <a:ext uri="{FF2B5EF4-FFF2-40B4-BE49-F238E27FC236}">
                  <a16:creationId xmlns:a16="http://schemas.microsoft.com/office/drawing/2014/main" id="{67DB6958-8BEB-4F63-0ECB-68BEF72D885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1" descr="ダイアグラム&#10;&#10;AI によって生成されたコンテンツは間違っている可能性があります。">
                      <a:extLst>
                        <a:ext uri="{FF2B5EF4-FFF2-40B4-BE49-F238E27FC236}">
                          <a16:creationId xmlns:a16="http://schemas.microsoft.com/office/drawing/2014/main" id="{67DB6958-8BEB-4F63-0ECB-68BEF72D8851}"/>
                        </a:ext>
                      </a:extLst>
                    </pic:cNvPr>
                    <pic:cNvPicPr>
                      <a:picLocks noChangeAspect="1"/>
                    </pic:cNvPicPr>
                  </pic:nvPicPr>
                  <pic:blipFill>
                    <a:blip r:embed="rId60">
                      <a:extLst>
                        <a:ext uri="{28A0092B-C50C-407E-A947-70E740481C1C}">
                          <a14:useLocalDpi xmlns:a14="http://schemas.microsoft.com/office/drawing/2010/main" val="0"/>
                        </a:ext>
                      </a:extLst>
                    </a:blip>
                    <a:stretch>
                      <a:fillRect/>
                    </a:stretch>
                  </pic:blipFill>
                  <pic:spPr>
                    <a:xfrm>
                      <a:off x="0" y="0"/>
                      <a:ext cx="5916295" cy="2543810"/>
                    </a:xfrm>
                    <a:prstGeom prst="rect">
                      <a:avLst/>
                    </a:prstGeom>
                  </pic:spPr>
                </pic:pic>
              </a:graphicData>
            </a:graphic>
            <wp14:sizeRelH relativeFrom="margin">
              <wp14:pctWidth>0</wp14:pctWidth>
            </wp14:sizeRelH>
            <wp14:sizeRelV relativeFrom="margin">
              <wp14:pctHeight>0</wp14:pctHeight>
            </wp14:sizeRelV>
          </wp:anchor>
        </w:drawing>
      </w:r>
    </w:p>
    <w:p w14:paraId="1C36CFA8" w14:textId="7E834328" w:rsidR="005A490B" w:rsidRDefault="005A490B" w:rsidP="005A490B">
      <w:pPr>
        <w:jc w:val="center"/>
        <w:rPr>
          <w:lang w:eastAsia="ja-JP"/>
        </w:rPr>
      </w:pPr>
      <w:r>
        <w:rPr>
          <w:rFonts w:hint="eastAsia"/>
          <w:lang w:eastAsia="ja-JP"/>
        </w:rPr>
        <w:t>F</w:t>
      </w:r>
      <w:r>
        <w:rPr>
          <w:lang w:eastAsia="ja-JP"/>
        </w:rPr>
        <w:t>igure 5-</w:t>
      </w:r>
      <w:r w:rsidR="004C7B40">
        <w:rPr>
          <w:lang w:eastAsia="ja-JP"/>
        </w:rPr>
        <w:t>37</w:t>
      </w:r>
      <w:r>
        <w:rPr>
          <w:lang w:eastAsia="ja-JP"/>
        </w:rPr>
        <w:t xml:space="preserve">: </w:t>
      </w:r>
      <w:r w:rsidRPr="002851DF">
        <w:rPr>
          <w:lang w:eastAsia="ja-JP"/>
        </w:rPr>
        <w:t>X-FACE architecture</w:t>
      </w:r>
    </w:p>
    <w:p w14:paraId="00C5C8E9" w14:textId="399D527F" w:rsidR="005A490B" w:rsidRDefault="005A490B" w:rsidP="005A490B">
      <w:pPr>
        <w:rPr>
          <w:lang w:eastAsia="ja-JP"/>
        </w:rPr>
      </w:pPr>
    </w:p>
    <w:p w14:paraId="3EB9503C" w14:textId="77777777" w:rsidR="005A490B" w:rsidRDefault="005A490B" w:rsidP="005A490B">
      <w:pPr>
        <w:rPr>
          <w:lang w:eastAsia="ja-JP"/>
        </w:rPr>
      </w:pPr>
      <w:r>
        <w:rPr>
          <w:b/>
          <w:noProof/>
          <w:szCs w:val="20"/>
        </w:rPr>
        <w:drawing>
          <wp:inline distT="0" distB="0" distL="0" distR="0" wp14:anchorId="558523A9" wp14:editId="1FCA2EC5">
            <wp:extent cx="5637534" cy="2304930"/>
            <wp:effectExtent l="0" t="0" r="1270" b="0"/>
            <wp:docPr id="1355510112" name="Picture 1" descr="ダイアグラム&#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510112" name="Picture 1" descr="ダイアグラム&#10;&#10;AI によって生成されたコンテンツは間違っている可能性があります。"/>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669716" cy="2318088"/>
                    </a:xfrm>
                    <a:prstGeom prst="rect">
                      <a:avLst/>
                    </a:prstGeom>
                    <a:noFill/>
                    <a:ln>
                      <a:noFill/>
                    </a:ln>
                  </pic:spPr>
                </pic:pic>
              </a:graphicData>
            </a:graphic>
          </wp:inline>
        </w:drawing>
      </w:r>
    </w:p>
    <w:p w14:paraId="6647F379" w14:textId="0CB4580F" w:rsidR="005A490B" w:rsidRDefault="005A490B" w:rsidP="005A490B">
      <w:pPr>
        <w:jc w:val="center"/>
        <w:rPr>
          <w:rFonts w:eastAsiaTheme="minorEastAsia"/>
          <w:lang w:eastAsia="ja-JP"/>
        </w:rPr>
      </w:pPr>
      <w:r>
        <w:rPr>
          <w:rFonts w:hint="eastAsia"/>
          <w:lang w:eastAsia="ja-JP"/>
        </w:rPr>
        <w:t>F</w:t>
      </w:r>
      <w:r>
        <w:rPr>
          <w:lang w:eastAsia="ja-JP"/>
        </w:rPr>
        <w:t>igure 5-</w:t>
      </w:r>
      <w:r w:rsidR="00541044">
        <w:rPr>
          <w:lang w:eastAsia="ja-JP"/>
        </w:rPr>
        <w:t>38</w:t>
      </w:r>
      <w:r>
        <w:rPr>
          <w:lang w:eastAsia="ja-JP"/>
        </w:rPr>
        <w:t>:</w:t>
      </w:r>
      <w:r w:rsidRPr="00470F8D">
        <w:t xml:space="preserve"> </w:t>
      </w:r>
      <w:r w:rsidRPr="00470F8D">
        <w:rPr>
          <w:lang w:eastAsia="ja-JP"/>
        </w:rPr>
        <w:t>X-FACE network architecture</w:t>
      </w:r>
    </w:p>
    <w:p w14:paraId="715460EA" w14:textId="77777777" w:rsidR="005A490B" w:rsidRPr="00D10AE0" w:rsidRDefault="005A490B" w:rsidP="005A490B">
      <w:pPr>
        <w:rPr>
          <w:rFonts w:eastAsiaTheme="minorEastAsia"/>
          <w:lang w:eastAsia="ja-JP"/>
        </w:rPr>
      </w:pPr>
    </w:p>
    <w:p w14:paraId="4D16E9CB" w14:textId="77777777" w:rsidR="005A490B" w:rsidRDefault="005A490B" w:rsidP="005A490B">
      <w:pPr>
        <w:jc w:val="center"/>
        <w:rPr>
          <w:lang w:eastAsia="ja-JP"/>
        </w:rPr>
      </w:pPr>
      <w:r w:rsidRPr="002851DF">
        <w:rPr>
          <w:noProof/>
          <w:lang w:eastAsia="ja-JP"/>
        </w:rPr>
        <w:lastRenderedPageBreak/>
        <w:drawing>
          <wp:inline distT="0" distB="0" distL="0" distR="0" wp14:anchorId="31B96FAF" wp14:editId="232E182C">
            <wp:extent cx="3952875" cy="3620474"/>
            <wp:effectExtent l="0" t="0" r="0" b="0"/>
            <wp:docPr id="105457299" name="Picture 4" descr="グラフィカル ユーザー インターフェイス&#10;&#10;AI によって生成されたコンテンツは間違っている可能性があります。">
              <a:extLst xmlns:a="http://schemas.openxmlformats.org/drawingml/2006/main">
                <a:ext uri="{FF2B5EF4-FFF2-40B4-BE49-F238E27FC236}">
                  <a16:creationId xmlns:a16="http://schemas.microsoft.com/office/drawing/2014/main" id="{8F0D2786-FCA1-D250-21F0-02D37383525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57299" name="Picture 4" descr="グラフィカル ユーザー インターフェイス&#10;&#10;AI によって生成されたコンテンツは間違っている可能性があります。">
                      <a:extLst>
                        <a:ext uri="{FF2B5EF4-FFF2-40B4-BE49-F238E27FC236}">
                          <a16:creationId xmlns:a16="http://schemas.microsoft.com/office/drawing/2014/main" id="{8F0D2786-FCA1-D250-21F0-02D373835254}"/>
                        </a:ext>
                      </a:extLst>
                    </pic:cNvPr>
                    <pic:cNvPicPr>
                      <a:picLocks noChangeAspect="1"/>
                    </pic:cNvPicPr>
                  </pic:nvPicPr>
                  <pic:blipFill>
                    <a:blip r:embed="rId62"/>
                    <a:stretch>
                      <a:fillRect/>
                    </a:stretch>
                  </pic:blipFill>
                  <pic:spPr>
                    <a:xfrm>
                      <a:off x="0" y="0"/>
                      <a:ext cx="3958343" cy="3625482"/>
                    </a:xfrm>
                    <a:prstGeom prst="rect">
                      <a:avLst/>
                    </a:prstGeom>
                  </pic:spPr>
                </pic:pic>
              </a:graphicData>
            </a:graphic>
          </wp:inline>
        </w:drawing>
      </w:r>
    </w:p>
    <w:p w14:paraId="0313E319" w14:textId="0856FD18" w:rsidR="005A490B" w:rsidRPr="00D10AE0" w:rsidRDefault="005A490B" w:rsidP="005A490B">
      <w:pPr>
        <w:jc w:val="center"/>
        <w:rPr>
          <w:rFonts w:eastAsiaTheme="minorEastAsia"/>
          <w:lang w:eastAsia="ja-JP"/>
        </w:rPr>
      </w:pPr>
      <w:r>
        <w:rPr>
          <w:rFonts w:hint="eastAsia"/>
          <w:lang w:eastAsia="ja-JP"/>
        </w:rPr>
        <w:t>F</w:t>
      </w:r>
      <w:r>
        <w:rPr>
          <w:lang w:eastAsia="ja-JP"/>
        </w:rPr>
        <w:t>igure 5-</w:t>
      </w:r>
      <w:r w:rsidR="00541044">
        <w:rPr>
          <w:lang w:eastAsia="ja-JP"/>
        </w:rPr>
        <w:t>39</w:t>
      </w:r>
      <w:r>
        <w:rPr>
          <w:lang w:eastAsia="ja-JP"/>
        </w:rPr>
        <w:t xml:space="preserve">: </w:t>
      </w:r>
      <w:r w:rsidRPr="002851DF">
        <w:rPr>
          <w:lang w:eastAsia="ja-JP"/>
        </w:rPr>
        <w:t>Example of smartphone display when accessing X-FACE</w:t>
      </w:r>
    </w:p>
    <w:p w14:paraId="3B52B16D" w14:textId="77777777" w:rsidR="007A0CD9" w:rsidRPr="005A490B" w:rsidRDefault="007A0CD9" w:rsidP="007A0CD9">
      <w:pPr>
        <w:rPr>
          <w:lang w:eastAsia="ja-JP"/>
        </w:rPr>
      </w:pPr>
    </w:p>
    <w:p w14:paraId="6E6D881F" w14:textId="77777777" w:rsidR="007A0CD9" w:rsidRPr="007267A7" w:rsidRDefault="007A0CD9" w:rsidP="007A0CD9">
      <w:pPr>
        <w:pStyle w:val="Heading1"/>
        <w:numPr>
          <w:ilvl w:val="2"/>
          <w:numId w:val="2"/>
        </w:numPr>
        <w:tabs>
          <w:tab w:val="num" w:pos="360"/>
        </w:tabs>
        <w:ind w:left="0" w:firstLine="0"/>
        <w:rPr>
          <w:rFonts w:ascii="Times New Roman" w:hAnsi="Times New Roman" w:cs="Times New Roman"/>
          <w:b/>
          <w:bCs/>
          <w:lang w:eastAsia="ja-JP"/>
        </w:rPr>
      </w:pPr>
      <w:bookmarkStart w:id="50" w:name="_Toc166599196"/>
      <w:bookmarkStart w:id="51" w:name="_Toc196327707"/>
      <w:r w:rsidRPr="007267A7">
        <w:rPr>
          <w:rFonts w:ascii="Times New Roman" w:hAnsi="Times New Roman" w:cs="Times New Roman"/>
          <w:b/>
          <w:bCs/>
          <w:lang w:eastAsia="ja-JP"/>
        </w:rPr>
        <w:t>Major capabilities</w:t>
      </w:r>
      <w:bookmarkEnd w:id="50"/>
      <w:bookmarkEnd w:id="51"/>
    </w:p>
    <w:p w14:paraId="345365BA" w14:textId="77777777" w:rsidR="001C16BC" w:rsidRPr="001C16BC" w:rsidRDefault="007A0CD9" w:rsidP="007A0CD9">
      <w:pPr>
        <w:pStyle w:val="ListParagraph"/>
        <w:widowControl w:val="0"/>
        <w:numPr>
          <w:ilvl w:val="0"/>
          <w:numId w:val="3"/>
        </w:numPr>
        <w:spacing w:before="120" w:after="200" w:line="276" w:lineRule="auto"/>
        <w:rPr>
          <w:lang w:eastAsia="ja-JP"/>
        </w:rPr>
      </w:pPr>
      <w:r>
        <w:rPr>
          <w:b/>
          <w:bCs/>
          <w:lang w:eastAsia="ja-JP"/>
        </w:rPr>
        <w:t>B</w:t>
      </w:r>
      <w:r w:rsidRPr="00B42C27">
        <w:rPr>
          <w:b/>
          <w:bCs/>
          <w:lang w:eastAsia="ja-JP"/>
        </w:rPr>
        <w:t>i-directional communication function</w:t>
      </w:r>
    </w:p>
    <w:p w14:paraId="7B0C122E" w14:textId="7E726A1B" w:rsidR="007A0CD9" w:rsidRPr="002D0584" w:rsidRDefault="007A0CD9" w:rsidP="001C16BC">
      <w:pPr>
        <w:pStyle w:val="ListParagraph"/>
        <w:widowControl w:val="0"/>
        <w:spacing w:before="120" w:after="200" w:line="276" w:lineRule="auto"/>
        <w:ind w:left="420"/>
        <w:jc w:val="both"/>
        <w:rPr>
          <w:lang w:eastAsia="ja-JP"/>
        </w:rPr>
      </w:pPr>
      <w:r w:rsidRPr="002D0584">
        <w:rPr>
          <w:lang w:eastAsia="ja-JP"/>
        </w:rPr>
        <w:t>It</w:t>
      </w:r>
      <w:r w:rsidRPr="002D0584">
        <w:rPr>
          <w:rFonts w:hint="eastAsia"/>
          <w:lang w:eastAsia="ja-JP"/>
        </w:rPr>
        <w:t xml:space="preserve"> enables </w:t>
      </w:r>
      <w:r w:rsidRPr="00A322C0">
        <w:rPr>
          <w:lang w:eastAsia="ja-JP"/>
        </w:rPr>
        <w:t>person-to-person bi-directional communication tool</w:t>
      </w:r>
      <w:r>
        <w:rPr>
          <w:lang w:eastAsia="ja-JP"/>
        </w:rPr>
        <w:t xml:space="preserve"> by </w:t>
      </w:r>
      <w:r w:rsidRPr="00FB0E50">
        <w:rPr>
          <w:lang w:eastAsia="ja-JP"/>
        </w:rPr>
        <w:t>provid</w:t>
      </w:r>
      <w:r>
        <w:rPr>
          <w:lang w:eastAsia="ja-JP"/>
        </w:rPr>
        <w:t>ing</w:t>
      </w:r>
      <w:r w:rsidRPr="00FB0E50">
        <w:rPr>
          <w:lang w:eastAsia="ja-JP"/>
        </w:rPr>
        <w:t xml:space="preserve"> a means of fast restoration of communication services in areas affected by the disaster using ICT systems</w:t>
      </w:r>
      <w:r>
        <w:rPr>
          <w:lang w:eastAsia="ja-JP"/>
        </w:rPr>
        <w:t>.</w:t>
      </w:r>
    </w:p>
    <w:p w14:paraId="4E76F6C1" w14:textId="77777777" w:rsidR="001C16BC" w:rsidRPr="001C16BC" w:rsidRDefault="007A0CD9" w:rsidP="007A0CD9">
      <w:pPr>
        <w:pStyle w:val="ListParagraph"/>
        <w:widowControl w:val="0"/>
        <w:numPr>
          <w:ilvl w:val="0"/>
          <w:numId w:val="3"/>
        </w:numPr>
        <w:spacing w:before="120" w:after="200" w:line="276" w:lineRule="auto"/>
        <w:rPr>
          <w:lang w:eastAsia="ja-JP"/>
        </w:rPr>
      </w:pPr>
      <w:r w:rsidRPr="0031426F">
        <w:rPr>
          <w:b/>
          <w:bCs/>
          <w:lang w:eastAsia="ja-JP"/>
        </w:rPr>
        <w:t>Broadcasting of information</w:t>
      </w:r>
    </w:p>
    <w:p w14:paraId="192277C2" w14:textId="44E516D7" w:rsidR="007A0CD9" w:rsidRPr="00AF0315" w:rsidRDefault="007A0CD9" w:rsidP="001C16BC">
      <w:pPr>
        <w:pStyle w:val="ListParagraph"/>
        <w:widowControl w:val="0"/>
        <w:spacing w:before="120" w:after="200" w:line="276" w:lineRule="auto"/>
        <w:ind w:left="420"/>
        <w:jc w:val="both"/>
        <w:rPr>
          <w:lang w:eastAsia="ja-JP"/>
        </w:rPr>
      </w:pPr>
      <w:r w:rsidRPr="00AF0315">
        <w:rPr>
          <w:lang w:eastAsia="ja-JP"/>
        </w:rPr>
        <w:t xml:space="preserve">It enables </w:t>
      </w:r>
      <w:r>
        <w:rPr>
          <w:lang w:eastAsia="ja-JP"/>
        </w:rPr>
        <w:t>information broadcast via the bulletin board which can be accessed by the public</w:t>
      </w:r>
      <w:r w:rsidRPr="00AF0315">
        <w:rPr>
          <w:lang w:eastAsia="ja-JP"/>
        </w:rPr>
        <w:t>.</w:t>
      </w:r>
      <w:r>
        <w:rPr>
          <w:lang w:eastAsia="ja-JP"/>
        </w:rPr>
        <w:t xml:space="preserve"> Important information </w:t>
      </w:r>
      <w:r w:rsidRPr="008F42AF">
        <w:rPr>
          <w:lang w:eastAsia="ja-JP"/>
        </w:rPr>
        <w:t>from local authorities, firefighting, public agencies such as the police</w:t>
      </w:r>
      <w:r>
        <w:rPr>
          <w:lang w:eastAsia="ja-JP"/>
        </w:rPr>
        <w:t xml:space="preserve"> and individuals can be accessed irrespective of registration status on the system</w:t>
      </w:r>
      <w:r w:rsidRPr="008F42AF">
        <w:rPr>
          <w:lang w:eastAsia="ja-JP"/>
        </w:rPr>
        <w:t>.</w:t>
      </w:r>
    </w:p>
    <w:p w14:paraId="4E328896" w14:textId="77777777" w:rsidR="001C16BC" w:rsidRPr="001C16BC" w:rsidRDefault="007A0CD9" w:rsidP="007A0CD9">
      <w:pPr>
        <w:pStyle w:val="ListParagraph"/>
        <w:widowControl w:val="0"/>
        <w:numPr>
          <w:ilvl w:val="0"/>
          <w:numId w:val="3"/>
        </w:numPr>
        <w:spacing w:before="120" w:after="200" w:line="276" w:lineRule="auto"/>
        <w:rPr>
          <w:lang w:eastAsia="ja-JP"/>
        </w:rPr>
      </w:pPr>
      <w:r>
        <w:rPr>
          <w:b/>
          <w:bCs/>
          <w:lang w:eastAsia="ja-JP"/>
        </w:rPr>
        <w:t>S</w:t>
      </w:r>
      <w:r w:rsidRPr="00411097">
        <w:rPr>
          <w:b/>
          <w:bCs/>
          <w:lang w:eastAsia="ja-JP"/>
        </w:rPr>
        <w:t>ervice availability</w:t>
      </w:r>
      <w:r>
        <w:rPr>
          <w:b/>
          <w:bCs/>
          <w:lang w:eastAsia="ja-JP"/>
        </w:rPr>
        <w:t xml:space="preserve"> and communication restoration</w:t>
      </w:r>
    </w:p>
    <w:p w14:paraId="3410B885" w14:textId="77777777" w:rsidR="001C16BC" w:rsidRDefault="007A0CD9" w:rsidP="001C16BC">
      <w:pPr>
        <w:pStyle w:val="ListParagraph"/>
        <w:widowControl w:val="0"/>
        <w:spacing w:before="120" w:after="200" w:line="276" w:lineRule="auto"/>
        <w:ind w:left="420"/>
        <w:jc w:val="both"/>
        <w:rPr>
          <w:lang w:eastAsia="ja-JP"/>
        </w:rPr>
      </w:pPr>
      <w:r w:rsidRPr="00854CD5">
        <w:rPr>
          <w:lang w:eastAsia="ja-JP"/>
        </w:rPr>
        <w:t xml:space="preserve">It enables </w:t>
      </w:r>
      <w:r>
        <w:rPr>
          <w:lang w:eastAsia="ja-JP"/>
        </w:rPr>
        <w:t xml:space="preserve">the </w:t>
      </w:r>
      <w:r w:rsidRPr="00411097">
        <w:rPr>
          <w:lang w:eastAsia="ja-JP"/>
        </w:rPr>
        <w:t>gradual restor</w:t>
      </w:r>
      <w:r>
        <w:rPr>
          <w:lang w:eastAsia="ja-JP"/>
        </w:rPr>
        <w:t>ation of</w:t>
      </w:r>
      <w:r w:rsidRPr="00411097">
        <w:rPr>
          <w:lang w:eastAsia="ja-JP"/>
        </w:rPr>
        <w:t xml:space="preserve"> the interconnection between local clouds and the Internet connection depending on the restoration status of the communication infrastructure.</w:t>
      </w:r>
    </w:p>
    <w:p w14:paraId="546A72CA" w14:textId="77777777" w:rsidR="001C16BC" w:rsidRDefault="007A0CD9" w:rsidP="001C16BC">
      <w:pPr>
        <w:pStyle w:val="ListParagraph"/>
        <w:widowControl w:val="0"/>
        <w:numPr>
          <w:ilvl w:val="0"/>
          <w:numId w:val="3"/>
        </w:numPr>
        <w:spacing w:before="120" w:after="200" w:line="276" w:lineRule="auto"/>
        <w:jc w:val="both"/>
        <w:rPr>
          <w:b/>
          <w:bCs/>
          <w:lang w:eastAsia="ja-JP"/>
        </w:rPr>
      </w:pPr>
      <w:r w:rsidRPr="001C16BC">
        <w:rPr>
          <w:b/>
          <w:bCs/>
          <w:lang w:eastAsia="ja-JP"/>
        </w:rPr>
        <w:t>Automatic synchronization between cloud-based LACS and local LACS</w:t>
      </w:r>
    </w:p>
    <w:p w14:paraId="42C95576" w14:textId="12C28E79" w:rsidR="00B3162F" w:rsidRDefault="007A0CD9" w:rsidP="001C16BC">
      <w:pPr>
        <w:pStyle w:val="ListParagraph"/>
        <w:widowControl w:val="0"/>
        <w:spacing w:before="120" w:after="200" w:line="276" w:lineRule="auto"/>
        <w:ind w:left="420"/>
        <w:jc w:val="both"/>
        <w:rPr>
          <w:lang w:eastAsia="ja-JP"/>
        </w:rPr>
      </w:pPr>
      <w:r w:rsidRPr="000562CE">
        <w:rPr>
          <w:lang w:eastAsia="ja-JP"/>
        </w:rPr>
        <w:t>It enables a network connection, which can automatically synchronize data between two</w:t>
      </w:r>
      <w:r>
        <w:rPr>
          <w:lang w:eastAsia="ja-JP"/>
        </w:rPr>
        <w:t xml:space="preserve"> or more</w:t>
      </w:r>
      <w:r w:rsidRPr="000562CE">
        <w:rPr>
          <w:lang w:eastAsia="ja-JP"/>
        </w:rPr>
        <w:t xml:space="preserve"> LACSs</w:t>
      </w:r>
      <w:r>
        <w:rPr>
          <w:lang w:eastAsia="ja-JP"/>
        </w:rPr>
        <w:t>.</w:t>
      </w:r>
    </w:p>
    <w:p w14:paraId="10D197FE" w14:textId="77777777" w:rsidR="007A0CD9" w:rsidRPr="007267A7" w:rsidRDefault="007A0CD9" w:rsidP="007A0CD9">
      <w:pPr>
        <w:pStyle w:val="Heading1"/>
        <w:numPr>
          <w:ilvl w:val="2"/>
          <w:numId w:val="2"/>
        </w:numPr>
        <w:tabs>
          <w:tab w:val="num" w:pos="360"/>
        </w:tabs>
        <w:ind w:left="0" w:firstLine="0"/>
        <w:rPr>
          <w:rFonts w:ascii="Times New Roman" w:hAnsi="Times New Roman" w:cs="Times New Roman"/>
          <w:b/>
          <w:bCs/>
        </w:rPr>
      </w:pPr>
      <w:bookmarkStart w:id="52" w:name="_Toc166599197"/>
      <w:bookmarkStart w:id="53" w:name="_Toc196327708"/>
      <w:r w:rsidRPr="007267A7">
        <w:rPr>
          <w:rFonts w:ascii="Times New Roman" w:hAnsi="Times New Roman" w:cs="Times New Roman"/>
          <w:b/>
          <w:bCs/>
          <w:lang w:eastAsia="ja-JP"/>
        </w:rPr>
        <w:t xml:space="preserve">Use </w:t>
      </w:r>
      <w:proofErr w:type="gramStart"/>
      <w:r w:rsidRPr="007267A7">
        <w:rPr>
          <w:rFonts w:ascii="Times New Roman" w:hAnsi="Times New Roman" w:cs="Times New Roman"/>
          <w:b/>
          <w:bCs/>
          <w:lang w:eastAsia="ja-JP"/>
        </w:rPr>
        <w:t>cases</w:t>
      </w:r>
      <w:bookmarkEnd w:id="52"/>
      <w:bookmarkEnd w:id="53"/>
      <w:proofErr w:type="gramEnd"/>
    </w:p>
    <w:p w14:paraId="52F17B56" w14:textId="0404295E" w:rsidR="00906F92" w:rsidRDefault="003D2A63" w:rsidP="007A0CD9">
      <w:pPr>
        <w:jc w:val="both"/>
        <w:rPr>
          <w:lang w:eastAsia="ja-JP"/>
        </w:rPr>
      </w:pPr>
      <w:r w:rsidRPr="00F11590">
        <w:t xml:space="preserve">LACS and X-FACE can be utilized to establish community networks in rural areas lacking internet connectivity. These devices serve as vital tools for bridging the digital divide and strengthening community resilience. The </w:t>
      </w:r>
      <w:r w:rsidR="00BF002C">
        <w:rPr>
          <w:rFonts w:hint="eastAsia"/>
          <w:lang w:eastAsia="ja-JP"/>
        </w:rPr>
        <w:t>use cases</w:t>
      </w:r>
      <w:r w:rsidRPr="00F11590">
        <w:t xml:space="preserve"> of LACS and X-FACE are outlined below.</w:t>
      </w:r>
    </w:p>
    <w:p w14:paraId="27A321C0" w14:textId="28C25DB3" w:rsidR="00906F92" w:rsidRPr="00906F92" w:rsidRDefault="00906F92" w:rsidP="00906F92">
      <w:pPr>
        <w:pStyle w:val="Heading1"/>
        <w:numPr>
          <w:ilvl w:val="3"/>
          <w:numId w:val="2"/>
        </w:numPr>
        <w:rPr>
          <w:rFonts w:ascii="Times New Roman" w:hAnsi="Times New Roman" w:cs="Times New Roman"/>
          <w:b/>
          <w:bCs/>
          <w:lang w:eastAsia="ja-JP"/>
        </w:rPr>
      </w:pPr>
      <w:bookmarkStart w:id="54" w:name="_Hlk194511361"/>
      <w:bookmarkStart w:id="55" w:name="_Toc196327709"/>
      <w:r w:rsidRPr="00906F92">
        <w:rPr>
          <w:rFonts w:ascii="Times New Roman" w:hAnsi="Times New Roman" w:cs="Times New Roman" w:hint="eastAsia"/>
          <w:b/>
          <w:bCs/>
          <w:lang w:eastAsia="ja-JP"/>
        </w:rPr>
        <w:t>Application of LACS to e-Education in a remote island</w:t>
      </w:r>
      <w:bookmarkEnd w:id="54"/>
      <w:bookmarkEnd w:id="55"/>
    </w:p>
    <w:p w14:paraId="53C0977B" w14:textId="5D71BE44" w:rsidR="007A0CD9" w:rsidRDefault="007A0CD9" w:rsidP="007A0CD9">
      <w:pPr>
        <w:jc w:val="both"/>
        <w:rPr>
          <w:lang w:eastAsia="ja-JP"/>
        </w:rPr>
      </w:pPr>
      <w:r w:rsidRPr="00692AD5">
        <w:rPr>
          <w:lang w:eastAsia="ja-JP"/>
        </w:rPr>
        <w:t xml:space="preserve">LACS is a </w:t>
      </w:r>
      <w:r w:rsidR="00906F92" w:rsidRPr="00F11590">
        <w:rPr>
          <w:lang w:eastAsia="ja-JP"/>
        </w:rPr>
        <w:t>versatile</w:t>
      </w:r>
      <w:r w:rsidR="00906F92" w:rsidRPr="00692AD5" w:rsidDel="00906F92">
        <w:rPr>
          <w:lang w:eastAsia="ja-JP"/>
        </w:rPr>
        <w:t xml:space="preserve"> </w:t>
      </w:r>
      <w:r w:rsidRPr="00692AD5">
        <w:rPr>
          <w:lang w:eastAsia="ja-JP"/>
        </w:rPr>
        <w:t xml:space="preserve">system </w:t>
      </w:r>
      <w:r w:rsidR="00906F92" w:rsidRPr="00F11590">
        <w:rPr>
          <w:lang w:eastAsia="ja-JP"/>
        </w:rPr>
        <w:t>capable of</w:t>
      </w:r>
      <w:r w:rsidRPr="00692AD5">
        <w:rPr>
          <w:lang w:eastAsia="ja-JP"/>
        </w:rPr>
        <w:t xml:space="preserve"> deliver</w:t>
      </w:r>
      <w:r w:rsidR="00906F92">
        <w:rPr>
          <w:lang w:eastAsia="ja-JP"/>
        </w:rPr>
        <w:t>ing</w:t>
      </w:r>
      <w:r w:rsidRPr="00692AD5">
        <w:rPr>
          <w:lang w:eastAsia="ja-JP"/>
        </w:rPr>
        <w:t xml:space="preserve"> a </w:t>
      </w:r>
      <w:r w:rsidR="00906F92" w:rsidRPr="00F11590">
        <w:rPr>
          <w:lang w:eastAsia="ja-JP"/>
        </w:rPr>
        <w:t>wide range</w:t>
      </w:r>
      <w:r w:rsidRPr="00692AD5">
        <w:rPr>
          <w:lang w:eastAsia="ja-JP"/>
        </w:rPr>
        <w:t xml:space="preserve"> of services </w:t>
      </w:r>
      <w:r w:rsidR="00906F92" w:rsidRPr="00F11590">
        <w:rPr>
          <w:lang w:eastAsia="ja-JP"/>
        </w:rPr>
        <w:t>during</w:t>
      </w:r>
      <w:r w:rsidRPr="00692AD5">
        <w:rPr>
          <w:lang w:eastAsia="ja-JP"/>
        </w:rPr>
        <w:t xml:space="preserve"> disaster</w:t>
      </w:r>
      <w:r w:rsidR="00906F92">
        <w:rPr>
          <w:lang w:eastAsia="ja-JP"/>
        </w:rPr>
        <w:t>s as well as</w:t>
      </w:r>
      <w:r w:rsidRPr="00692AD5">
        <w:rPr>
          <w:lang w:eastAsia="ja-JP"/>
        </w:rPr>
        <w:t xml:space="preserve"> </w:t>
      </w:r>
      <w:r w:rsidR="00906F92">
        <w:rPr>
          <w:lang w:eastAsia="ja-JP"/>
        </w:rPr>
        <w:t>in everyday</w:t>
      </w:r>
      <w:r w:rsidRPr="00692AD5">
        <w:rPr>
          <w:lang w:eastAsia="ja-JP"/>
        </w:rPr>
        <w:t xml:space="preserve"> life.</w:t>
      </w:r>
      <w:r>
        <w:rPr>
          <w:lang w:eastAsia="ja-JP"/>
        </w:rPr>
        <w:t xml:space="preserve"> Services such as e-education, telemedicine solution</w:t>
      </w:r>
      <w:r w:rsidR="00906F92">
        <w:rPr>
          <w:lang w:eastAsia="ja-JP"/>
        </w:rPr>
        <w:t>s</w:t>
      </w:r>
      <w:r>
        <w:rPr>
          <w:lang w:eastAsia="ja-JP"/>
        </w:rPr>
        <w:t>, and other disaster</w:t>
      </w:r>
      <w:r w:rsidR="00906F92">
        <w:rPr>
          <w:lang w:eastAsia="ja-JP"/>
        </w:rPr>
        <w:t>-</w:t>
      </w:r>
      <w:r>
        <w:rPr>
          <w:lang w:eastAsia="ja-JP"/>
        </w:rPr>
        <w:t xml:space="preserve">related applications are </w:t>
      </w:r>
      <w:r w:rsidR="00906F92">
        <w:rPr>
          <w:lang w:eastAsia="ja-JP"/>
        </w:rPr>
        <w:t>supported by</w:t>
      </w:r>
      <w:r>
        <w:rPr>
          <w:lang w:eastAsia="ja-JP"/>
        </w:rPr>
        <w:t xml:space="preserve"> LACS. </w:t>
      </w:r>
      <w:r w:rsidR="00906F92">
        <w:rPr>
          <w:lang w:eastAsia="ja-JP"/>
        </w:rPr>
        <w:t>It allows</w:t>
      </w:r>
      <w:r>
        <w:rPr>
          <w:lang w:eastAsia="ja-JP"/>
        </w:rPr>
        <w:t xml:space="preserve"> users to access services, applications, and network functions</w:t>
      </w:r>
      <w:r w:rsidR="00906F92">
        <w:rPr>
          <w:lang w:eastAsia="ja-JP"/>
        </w:rPr>
        <w:t>,</w:t>
      </w:r>
      <w:r>
        <w:rPr>
          <w:lang w:eastAsia="ja-JP"/>
        </w:rPr>
        <w:t xml:space="preserve"> especially in a </w:t>
      </w:r>
      <w:proofErr w:type="gramStart"/>
      <w:r>
        <w:rPr>
          <w:lang w:eastAsia="ja-JP"/>
        </w:rPr>
        <w:t xml:space="preserve">disaster </w:t>
      </w:r>
      <w:r w:rsidR="00906F92" w:rsidRPr="00F11590">
        <w:rPr>
          <w:lang w:eastAsia="ja-JP"/>
        </w:rPr>
        <w:t>scenarios</w:t>
      </w:r>
      <w:proofErr w:type="gramEnd"/>
      <w:r w:rsidR="00906F92" w:rsidRPr="00F11590">
        <w:rPr>
          <w:lang w:eastAsia="ja-JP"/>
        </w:rPr>
        <w:t xml:space="preserve"> </w:t>
      </w:r>
      <w:r w:rsidRPr="00F20234">
        <w:rPr>
          <w:lang w:eastAsia="ja-JP"/>
        </w:rPr>
        <w:t xml:space="preserve">where communication infrastructure may be </w:t>
      </w:r>
      <w:r w:rsidR="00906F92" w:rsidRPr="00F11590">
        <w:rPr>
          <w:lang w:eastAsia="ja-JP"/>
        </w:rPr>
        <w:t>compromised</w:t>
      </w:r>
      <w:r>
        <w:rPr>
          <w:lang w:eastAsia="ja-JP"/>
        </w:rPr>
        <w:t xml:space="preserve">. LACS is </w:t>
      </w:r>
      <w:r w:rsidR="00631226">
        <w:rPr>
          <w:lang w:eastAsia="ja-JP"/>
        </w:rPr>
        <w:t xml:space="preserve">also </w:t>
      </w:r>
      <w:r>
        <w:rPr>
          <w:lang w:eastAsia="ja-JP"/>
        </w:rPr>
        <w:t xml:space="preserve">used as </w:t>
      </w:r>
      <w:r w:rsidRPr="00FB0E50">
        <w:rPr>
          <w:lang w:eastAsia="ja-JP"/>
        </w:rPr>
        <w:t xml:space="preserve">an </w:t>
      </w:r>
      <w:r w:rsidR="00631226">
        <w:rPr>
          <w:lang w:eastAsia="ja-JP"/>
        </w:rPr>
        <w:t>e</w:t>
      </w:r>
      <w:r w:rsidRPr="00FB0E50">
        <w:rPr>
          <w:lang w:eastAsia="ja-JP"/>
        </w:rPr>
        <w:t>ducation</w:t>
      </w:r>
      <w:r w:rsidR="00631226">
        <w:rPr>
          <w:lang w:eastAsia="ja-JP"/>
        </w:rPr>
        <w:t>al tool</w:t>
      </w:r>
      <w:r w:rsidRPr="00FB0E50">
        <w:rPr>
          <w:lang w:eastAsia="ja-JP"/>
        </w:rPr>
        <w:t xml:space="preserve">, </w:t>
      </w:r>
      <w:r w:rsidR="00631226" w:rsidRPr="00F11590">
        <w:rPr>
          <w:lang w:eastAsia="ja-JP"/>
        </w:rPr>
        <w:t>enabling</w:t>
      </w:r>
      <w:r w:rsidRPr="00FB0E50">
        <w:rPr>
          <w:lang w:eastAsia="ja-JP"/>
        </w:rPr>
        <w:t xml:space="preserve"> teacher</w:t>
      </w:r>
      <w:r w:rsidR="00631226">
        <w:rPr>
          <w:lang w:eastAsia="ja-JP"/>
        </w:rPr>
        <w:t xml:space="preserve">s or </w:t>
      </w:r>
      <w:r w:rsidRPr="00FB0E50">
        <w:rPr>
          <w:lang w:eastAsia="ja-JP"/>
        </w:rPr>
        <w:t>school</w:t>
      </w:r>
      <w:r w:rsidR="00631226">
        <w:rPr>
          <w:lang w:eastAsia="ja-JP"/>
        </w:rPr>
        <w:t>s to</w:t>
      </w:r>
      <w:r w:rsidRPr="00FB0E50">
        <w:rPr>
          <w:lang w:eastAsia="ja-JP"/>
        </w:rPr>
        <w:t xml:space="preserve"> prepare and share educational materials </w:t>
      </w:r>
      <w:r w:rsidR="00631226" w:rsidRPr="00F11590">
        <w:rPr>
          <w:lang w:eastAsia="ja-JP"/>
        </w:rPr>
        <w:t>that students can</w:t>
      </w:r>
      <w:r w:rsidR="00631226" w:rsidRPr="00FB0E50">
        <w:rPr>
          <w:lang w:eastAsia="ja-JP"/>
        </w:rPr>
        <w:t xml:space="preserve"> </w:t>
      </w:r>
      <w:r w:rsidRPr="00FB0E50">
        <w:rPr>
          <w:lang w:eastAsia="ja-JP"/>
        </w:rPr>
        <w:t xml:space="preserve">access </w:t>
      </w:r>
      <w:r w:rsidR="00631226">
        <w:rPr>
          <w:lang w:eastAsia="ja-JP"/>
        </w:rPr>
        <w:t>via</w:t>
      </w:r>
      <w:r w:rsidRPr="00FB0E50">
        <w:rPr>
          <w:lang w:eastAsia="ja-JP"/>
        </w:rPr>
        <w:t xml:space="preserve"> LACS</w:t>
      </w:r>
      <w:r>
        <w:rPr>
          <w:lang w:eastAsia="ja-JP"/>
        </w:rPr>
        <w:t xml:space="preserve"> </w:t>
      </w:r>
      <w:r w:rsidR="00631226">
        <w:rPr>
          <w:lang w:eastAsia="ja-JP"/>
        </w:rPr>
        <w:t>on</w:t>
      </w:r>
      <w:r>
        <w:rPr>
          <w:lang w:eastAsia="ja-JP"/>
        </w:rPr>
        <w:t xml:space="preserve"> remote island</w:t>
      </w:r>
      <w:r w:rsidR="00631226">
        <w:rPr>
          <w:lang w:eastAsia="ja-JP"/>
        </w:rPr>
        <w:t>s</w:t>
      </w:r>
      <w:r>
        <w:rPr>
          <w:lang w:eastAsia="ja-JP"/>
        </w:rPr>
        <w:t xml:space="preserve"> </w:t>
      </w:r>
      <w:r w:rsidR="00631226">
        <w:rPr>
          <w:lang w:eastAsia="ja-JP"/>
        </w:rPr>
        <w:lastRenderedPageBreak/>
        <w:t>without the commercial</w:t>
      </w:r>
      <w:r>
        <w:rPr>
          <w:lang w:eastAsia="ja-JP"/>
        </w:rPr>
        <w:t xml:space="preserve"> network connecti</w:t>
      </w:r>
      <w:r w:rsidR="00631226">
        <w:rPr>
          <w:lang w:eastAsia="ja-JP"/>
        </w:rPr>
        <w:t>vity</w:t>
      </w:r>
      <w:r>
        <w:rPr>
          <w:lang w:eastAsia="ja-JP"/>
        </w:rPr>
        <w:t xml:space="preserve"> or where network access is extremely slow (</w:t>
      </w:r>
      <w:r w:rsidRPr="00EE52FE">
        <w:rPr>
          <w:i/>
          <w:iCs/>
          <w:lang w:eastAsia="ja-JP"/>
        </w:rPr>
        <w:t>see</w:t>
      </w:r>
      <w:r w:rsidRPr="00E2622C">
        <w:rPr>
          <w:lang w:eastAsia="ja-JP"/>
        </w:rPr>
        <w:t xml:space="preserve"> </w:t>
      </w:r>
      <w:r>
        <w:rPr>
          <w:lang w:eastAsia="ja-JP"/>
        </w:rPr>
        <w:t>Figure 5-</w:t>
      </w:r>
      <w:r w:rsidR="00541044">
        <w:rPr>
          <w:lang w:eastAsia="ja-JP"/>
        </w:rPr>
        <w:t xml:space="preserve">40 </w:t>
      </w:r>
      <w:r w:rsidR="00631226">
        <w:rPr>
          <w:lang w:eastAsia="ja-JP"/>
        </w:rPr>
        <w:t xml:space="preserve">for a </w:t>
      </w:r>
      <w:r>
        <w:rPr>
          <w:lang w:eastAsia="ja-JP"/>
        </w:rPr>
        <w:t xml:space="preserve">demonstration of LACS usage </w:t>
      </w:r>
      <w:r w:rsidR="00631226">
        <w:rPr>
          <w:lang w:eastAsia="ja-JP"/>
        </w:rPr>
        <w:t xml:space="preserve">during </w:t>
      </w:r>
      <w:r>
        <w:rPr>
          <w:lang w:eastAsia="ja-JP"/>
        </w:rPr>
        <w:t xml:space="preserve">a feasibility study in the Philippines). </w:t>
      </w:r>
      <w:r w:rsidRPr="00E91514">
        <w:rPr>
          <w:lang w:eastAsia="ja-JP"/>
        </w:rPr>
        <w:t xml:space="preserve">Feasibility studies of LACS </w:t>
      </w:r>
      <w:r w:rsidR="000E17B4" w:rsidRPr="007E14DC">
        <w:rPr>
          <w:lang w:eastAsia="ja-JP"/>
        </w:rPr>
        <w:t>have been carried out</w:t>
      </w:r>
      <w:r w:rsidRPr="00E91514">
        <w:rPr>
          <w:lang w:eastAsia="ja-JP"/>
        </w:rPr>
        <w:t xml:space="preserve"> in Cordova, Philippines </w:t>
      </w:r>
      <w:r w:rsidR="006A0BAB" w:rsidRPr="007E14DC">
        <w:rPr>
          <w:lang w:eastAsia="ja-JP"/>
        </w:rPr>
        <w:t>focusing on</w:t>
      </w:r>
      <w:r w:rsidRPr="00E91514">
        <w:rPr>
          <w:lang w:eastAsia="ja-JP"/>
        </w:rPr>
        <w:t xml:space="preserve"> use cases </w:t>
      </w:r>
      <w:r w:rsidR="006A0BAB" w:rsidRPr="007E14DC">
        <w:rPr>
          <w:lang w:eastAsia="ja-JP"/>
        </w:rPr>
        <w:t>such as</w:t>
      </w:r>
      <w:r w:rsidRPr="00E91514">
        <w:rPr>
          <w:lang w:eastAsia="ja-JP"/>
        </w:rPr>
        <w:t xml:space="preserve"> e-education, disaster response, and </w:t>
      </w:r>
      <w:r w:rsidR="006A0BAB" w:rsidRPr="00E91514">
        <w:rPr>
          <w:lang w:eastAsia="ja-JP"/>
        </w:rPr>
        <w:t>platform</w:t>
      </w:r>
      <w:r w:rsidR="006A0BAB">
        <w:rPr>
          <w:lang w:eastAsia="ja-JP"/>
        </w:rPr>
        <w:t>-</w:t>
      </w:r>
      <w:r w:rsidR="006A0BAB" w:rsidRPr="00E91514">
        <w:rPr>
          <w:lang w:eastAsia="ja-JP"/>
        </w:rPr>
        <w:t>as</w:t>
      </w:r>
      <w:r w:rsidR="006A0BAB">
        <w:rPr>
          <w:lang w:eastAsia="ja-JP"/>
        </w:rPr>
        <w:t>-</w:t>
      </w:r>
      <w:r w:rsidR="006A0BAB" w:rsidRPr="00E91514">
        <w:rPr>
          <w:lang w:eastAsia="ja-JP"/>
        </w:rPr>
        <w:t>a</w:t>
      </w:r>
      <w:r w:rsidR="006A0BAB">
        <w:rPr>
          <w:lang w:eastAsia="ja-JP"/>
        </w:rPr>
        <w:t>-</w:t>
      </w:r>
      <w:r w:rsidRPr="00E91514">
        <w:rPr>
          <w:lang w:eastAsia="ja-JP"/>
        </w:rPr>
        <w:t>service.</w:t>
      </w:r>
      <w:r>
        <w:rPr>
          <w:lang w:eastAsia="ja-JP"/>
        </w:rPr>
        <w:t xml:space="preserve"> (</w:t>
      </w:r>
      <w:proofErr w:type="gramStart"/>
      <w:r w:rsidR="00933C69" w:rsidRPr="001214E8">
        <w:rPr>
          <w:i/>
          <w:iCs/>
          <w:lang w:eastAsia="ja-JP"/>
        </w:rPr>
        <w:t>s</w:t>
      </w:r>
      <w:r w:rsidRPr="001214E8">
        <w:rPr>
          <w:rFonts w:hint="eastAsia"/>
          <w:i/>
          <w:iCs/>
          <w:lang w:eastAsia="ja-JP"/>
        </w:rPr>
        <w:t>e</w:t>
      </w:r>
      <w:r w:rsidRPr="001214E8">
        <w:rPr>
          <w:i/>
          <w:iCs/>
          <w:lang w:eastAsia="ja-JP"/>
        </w:rPr>
        <w:t>e</w:t>
      </w:r>
      <w:proofErr w:type="gramEnd"/>
      <w:r w:rsidRPr="00090DFA">
        <w:rPr>
          <w:lang w:eastAsia="ja-JP"/>
        </w:rPr>
        <w:t xml:space="preserve"> </w:t>
      </w:r>
      <w:r>
        <w:rPr>
          <w:lang w:eastAsia="ja-JP"/>
        </w:rPr>
        <w:t>Figure 5-</w:t>
      </w:r>
      <w:r w:rsidR="00541044">
        <w:rPr>
          <w:lang w:eastAsia="ja-JP"/>
        </w:rPr>
        <w:t>41</w:t>
      </w:r>
      <w:r>
        <w:rPr>
          <w:lang w:eastAsia="ja-JP"/>
        </w:rPr>
        <w:t>)</w:t>
      </w:r>
      <w:r w:rsidRPr="00C727C3">
        <w:rPr>
          <w:lang w:eastAsia="ja-JP"/>
        </w:rPr>
        <w:t>.</w:t>
      </w:r>
    </w:p>
    <w:p w14:paraId="1E8029F8" w14:textId="77777777" w:rsidR="007A0CD9" w:rsidRDefault="007A0CD9" w:rsidP="007A0CD9">
      <w:pPr>
        <w:jc w:val="both"/>
        <w:rPr>
          <w:lang w:eastAsia="ja-JP"/>
        </w:rPr>
      </w:pPr>
    </w:p>
    <w:p w14:paraId="35D6D23B" w14:textId="77777777" w:rsidR="007A0CD9" w:rsidRDefault="007A0CD9" w:rsidP="007A0CD9">
      <w:pPr>
        <w:jc w:val="center"/>
        <w:rPr>
          <w:rFonts w:eastAsiaTheme="minorEastAsia"/>
          <w:lang w:eastAsia="ja-JP"/>
        </w:rPr>
      </w:pPr>
      <w:r>
        <w:rPr>
          <w:rFonts w:eastAsiaTheme="minorEastAsia"/>
          <w:noProof/>
          <w:lang w:eastAsia="ja-JP"/>
        </w:rPr>
        <w:drawing>
          <wp:inline distT="0" distB="0" distL="0" distR="0" wp14:anchorId="159218C1" wp14:editId="20CC5DF6">
            <wp:extent cx="4924425" cy="3480864"/>
            <wp:effectExtent l="0" t="0" r="0" b="5715"/>
            <wp:docPr id="86474806" name="図 86474806" descr="マップ&#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74806" name="図 86474806" descr="マップ&#10;&#10;自動的に生成された説明"/>
                    <pic:cNvPicPr/>
                  </pic:nvPicPr>
                  <pic:blipFill>
                    <a:blip r:embed="rId63"/>
                    <a:stretch>
                      <a:fillRect/>
                    </a:stretch>
                  </pic:blipFill>
                  <pic:spPr>
                    <a:xfrm>
                      <a:off x="0" y="0"/>
                      <a:ext cx="4933702" cy="3487422"/>
                    </a:xfrm>
                    <a:prstGeom prst="rect">
                      <a:avLst/>
                    </a:prstGeom>
                  </pic:spPr>
                </pic:pic>
              </a:graphicData>
            </a:graphic>
          </wp:inline>
        </w:drawing>
      </w:r>
    </w:p>
    <w:p w14:paraId="0D4BF1AF" w14:textId="6F9D16E9" w:rsidR="007A0CD9" w:rsidRDefault="007A0CD9" w:rsidP="007A0CD9">
      <w:pPr>
        <w:jc w:val="center"/>
        <w:rPr>
          <w:rFonts w:eastAsiaTheme="minorEastAsia"/>
          <w:lang w:eastAsia="ja-JP"/>
        </w:rPr>
      </w:pPr>
      <w:r>
        <w:rPr>
          <w:rFonts w:hint="eastAsia"/>
          <w:lang w:eastAsia="ja-JP"/>
        </w:rPr>
        <w:t>F</w:t>
      </w:r>
      <w:r>
        <w:rPr>
          <w:lang w:eastAsia="ja-JP"/>
        </w:rPr>
        <w:t>igure 5-</w:t>
      </w:r>
      <w:r w:rsidR="00541044">
        <w:rPr>
          <w:lang w:eastAsia="ja-JP"/>
        </w:rPr>
        <w:t>40</w:t>
      </w:r>
      <w:r>
        <w:rPr>
          <w:lang w:eastAsia="ja-JP"/>
        </w:rPr>
        <w:t>: Location of LACS feasibility study</w:t>
      </w:r>
    </w:p>
    <w:p w14:paraId="35838EA8" w14:textId="77777777" w:rsidR="007A0CD9" w:rsidRPr="006D1F55" w:rsidRDefault="007A0CD9" w:rsidP="007A0CD9">
      <w:pPr>
        <w:jc w:val="both"/>
        <w:rPr>
          <w:rFonts w:eastAsiaTheme="minorEastAsia"/>
          <w:lang w:eastAsia="ja-JP"/>
        </w:rPr>
      </w:pPr>
    </w:p>
    <w:p w14:paraId="130492D5" w14:textId="77777777" w:rsidR="007A0CD9" w:rsidRDefault="007A0CD9" w:rsidP="007A0CD9">
      <w:pPr>
        <w:jc w:val="center"/>
        <w:rPr>
          <w:lang w:eastAsia="ja-JP"/>
        </w:rPr>
      </w:pPr>
      <w:r>
        <w:rPr>
          <w:noProof/>
          <w:lang w:eastAsia="ja-JP"/>
        </w:rPr>
        <w:drawing>
          <wp:inline distT="0" distB="0" distL="0" distR="0" wp14:anchorId="5B3D6289" wp14:editId="5CF9F623">
            <wp:extent cx="5824855" cy="3656330"/>
            <wp:effectExtent l="0" t="0" r="4445" b="1270"/>
            <wp:docPr id="12" name="Picture 12"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ダイアグラム&#10;&#10;自動的に生成された説明"/>
                    <pic:cNvPicPr/>
                  </pic:nvPicPr>
                  <pic:blipFill>
                    <a:blip r:embed="rId64"/>
                    <a:stretch>
                      <a:fillRect/>
                    </a:stretch>
                  </pic:blipFill>
                  <pic:spPr>
                    <a:xfrm>
                      <a:off x="0" y="0"/>
                      <a:ext cx="5824855" cy="3656330"/>
                    </a:xfrm>
                    <a:prstGeom prst="rect">
                      <a:avLst/>
                    </a:prstGeom>
                  </pic:spPr>
                </pic:pic>
              </a:graphicData>
            </a:graphic>
          </wp:inline>
        </w:drawing>
      </w:r>
    </w:p>
    <w:p w14:paraId="3181BA04" w14:textId="7884CB2C" w:rsidR="007A0CD9" w:rsidRDefault="007A0CD9" w:rsidP="007A0CD9">
      <w:pPr>
        <w:jc w:val="center"/>
        <w:rPr>
          <w:lang w:eastAsia="ja-JP"/>
        </w:rPr>
      </w:pPr>
      <w:r>
        <w:rPr>
          <w:rFonts w:hint="eastAsia"/>
          <w:lang w:eastAsia="ja-JP"/>
        </w:rPr>
        <w:t>F</w:t>
      </w:r>
      <w:r>
        <w:rPr>
          <w:lang w:eastAsia="ja-JP"/>
        </w:rPr>
        <w:t>igure 5-</w:t>
      </w:r>
      <w:r w:rsidR="00541044">
        <w:rPr>
          <w:lang w:eastAsia="ja-JP"/>
        </w:rPr>
        <w:t>41</w:t>
      </w:r>
      <w:r>
        <w:rPr>
          <w:lang w:eastAsia="ja-JP"/>
        </w:rPr>
        <w:t>: Use case of “LACS”</w:t>
      </w:r>
    </w:p>
    <w:p w14:paraId="58C9ED9D" w14:textId="77777777" w:rsidR="007A0CD9" w:rsidRDefault="007A0CD9" w:rsidP="007A0CD9">
      <w:pPr>
        <w:jc w:val="both"/>
        <w:rPr>
          <w:lang w:eastAsia="ja-JP"/>
        </w:rPr>
      </w:pPr>
    </w:p>
    <w:p w14:paraId="55AD88C9" w14:textId="281B19FC" w:rsidR="007A0CD9" w:rsidRDefault="002528A9" w:rsidP="007A0CD9">
      <w:pPr>
        <w:jc w:val="both"/>
        <w:rPr>
          <w:lang w:eastAsia="ja-JP"/>
        </w:rPr>
      </w:pPr>
      <w:r w:rsidRPr="009B14B9">
        <w:rPr>
          <w:lang w:eastAsia="ja-JP"/>
        </w:rPr>
        <w:lastRenderedPageBreak/>
        <w:t>Furthermore</w:t>
      </w:r>
      <w:r w:rsidR="007A0CD9">
        <w:rPr>
          <w:lang w:eastAsia="ja-JP"/>
        </w:rPr>
        <w:t xml:space="preserve">, to </w:t>
      </w:r>
      <w:r w:rsidRPr="009B14B9">
        <w:rPr>
          <w:lang w:eastAsia="ja-JP"/>
        </w:rPr>
        <w:t>enhance the operational</w:t>
      </w:r>
      <w:r w:rsidR="007A0CD9">
        <w:rPr>
          <w:lang w:eastAsia="ja-JP"/>
        </w:rPr>
        <w:t xml:space="preserve"> capacity of </w:t>
      </w:r>
      <w:r w:rsidR="007A0CD9" w:rsidRPr="00692AD5">
        <w:rPr>
          <w:lang w:eastAsia="ja-JP"/>
        </w:rPr>
        <w:t>LAC</w:t>
      </w:r>
      <w:r w:rsidR="007A0CD9">
        <w:rPr>
          <w:lang w:eastAsia="ja-JP"/>
        </w:rPr>
        <w:t xml:space="preserve">S and ensure </w:t>
      </w:r>
      <w:r>
        <w:rPr>
          <w:lang w:eastAsia="ja-JP"/>
        </w:rPr>
        <w:t>its</w:t>
      </w:r>
      <w:r w:rsidR="007A0CD9">
        <w:rPr>
          <w:lang w:eastAsia="ja-JP"/>
        </w:rPr>
        <w:t xml:space="preserve"> sustainable </w:t>
      </w:r>
      <w:r>
        <w:rPr>
          <w:lang w:eastAsia="ja-JP"/>
        </w:rPr>
        <w:t xml:space="preserve">use in situations </w:t>
      </w:r>
      <w:r w:rsidR="007A0CD9">
        <w:rPr>
          <w:lang w:eastAsia="ja-JP"/>
        </w:rPr>
        <w:t xml:space="preserve">where the power supply is </w:t>
      </w:r>
      <w:r w:rsidRPr="009B14B9">
        <w:rPr>
          <w:lang w:eastAsia="ja-JP"/>
        </w:rPr>
        <w:t>disrupted due to</w:t>
      </w:r>
      <w:r w:rsidR="007A0CD9">
        <w:rPr>
          <w:lang w:eastAsia="ja-JP"/>
        </w:rPr>
        <w:t xml:space="preserve"> large-scale disaster</w:t>
      </w:r>
      <w:r>
        <w:rPr>
          <w:lang w:eastAsia="ja-JP"/>
        </w:rPr>
        <w:t>s</w:t>
      </w:r>
      <w:r w:rsidR="007A0CD9">
        <w:rPr>
          <w:lang w:eastAsia="ja-JP"/>
        </w:rPr>
        <w:t xml:space="preserve"> or in remote areas of developing countries, we introduced the installation of LACS </w:t>
      </w:r>
      <w:r w:rsidRPr="009B14B9">
        <w:rPr>
          <w:lang w:eastAsia="ja-JP"/>
        </w:rPr>
        <w:t xml:space="preserve">equipped </w:t>
      </w:r>
      <w:r w:rsidR="007A0CD9">
        <w:rPr>
          <w:lang w:eastAsia="ja-JP"/>
        </w:rPr>
        <w:t xml:space="preserve">with a solar panel to provide </w:t>
      </w:r>
      <w:r>
        <w:rPr>
          <w:lang w:eastAsia="ja-JP"/>
        </w:rPr>
        <w:t xml:space="preserve">a </w:t>
      </w:r>
      <w:r w:rsidR="007A0CD9">
        <w:rPr>
          <w:lang w:eastAsia="ja-JP"/>
        </w:rPr>
        <w:t>constant power supply. Figure 5-</w:t>
      </w:r>
      <w:r w:rsidR="00541044">
        <w:rPr>
          <w:lang w:eastAsia="ja-JP"/>
        </w:rPr>
        <w:t xml:space="preserve">42 </w:t>
      </w:r>
      <w:r w:rsidR="007A0CD9">
        <w:rPr>
          <w:lang w:eastAsia="ja-JP"/>
        </w:rPr>
        <w:t xml:space="preserve">shows LACS </w:t>
      </w:r>
      <w:r w:rsidRPr="009B14B9">
        <w:rPr>
          <w:lang w:eastAsia="ja-JP"/>
        </w:rPr>
        <w:t xml:space="preserve">equipped </w:t>
      </w:r>
      <w:r w:rsidR="007A0CD9">
        <w:rPr>
          <w:lang w:eastAsia="ja-JP"/>
        </w:rPr>
        <w:t>with a solar panel</w:t>
      </w:r>
      <w:r>
        <w:rPr>
          <w:lang w:eastAsia="ja-JP"/>
        </w:rPr>
        <w:t>,</w:t>
      </w:r>
      <w:r w:rsidR="007A0CD9">
        <w:rPr>
          <w:lang w:eastAsia="ja-JP"/>
        </w:rPr>
        <w:t xml:space="preserve"> </w:t>
      </w:r>
      <w:r>
        <w:rPr>
          <w:lang w:eastAsia="ja-JP"/>
        </w:rPr>
        <w:t xml:space="preserve">where </w:t>
      </w:r>
      <w:r w:rsidR="007A0CD9">
        <w:rPr>
          <w:lang w:eastAsia="ja-JP"/>
        </w:rPr>
        <w:t>Figure 5-</w:t>
      </w:r>
      <w:r w:rsidR="00541044">
        <w:rPr>
          <w:lang w:eastAsia="ja-JP"/>
        </w:rPr>
        <w:t xml:space="preserve">43 </w:t>
      </w:r>
      <w:r w:rsidR="00417BD7" w:rsidRPr="009B14B9">
        <w:rPr>
          <w:lang w:eastAsia="ja-JP"/>
        </w:rPr>
        <w:t xml:space="preserve">illustrates </w:t>
      </w:r>
      <w:r w:rsidR="007A0CD9">
        <w:rPr>
          <w:lang w:eastAsia="ja-JP"/>
        </w:rPr>
        <w:t xml:space="preserve">user training and </w:t>
      </w:r>
      <w:r w:rsidR="00417BD7">
        <w:rPr>
          <w:lang w:eastAsia="ja-JP"/>
        </w:rPr>
        <w:t xml:space="preserve">a </w:t>
      </w:r>
      <w:r w:rsidR="007A0CD9">
        <w:rPr>
          <w:lang w:eastAsia="ja-JP"/>
        </w:rPr>
        <w:t xml:space="preserve">demonstration test </w:t>
      </w:r>
      <w:r w:rsidR="00417BD7" w:rsidRPr="009B14B9">
        <w:rPr>
          <w:lang w:eastAsia="ja-JP"/>
        </w:rPr>
        <w:t xml:space="preserve">conducted </w:t>
      </w:r>
      <w:r w:rsidR="007A0CD9">
        <w:rPr>
          <w:lang w:eastAsia="ja-JP"/>
        </w:rPr>
        <w:t xml:space="preserve">during the feasibility study in Philippines. </w:t>
      </w:r>
    </w:p>
    <w:p w14:paraId="7D655E4F" w14:textId="77777777" w:rsidR="007A0CD9" w:rsidRDefault="007A0CD9" w:rsidP="007A0CD9">
      <w:pPr>
        <w:jc w:val="both"/>
        <w:rPr>
          <w:lang w:eastAsia="ja-JP"/>
        </w:rPr>
      </w:pPr>
    </w:p>
    <w:p w14:paraId="34DFEDFE" w14:textId="77777777" w:rsidR="007A0CD9" w:rsidRDefault="007A0CD9" w:rsidP="007A0CD9">
      <w:pPr>
        <w:jc w:val="center"/>
        <w:rPr>
          <w:lang w:eastAsia="ja-JP"/>
        </w:rPr>
      </w:pPr>
      <w:r>
        <w:rPr>
          <w:noProof/>
          <w:lang w:eastAsia="ja-JP"/>
        </w:rPr>
        <w:drawing>
          <wp:inline distT="0" distB="0" distL="0" distR="0" wp14:anchorId="7C648AC8" wp14:editId="382D1457">
            <wp:extent cx="5353050" cy="3190938"/>
            <wp:effectExtent l="0" t="0" r="0" b="9525"/>
            <wp:docPr id="1231665624" name="図 1231665624" descr="屋内, 部屋, 座る, 暮らし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665624" name="図 1231665624" descr="屋内, 部屋, 座る, 暮らし が含まれている画像&#10;&#10;自動的に生成された説明"/>
                    <pic:cNvPicPr/>
                  </pic:nvPicPr>
                  <pic:blipFill>
                    <a:blip r:embed="rId65"/>
                    <a:stretch>
                      <a:fillRect/>
                    </a:stretch>
                  </pic:blipFill>
                  <pic:spPr>
                    <a:xfrm>
                      <a:off x="0" y="0"/>
                      <a:ext cx="5358509" cy="3194192"/>
                    </a:xfrm>
                    <a:prstGeom prst="rect">
                      <a:avLst/>
                    </a:prstGeom>
                  </pic:spPr>
                </pic:pic>
              </a:graphicData>
            </a:graphic>
          </wp:inline>
        </w:drawing>
      </w:r>
    </w:p>
    <w:p w14:paraId="0DB9F554" w14:textId="32C0AFB1" w:rsidR="007A0CD9" w:rsidRDefault="007A0CD9" w:rsidP="007A0CD9">
      <w:pPr>
        <w:jc w:val="center"/>
        <w:rPr>
          <w:lang w:eastAsia="ja-JP"/>
        </w:rPr>
      </w:pPr>
      <w:r>
        <w:rPr>
          <w:rFonts w:hint="eastAsia"/>
          <w:lang w:eastAsia="ja-JP"/>
        </w:rPr>
        <w:t>F</w:t>
      </w:r>
      <w:r>
        <w:rPr>
          <w:lang w:eastAsia="ja-JP"/>
        </w:rPr>
        <w:t>igure 5-</w:t>
      </w:r>
      <w:r w:rsidR="00541044">
        <w:rPr>
          <w:lang w:eastAsia="ja-JP"/>
        </w:rPr>
        <w:t>42</w:t>
      </w:r>
      <w:r>
        <w:rPr>
          <w:lang w:eastAsia="ja-JP"/>
        </w:rPr>
        <w:t xml:space="preserve">: </w:t>
      </w:r>
      <w:r>
        <w:rPr>
          <w:rFonts w:hint="eastAsia"/>
          <w:lang w:eastAsia="ja-JP"/>
        </w:rPr>
        <w:t>L</w:t>
      </w:r>
      <w:r>
        <w:rPr>
          <w:lang w:eastAsia="ja-JP"/>
        </w:rPr>
        <w:t xml:space="preserve">ACS installed with a solar panel as power </w:t>
      </w:r>
      <w:proofErr w:type="gramStart"/>
      <w:r>
        <w:rPr>
          <w:lang w:eastAsia="ja-JP"/>
        </w:rPr>
        <w:t>supply</w:t>
      </w:r>
      <w:proofErr w:type="gramEnd"/>
    </w:p>
    <w:p w14:paraId="32055901" w14:textId="77777777" w:rsidR="007A0CD9" w:rsidRDefault="007A0CD9" w:rsidP="007A0CD9">
      <w:pPr>
        <w:jc w:val="both"/>
        <w:rPr>
          <w:lang w:eastAsia="ja-JP"/>
        </w:rPr>
      </w:pPr>
    </w:p>
    <w:p w14:paraId="12344BC4" w14:textId="77777777" w:rsidR="007A0CD9" w:rsidRPr="009F6A05" w:rsidRDefault="007A0CD9" w:rsidP="007A0CD9">
      <w:pPr>
        <w:jc w:val="center"/>
        <w:rPr>
          <w:lang w:eastAsia="ja-JP"/>
        </w:rPr>
      </w:pPr>
      <w:r>
        <w:rPr>
          <w:noProof/>
          <w:lang w:eastAsia="ja-JP"/>
        </w:rPr>
        <w:drawing>
          <wp:inline distT="0" distB="0" distL="0" distR="0" wp14:anchorId="347226D9" wp14:editId="1A491320">
            <wp:extent cx="5362575" cy="4016231"/>
            <wp:effectExtent l="0" t="0" r="0" b="3810"/>
            <wp:docPr id="1530620647" name="図 1530620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66"/>
                    <a:stretch>
                      <a:fillRect/>
                    </a:stretch>
                  </pic:blipFill>
                  <pic:spPr>
                    <a:xfrm>
                      <a:off x="0" y="0"/>
                      <a:ext cx="5371072" cy="4022595"/>
                    </a:xfrm>
                    <a:prstGeom prst="rect">
                      <a:avLst/>
                    </a:prstGeom>
                  </pic:spPr>
                </pic:pic>
              </a:graphicData>
            </a:graphic>
          </wp:inline>
        </w:drawing>
      </w:r>
    </w:p>
    <w:p w14:paraId="7B4B4DDB" w14:textId="2520D64B" w:rsidR="007A0CD9" w:rsidRDefault="007A0CD9" w:rsidP="007A0CD9">
      <w:pPr>
        <w:jc w:val="center"/>
        <w:rPr>
          <w:lang w:eastAsia="ja-JP"/>
        </w:rPr>
      </w:pPr>
      <w:r>
        <w:rPr>
          <w:rFonts w:hint="eastAsia"/>
          <w:lang w:eastAsia="ja-JP"/>
        </w:rPr>
        <w:t>F</w:t>
      </w:r>
      <w:r>
        <w:rPr>
          <w:lang w:eastAsia="ja-JP"/>
        </w:rPr>
        <w:t>igure 5-</w:t>
      </w:r>
      <w:r w:rsidR="00541044">
        <w:rPr>
          <w:lang w:eastAsia="ja-JP"/>
        </w:rPr>
        <w:t>43</w:t>
      </w:r>
      <w:r>
        <w:rPr>
          <w:lang w:eastAsia="ja-JP"/>
        </w:rPr>
        <w:t xml:space="preserve">: Users training and LACS demonstration </w:t>
      </w:r>
      <w:proofErr w:type="gramStart"/>
      <w:r>
        <w:rPr>
          <w:lang w:eastAsia="ja-JP"/>
        </w:rPr>
        <w:t>test</w:t>
      </w:r>
      <w:proofErr w:type="gramEnd"/>
    </w:p>
    <w:p w14:paraId="79253520" w14:textId="77777777" w:rsidR="00417BD7" w:rsidRPr="00417BD7" w:rsidRDefault="00417BD7" w:rsidP="00417BD7">
      <w:pPr>
        <w:pStyle w:val="Heading1"/>
        <w:numPr>
          <w:ilvl w:val="3"/>
          <w:numId w:val="2"/>
        </w:numPr>
        <w:rPr>
          <w:rFonts w:ascii="Times New Roman" w:hAnsi="Times New Roman" w:cs="Times New Roman"/>
          <w:b/>
          <w:bCs/>
          <w:lang w:eastAsia="ja-JP"/>
        </w:rPr>
      </w:pPr>
      <w:bookmarkStart w:id="56" w:name="_Toc196327710"/>
      <w:r w:rsidRPr="00417BD7">
        <w:rPr>
          <w:rFonts w:ascii="Times New Roman" w:hAnsi="Times New Roman" w:cs="Times New Roman" w:hint="eastAsia"/>
          <w:b/>
          <w:bCs/>
          <w:lang w:eastAsia="ja-JP"/>
        </w:rPr>
        <w:lastRenderedPageBreak/>
        <w:t xml:space="preserve">Demonstration of X-FACE in a disaster drill in a </w:t>
      </w:r>
      <w:r w:rsidRPr="00417BD7">
        <w:rPr>
          <w:rFonts w:ascii="Times New Roman" w:hAnsi="Times New Roman" w:cs="Times New Roman"/>
          <w:b/>
          <w:bCs/>
          <w:lang w:eastAsia="ja-JP"/>
        </w:rPr>
        <w:t>Philippine’s Island</w:t>
      </w:r>
      <w:bookmarkEnd w:id="56"/>
    </w:p>
    <w:p w14:paraId="2373FB99" w14:textId="57A15FD9" w:rsidR="00417BD7" w:rsidRDefault="00417BD7" w:rsidP="00417BD7">
      <w:pPr>
        <w:jc w:val="both"/>
        <w:rPr>
          <w:rFonts w:eastAsiaTheme="minorEastAsia"/>
          <w:lang w:eastAsia="ja-JP"/>
        </w:rPr>
      </w:pPr>
      <w:r w:rsidRPr="009B14B9">
        <w:rPr>
          <w:rFonts w:eastAsiaTheme="minorEastAsia"/>
          <w:lang w:eastAsia="ja-JP"/>
        </w:rPr>
        <w:t xml:space="preserve">X-FACE is an enhanced version of LACS, specifically designed for disaster first responders, including the police, </w:t>
      </w:r>
      <w:r w:rsidRPr="00417BD7">
        <w:rPr>
          <w:lang w:eastAsia="ja-JP"/>
        </w:rPr>
        <w:t>fire</w:t>
      </w:r>
      <w:r w:rsidRPr="009B14B9">
        <w:rPr>
          <w:rFonts w:eastAsiaTheme="minorEastAsia"/>
          <w:lang w:eastAsia="ja-JP"/>
        </w:rPr>
        <w:t xml:space="preserve"> department, and other emergency services. To effectively support their activities during disasters, X-FACE offers functions powered by Artificial Intelligence (AI).</w:t>
      </w:r>
      <w:r w:rsidRPr="00566688">
        <w:rPr>
          <w:rFonts w:eastAsiaTheme="minorEastAsia"/>
          <w:lang w:eastAsia="ja-JP"/>
        </w:rPr>
        <w:t xml:space="preserve"> Figure 5-</w:t>
      </w:r>
      <w:r w:rsidR="00541044">
        <w:rPr>
          <w:rFonts w:eastAsiaTheme="minorEastAsia"/>
          <w:lang w:eastAsia="ja-JP"/>
        </w:rPr>
        <w:t>44</w:t>
      </w:r>
      <w:r w:rsidRPr="00566688">
        <w:rPr>
          <w:rFonts w:eastAsiaTheme="minorEastAsia"/>
          <w:lang w:eastAsia="ja-JP"/>
        </w:rPr>
        <w:t xml:space="preserve"> illustrates an example of X-FACE's use in disaster response.</w:t>
      </w:r>
    </w:p>
    <w:p w14:paraId="3387D082" w14:textId="77777777" w:rsidR="00417BD7" w:rsidRPr="00770A11" w:rsidRDefault="00417BD7" w:rsidP="00417BD7">
      <w:pPr>
        <w:ind w:firstLineChars="50" w:firstLine="120"/>
        <w:rPr>
          <w:rFonts w:eastAsiaTheme="minorEastAsia"/>
          <w:lang w:eastAsia="ja-JP"/>
        </w:rPr>
      </w:pPr>
      <w:r>
        <w:rPr>
          <w:rFonts w:eastAsiaTheme="minorEastAsia" w:hint="eastAsia"/>
          <w:lang w:eastAsia="ja-JP"/>
        </w:rPr>
        <w:t xml:space="preserve"> </w:t>
      </w:r>
    </w:p>
    <w:p w14:paraId="7C56E057" w14:textId="77777777" w:rsidR="00417BD7" w:rsidRDefault="00417BD7" w:rsidP="00417BD7">
      <w:r w:rsidRPr="002851DF">
        <w:rPr>
          <w:noProof/>
        </w:rPr>
        <w:drawing>
          <wp:inline distT="0" distB="0" distL="0" distR="0" wp14:anchorId="5D125571" wp14:editId="2364AF36">
            <wp:extent cx="5916295" cy="2560320"/>
            <wp:effectExtent l="0" t="0" r="8255" b="0"/>
            <wp:docPr id="1757135193" name="Picture 1">
              <a:extLst xmlns:a="http://schemas.openxmlformats.org/drawingml/2006/main">
                <a:ext uri="{FF2B5EF4-FFF2-40B4-BE49-F238E27FC236}">
                  <a16:creationId xmlns:a16="http://schemas.microsoft.com/office/drawing/2014/main" id="{0643C274-8B0A-2C62-C6FA-C0F4701392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0643C274-8B0A-2C62-C6FA-C0F47013926F}"/>
                        </a:ext>
                      </a:extLst>
                    </pic:cNvPr>
                    <pic:cNvPicPr>
                      <a:picLocks noChangeAspect="1"/>
                    </pic:cNvPicPr>
                  </pic:nvPicPr>
                  <pic:blipFill>
                    <a:blip r:embed="rId67"/>
                    <a:stretch>
                      <a:fillRect/>
                    </a:stretch>
                  </pic:blipFill>
                  <pic:spPr>
                    <a:xfrm>
                      <a:off x="0" y="0"/>
                      <a:ext cx="5916295" cy="2560320"/>
                    </a:xfrm>
                    <a:prstGeom prst="rect">
                      <a:avLst/>
                    </a:prstGeom>
                  </pic:spPr>
                </pic:pic>
              </a:graphicData>
            </a:graphic>
          </wp:inline>
        </w:drawing>
      </w:r>
    </w:p>
    <w:p w14:paraId="2BE976FF" w14:textId="61E602CE" w:rsidR="00417BD7" w:rsidRDefault="00417BD7" w:rsidP="00417BD7">
      <w:pPr>
        <w:jc w:val="center"/>
      </w:pPr>
      <w:r>
        <w:rPr>
          <w:rFonts w:hint="eastAsia"/>
          <w:lang w:eastAsia="ja-JP"/>
        </w:rPr>
        <w:t>F</w:t>
      </w:r>
      <w:r>
        <w:rPr>
          <w:lang w:eastAsia="ja-JP"/>
        </w:rPr>
        <w:t>igure 5-</w:t>
      </w:r>
      <w:r w:rsidR="00541044">
        <w:rPr>
          <w:lang w:eastAsia="ja-JP"/>
        </w:rPr>
        <w:t>44</w:t>
      </w:r>
      <w:r>
        <w:rPr>
          <w:lang w:eastAsia="ja-JP"/>
        </w:rPr>
        <w:t xml:space="preserve">: </w:t>
      </w:r>
      <w:r w:rsidRPr="002851DF">
        <w:rPr>
          <w:lang w:eastAsia="ja-JP"/>
        </w:rPr>
        <w:t xml:space="preserve">Example of </w:t>
      </w:r>
      <w:r>
        <w:rPr>
          <w:lang w:eastAsia="ja-JP"/>
        </w:rPr>
        <w:t>uses of</w:t>
      </w:r>
      <w:r w:rsidRPr="002851DF">
        <w:rPr>
          <w:lang w:eastAsia="ja-JP"/>
        </w:rPr>
        <w:t xml:space="preserve"> X-FACE</w:t>
      </w:r>
      <w:r>
        <w:rPr>
          <w:lang w:eastAsia="ja-JP"/>
        </w:rPr>
        <w:t xml:space="preserve"> in disaster response</w:t>
      </w:r>
    </w:p>
    <w:p w14:paraId="3686E52F" w14:textId="77777777" w:rsidR="00417BD7" w:rsidRDefault="00417BD7" w:rsidP="00417BD7">
      <w:pPr>
        <w:rPr>
          <w:rFonts w:eastAsiaTheme="minorEastAsia"/>
          <w:lang w:eastAsia="ja-JP"/>
        </w:rPr>
      </w:pPr>
    </w:p>
    <w:p w14:paraId="70132007" w14:textId="4B79535D" w:rsidR="00417BD7" w:rsidRDefault="00417BD7" w:rsidP="00417BD7">
      <w:pPr>
        <w:jc w:val="both"/>
        <w:rPr>
          <w:rFonts w:eastAsiaTheme="minorEastAsia"/>
          <w:lang w:eastAsia="ja-JP"/>
        </w:rPr>
      </w:pPr>
      <w:r w:rsidRPr="009B14B9">
        <w:rPr>
          <w:rFonts w:eastAsiaTheme="minorEastAsia"/>
          <w:lang w:eastAsia="ja-JP"/>
        </w:rPr>
        <w:t xml:space="preserve">The X-FACE prototype was demonstrated and tested in the </w:t>
      </w:r>
      <w:proofErr w:type="spellStart"/>
      <w:r w:rsidRPr="009B14B9">
        <w:rPr>
          <w:rFonts w:eastAsiaTheme="minorEastAsia"/>
          <w:lang w:eastAsia="ja-JP"/>
        </w:rPr>
        <w:t>Inabanga</w:t>
      </w:r>
      <w:proofErr w:type="spellEnd"/>
      <w:r w:rsidRPr="009B14B9">
        <w:rPr>
          <w:rFonts w:eastAsiaTheme="minorEastAsia"/>
          <w:lang w:eastAsia="ja-JP"/>
        </w:rPr>
        <w:t xml:space="preserve"> Municipality on Bohol Island, Philippines (</w:t>
      </w:r>
      <w:r w:rsidR="00CF4373" w:rsidRPr="00CF4373">
        <w:rPr>
          <w:rFonts w:eastAsiaTheme="minorEastAsia"/>
          <w:i/>
          <w:iCs/>
          <w:lang w:eastAsia="ja-JP"/>
        </w:rPr>
        <w:t>see</w:t>
      </w:r>
      <w:r w:rsidR="00CF4373">
        <w:rPr>
          <w:rFonts w:eastAsiaTheme="minorEastAsia"/>
          <w:lang w:eastAsia="ja-JP"/>
        </w:rPr>
        <w:t xml:space="preserve"> </w:t>
      </w:r>
      <w:r w:rsidRPr="009B14B9">
        <w:rPr>
          <w:rFonts w:eastAsiaTheme="minorEastAsia"/>
          <w:lang w:eastAsia="ja-JP"/>
        </w:rPr>
        <w:t>Figure 5-</w:t>
      </w:r>
      <w:r w:rsidR="00541044">
        <w:rPr>
          <w:rFonts w:eastAsiaTheme="minorEastAsia"/>
          <w:lang w:eastAsia="ja-JP"/>
        </w:rPr>
        <w:t>45</w:t>
      </w:r>
      <w:r w:rsidRPr="009B14B9">
        <w:rPr>
          <w:rFonts w:eastAsiaTheme="minorEastAsia"/>
          <w:lang w:eastAsia="ja-JP"/>
        </w:rPr>
        <w:t>). The demonstration involved officials from the fire department, local government employees, citizens, and the Mayor of the Municipality.</w:t>
      </w:r>
      <w:r>
        <w:rPr>
          <w:rFonts w:eastAsiaTheme="minorEastAsia" w:hint="eastAsia"/>
          <w:lang w:eastAsia="ja-JP"/>
        </w:rPr>
        <w:t xml:space="preserve"> </w:t>
      </w:r>
      <w:r w:rsidRPr="009B14B9">
        <w:rPr>
          <w:rFonts w:eastAsiaTheme="minorEastAsia"/>
          <w:lang w:eastAsia="ja-JP"/>
        </w:rPr>
        <w:t>They accessed X-FACE using their smartphones and tried out functions such as image sharing, chatting, and voice/video communication. They found the system useful in disaster situations.</w:t>
      </w:r>
      <w:r>
        <w:rPr>
          <w:rFonts w:eastAsiaTheme="minorEastAsia" w:hint="eastAsia"/>
          <w:lang w:eastAsia="ja-JP"/>
        </w:rPr>
        <w:t xml:space="preserve"> </w:t>
      </w:r>
    </w:p>
    <w:p w14:paraId="28C09239" w14:textId="77777777" w:rsidR="00417BD7" w:rsidRDefault="00417BD7" w:rsidP="00417BD7">
      <w:pPr>
        <w:rPr>
          <w:rFonts w:eastAsiaTheme="minorEastAsia"/>
          <w:lang w:eastAsia="ja-JP"/>
        </w:rPr>
      </w:pPr>
    </w:p>
    <w:p w14:paraId="7EB65AE9" w14:textId="77777777" w:rsidR="00417BD7" w:rsidRDefault="00417BD7" w:rsidP="00417BD7">
      <w:pPr>
        <w:rPr>
          <w:rFonts w:eastAsiaTheme="minorEastAsia"/>
          <w:lang w:eastAsia="ja-JP"/>
        </w:rPr>
      </w:pPr>
      <w:r>
        <w:rPr>
          <w:rFonts w:eastAsiaTheme="minorEastAsia"/>
          <w:noProof/>
          <w:lang w:eastAsia="ja-JP"/>
        </w:rPr>
        <w:drawing>
          <wp:inline distT="0" distB="0" distL="0" distR="0" wp14:anchorId="68A27851" wp14:editId="3BEEA321">
            <wp:extent cx="5779770" cy="3237400"/>
            <wp:effectExtent l="0" t="0" r="0" b="1270"/>
            <wp:docPr id="45305933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cstate="screen">
                      <a:extLst>
                        <a:ext uri="{28A0092B-C50C-407E-A947-70E740481C1C}">
                          <a14:useLocalDpi xmlns:a14="http://schemas.microsoft.com/office/drawing/2010/main"/>
                        </a:ext>
                      </a:extLst>
                    </a:blip>
                    <a:srcRect/>
                    <a:stretch>
                      <a:fillRect/>
                    </a:stretch>
                  </pic:blipFill>
                  <pic:spPr bwMode="auto">
                    <a:xfrm>
                      <a:off x="0" y="0"/>
                      <a:ext cx="5804321" cy="3251152"/>
                    </a:xfrm>
                    <a:prstGeom prst="rect">
                      <a:avLst/>
                    </a:prstGeom>
                    <a:noFill/>
                    <a:ln>
                      <a:noFill/>
                    </a:ln>
                  </pic:spPr>
                </pic:pic>
              </a:graphicData>
            </a:graphic>
          </wp:inline>
        </w:drawing>
      </w:r>
    </w:p>
    <w:p w14:paraId="34CAA46A" w14:textId="30736AD9" w:rsidR="00417BD7" w:rsidRPr="006B16DE" w:rsidRDefault="00417BD7" w:rsidP="00417BD7">
      <w:pPr>
        <w:jc w:val="both"/>
        <w:rPr>
          <w:rFonts w:eastAsiaTheme="minorEastAsia"/>
          <w:lang w:eastAsia="ja-JP"/>
        </w:rPr>
      </w:pPr>
      <w:r w:rsidRPr="00566688">
        <w:rPr>
          <w:rFonts w:eastAsiaTheme="minorEastAsia"/>
          <w:lang w:eastAsia="ja-JP"/>
        </w:rPr>
        <w:t>Figure 5-</w:t>
      </w:r>
      <w:r w:rsidR="00541044">
        <w:rPr>
          <w:rFonts w:eastAsiaTheme="minorEastAsia"/>
          <w:lang w:eastAsia="ja-JP"/>
        </w:rPr>
        <w:t>45</w:t>
      </w:r>
      <w:r w:rsidRPr="00566688">
        <w:rPr>
          <w:rFonts w:eastAsiaTheme="minorEastAsia"/>
          <w:lang w:eastAsia="ja-JP"/>
        </w:rPr>
        <w:t>: May</w:t>
      </w:r>
      <w:r>
        <w:rPr>
          <w:rFonts w:eastAsiaTheme="minorEastAsia"/>
          <w:lang w:eastAsia="ja-JP"/>
        </w:rPr>
        <w:t>o</w:t>
      </w:r>
      <w:r w:rsidRPr="00566688">
        <w:rPr>
          <w:rFonts w:eastAsiaTheme="minorEastAsia"/>
          <w:lang w:eastAsia="ja-JP"/>
        </w:rPr>
        <w:t>r demonstrating X-FACE to the fire department, local government officers, and citizen</w:t>
      </w:r>
      <w:r>
        <w:rPr>
          <w:rFonts w:eastAsiaTheme="minorEastAsia" w:hint="eastAsia"/>
          <w:lang w:eastAsia="ja-JP"/>
        </w:rPr>
        <w:t>s</w:t>
      </w:r>
      <w:r w:rsidRPr="00566688">
        <w:rPr>
          <w:rFonts w:eastAsiaTheme="minorEastAsia"/>
          <w:lang w:eastAsia="ja-JP"/>
        </w:rPr>
        <w:t xml:space="preserve"> (left-hand image), and a fire department officer carrying X-FACE (right-hand image)</w:t>
      </w:r>
    </w:p>
    <w:p w14:paraId="12F6B87B" w14:textId="77777777" w:rsidR="007A0CD9" w:rsidRPr="00417BD7" w:rsidRDefault="007A0CD9" w:rsidP="007A0CD9">
      <w:pPr>
        <w:rPr>
          <w:lang w:eastAsia="ja-JP"/>
        </w:rPr>
      </w:pPr>
    </w:p>
    <w:p w14:paraId="695456BE" w14:textId="363A7731" w:rsidR="009E32C5" w:rsidRPr="001316BB" w:rsidRDefault="009E32C5" w:rsidP="001316BB">
      <w:pPr>
        <w:pStyle w:val="Heading1"/>
        <w:numPr>
          <w:ilvl w:val="1"/>
          <w:numId w:val="2"/>
        </w:numPr>
        <w:jc w:val="both"/>
        <w:rPr>
          <w:rFonts w:ascii="Times New Roman" w:hAnsi="Times New Roman" w:cs="Times New Roman"/>
          <w:b/>
          <w:bCs/>
          <w:lang w:eastAsia="ja-JP"/>
        </w:rPr>
      </w:pPr>
      <w:bookmarkStart w:id="57" w:name="_Toc196327711"/>
      <w:bookmarkStart w:id="58" w:name="_Toc166599198"/>
      <w:r w:rsidRPr="001316BB">
        <w:rPr>
          <w:rFonts w:ascii="Times New Roman" w:hAnsi="Times New Roman" w:cs="Times New Roman"/>
          <w:b/>
          <w:bCs/>
          <w:lang w:eastAsia="ja-JP"/>
        </w:rPr>
        <w:lastRenderedPageBreak/>
        <w:t>Information and communications system using vehicle during disaster (V-HUB)</w:t>
      </w:r>
      <w:bookmarkStart w:id="59" w:name="_Toc196327712"/>
      <w:bookmarkEnd w:id="57"/>
      <w:bookmarkEnd w:id="58"/>
      <w:bookmarkEnd w:id="59"/>
    </w:p>
    <w:p w14:paraId="6390B7E6" w14:textId="415E93DD" w:rsidR="009E32C5" w:rsidRPr="001316BB" w:rsidRDefault="009E32C5" w:rsidP="001316BB">
      <w:pPr>
        <w:pStyle w:val="Heading1"/>
        <w:numPr>
          <w:ilvl w:val="2"/>
          <w:numId w:val="2"/>
        </w:numPr>
        <w:jc w:val="both"/>
        <w:rPr>
          <w:rFonts w:ascii="Times New Roman" w:hAnsi="Times New Roman" w:cs="Times New Roman"/>
          <w:b/>
          <w:bCs/>
          <w:lang w:eastAsia="ja-JP"/>
        </w:rPr>
      </w:pPr>
      <w:bookmarkStart w:id="60" w:name="_Toc166599199"/>
      <w:bookmarkStart w:id="61" w:name="_Toc196327713"/>
      <w:r w:rsidRPr="001316BB">
        <w:rPr>
          <w:rFonts w:ascii="Times New Roman" w:hAnsi="Times New Roman" w:cs="Times New Roman"/>
          <w:b/>
          <w:bCs/>
          <w:lang w:eastAsia="ja-JP"/>
        </w:rPr>
        <w:t>System overview</w:t>
      </w:r>
      <w:bookmarkEnd w:id="60"/>
      <w:bookmarkEnd w:id="61"/>
    </w:p>
    <w:p w14:paraId="41EBDC94" w14:textId="0AB5E10B" w:rsidR="009E32C5" w:rsidRPr="003B7ED6" w:rsidRDefault="009E32C5" w:rsidP="009E32C5">
      <w:pPr>
        <w:pStyle w:val="BodyText"/>
        <w:spacing w:before="120"/>
      </w:pPr>
      <w:r w:rsidRPr="003B7ED6">
        <w:rPr>
          <w:rFonts w:hint="eastAsia"/>
        </w:rPr>
        <w:t>V</w:t>
      </w:r>
      <w:r w:rsidRPr="003B7ED6">
        <w:t>-HUB system is defined as an entire information and communication system using vehicles during disaster</w:t>
      </w:r>
      <w:r w:rsidR="00AA7A1E">
        <w:rPr>
          <w:rFonts w:hint="eastAsia"/>
        </w:rPr>
        <w:t xml:space="preserve"> </w:t>
      </w:r>
      <w:r w:rsidR="00AA7A1E" w:rsidRPr="00AA7A1E">
        <w:t>[APT/ASTAP/REC-02],</w:t>
      </w:r>
      <w:r w:rsidR="00AA7A1E">
        <w:rPr>
          <w:rFonts w:hint="eastAsia"/>
        </w:rPr>
        <w:t xml:space="preserve"> </w:t>
      </w:r>
      <w:r w:rsidR="008741EB">
        <w:t xml:space="preserve">[6], </w:t>
      </w:r>
      <w:r w:rsidR="00AA7A1E" w:rsidRPr="00AA7A1E">
        <w:t>[</w:t>
      </w:r>
      <w:r w:rsidR="008741EB">
        <w:t>7</w:t>
      </w:r>
      <w:r w:rsidR="00AA7A1E">
        <w:rPr>
          <w:rFonts w:hint="eastAsia"/>
        </w:rPr>
        <w:t>]</w:t>
      </w:r>
      <w:r w:rsidR="00AA7A1E" w:rsidRPr="00AA7A1E">
        <w:t xml:space="preserve">, </w:t>
      </w:r>
      <w:r w:rsidR="00AA7A1E">
        <w:rPr>
          <w:rFonts w:hint="eastAsia"/>
        </w:rPr>
        <w:t>[</w:t>
      </w:r>
      <w:r w:rsidR="008C75C1">
        <w:t>8</w:t>
      </w:r>
      <w:r w:rsidR="00AA7A1E" w:rsidRPr="00AA7A1E">
        <w:t>]</w:t>
      </w:r>
      <w:r w:rsidRPr="003B7ED6">
        <w:t xml:space="preserve">. </w:t>
      </w:r>
      <w:r w:rsidRPr="00823B40">
        <w:t xml:space="preserve">The vehicle of V-HUB has engine or motor battery, </w:t>
      </w:r>
      <w:r w:rsidR="00AA7A1E">
        <w:rPr>
          <w:rFonts w:hint="eastAsia"/>
        </w:rPr>
        <w:t xml:space="preserve">and </w:t>
      </w:r>
      <w:r w:rsidRPr="00823B40">
        <w:t>communication unit.</w:t>
      </w:r>
      <w:r>
        <w:t xml:space="preserve"> </w:t>
      </w:r>
      <w:r w:rsidRPr="00823B40">
        <w:t>The HUB of V-HUB means communications infrastructure</w:t>
      </w:r>
      <w:r w:rsidR="008C75C1">
        <w:rPr>
          <w:rFonts w:hint="eastAsia"/>
        </w:rPr>
        <w:t xml:space="preserve"> for exchanging information</w:t>
      </w:r>
      <w:r w:rsidRPr="00823B40">
        <w:t>.</w:t>
      </w:r>
      <w:r>
        <w:t xml:space="preserve"> </w:t>
      </w:r>
      <w:r w:rsidRPr="003B7ED6">
        <w:t>The V-HUB system has two types of interfaces, network interface for devices and application interface for applications</w:t>
      </w:r>
      <w:r w:rsidR="001F1DD9">
        <w:t xml:space="preserve"> </w:t>
      </w:r>
      <w:r w:rsidR="001F1DD9" w:rsidRPr="009A771C">
        <w:t>(</w:t>
      </w:r>
      <w:r w:rsidR="001F1DD9" w:rsidRPr="009A771C">
        <w:rPr>
          <w:i/>
          <w:iCs/>
        </w:rPr>
        <w:t>see</w:t>
      </w:r>
      <w:r w:rsidR="001F1DD9" w:rsidRPr="009A771C">
        <w:t xml:space="preserve"> Figure 5-46)</w:t>
      </w:r>
      <w:r w:rsidRPr="003B7ED6">
        <w:t xml:space="preserve">. </w:t>
      </w:r>
      <w:r w:rsidR="008C75C1">
        <w:t>The n</w:t>
      </w:r>
      <w:r w:rsidRPr="003B7ED6">
        <w:t xml:space="preserve">etwork interface is defined as a communication interface with various devices which are hardware that serve as a communication network node. </w:t>
      </w:r>
      <w:r w:rsidR="00270FD0">
        <w:t>The a</w:t>
      </w:r>
      <w:r w:rsidRPr="003B7ED6">
        <w:t>pplication interface is defined as a communication interface with various applications which are software enabling use cases.</w:t>
      </w:r>
      <w:r>
        <w:t xml:space="preserve"> For further information, see Ref. [</w:t>
      </w:r>
      <w:r w:rsidRPr="00B60FA3">
        <w:t>APT/ASTAP/REC-02</w:t>
      </w:r>
      <w:r>
        <w:t>].</w:t>
      </w:r>
    </w:p>
    <w:p w14:paraId="1079F46F" w14:textId="77777777" w:rsidR="009E32C5" w:rsidRDefault="009E32C5" w:rsidP="009E32C5">
      <w:pPr>
        <w:rPr>
          <w:lang w:eastAsia="ja-JP"/>
        </w:rPr>
      </w:pPr>
    </w:p>
    <w:p w14:paraId="31A2F18F" w14:textId="77777777" w:rsidR="009E32C5" w:rsidRDefault="009E32C5" w:rsidP="009E32C5">
      <w:pPr>
        <w:jc w:val="center"/>
        <w:rPr>
          <w:lang w:eastAsia="ja-JP"/>
        </w:rPr>
      </w:pPr>
      <w:r w:rsidRPr="00A94DA9">
        <w:rPr>
          <w:rFonts w:eastAsia="MS PGothic"/>
          <w:b/>
          <w:bCs/>
          <w:noProof/>
          <w:kern w:val="16"/>
        </w:rPr>
        <w:drawing>
          <wp:inline distT="0" distB="0" distL="0" distR="0" wp14:anchorId="50342BAD" wp14:editId="7C7C6EAD">
            <wp:extent cx="4754880" cy="3300095"/>
            <wp:effectExtent l="0" t="0" r="7620" b="0"/>
            <wp:docPr id="1982518845" name="図 1982518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754880" cy="3300095"/>
                    </a:xfrm>
                    <a:prstGeom prst="rect">
                      <a:avLst/>
                    </a:prstGeom>
                    <a:noFill/>
                    <a:ln>
                      <a:noFill/>
                    </a:ln>
                  </pic:spPr>
                </pic:pic>
              </a:graphicData>
            </a:graphic>
          </wp:inline>
        </w:drawing>
      </w:r>
    </w:p>
    <w:p w14:paraId="5319CD5F" w14:textId="22950DAE" w:rsidR="009E32C5" w:rsidRPr="00FE3989" w:rsidRDefault="009E32C5" w:rsidP="009E32C5">
      <w:pPr>
        <w:jc w:val="center"/>
        <w:rPr>
          <w:lang w:eastAsia="ja-JP"/>
        </w:rPr>
      </w:pPr>
      <w:r w:rsidRPr="00FE3989">
        <w:rPr>
          <w:lang w:eastAsia="ja-JP"/>
        </w:rPr>
        <w:t>Fig</w:t>
      </w:r>
      <w:r w:rsidR="004C39E6">
        <w:rPr>
          <w:lang w:eastAsia="ja-JP"/>
        </w:rPr>
        <w:t xml:space="preserve">ure </w:t>
      </w:r>
      <w:r w:rsidRPr="00FE3989">
        <w:rPr>
          <w:lang w:eastAsia="ja-JP"/>
        </w:rPr>
        <w:t>5-</w:t>
      </w:r>
      <w:r w:rsidR="001F1DD9">
        <w:rPr>
          <w:lang w:eastAsia="ja-JP"/>
        </w:rPr>
        <w:t>46</w:t>
      </w:r>
      <w:r w:rsidR="00CF5B4E">
        <w:rPr>
          <w:lang w:eastAsia="ja-JP"/>
        </w:rPr>
        <w:t>:</w:t>
      </w:r>
      <w:r w:rsidRPr="00FE3989">
        <w:rPr>
          <w:lang w:eastAsia="ja-JP"/>
        </w:rPr>
        <w:t xml:space="preserve"> V-HUB system [APT/ASTAP/REC-02]</w:t>
      </w:r>
    </w:p>
    <w:p w14:paraId="1FE887DC" w14:textId="77777777" w:rsidR="009E32C5" w:rsidRPr="003B7ED6" w:rsidRDefault="009E32C5" w:rsidP="009E32C5">
      <w:pPr>
        <w:jc w:val="both"/>
        <w:rPr>
          <w:lang w:eastAsia="ja-JP"/>
        </w:rPr>
      </w:pPr>
    </w:p>
    <w:p w14:paraId="36B0CE4D" w14:textId="032379C4" w:rsidR="009E32C5" w:rsidRPr="00FB5030" w:rsidRDefault="009E32C5" w:rsidP="00FB5030">
      <w:pPr>
        <w:pStyle w:val="Heading1"/>
        <w:numPr>
          <w:ilvl w:val="2"/>
          <w:numId w:val="2"/>
        </w:numPr>
        <w:rPr>
          <w:rFonts w:ascii="Times New Roman" w:eastAsia="BatangChe" w:hAnsi="Times New Roman" w:cs="Times New Roman"/>
          <w:b/>
          <w:bCs/>
          <w:lang w:eastAsia="ja-JP"/>
        </w:rPr>
      </w:pPr>
      <w:bookmarkStart w:id="62" w:name="_Toc166599200"/>
      <w:bookmarkStart w:id="63" w:name="_Toc196327714"/>
      <w:r w:rsidRPr="00FB5030">
        <w:rPr>
          <w:rFonts w:ascii="Times New Roman" w:eastAsia="BatangChe" w:hAnsi="Times New Roman" w:cs="Times New Roman" w:hint="eastAsia"/>
          <w:b/>
          <w:bCs/>
          <w:lang w:eastAsia="ja-JP"/>
        </w:rPr>
        <w:t>Major capabilities</w:t>
      </w:r>
      <w:bookmarkEnd w:id="62"/>
      <w:bookmarkEnd w:id="63"/>
    </w:p>
    <w:p w14:paraId="37E72F79" w14:textId="579A85C5" w:rsidR="009E32C5" w:rsidRPr="00FB5030" w:rsidRDefault="009E32C5" w:rsidP="00FB5030">
      <w:pPr>
        <w:pStyle w:val="Heading1"/>
        <w:numPr>
          <w:ilvl w:val="3"/>
          <w:numId w:val="2"/>
        </w:numPr>
        <w:rPr>
          <w:rFonts w:ascii="Times New Roman" w:eastAsia="BatangChe" w:hAnsi="Times New Roman" w:cs="Times New Roman"/>
          <w:b/>
          <w:bCs/>
          <w:lang w:eastAsia="ja-JP"/>
        </w:rPr>
      </w:pPr>
      <w:bookmarkStart w:id="64" w:name="_Toc166599201"/>
      <w:bookmarkStart w:id="65" w:name="_Toc196327715"/>
      <w:r w:rsidRPr="00FB5030">
        <w:rPr>
          <w:rFonts w:ascii="Times New Roman" w:eastAsia="BatangChe" w:hAnsi="Times New Roman" w:cs="Times New Roman"/>
          <w:b/>
          <w:bCs/>
          <w:lang w:eastAsia="ja-JP"/>
        </w:rPr>
        <w:t xml:space="preserve">Availability of different </w:t>
      </w:r>
      <w:r w:rsidRPr="00FB5030">
        <w:rPr>
          <w:rFonts w:ascii="Times New Roman" w:eastAsia="BatangChe" w:hAnsi="Times New Roman" w:cs="Times New Roman" w:hint="eastAsia"/>
          <w:b/>
          <w:bCs/>
          <w:lang w:eastAsia="ja-JP"/>
        </w:rPr>
        <w:t>c</w:t>
      </w:r>
      <w:r w:rsidRPr="00FB5030">
        <w:rPr>
          <w:rFonts w:ascii="Times New Roman" w:eastAsia="BatangChe" w:hAnsi="Times New Roman" w:cs="Times New Roman"/>
          <w:b/>
          <w:bCs/>
          <w:lang w:eastAsia="ja-JP"/>
        </w:rPr>
        <w:t>ommunication networks</w:t>
      </w:r>
      <w:bookmarkEnd w:id="64"/>
      <w:bookmarkEnd w:id="65"/>
    </w:p>
    <w:p w14:paraId="3B150415" w14:textId="5CF23710" w:rsidR="009E32C5" w:rsidRPr="003B7ED6" w:rsidRDefault="004D0ED5" w:rsidP="009E32C5">
      <w:pPr>
        <w:pStyle w:val="BodyText"/>
        <w:spacing w:before="120" w:after="120"/>
      </w:pPr>
      <w:r>
        <w:rPr>
          <w:rFonts w:hint="eastAsia"/>
        </w:rPr>
        <w:t>V-HUB system has several</w:t>
      </w:r>
      <w:r w:rsidR="009E32C5" w:rsidRPr="003B7ED6">
        <w:t xml:space="preserve"> network interfaces</w:t>
      </w:r>
      <w:r w:rsidR="00CF6733">
        <w:rPr>
          <w:rFonts w:hint="eastAsia"/>
        </w:rPr>
        <w:t>, such as</w:t>
      </w:r>
      <w:r w:rsidR="00CF6733" w:rsidRPr="003B7ED6" w:rsidDel="00CF6733">
        <w:t xml:space="preserve"> </w:t>
      </w:r>
      <w:r w:rsidR="009E32C5" w:rsidRPr="003B7ED6">
        <w:t xml:space="preserve">wireless local </w:t>
      </w:r>
      <w:r w:rsidR="009E32C5">
        <w:t xml:space="preserve">area </w:t>
      </w:r>
      <w:r w:rsidR="009E32C5" w:rsidRPr="003B7ED6">
        <w:t>network (WLAN), beacon</w:t>
      </w:r>
      <w:r w:rsidR="003A151A" w:rsidRPr="003A151A">
        <w:t xml:space="preserve"> </w:t>
      </w:r>
      <w:r w:rsidR="003A151A">
        <w:t>systems for vehicle to X (V2X)</w:t>
      </w:r>
      <w:r w:rsidR="009E32C5" w:rsidRPr="003B7ED6">
        <w:t>, satellite</w:t>
      </w:r>
      <w:r w:rsidR="003A151A" w:rsidRPr="003A151A">
        <w:t xml:space="preserve"> </w:t>
      </w:r>
      <w:r w:rsidR="003A151A">
        <w:t>communication system</w:t>
      </w:r>
      <w:r w:rsidR="009E32C5" w:rsidRPr="003B7ED6">
        <w:t xml:space="preserve">, </w:t>
      </w:r>
      <w:r w:rsidR="003A151A">
        <w:t>communication system with the frequency range of</w:t>
      </w:r>
      <w:r w:rsidR="003A151A" w:rsidRPr="003B7ED6">
        <w:t xml:space="preserve"> </w:t>
      </w:r>
      <w:r w:rsidR="009E32C5" w:rsidRPr="003B7ED6">
        <w:t>white space, and cellular</w:t>
      </w:r>
      <w:r w:rsidR="003A151A" w:rsidRPr="003A151A">
        <w:rPr>
          <w:rFonts w:hint="eastAsia"/>
        </w:rPr>
        <w:t xml:space="preserve"> </w:t>
      </w:r>
      <w:r w:rsidR="003A151A">
        <w:rPr>
          <w:rFonts w:hint="eastAsia"/>
        </w:rPr>
        <w:t>networks</w:t>
      </w:r>
      <w:r w:rsidR="009E32C5" w:rsidRPr="003B7ED6">
        <w:t>.</w:t>
      </w:r>
    </w:p>
    <w:p w14:paraId="304A6C47" w14:textId="3B5008CC" w:rsidR="009E32C5" w:rsidRDefault="00C876DC" w:rsidP="00556367">
      <w:pPr>
        <w:jc w:val="both"/>
      </w:pPr>
      <w:r>
        <w:t xml:space="preserve">The </w:t>
      </w:r>
      <w:r w:rsidR="009E32C5" w:rsidRPr="003B7ED6">
        <w:t>WLAN has potential options, such as dual interfaces, concurrent mode, Wi-Fi Direct, and FILS</w:t>
      </w:r>
      <w:r w:rsidR="00500643">
        <w:rPr>
          <w:rFonts w:hint="eastAsia"/>
        </w:rPr>
        <w:t>, which can</w:t>
      </w:r>
      <w:r w:rsidR="009E32C5" w:rsidRPr="003B7ED6">
        <w:t xml:space="preserve"> provide an inter-vehicle communication, vehicular ad-hoc network (VANET), and delay/disruption tolerant network (DTN). </w:t>
      </w:r>
      <w:r w:rsidR="00500643">
        <w:t>The b</w:t>
      </w:r>
      <w:r w:rsidR="00500643">
        <w:rPr>
          <w:rFonts w:hint="eastAsia"/>
        </w:rPr>
        <w:t>eacon</w:t>
      </w:r>
      <w:r w:rsidR="00500643">
        <w:t xml:space="preserve"> system</w:t>
      </w:r>
      <w:r w:rsidR="00500643">
        <w:rPr>
          <w:rFonts w:hint="eastAsia"/>
        </w:rPr>
        <w:t>s as the</w:t>
      </w:r>
      <w:r w:rsidR="00500643" w:rsidRPr="003B7ED6">
        <w:t xml:space="preserve"> </w:t>
      </w:r>
      <w:r w:rsidR="00500643">
        <w:t>t</w:t>
      </w:r>
      <w:r w:rsidR="009E32C5" w:rsidRPr="003B7ED6">
        <w:t xml:space="preserve">ypical wireless media are </w:t>
      </w:r>
      <w:r w:rsidR="00500643">
        <w:rPr>
          <w:rFonts w:hint="eastAsia"/>
        </w:rPr>
        <w:t xml:space="preserve">used for </w:t>
      </w:r>
      <w:r w:rsidR="00500643">
        <w:t>Intelligent</w:t>
      </w:r>
      <w:r w:rsidR="00500643">
        <w:rPr>
          <w:rFonts w:hint="eastAsia"/>
        </w:rPr>
        <w:t xml:space="preserve"> </w:t>
      </w:r>
      <w:r w:rsidR="00500643">
        <w:t>Transportation</w:t>
      </w:r>
      <w:r w:rsidR="00500643">
        <w:rPr>
          <w:rFonts w:hint="eastAsia"/>
        </w:rPr>
        <w:t xml:space="preserve"> System (ITS), which can be referred to</w:t>
      </w:r>
      <w:r w:rsidR="00500643" w:rsidRPr="003B7ED6">
        <w:rPr>
          <w:rFonts w:hint="eastAsia"/>
        </w:rPr>
        <w:t xml:space="preserve"> </w:t>
      </w:r>
      <w:r w:rsidR="009E32C5" w:rsidRPr="003B7ED6">
        <w:rPr>
          <w:rFonts w:hint="eastAsia"/>
        </w:rPr>
        <w:t>Association of Radio Industries and Businesses</w:t>
      </w:r>
      <w:r w:rsidR="009E32C5" w:rsidRPr="003B7ED6">
        <w:t xml:space="preserve"> (ARIB) STD T109</w:t>
      </w:r>
      <w:r w:rsidR="00AA7A1E">
        <w:rPr>
          <w:rFonts w:hint="eastAsia"/>
        </w:rPr>
        <w:t xml:space="preserve"> [</w:t>
      </w:r>
      <w:r w:rsidR="00500643">
        <w:rPr>
          <w:rFonts w:hint="eastAsia"/>
        </w:rPr>
        <w:t>1</w:t>
      </w:r>
      <w:r w:rsidR="00500643">
        <w:t>0</w:t>
      </w:r>
      <w:r w:rsidR="00AA7A1E">
        <w:rPr>
          <w:rFonts w:hint="eastAsia"/>
        </w:rPr>
        <w:t>]</w:t>
      </w:r>
      <w:r w:rsidR="009E32C5" w:rsidRPr="003B7ED6">
        <w:t xml:space="preserve"> and IoT using sub-giga band, because communication distance and stability is better than higher band. The </w:t>
      </w:r>
      <w:r w:rsidR="00500643">
        <w:t xml:space="preserve">V-HUB </w:t>
      </w:r>
      <w:r w:rsidR="009E32C5" w:rsidRPr="003B7ED6">
        <w:t xml:space="preserve">system has three types of </w:t>
      </w:r>
      <w:proofErr w:type="gramStart"/>
      <w:r w:rsidR="009E32C5" w:rsidRPr="003B7ED6">
        <w:t>beacons</w:t>
      </w:r>
      <w:r w:rsidR="00232033">
        <w:rPr>
          <w:rFonts w:hint="eastAsia"/>
        </w:rPr>
        <w:t>;</w:t>
      </w:r>
      <w:proofErr w:type="gramEnd"/>
      <w:r w:rsidR="009E32C5" w:rsidRPr="003B7ED6">
        <w:t xml:space="preserve"> an alert delivery beacon, a rescue request beacon, and a rescue response beacon. </w:t>
      </w:r>
      <w:r w:rsidR="00500643">
        <w:t>The s</w:t>
      </w:r>
      <w:r w:rsidR="009E32C5" w:rsidRPr="003B7ED6">
        <w:t xml:space="preserve">atellite </w:t>
      </w:r>
      <w:r w:rsidR="00500643">
        <w:t xml:space="preserve">communication system </w:t>
      </w:r>
      <w:r w:rsidR="009E32C5" w:rsidRPr="003B7ED6">
        <w:t>provide</w:t>
      </w:r>
      <w:r w:rsidR="00232033">
        <w:rPr>
          <w:rFonts w:hint="eastAsia"/>
        </w:rPr>
        <w:t>s</w:t>
      </w:r>
      <w:r w:rsidR="009E32C5" w:rsidRPr="003B7ED6">
        <w:t xml:space="preserve"> robust communication </w:t>
      </w:r>
      <w:r w:rsidR="00232033">
        <w:rPr>
          <w:rFonts w:hint="eastAsia"/>
        </w:rPr>
        <w:t>link</w:t>
      </w:r>
      <w:r w:rsidR="00500643">
        <w:t>s</w:t>
      </w:r>
      <w:r w:rsidR="009E32C5" w:rsidRPr="003B7ED6">
        <w:t xml:space="preserve"> to networks outside of disaster areas. A </w:t>
      </w:r>
      <w:r w:rsidR="009E32C5">
        <w:t>Very Small Aperture Terminal (</w:t>
      </w:r>
      <w:r w:rsidR="009E32C5" w:rsidRPr="003B7ED6">
        <w:t>VSAT</w:t>
      </w:r>
      <w:r w:rsidR="009E32C5">
        <w:t>)</w:t>
      </w:r>
      <w:r w:rsidR="009E32C5" w:rsidRPr="003B7ED6">
        <w:t xml:space="preserve"> system is a strong candidate </w:t>
      </w:r>
      <w:r w:rsidR="00500643">
        <w:t>for V-HUB</w:t>
      </w:r>
      <w:r w:rsidR="009E32C5" w:rsidRPr="003B7ED6">
        <w:t xml:space="preserve"> systems because the system uses low power satellite communication equipment that does not require trained and licensed personal to operate the terminal. </w:t>
      </w:r>
      <w:r w:rsidR="009E32C5" w:rsidRPr="00556367">
        <w:t>White space is a band of spectrum</w:t>
      </w:r>
      <w:r w:rsidR="009E32C5" w:rsidRPr="00E9714A">
        <w:t xml:space="preserve"> that is allocated for a specific purpose, such as broadcasting, but </w:t>
      </w:r>
      <w:r w:rsidR="00500643">
        <w:t xml:space="preserve">it </w:t>
      </w:r>
      <w:r w:rsidR="009E32C5" w:rsidRPr="00E9714A">
        <w:t xml:space="preserve">can be used for </w:t>
      </w:r>
      <w:r w:rsidR="009E32C5" w:rsidRPr="00E9714A">
        <w:lastRenderedPageBreak/>
        <w:t>other purposes depending on geographic and technical conditions</w:t>
      </w:r>
      <w:r w:rsidR="002C454A">
        <w:t>.</w:t>
      </w:r>
      <w:r w:rsidR="009E32C5">
        <w:t xml:space="preserve"> </w:t>
      </w:r>
      <w:r w:rsidR="002C454A">
        <w:rPr>
          <w:lang w:eastAsia="ja-JP"/>
        </w:rPr>
        <w:t>The communication system with the w</w:t>
      </w:r>
      <w:r w:rsidR="002C454A">
        <w:rPr>
          <w:rFonts w:hint="eastAsia"/>
          <w:lang w:eastAsia="ja-JP"/>
        </w:rPr>
        <w:t>hite</w:t>
      </w:r>
      <w:r w:rsidR="002C454A">
        <w:rPr>
          <w:lang w:eastAsia="ja-JP"/>
        </w:rPr>
        <w:t>-</w:t>
      </w:r>
      <w:r w:rsidR="002C454A">
        <w:rPr>
          <w:rFonts w:hint="eastAsia"/>
          <w:lang w:eastAsia="ja-JP"/>
        </w:rPr>
        <w:t xml:space="preserve">space </w:t>
      </w:r>
      <w:r w:rsidR="002C454A">
        <w:rPr>
          <w:lang w:eastAsia="ja-JP"/>
        </w:rPr>
        <w:t xml:space="preserve">frequency range </w:t>
      </w:r>
      <w:r w:rsidR="002C454A">
        <w:rPr>
          <w:rFonts w:hint="eastAsia"/>
          <w:lang w:eastAsia="ja-JP"/>
        </w:rPr>
        <w:t>can</w:t>
      </w:r>
      <w:r w:rsidR="009E32C5" w:rsidRPr="003B7ED6">
        <w:t xml:space="preserve"> provide long-range (10-17 km) communications for isolated disaster areas. </w:t>
      </w:r>
      <w:proofErr w:type="gramStart"/>
      <w:r w:rsidR="002C454A" w:rsidRPr="001035B5">
        <w:rPr>
          <w:rFonts w:hint="eastAsia"/>
          <w:lang w:eastAsia="ja-JP"/>
        </w:rPr>
        <w:t>In order to</w:t>
      </w:r>
      <w:proofErr w:type="gramEnd"/>
      <w:r w:rsidR="002C454A" w:rsidRPr="001035B5">
        <w:rPr>
          <w:rFonts w:hint="eastAsia"/>
          <w:lang w:eastAsia="ja-JP"/>
        </w:rPr>
        <w:t xml:space="preserve"> utilize</w:t>
      </w:r>
      <w:r w:rsidR="002C454A" w:rsidRPr="002C454A">
        <w:t xml:space="preserve"> </w:t>
      </w:r>
      <w:r w:rsidR="002C454A">
        <w:t>c</w:t>
      </w:r>
      <w:r w:rsidR="009E32C5" w:rsidRPr="00556367">
        <w:t xml:space="preserve">ellular </w:t>
      </w:r>
      <w:r w:rsidR="002C454A">
        <w:t>network,</w:t>
      </w:r>
      <w:r w:rsidR="009E32C5" w:rsidRPr="00556367">
        <w:t xml:space="preserve"> a mobile base transceiver station (BTS)</w:t>
      </w:r>
      <w:r w:rsidR="009E32C5" w:rsidRPr="003B7ED6">
        <w:t xml:space="preserve"> for isolated areas</w:t>
      </w:r>
      <w:r w:rsidR="002C454A" w:rsidRPr="002C454A">
        <w:rPr>
          <w:rFonts w:hint="eastAsia"/>
          <w:lang w:eastAsia="ja-JP"/>
        </w:rPr>
        <w:t xml:space="preserve"> </w:t>
      </w:r>
      <w:r w:rsidR="002C454A">
        <w:rPr>
          <w:rFonts w:hint="eastAsia"/>
          <w:lang w:eastAsia="ja-JP"/>
        </w:rPr>
        <w:t>provide ordinal mobile phone network services</w:t>
      </w:r>
      <w:r w:rsidR="009E32C5" w:rsidRPr="003B7ED6">
        <w:t>.</w:t>
      </w:r>
      <w:r w:rsidR="009E32C5" w:rsidRPr="00A90B66">
        <w:t xml:space="preserve"> In addition to these, </w:t>
      </w:r>
      <w:r w:rsidR="009E32C5">
        <w:t>administrative radio system for disaster use</w:t>
      </w:r>
      <w:r w:rsidR="009E32C5" w:rsidRPr="00A90B66">
        <w:t>, electronic toll collection</w:t>
      </w:r>
      <w:r w:rsidR="009E32C5">
        <w:t xml:space="preserve"> system </w:t>
      </w:r>
      <w:r w:rsidR="009E32C5" w:rsidRPr="00A90B66">
        <w:t>(</w:t>
      </w:r>
      <w:r w:rsidR="009E32C5">
        <w:t>ETC system</w:t>
      </w:r>
      <w:r w:rsidR="009E32C5" w:rsidRPr="00A90B66">
        <w:t>)</w:t>
      </w:r>
      <w:r w:rsidR="009E32C5">
        <w:t xml:space="preserve">, </w:t>
      </w:r>
      <w:r w:rsidR="009E32C5" w:rsidRPr="00A90B66">
        <w:t>vehicle information communications system</w:t>
      </w:r>
      <w:r w:rsidR="009E32C5">
        <w:t xml:space="preserve"> (VICS), Bluetooth,</w:t>
      </w:r>
      <w:r w:rsidR="009E32C5">
        <w:rPr>
          <w:rFonts w:hint="eastAsia"/>
        </w:rPr>
        <w:t xml:space="preserve"> </w:t>
      </w:r>
      <w:r w:rsidR="009E32C5" w:rsidRPr="00A90B66">
        <w:t xml:space="preserve">and VHF </w:t>
      </w:r>
      <w:r w:rsidR="009E32C5">
        <w:t>l</w:t>
      </w:r>
      <w:r w:rsidR="009E32C5" w:rsidRPr="00A90B66">
        <w:t>ow band</w:t>
      </w:r>
      <w:r w:rsidR="009E32C5">
        <w:t xml:space="preserve"> (V-Low) system </w:t>
      </w:r>
      <w:r w:rsidR="009E32C5" w:rsidRPr="00A90B66">
        <w:t>are also candidates</w:t>
      </w:r>
      <w:r w:rsidR="002C454A" w:rsidRPr="002C454A">
        <w:rPr>
          <w:rFonts w:hint="eastAsia"/>
          <w:lang w:eastAsia="ja-JP"/>
        </w:rPr>
        <w:t xml:space="preserve"> </w:t>
      </w:r>
      <w:r w:rsidR="002C454A">
        <w:rPr>
          <w:rFonts w:hint="eastAsia"/>
          <w:lang w:eastAsia="ja-JP"/>
        </w:rPr>
        <w:t xml:space="preserve">for accessing the network in </w:t>
      </w:r>
      <w:proofErr w:type="gramStart"/>
      <w:r w:rsidR="002C454A">
        <w:rPr>
          <w:rFonts w:hint="eastAsia"/>
          <w:lang w:eastAsia="ja-JP"/>
        </w:rPr>
        <w:t>emergency situation</w:t>
      </w:r>
      <w:proofErr w:type="gramEnd"/>
      <w:r w:rsidR="009E32C5" w:rsidRPr="00A90B66">
        <w:t>.</w:t>
      </w:r>
    </w:p>
    <w:p w14:paraId="5BA91896" w14:textId="0FD650DB" w:rsidR="009E32C5" w:rsidRPr="00FB5030" w:rsidRDefault="009E32C5" w:rsidP="00FB5030">
      <w:pPr>
        <w:pStyle w:val="Heading1"/>
        <w:numPr>
          <w:ilvl w:val="3"/>
          <w:numId w:val="2"/>
        </w:numPr>
        <w:rPr>
          <w:rFonts w:ascii="Times New Roman" w:eastAsia="BatangChe" w:hAnsi="Times New Roman" w:cs="Times New Roman"/>
          <w:b/>
          <w:bCs/>
          <w:lang w:eastAsia="ja-JP"/>
        </w:rPr>
      </w:pPr>
      <w:bookmarkStart w:id="66" w:name="_Toc196306539"/>
      <w:bookmarkStart w:id="67" w:name="_Toc196318305"/>
      <w:bookmarkStart w:id="68" w:name="_Toc196318429"/>
      <w:bookmarkStart w:id="69" w:name="_Toc196306540"/>
      <w:bookmarkStart w:id="70" w:name="_Toc196318306"/>
      <w:bookmarkStart w:id="71" w:name="_Toc196318430"/>
      <w:bookmarkStart w:id="72" w:name="_Toc166599202"/>
      <w:bookmarkStart w:id="73" w:name="_Toc196327716"/>
      <w:bookmarkEnd w:id="66"/>
      <w:bookmarkEnd w:id="67"/>
      <w:bookmarkEnd w:id="68"/>
      <w:bookmarkEnd w:id="69"/>
      <w:bookmarkEnd w:id="70"/>
      <w:bookmarkEnd w:id="71"/>
      <w:r w:rsidRPr="00FB5030">
        <w:rPr>
          <w:rFonts w:ascii="Times New Roman" w:eastAsia="BatangChe" w:hAnsi="Times New Roman" w:cs="Times New Roman"/>
          <w:b/>
          <w:bCs/>
          <w:lang w:eastAsia="ja-JP"/>
        </w:rPr>
        <w:t>Acceptability of various applications</w:t>
      </w:r>
      <w:bookmarkEnd w:id="72"/>
      <w:bookmarkEnd w:id="73"/>
    </w:p>
    <w:p w14:paraId="0121297C" w14:textId="19C747F9" w:rsidR="009E32C5" w:rsidRPr="003B7ED6" w:rsidRDefault="009E32C5" w:rsidP="009E32C5">
      <w:pPr>
        <w:pStyle w:val="BodyText"/>
        <w:spacing w:before="120"/>
      </w:pPr>
      <w:r w:rsidRPr="003B7ED6">
        <w:t xml:space="preserve">The </w:t>
      </w:r>
      <w:r w:rsidRPr="003B7ED6">
        <w:rPr>
          <w:rFonts w:hint="eastAsia"/>
        </w:rPr>
        <w:t>a</w:t>
      </w:r>
      <w:r w:rsidRPr="003B7ED6">
        <w:t xml:space="preserve">pplications </w:t>
      </w:r>
      <w:r w:rsidR="004E197D">
        <w:rPr>
          <w:rFonts w:hint="eastAsia"/>
        </w:rPr>
        <w:t>provided by</w:t>
      </w:r>
      <w:r w:rsidRPr="003B7ED6">
        <w:t xml:space="preserve"> V-HUB system</w:t>
      </w:r>
      <w:r w:rsidR="009F4D83">
        <w:t xml:space="preserve"> are, for</w:t>
      </w:r>
      <w:r w:rsidRPr="003B7ED6">
        <w:t xml:space="preserve"> </w:t>
      </w:r>
      <w:r w:rsidR="009F4D83" w:rsidRPr="003B7ED6">
        <w:t>example</w:t>
      </w:r>
      <w:r w:rsidR="009F4D83">
        <w:t>,</w:t>
      </w:r>
      <w:r w:rsidR="009F4D83" w:rsidRPr="003B7ED6">
        <w:t xml:space="preserve"> </w:t>
      </w:r>
      <w:r w:rsidRPr="003B7ED6">
        <w:t>messaging, tracking, streaming, and alerting.</w:t>
      </w:r>
    </w:p>
    <w:p w14:paraId="7041183E" w14:textId="0C53DD9F" w:rsidR="009E32C5" w:rsidRPr="003B7ED6" w:rsidRDefault="009E32C5" w:rsidP="009E32C5">
      <w:pPr>
        <w:jc w:val="both"/>
        <w:rPr>
          <w:lang w:eastAsia="ja-JP"/>
        </w:rPr>
      </w:pPr>
      <w:r w:rsidRPr="003B7ED6">
        <w:rPr>
          <w:lang w:eastAsia="ja-JP"/>
        </w:rPr>
        <w:t xml:space="preserve">Messaging </w:t>
      </w:r>
      <w:r w:rsidRPr="00556367">
        <w:rPr>
          <w:lang w:eastAsia="ja-JP"/>
        </w:rPr>
        <w:t>is to</w:t>
      </w:r>
      <w:r w:rsidRPr="00102CC8">
        <w:rPr>
          <w:lang w:eastAsia="ja-JP"/>
        </w:rPr>
        <w:t xml:space="preserve"> share messages among citizens, </w:t>
      </w:r>
      <w:proofErr w:type="gramStart"/>
      <w:r w:rsidRPr="00102CC8">
        <w:rPr>
          <w:lang w:eastAsia="ja-JP"/>
        </w:rPr>
        <w:t>responders</w:t>
      </w:r>
      <w:proofErr w:type="gramEnd"/>
      <w:r w:rsidRPr="00102CC8">
        <w:rPr>
          <w:lang w:eastAsia="ja-JP"/>
        </w:rPr>
        <w:t xml:space="preserve"> and volunteers, such as SMS, SOS signaling, white board, public announcement, phone (E-call), conferencing and search/rescue through a Web service, dedicated applications, commercial applications, and an E-mail service. Tracking </w:t>
      </w:r>
      <w:r w:rsidRPr="00556367">
        <w:rPr>
          <w:lang w:eastAsia="ja-JP"/>
        </w:rPr>
        <w:t>is to</w:t>
      </w:r>
      <w:r w:rsidRPr="00102CC8">
        <w:rPr>
          <w:lang w:eastAsia="ja-JP"/>
        </w:rPr>
        <w:t xml:space="preserve"> locate victims, responders and vehicle units and coordinate a rescue team. Streaming is useful to distribute video contents or to interactively talk among a command center, responders,</w:t>
      </w:r>
      <w:r w:rsidRPr="00102CC8">
        <w:rPr>
          <w:rFonts w:hint="eastAsia"/>
          <w:lang w:eastAsia="ja-JP"/>
        </w:rPr>
        <w:t xml:space="preserve"> </w:t>
      </w:r>
      <w:r w:rsidRPr="00102CC8">
        <w:rPr>
          <w:lang w:eastAsia="ja-JP"/>
        </w:rPr>
        <w:t xml:space="preserve">and victims. Alerting </w:t>
      </w:r>
      <w:r w:rsidRPr="00556367">
        <w:rPr>
          <w:lang w:eastAsia="ja-JP"/>
        </w:rPr>
        <w:t>is to</w:t>
      </w:r>
      <w:r w:rsidRPr="003B7ED6">
        <w:rPr>
          <w:lang w:eastAsia="ja-JP"/>
        </w:rPr>
        <w:t xml:space="preserve"> deliver critical information that requires robust and immediate delivery, such as Earthquake Early Warning Alert.</w:t>
      </w:r>
    </w:p>
    <w:p w14:paraId="5679CBAD" w14:textId="7BE5887C" w:rsidR="009E32C5" w:rsidRPr="00FB5030" w:rsidRDefault="009E32C5" w:rsidP="00FB5030">
      <w:pPr>
        <w:pStyle w:val="Heading1"/>
        <w:numPr>
          <w:ilvl w:val="2"/>
          <w:numId w:val="2"/>
        </w:numPr>
        <w:rPr>
          <w:rFonts w:ascii="Times New Roman" w:eastAsia="BatangChe" w:hAnsi="Times New Roman" w:cs="Times New Roman"/>
          <w:b/>
          <w:bCs/>
          <w:lang w:eastAsia="ja-JP"/>
        </w:rPr>
      </w:pPr>
      <w:bookmarkStart w:id="74" w:name="_Toc166599203"/>
      <w:bookmarkStart w:id="75" w:name="_Toc196327717"/>
      <w:r w:rsidRPr="00FB5030">
        <w:rPr>
          <w:rFonts w:ascii="Times New Roman" w:eastAsia="BatangChe" w:hAnsi="Times New Roman" w:cs="Times New Roman"/>
          <w:b/>
          <w:bCs/>
          <w:lang w:eastAsia="ja-JP"/>
        </w:rPr>
        <w:t xml:space="preserve">Use </w:t>
      </w:r>
      <w:proofErr w:type="gramStart"/>
      <w:r w:rsidRPr="00FB5030">
        <w:rPr>
          <w:rFonts w:ascii="Times New Roman" w:eastAsia="BatangChe" w:hAnsi="Times New Roman" w:cs="Times New Roman"/>
          <w:b/>
          <w:bCs/>
          <w:lang w:eastAsia="ja-JP"/>
        </w:rPr>
        <w:t>cases</w:t>
      </w:r>
      <w:bookmarkEnd w:id="74"/>
      <w:bookmarkEnd w:id="75"/>
      <w:proofErr w:type="gramEnd"/>
    </w:p>
    <w:p w14:paraId="198781B8" w14:textId="0495B532" w:rsidR="009E32C5" w:rsidRDefault="009E32C5" w:rsidP="009E32C5">
      <w:pPr>
        <w:pStyle w:val="BodyText"/>
        <w:spacing w:before="120"/>
      </w:pPr>
      <w:r>
        <w:t xml:space="preserve">Table 5-1 shows services applicable for V-HUB in Japan, which </w:t>
      </w:r>
      <w:r w:rsidRPr="003A2121">
        <w:t>classifies the places of use and the vehicles applied there</w:t>
      </w:r>
      <w:r>
        <w:t xml:space="preserve"> as well as disaster phase. The disaster phase shown in this table are preparedness</w:t>
      </w:r>
      <w:r>
        <w:rPr>
          <w:rFonts w:hint="eastAsia"/>
        </w:rPr>
        <w:t>,</w:t>
      </w:r>
      <w:r>
        <w:t xml:space="preserve"> immediately before and after a disaster, acute phase, and recovery phase [</w:t>
      </w:r>
      <w:r w:rsidR="00102CC8">
        <w:t>7</w:t>
      </w:r>
      <w:proofErr w:type="gramStart"/>
      <w:r>
        <w:t>]</w:t>
      </w:r>
      <w:r w:rsidR="005114D3">
        <w:rPr>
          <w:rFonts w:hint="eastAsia"/>
        </w:rPr>
        <w:t xml:space="preserve"> </w:t>
      </w:r>
      <w:r w:rsidR="005114D3" w:rsidRPr="005114D3">
        <w:t>,</w:t>
      </w:r>
      <w:proofErr w:type="gramEnd"/>
      <w:r w:rsidR="005114D3" w:rsidRPr="005114D3">
        <w:t xml:space="preserve"> </w:t>
      </w:r>
      <w:r w:rsidR="005114D3">
        <w:rPr>
          <w:rFonts w:hint="eastAsia"/>
        </w:rPr>
        <w:t>[</w:t>
      </w:r>
      <w:r w:rsidR="00102CC8">
        <w:t>8</w:t>
      </w:r>
      <w:r w:rsidR="005114D3" w:rsidRPr="005114D3">
        <w:t>]</w:t>
      </w:r>
      <w:r>
        <w:t>.</w:t>
      </w:r>
    </w:p>
    <w:p w14:paraId="7E882976" w14:textId="77777777" w:rsidR="009E32C5" w:rsidRPr="007C5E94" w:rsidRDefault="009E32C5" w:rsidP="009E32C5">
      <w:pPr>
        <w:rPr>
          <w:lang w:eastAsia="ja-JP"/>
        </w:rPr>
      </w:pPr>
    </w:p>
    <w:p w14:paraId="48AB87DB" w14:textId="7F39F05A" w:rsidR="009E32C5" w:rsidRPr="007C5E94" w:rsidRDefault="009E32C5" w:rsidP="009E32C5">
      <w:pPr>
        <w:jc w:val="center"/>
        <w:rPr>
          <w:lang w:eastAsia="ja-JP"/>
        </w:rPr>
      </w:pPr>
      <w:r w:rsidRPr="007C5E94">
        <w:rPr>
          <w:lang w:eastAsia="ja-JP"/>
        </w:rPr>
        <w:t>Table 5-1 Services applicable for V-HUB in Japan</w:t>
      </w:r>
    </w:p>
    <w:tbl>
      <w:tblPr>
        <w:tblStyle w:val="TableGrid"/>
        <w:tblW w:w="9072" w:type="dxa"/>
        <w:jc w:val="center"/>
        <w:tblLayout w:type="fixed"/>
        <w:tblLook w:val="04A0" w:firstRow="1" w:lastRow="0" w:firstColumn="1" w:lastColumn="0" w:noHBand="0" w:noVBand="1"/>
      </w:tblPr>
      <w:tblGrid>
        <w:gridCol w:w="2122"/>
        <w:gridCol w:w="1701"/>
        <w:gridCol w:w="1701"/>
        <w:gridCol w:w="1701"/>
        <w:gridCol w:w="1847"/>
      </w:tblGrid>
      <w:tr w:rsidR="006B5C94" w14:paraId="78A0F681" w14:textId="77777777" w:rsidTr="006B5C94">
        <w:trPr>
          <w:jc w:val="center"/>
        </w:trPr>
        <w:tc>
          <w:tcPr>
            <w:tcW w:w="2122" w:type="dxa"/>
            <w:vAlign w:val="center"/>
          </w:tcPr>
          <w:p w14:paraId="7787BD4A" w14:textId="77777777" w:rsidR="009E32C5" w:rsidRDefault="009E32C5" w:rsidP="006C7A5B">
            <w:pPr>
              <w:jc w:val="center"/>
              <w:rPr>
                <w:lang w:eastAsia="ja-JP"/>
              </w:rPr>
            </w:pPr>
            <w:r>
              <w:rPr>
                <w:lang w:eastAsia="ja-JP"/>
              </w:rPr>
              <w:t>Place (vehicle)</w:t>
            </w:r>
          </w:p>
        </w:tc>
        <w:tc>
          <w:tcPr>
            <w:tcW w:w="1701" w:type="dxa"/>
            <w:vAlign w:val="center"/>
          </w:tcPr>
          <w:p w14:paraId="2D75ACD4" w14:textId="77777777" w:rsidR="009E32C5" w:rsidRDefault="009E32C5" w:rsidP="006C7A5B">
            <w:pPr>
              <w:jc w:val="center"/>
              <w:rPr>
                <w:lang w:eastAsia="ja-JP"/>
              </w:rPr>
            </w:pPr>
            <w:r>
              <w:rPr>
                <w:lang w:eastAsia="ja-JP"/>
              </w:rPr>
              <w:t>Preparedness</w:t>
            </w:r>
          </w:p>
        </w:tc>
        <w:tc>
          <w:tcPr>
            <w:tcW w:w="1701" w:type="dxa"/>
            <w:vAlign w:val="center"/>
          </w:tcPr>
          <w:p w14:paraId="16741EE7" w14:textId="77777777" w:rsidR="009E32C5" w:rsidRDefault="009E32C5" w:rsidP="006C7A5B">
            <w:pPr>
              <w:jc w:val="center"/>
              <w:rPr>
                <w:lang w:eastAsia="ja-JP"/>
              </w:rPr>
            </w:pPr>
            <w:r>
              <w:rPr>
                <w:lang w:eastAsia="ja-JP"/>
              </w:rPr>
              <w:t>I</w:t>
            </w:r>
            <w:r w:rsidRPr="00FF40AA">
              <w:rPr>
                <w:lang w:eastAsia="ja-JP"/>
              </w:rPr>
              <w:t>mmediate</w:t>
            </w:r>
            <w:r>
              <w:rPr>
                <w:lang w:eastAsia="ja-JP"/>
              </w:rPr>
              <w:t>ly</w:t>
            </w:r>
            <w:r w:rsidRPr="00FF40AA">
              <w:rPr>
                <w:lang w:eastAsia="ja-JP"/>
              </w:rPr>
              <w:t xml:space="preserve"> </w:t>
            </w:r>
            <w:r>
              <w:rPr>
                <w:lang w:eastAsia="ja-JP"/>
              </w:rPr>
              <w:t xml:space="preserve">before and </w:t>
            </w:r>
            <w:r w:rsidRPr="00FF40AA">
              <w:rPr>
                <w:lang w:eastAsia="ja-JP"/>
              </w:rPr>
              <w:t xml:space="preserve">after </w:t>
            </w:r>
            <w:r>
              <w:rPr>
                <w:lang w:eastAsia="ja-JP"/>
              </w:rPr>
              <w:t>a</w:t>
            </w:r>
            <w:r w:rsidRPr="00FF40AA">
              <w:rPr>
                <w:lang w:eastAsia="ja-JP"/>
              </w:rPr>
              <w:t xml:space="preserve"> disaster</w:t>
            </w:r>
          </w:p>
        </w:tc>
        <w:tc>
          <w:tcPr>
            <w:tcW w:w="1701" w:type="dxa"/>
            <w:vAlign w:val="center"/>
          </w:tcPr>
          <w:p w14:paraId="7FD24E3E" w14:textId="77777777" w:rsidR="009E32C5" w:rsidRPr="00B7290F" w:rsidRDefault="009E32C5" w:rsidP="006C7A5B">
            <w:pPr>
              <w:jc w:val="center"/>
              <w:rPr>
                <w:lang w:eastAsia="ja-JP"/>
              </w:rPr>
            </w:pPr>
            <w:r>
              <w:rPr>
                <w:lang w:eastAsia="ja-JP"/>
              </w:rPr>
              <w:t>Acute phase</w:t>
            </w:r>
          </w:p>
        </w:tc>
        <w:tc>
          <w:tcPr>
            <w:tcW w:w="1847" w:type="dxa"/>
            <w:vAlign w:val="center"/>
          </w:tcPr>
          <w:p w14:paraId="4210A7EB" w14:textId="77777777" w:rsidR="009E32C5" w:rsidRDefault="009E32C5" w:rsidP="006C7A5B">
            <w:pPr>
              <w:jc w:val="center"/>
              <w:rPr>
                <w:lang w:eastAsia="ja-JP"/>
              </w:rPr>
            </w:pPr>
            <w:r>
              <w:rPr>
                <w:lang w:eastAsia="ja-JP"/>
              </w:rPr>
              <w:t>Recovery phase</w:t>
            </w:r>
          </w:p>
        </w:tc>
      </w:tr>
      <w:tr w:rsidR="006B5C94" w14:paraId="3D0A50A6" w14:textId="77777777" w:rsidTr="006B5C94">
        <w:trPr>
          <w:jc w:val="center"/>
        </w:trPr>
        <w:tc>
          <w:tcPr>
            <w:tcW w:w="2122" w:type="dxa"/>
          </w:tcPr>
          <w:p w14:paraId="62BCA649" w14:textId="77777777" w:rsidR="009E32C5" w:rsidRDefault="009E32C5" w:rsidP="006C7A5B">
            <w:pPr>
              <w:rPr>
                <w:lang w:eastAsia="ja-JP"/>
              </w:rPr>
            </w:pPr>
            <w:r>
              <w:rPr>
                <w:lang w:eastAsia="ja-JP"/>
              </w:rPr>
              <w:t>Local government</w:t>
            </w:r>
          </w:p>
        </w:tc>
        <w:tc>
          <w:tcPr>
            <w:tcW w:w="1701" w:type="dxa"/>
          </w:tcPr>
          <w:p w14:paraId="7A442C96" w14:textId="77777777" w:rsidR="009E32C5" w:rsidRDefault="009E32C5" w:rsidP="006C7A5B">
            <w:pPr>
              <w:rPr>
                <w:lang w:eastAsia="ja-JP"/>
              </w:rPr>
            </w:pPr>
            <w:r>
              <w:rPr>
                <w:lang w:eastAsia="ja-JP"/>
              </w:rPr>
              <w:t>a) d</w:t>
            </w:r>
            <w:r w:rsidRPr="00E27483">
              <w:rPr>
                <w:lang w:eastAsia="ja-JP"/>
              </w:rPr>
              <w:t xml:space="preserve">elivery of disaster </w:t>
            </w:r>
            <w:r>
              <w:rPr>
                <w:lang w:eastAsia="ja-JP"/>
              </w:rPr>
              <w:t>preparedness</w:t>
            </w:r>
            <w:r w:rsidRPr="00E27483">
              <w:rPr>
                <w:lang w:eastAsia="ja-JP"/>
              </w:rPr>
              <w:t xml:space="preserve"> information</w:t>
            </w:r>
          </w:p>
          <w:p w14:paraId="246F702E" w14:textId="77777777" w:rsidR="009E32C5" w:rsidRDefault="009E32C5" w:rsidP="006C7A5B">
            <w:pPr>
              <w:rPr>
                <w:lang w:eastAsia="ja-JP"/>
              </w:rPr>
            </w:pPr>
            <w:r>
              <w:rPr>
                <w:lang w:eastAsia="ja-JP"/>
              </w:rPr>
              <w:t>b) c</w:t>
            </w:r>
            <w:r w:rsidRPr="00621B4C">
              <w:rPr>
                <w:lang w:eastAsia="ja-JP"/>
              </w:rPr>
              <w:t>ollection of traffic data</w:t>
            </w:r>
          </w:p>
          <w:p w14:paraId="622F4796" w14:textId="77777777" w:rsidR="009E32C5" w:rsidRDefault="009E32C5" w:rsidP="006C7A5B">
            <w:pPr>
              <w:rPr>
                <w:lang w:eastAsia="ja-JP"/>
              </w:rPr>
            </w:pPr>
            <w:r>
              <w:rPr>
                <w:lang w:eastAsia="ja-JP"/>
              </w:rPr>
              <w:t>c) safety driving support</w:t>
            </w:r>
          </w:p>
        </w:tc>
        <w:tc>
          <w:tcPr>
            <w:tcW w:w="1701" w:type="dxa"/>
          </w:tcPr>
          <w:p w14:paraId="4ADA2C25" w14:textId="77777777" w:rsidR="009E32C5" w:rsidRDefault="009E32C5" w:rsidP="006C7A5B">
            <w:pPr>
              <w:rPr>
                <w:lang w:eastAsia="ja-JP"/>
              </w:rPr>
            </w:pPr>
            <w:r>
              <w:rPr>
                <w:lang w:eastAsia="ja-JP"/>
              </w:rPr>
              <w:t>d) disaster warning</w:t>
            </w:r>
          </w:p>
          <w:p w14:paraId="2EDC5B70" w14:textId="77777777" w:rsidR="009E32C5" w:rsidRDefault="009E32C5" w:rsidP="006C7A5B">
            <w:pPr>
              <w:rPr>
                <w:lang w:eastAsia="ja-JP"/>
              </w:rPr>
            </w:pPr>
            <w:r>
              <w:rPr>
                <w:lang w:eastAsia="ja-JP"/>
              </w:rPr>
              <w:t>e) evacuation recommendation</w:t>
            </w:r>
          </w:p>
        </w:tc>
        <w:tc>
          <w:tcPr>
            <w:tcW w:w="1701" w:type="dxa"/>
          </w:tcPr>
          <w:p w14:paraId="56ACA2EA" w14:textId="77777777" w:rsidR="009E32C5" w:rsidRDefault="009E32C5" w:rsidP="006C7A5B">
            <w:pPr>
              <w:rPr>
                <w:lang w:eastAsia="ja-JP"/>
              </w:rPr>
            </w:pPr>
            <w:r>
              <w:rPr>
                <w:lang w:eastAsia="ja-JP"/>
              </w:rPr>
              <w:t>g) disaster information notification</w:t>
            </w:r>
          </w:p>
          <w:p w14:paraId="37F2D2EF" w14:textId="77777777" w:rsidR="009E32C5" w:rsidRDefault="009E32C5" w:rsidP="006C7A5B">
            <w:pPr>
              <w:rPr>
                <w:lang w:eastAsia="ja-JP"/>
              </w:rPr>
            </w:pPr>
            <w:r>
              <w:rPr>
                <w:lang w:eastAsia="ja-JP"/>
              </w:rPr>
              <w:t>h) disaster information sharing</w:t>
            </w:r>
          </w:p>
          <w:p w14:paraId="7992F230" w14:textId="77777777" w:rsidR="009E32C5" w:rsidRDefault="009E32C5" w:rsidP="006C7A5B">
            <w:pPr>
              <w:rPr>
                <w:lang w:eastAsia="ja-JP"/>
              </w:rPr>
            </w:pPr>
            <w:proofErr w:type="spellStart"/>
            <w:r>
              <w:rPr>
                <w:lang w:eastAsia="ja-JP"/>
              </w:rPr>
              <w:t>i</w:t>
            </w:r>
            <w:proofErr w:type="spellEnd"/>
            <w:r>
              <w:rPr>
                <w:lang w:eastAsia="ja-JP"/>
              </w:rPr>
              <w:t>) safe</w:t>
            </w:r>
            <w:r>
              <w:rPr>
                <w:rFonts w:hint="eastAsia"/>
                <w:lang w:eastAsia="ja-JP"/>
              </w:rPr>
              <w:t>t</w:t>
            </w:r>
            <w:r>
              <w:rPr>
                <w:lang w:eastAsia="ja-JP"/>
              </w:rPr>
              <w:t>y confirmation</w:t>
            </w:r>
          </w:p>
        </w:tc>
        <w:tc>
          <w:tcPr>
            <w:tcW w:w="1847" w:type="dxa"/>
          </w:tcPr>
          <w:p w14:paraId="156213B3" w14:textId="77777777" w:rsidR="009E32C5" w:rsidRDefault="009E32C5" w:rsidP="006C7A5B">
            <w:pPr>
              <w:rPr>
                <w:lang w:eastAsia="ja-JP"/>
              </w:rPr>
            </w:pPr>
            <w:r>
              <w:rPr>
                <w:lang w:eastAsia="ja-JP"/>
              </w:rPr>
              <w:t>g) disaster information notification</w:t>
            </w:r>
          </w:p>
          <w:p w14:paraId="6E9A8208" w14:textId="77777777" w:rsidR="009E32C5" w:rsidRDefault="009E32C5" w:rsidP="006C7A5B">
            <w:pPr>
              <w:rPr>
                <w:lang w:eastAsia="ja-JP"/>
              </w:rPr>
            </w:pPr>
            <w:r>
              <w:rPr>
                <w:lang w:eastAsia="ja-JP"/>
              </w:rPr>
              <w:t>h) disaster information sharing</w:t>
            </w:r>
          </w:p>
          <w:p w14:paraId="387B5C1A" w14:textId="77777777" w:rsidR="009E32C5" w:rsidRDefault="009E32C5" w:rsidP="006C7A5B">
            <w:pPr>
              <w:rPr>
                <w:lang w:eastAsia="ja-JP"/>
              </w:rPr>
            </w:pPr>
            <w:proofErr w:type="spellStart"/>
            <w:r>
              <w:rPr>
                <w:lang w:eastAsia="ja-JP"/>
              </w:rPr>
              <w:t>i</w:t>
            </w:r>
            <w:proofErr w:type="spellEnd"/>
            <w:r>
              <w:rPr>
                <w:lang w:eastAsia="ja-JP"/>
              </w:rPr>
              <w:t>) safe</w:t>
            </w:r>
            <w:r>
              <w:rPr>
                <w:rFonts w:hint="eastAsia"/>
                <w:lang w:eastAsia="ja-JP"/>
              </w:rPr>
              <w:t>t</w:t>
            </w:r>
            <w:r>
              <w:rPr>
                <w:lang w:eastAsia="ja-JP"/>
              </w:rPr>
              <w:t>y confirmation</w:t>
            </w:r>
          </w:p>
          <w:p w14:paraId="6F891A33" w14:textId="77777777" w:rsidR="009E32C5" w:rsidRDefault="009E32C5" w:rsidP="006C7A5B">
            <w:pPr>
              <w:rPr>
                <w:lang w:eastAsia="ja-JP"/>
              </w:rPr>
            </w:pPr>
            <w:r>
              <w:rPr>
                <w:lang w:eastAsia="ja-JP"/>
              </w:rPr>
              <w:t xml:space="preserve">j) </w:t>
            </w:r>
            <w:r>
              <w:rPr>
                <w:rFonts w:hint="eastAsia"/>
                <w:lang w:eastAsia="ja-JP"/>
              </w:rPr>
              <w:t>e</w:t>
            </w:r>
            <w:r>
              <w:rPr>
                <w:lang w:eastAsia="ja-JP"/>
              </w:rPr>
              <w:t>vacuation lifting recommendation</w:t>
            </w:r>
          </w:p>
        </w:tc>
      </w:tr>
      <w:tr w:rsidR="006B5C94" w14:paraId="4E466AC0" w14:textId="77777777" w:rsidTr="006B5C94">
        <w:trPr>
          <w:jc w:val="center"/>
        </w:trPr>
        <w:tc>
          <w:tcPr>
            <w:tcW w:w="2122" w:type="dxa"/>
          </w:tcPr>
          <w:p w14:paraId="2F3D1F1F" w14:textId="77777777" w:rsidR="009E32C5" w:rsidRDefault="009E32C5" w:rsidP="006C7A5B">
            <w:pPr>
              <w:rPr>
                <w:lang w:eastAsia="ja-JP"/>
              </w:rPr>
            </w:pPr>
            <w:r>
              <w:rPr>
                <w:lang w:eastAsia="ja-JP"/>
              </w:rPr>
              <w:t>Fire department (E</w:t>
            </w:r>
            <w:r w:rsidRPr="00BE143B">
              <w:rPr>
                <w:lang w:eastAsia="ja-JP"/>
              </w:rPr>
              <w:t>mergency vehicle</w:t>
            </w:r>
            <w:r>
              <w:rPr>
                <w:lang w:eastAsia="ja-JP"/>
              </w:rPr>
              <w:t>)</w:t>
            </w:r>
          </w:p>
        </w:tc>
        <w:tc>
          <w:tcPr>
            <w:tcW w:w="1701" w:type="dxa"/>
          </w:tcPr>
          <w:p w14:paraId="56DFADDE" w14:textId="77777777" w:rsidR="009E32C5" w:rsidRDefault="009E32C5" w:rsidP="006C7A5B">
            <w:pPr>
              <w:rPr>
                <w:lang w:eastAsia="ja-JP"/>
              </w:rPr>
            </w:pPr>
          </w:p>
        </w:tc>
        <w:tc>
          <w:tcPr>
            <w:tcW w:w="1701" w:type="dxa"/>
          </w:tcPr>
          <w:p w14:paraId="5E1E1409" w14:textId="77777777" w:rsidR="009E32C5" w:rsidRDefault="009E32C5" w:rsidP="006C7A5B">
            <w:pPr>
              <w:rPr>
                <w:lang w:eastAsia="ja-JP"/>
              </w:rPr>
            </w:pPr>
            <w:r>
              <w:rPr>
                <w:lang w:eastAsia="ja-JP"/>
              </w:rPr>
              <w:t>f) help call</w:t>
            </w:r>
          </w:p>
        </w:tc>
        <w:tc>
          <w:tcPr>
            <w:tcW w:w="1701" w:type="dxa"/>
          </w:tcPr>
          <w:p w14:paraId="42F376CF" w14:textId="77777777" w:rsidR="009E32C5" w:rsidRDefault="009E32C5" w:rsidP="006C7A5B">
            <w:pPr>
              <w:rPr>
                <w:lang w:eastAsia="ja-JP"/>
              </w:rPr>
            </w:pPr>
            <w:r>
              <w:rPr>
                <w:lang w:eastAsia="ja-JP"/>
              </w:rPr>
              <w:t>f) help call</w:t>
            </w:r>
          </w:p>
        </w:tc>
        <w:tc>
          <w:tcPr>
            <w:tcW w:w="1847" w:type="dxa"/>
          </w:tcPr>
          <w:p w14:paraId="1121BF5D" w14:textId="77777777" w:rsidR="009E32C5" w:rsidRDefault="009E32C5" w:rsidP="006C7A5B">
            <w:pPr>
              <w:rPr>
                <w:lang w:eastAsia="ja-JP"/>
              </w:rPr>
            </w:pPr>
          </w:p>
        </w:tc>
      </w:tr>
      <w:tr w:rsidR="006B5C94" w14:paraId="07DF8EA2" w14:textId="77777777" w:rsidTr="006B5C94">
        <w:trPr>
          <w:jc w:val="center"/>
        </w:trPr>
        <w:tc>
          <w:tcPr>
            <w:tcW w:w="2122" w:type="dxa"/>
          </w:tcPr>
          <w:p w14:paraId="48DF2E56" w14:textId="77777777" w:rsidR="009E32C5" w:rsidRDefault="009E32C5" w:rsidP="006C7A5B">
            <w:pPr>
              <w:rPr>
                <w:lang w:eastAsia="ja-JP"/>
              </w:rPr>
            </w:pPr>
            <w:r>
              <w:rPr>
                <w:lang w:eastAsia="ja-JP"/>
              </w:rPr>
              <w:t>Hospital (E</w:t>
            </w:r>
            <w:r w:rsidRPr="00BE143B">
              <w:rPr>
                <w:lang w:eastAsia="ja-JP"/>
              </w:rPr>
              <w:t>mergency vehicle</w:t>
            </w:r>
            <w:r>
              <w:rPr>
                <w:lang w:eastAsia="ja-JP"/>
              </w:rPr>
              <w:t>)</w:t>
            </w:r>
          </w:p>
        </w:tc>
        <w:tc>
          <w:tcPr>
            <w:tcW w:w="1701" w:type="dxa"/>
          </w:tcPr>
          <w:p w14:paraId="35017315" w14:textId="77777777" w:rsidR="009E32C5" w:rsidRDefault="009E32C5" w:rsidP="006C7A5B">
            <w:pPr>
              <w:rPr>
                <w:lang w:eastAsia="ja-JP"/>
              </w:rPr>
            </w:pPr>
          </w:p>
        </w:tc>
        <w:tc>
          <w:tcPr>
            <w:tcW w:w="1701" w:type="dxa"/>
          </w:tcPr>
          <w:p w14:paraId="13A8BE4E" w14:textId="77777777" w:rsidR="009E32C5" w:rsidRDefault="009E32C5" w:rsidP="006C7A5B">
            <w:pPr>
              <w:rPr>
                <w:lang w:eastAsia="ja-JP"/>
              </w:rPr>
            </w:pPr>
            <w:r>
              <w:rPr>
                <w:lang w:eastAsia="ja-JP"/>
              </w:rPr>
              <w:t>f) help call</w:t>
            </w:r>
          </w:p>
        </w:tc>
        <w:tc>
          <w:tcPr>
            <w:tcW w:w="1701" w:type="dxa"/>
          </w:tcPr>
          <w:p w14:paraId="4B99695D" w14:textId="77777777" w:rsidR="009E32C5" w:rsidRDefault="009E32C5" w:rsidP="006C7A5B">
            <w:pPr>
              <w:rPr>
                <w:lang w:eastAsia="ja-JP"/>
              </w:rPr>
            </w:pPr>
            <w:r>
              <w:rPr>
                <w:lang w:eastAsia="ja-JP"/>
              </w:rPr>
              <w:t>f) help call</w:t>
            </w:r>
          </w:p>
        </w:tc>
        <w:tc>
          <w:tcPr>
            <w:tcW w:w="1847" w:type="dxa"/>
          </w:tcPr>
          <w:p w14:paraId="576BE302" w14:textId="77777777" w:rsidR="009E32C5" w:rsidRDefault="009E32C5" w:rsidP="006C7A5B">
            <w:pPr>
              <w:rPr>
                <w:lang w:eastAsia="ja-JP"/>
              </w:rPr>
            </w:pPr>
          </w:p>
        </w:tc>
      </w:tr>
      <w:tr w:rsidR="006B5C94" w14:paraId="3158372E" w14:textId="77777777" w:rsidTr="006B5C94">
        <w:trPr>
          <w:jc w:val="center"/>
        </w:trPr>
        <w:tc>
          <w:tcPr>
            <w:tcW w:w="2122" w:type="dxa"/>
          </w:tcPr>
          <w:p w14:paraId="0D7CEB73" w14:textId="77777777" w:rsidR="009E32C5" w:rsidRDefault="009E32C5" w:rsidP="006C7A5B">
            <w:pPr>
              <w:rPr>
                <w:lang w:eastAsia="ja-JP"/>
              </w:rPr>
            </w:pPr>
            <w:r>
              <w:rPr>
                <w:lang w:eastAsia="ja-JP"/>
              </w:rPr>
              <w:t>Disaster site (D</w:t>
            </w:r>
            <w:r w:rsidRPr="00BE143B">
              <w:rPr>
                <w:lang w:eastAsia="ja-JP"/>
              </w:rPr>
              <w:t xml:space="preserve">isaster </w:t>
            </w:r>
            <w:r>
              <w:rPr>
                <w:lang w:eastAsia="ja-JP"/>
              </w:rPr>
              <w:t>M</w:t>
            </w:r>
            <w:r w:rsidRPr="00BE143B">
              <w:rPr>
                <w:lang w:eastAsia="ja-JP"/>
              </w:rPr>
              <w:t xml:space="preserve">edical </w:t>
            </w:r>
            <w:r>
              <w:rPr>
                <w:lang w:eastAsia="ja-JP"/>
              </w:rPr>
              <w:t>A</w:t>
            </w:r>
            <w:r w:rsidRPr="00BE143B">
              <w:rPr>
                <w:lang w:eastAsia="ja-JP"/>
              </w:rPr>
              <w:t xml:space="preserve">ssistance </w:t>
            </w:r>
            <w:r>
              <w:rPr>
                <w:lang w:eastAsia="ja-JP"/>
              </w:rPr>
              <w:t>T</w:t>
            </w:r>
            <w:r w:rsidRPr="00BE143B">
              <w:rPr>
                <w:lang w:eastAsia="ja-JP"/>
              </w:rPr>
              <w:t>eam</w:t>
            </w:r>
            <w:r>
              <w:rPr>
                <w:lang w:eastAsia="ja-JP"/>
              </w:rPr>
              <w:t xml:space="preserve"> (DMAT) vehicle)</w:t>
            </w:r>
          </w:p>
        </w:tc>
        <w:tc>
          <w:tcPr>
            <w:tcW w:w="1701" w:type="dxa"/>
          </w:tcPr>
          <w:p w14:paraId="0C61554D" w14:textId="77777777" w:rsidR="009E32C5" w:rsidRDefault="009E32C5" w:rsidP="006C7A5B">
            <w:pPr>
              <w:rPr>
                <w:lang w:eastAsia="ja-JP"/>
              </w:rPr>
            </w:pPr>
          </w:p>
        </w:tc>
        <w:tc>
          <w:tcPr>
            <w:tcW w:w="1701" w:type="dxa"/>
          </w:tcPr>
          <w:p w14:paraId="0D121922" w14:textId="77777777" w:rsidR="009E32C5" w:rsidRDefault="009E32C5" w:rsidP="006C7A5B">
            <w:pPr>
              <w:rPr>
                <w:lang w:eastAsia="ja-JP"/>
              </w:rPr>
            </w:pPr>
            <w:r>
              <w:rPr>
                <w:lang w:eastAsia="ja-JP"/>
              </w:rPr>
              <w:t>e) evacuation recommendation</w:t>
            </w:r>
          </w:p>
        </w:tc>
        <w:tc>
          <w:tcPr>
            <w:tcW w:w="1701" w:type="dxa"/>
          </w:tcPr>
          <w:p w14:paraId="51F06D73" w14:textId="744469F6" w:rsidR="009E32C5" w:rsidRDefault="009E32C5" w:rsidP="006C7A5B">
            <w:pPr>
              <w:rPr>
                <w:lang w:eastAsia="ja-JP"/>
              </w:rPr>
            </w:pPr>
            <w:r>
              <w:rPr>
                <w:lang w:eastAsia="ja-JP"/>
              </w:rPr>
              <w:t>f) help call</w:t>
            </w:r>
          </w:p>
        </w:tc>
        <w:tc>
          <w:tcPr>
            <w:tcW w:w="1847" w:type="dxa"/>
          </w:tcPr>
          <w:p w14:paraId="0FA3B464" w14:textId="77777777" w:rsidR="009E32C5" w:rsidRDefault="009E32C5" w:rsidP="006C7A5B">
            <w:pPr>
              <w:rPr>
                <w:lang w:eastAsia="ja-JP"/>
              </w:rPr>
            </w:pPr>
            <w:r>
              <w:rPr>
                <w:lang w:eastAsia="ja-JP"/>
              </w:rPr>
              <w:t>g) disaster information notification</w:t>
            </w:r>
          </w:p>
          <w:p w14:paraId="164C0B1D" w14:textId="77777777" w:rsidR="009E32C5" w:rsidRDefault="009E32C5" w:rsidP="006C7A5B">
            <w:pPr>
              <w:rPr>
                <w:lang w:eastAsia="ja-JP"/>
              </w:rPr>
            </w:pPr>
            <w:r>
              <w:rPr>
                <w:lang w:eastAsia="ja-JP"/>
              </w:rPr>
              <w:t>h) disaster information sharing</w:t>
            </w:r>
          </w:p>
          <w:p w14:paraId="7E532682" w14:textId="77777777" w:rsidR="009E32C5" w:rsidRDefault="009E32C5" w:rsidP="006C7A5B">
            <w:pPr>
              <w:rPr>
                <w:lang w:eastAsia="ja-JP"/>
              </w:rPr>
            </w:pPr>
            <w:proofErr w:type="spellStart"/>
            <w:r>
              <w:rPr>
                <w:lang w:eastAsia="ja-JP"/>
              </w:rPr>
              <w:lastRenderedPageBreak/>
              <w:t>i</w:t>
            </w:r>
            <w:proofErr w:type="spellEnd"/>
            <w:r>
              <w:rPr>
                <w:lang w:eastAsia="ja-JP"/>
              </w:rPr>
              <w:t>) safe</w:t>
            </w:r>
            <w:r>
              <w:rPr>
                <w:rFonts w:hint="eastAsia"/>
                <w:lang w:eastAsia="ja-JP"/>
              </w:rPr>
              <w:t>t</w:t>
            </w:r>
            <w:r>
              <w:rPr>
                <w:lang w:eastAsia="ja-JP"/>
              </w:rPr>
              <w:t>y confirmation</w:t>
            </w:r>
          </w:p>
          <w:p w14:paraId="56F9344C" w14:textId="77777777" w:rsidR="009E32C5" w:rsidRDefault="009E32C5" w:rsidP="006C7A5B">
            <w:pPr>
              <w:rPr>
                <w:lang w:eastAsia="ja-JP"/>
              </w:rPr>
            </w:pPr>
            <w:r>
              <w:rPr>
                <w:lang w:eastAsia="ja-JP"/>
              </w:rPr>
              <w:t xml:space="preserve">j) </w:t>
            </w:r>
            <w:r>
              <w:rPr>
                <w:rFonts w:hint="eastAsia"/>
                <w:lang w:eastAsia="ja-JP"/>
              </w:rPr>
              <w:t>e</w:t>
            </w:r>
            <w:r>
              <w:rPr>
                <w:lang w:eastAsia="ja-JP"/>
              </w:rPr>
              <w:t>vacuation lifting recommendation</w:t>
            </w:r>
          </w:p>
        </w:tc>
      </w:tr>
      <w:tr w:rsidR="006B5C94" w14:paraId="3AFBFFC9" w14:textId="77777777" w:rsidTr="006B5C94">
        <w:trPr>
          <w:jc w:val="center"/>
        </w:trPr>
        <w:tc>
          <w:tcPr>
            <w:tcW w:w="2122" w:type="dxa"/>
          </w:tcPr>
          <w:p w14:paraId="2049A4F2" w14:textId="77777777" w:rsidR="009E32C5" w:rsidRPr="00BE143B" w:rsidRDefault="009E32C5" w:rsidP="006C7A5B">
            <w:pPr>
              <w:rPr>
                <w:lang w:eastAsia="ja-JP"/>
              </w:rPr>
            </w:pPr>
            <w:r>
              <w:rPr>
                <w:lang w:eastAsia="ja-JP"/>
              </w:rPr>
              <w:lastRenderedPageBreak/>
              <w:t>Evacuation center (Public disaster relief vehicle)</w:t>
            </w:r>
          </w:p>
        </w:tc>
        <w:tc>
          <w:tcPr>
            <w:tcW w:w="1701" w:type="dxa"/>
          </w:tcPr>
          <w:p w14:paraId="4449AB76" w14:textId="77777777" w:rsidR="009E32C5" w:rsidRDefault="009E32C5" w:rsidP="006C7A5B">
            <w:pPr>
              <w:rPr>
                <w:lang w:eastAsia="ja-JP"/>
              </w:rPr>
            </w:pPr>
          </w:p>
        </w:tc>
        <w:tc>
          <w:tcPr>
            <w:tcW w:w="1701" w:type="dxa"/>
          </w:tcPr>
          <w:p w14:paraId="594395A6" w14:textId="77777777" w:rsidR="009E32C5" w:rsidRDefault="009E32C5" w:rsidP="006C7A5B">
            <w:pPr>
              <w:rPr>
                <w:lang w:eastAsia="ja-JP"/>
              </w:rPr>
            </w:pPr>
          </w:p>
        </w:tc>
        <w:tc>
          <w:tcPr>
            <w:tcW w:w="1701" w:type="dxa"/>
          </w:tcPr>
          <w:p w14:paraId="10D0DB99" w14:textId="77777777" w:rsidR="009E32C5" w:rsidRDefault="009E32C5" w:rsidP="006C7A5B">
            <w:pPr>
              <w:rPr>
                <w:lang w:eastAsia="ja-JP"/>
              </w:rPr>
            </w:pPr>
            <w:r>
              <w:rPr>
                <w:lang w:eastAsia="ja-JP"/>
              </w:rPr>
              <w:t>g) disaster information notification</w:t>
            </w:r>
          </w:p>
          <w:p w14:paraId="37852B57" w14:textId="77777777" w:rsidR="009E32C5" w:rsidRDefault="009E32C5" w:rsidP="006C7A5B">
            <w:pPr>
              <w:rPr>
                <w:lang w:eastAsia="ja-JP"/>
              </w:rPr>
            </w:pPr>
            <w:r>
              <w:rPr>
                <w:lang w:eastAsia="ja-JP"/>
              </w:rPr>
              <w:t>h) disaster information sharing</w:t>
            </w:r>
          </w:p>
        </w:tc>
        <w:tc>
          <w:tcPr>
            <w:tcW w:w="1847" w:type="dxa"/>
          </w:tcPr>
          <w:p w14:paraId="0ADC6946" w14:textId="77777777" w:rsidR="009E32C5" w:rsidRDefault="009E32C5" w:rsidP="006C7A5B">
            <w:pPr>
              <w:rPr>
                <w:lang w:eastAsia="ja-JP"/>
              </w:rPr>
            </w:pPr>
            <w:r>
              <w:rPr>
                <w:lang w:eastAsia="ja-JP"/>
              </w:rPr>
              <w:t>g) disaster information notification</w:t>
            </w:r>
          </w:p>
          <w:p w14:paraId="44BF4C8A" w14:textId="77777777" w:rsidR="009E32C5" w:rsidRDefault="009E32C5" w:rsidP="006C7A5B">
            <w:pPr>
              <w:rPr>
                <w:lang w:eastAsia="ja-JP"/>
              </w:rPr>
            </w:pPr>
            <w:r>
              <w:rPr>
                <w:lang w:eastAsia="ja-JP"/>
              </w:rPr>
              <w:t>h) disaster information sharing</w:t>
            </w:r>
          </w:p>
          <w:p w14:paraId="79E8271E" w14:textId="77777777" w:rsidR="009E32C5" w:rsidRDefault="009E32C5" w:rsidP="006C7A5B">
            <w:pPr>
              <w:rPr>
                <w:lang w:eastAsia="ja-JP"/>
              </w:rPr>
            </w:pPr>
            <w:proofErr w:type="spellStart"/>
            <w:r>
              <w:rPr>
                <w:lang w:eastAsia="ja-JP"/>
              </w:rPr>
              <w:t>i</w:t>
            </w:r>
            <w:proofErr w:type="spellEnd"/>
            <w:r>
              <w:rPr>
                <w:lang w:eastAsia="ja-JP"/>
              </w:rPr>
              <w:t>) safe</w:t>
            </w:r>
            <w:r>
              <w:rPr>
                <w:rFonts w:hint="eastAsia"/>
                <w:lang w:eastAsia="ja-JP"/>
              </w:rPr>
              <w:t>t</w:t>
            </w:r>
            <w:r>
              <w:rPr>
                <w:lang w:eastAsia="ja-JP"/>
              </w:rPr>
              <w:t>y confirmation</w:t>
            </w:r>
          </w:p>
          <w:p w14:paraId="5A3193B2" w14:textId="77777777" w:rsidR="009E32C5" w:rsidRDefault="009E32C5" w:rsidP="006C7A5B">
            <w:pPr>
              <w:rPr>
                <w:lang w:eastAsia="ja-JP"/>
              </w:rPr>
            </w:pPr>
            <w:r>
              <w:rPr>
                <w:lang w:eastAsia="ja-JP"/>
              </w:rPr>
              <w:t xml:space="preserve">j) </w:t>
            </w:r>
            <w:r>
              <w:rPr>
                <w:rFonts w:hint="eastAsia"/>
                <w:lang w:eastAsia="ja-JP"/>
              </w:rPr>
              <w:t>e</w:t>
            </w:r>
            <w:r>
              <w:rPr>
                <w:lang w:eastAsia="ja-JP"/>
              </w:rPr>
              <w:t>vacuation lifting recommendation</w:t>
            </w:r>
          </w:p>
        </w:tc>
      </w:tr>
      <w:tr w:rsidR="006B5C94" w14:paraId="58402805" w14:textId="77777777" w:rsidTr="006B5C94">
        <w:trPr>
          <w:jc w:val="center"/>
        </w:trPr>
        <w:tc>
          <w:tcPr>
            <w:tcW w:w="2122" w:type="dxa"/>
          </w:tcPr>
          <w:p w14:paraId="70909FFA" w14:textId="77777777" w:rsidR="009E32C5" w:rsidRPr="00BE143B" w:rsidRDefault="009E32C5" w:rsidP="006C7A5B">
            <w:pPr>
              <w:rPr>
                <w:lang w:eastAsia="ja-JP"/>
              </w:rPr>
            </w:pPr>
            <w:r>
              <w:rPr>
                <w:lang w:eastAsia="ja-JP"/>
              </w:rPr>
              <w:t>Evacuation center (N</w:t>
            </w:r>
            <w:r w:rsidRPr="00BE143B">
              <w:rPr>
                <w:rFonts w:hint="eastAsia"/>
                <w:lang w:eastAsia="ja-JP"/>
              </w:rPr>
              <w:t>o</w:t>
            </w:r>
            <w:r w:rsidRPr="00BE143B">
              <w:rPr>
                <w:lang w:eastAsia="ja-JP"/>
              </w:rPr>
              <w:t>nemergency vehicle</w:t>
            </w:r>
            <w:r>
              <w:rPr>
                <w:lang w:eastAsia="ja-JP"/>
              </w:rPr>
              <w:t>)</w:t>
            </w:r>
          </w:p>
        </w:tc>
        <w:tc>
          <w:tcPr>
            <w:tcW w:w="1701" w:type="dxa"/>
          </w:tcPr>
          <w:p w14:paraId="7756317A" w14:textId="77777777" w:rsidR="009E32C5" w:rsidRDefault="009E32C5" w:rsidP="006C7A5B">
            <w:pPr>
              <w:rPr>
                <w:lang w:eastAsia="ja-JP"/>
              </w:rPr>
            </w:pPr>
          </w:p>
        </w:tc>
        <w:tc>
          <w:tcPr>
            <w:tcW w:w="1701" w:type="dxa"/>
          </w:tcPr>
          <w:p w14:paraId="40B518AB" w14:textId="77777777" w:rsidR="009E32C5" w:rsidRDefault="009E32C5" w:rsidP="006C7A5B">
            <w:pPr>
              <w:rPr>
                <w:lang w:eastAsia="ja-JP"/>
              </w:rPr>
            </w:pPr>
          </w:p>
        </w:tc>
        <w:tc>
          <w:tcPr>
            <w:tcW w:w="1701" w:type="dxa"/>
          </w:tcPr>
          <w:p w14:paraId="7E8041FE" w14:textId="77777777" w:rsidR="009E32C5" w:rsidRDefault="009E32C5" w:rsidP="006C7A5B">
            <w:pPr>
              <w:rPr>
                <w:lang w:eastAsia="ja-JP"/>
              </w:rPr>
            </w:pPr>
            <w:r>
              <w:rPr>
                <w:lang w:eastAsia="ja-JP"/>
              </w:rPr>
              <w:t>g) disaster information notification</w:t>
            </w:r>
          </w:p>
          <w:p w14:paraId="1970A05E" w14:textId="77777777" w:rsidR="009E32C5" w:rsidRDefault="009E32C5" w:rsidP="006C7A5B">
            <w:pPr>
              <w:rPr>
                <w:lang w:eastAsia="ja-JP"/>
              </w:rPr>
            </w:pPr>
            <w:r>
              <w:rPr>
                <w:lang w:eastAsia="ja-JP"/>
              </w:rPr>
              <w:t>h) disaster information sharing</w:t>
            </w:r>
          </w:p>
          <w:p w14:paraId="10C4E9A1" w14:textId="77777777" w:rsidR="009E32C5" w:rsidRDefault="009E32C5" w:rsidP="006C7A5B">
            <w:pPr>
              <w:rPr>
                <w:lang w:eastAsia="ja-JP"/>
              </w:rPr>
            </w:pPr>
            <w:proofErr w:type="spellStart"/>
            <w:r>
              <w:rPr>
                <w:lang w:eastAsia="ja-JP"/>
              </w:rPr>
              <w:t>i</w:t>
            </w:r>
            <w:proofErr w:type="spellEnd"/>
            <w:r>
              <w:rPr>
                <w:lang w:eastAsia="ja-JP"/>
              </w:rPr>
              <w:t>) safe</w:t>
            </w:r>
            <w:r>
              <w:rPr>
                <w:rFonts w:hint="eastAsia"/>
                <w:lang w:eastAsia="ja-JP"/>
              </w:rPr>
              <w:t>t</w:t>
            </w:r>
            <w:r>
              <w:rPr>
                <w:lang w:eastAsia="ja-JP"/>
              </w:rPr>
              <w:t>y confirmation</w:t>
            </w:r>
          </w:p>
        </w:tc>
        <w:tc>
          <w:tcPr>
            <w:tcW w:w="1847" w:type="dxa"/>
          </w:tcPr>
          <w:p w14:paraId="6D4370CB" w14:textId="77777777" w:rsidR="009E32C5" w:rsidRDefault="009E32C5" w:rsidP="006C7A5B">
            <w:pPr>
              <w:rPr>
                <w:lang w:eastAsia="ja-JP"/>
              </w:rPr>
            </w:pPr>
            <w:r>
              <w:rPr>
                <w:lang w:eastAsia="ja-JP"/>
              </w:rPr>
              <w:t>g) disaster information notification</w:t>
            </w:r>
          </w:p>
          <w:p w14:paraId="4F4B1B80" w14:textId="77777777" w:rsidR="009E32C5" w:rsidRDefault="009E32C5" w:rsidP="006C7A5B">
            <w:pPr>
              <w:rPr>
                <w:lang w:eastAsia="ja-JP"/>
              </w:rPr>
            </w:pPr>
            <w:r>
              <w:rPr>
                <w:lang w:eastAsia="ja-JP"/>
              </w:rPr>
              <w:t>h) disaster information sharing</w:t>
            </w:r>
          </w:p>
          <w:p w14:paraId="0F6ACBCE" w14:textId="77777777" w:rsidR="009E32C5" w:rsidRDefault="009E32C5" w:rsidP="006C7A5B">
            <w:pPr>
              <w:rPr>
                <w:lang w:eastAsia="ja-JP"/>
              </w:rPr>
            </w:pPr>
            <w:proofErr w:type="spellStart"/>
            <w:r>
              <w:rPr>
                <w:lang w:eastAsia="ja-JP"/>
              </w:rPr>
              <w:t>i</w:t>
            </w:r>
            <w:proofErr w:type="spellEnd"/>
            <w:r>
              <w:rPr>
                <w:lang w:eastAsia="ja-JP"/>
              </w:rPr>
              <w:t>) safe</w:t>
            </w:r>
            <w:r>
              <w:rPr>
                <w:rFonts w:hint="eastAsia"/>
                <w:lang w:eastAsia="ja-JP"/>
              </w:rPr>
              <w:t>t</w:t>
            </w:r>
            <w:r>
              <w:rPr>
                <w:lang w:eastAsia="ja-JP"/>
              </w:rPr>
              <w:t>y confirmation</w:t>
            </w:r>
          </w:p>
          <w:p w14:paraId="0F194A32" w14:textId="77777777" w:rsidR="009E32C5" w:rsidRDefault="009E32C5" w:rsidP="006C7A5B">
            <w:pPr>
              <w:rPr>
                <w:lang w:eastAsia="ja-JP"/>
              </w:rPr>
            </w:pPr>
            <w:r>
              <w:rPr>
                <w:lang w:eastAsia="ja-JP"/>
              </w:rPr>
              <w:t xml:space="preserve">j) </w:t>
            </w:r>
            <w:r>
              <w:rPr>
                <w:rFonts w:hint="eastAsia"/>
                <w:lang w:eastAsia="ja-JP"/>
              </w:rPr>
              <w:t>e</w:t>
            </w:r>
            <w:r>
              <w:rPr>
                <w:lang w:eastAsia="ja-JP"/>
              </w:rPr>
              <w:t>vacuation lifting recommendation</w:t>
            </w:r>
          </w:p>
        </w:tc>
      </w:tr>
      <w:tr w:rsidR="006B5C94" w14:paraId="3366BA86" w14:textId="77777777" w:rsidTr="006B5C94">
        <w:trPr>
          <w:jc w:val="center"/>
        </w:trPr>
        <w:tc>
          <w:tcPr>
            <w:tcW w:w="2122" w:type="dxa"/>
          </w:tcPr>
          <w:p w14:paraId="304C2913" w14:textId="77777777" w:rsidR="009E32C5" w:rsidRPr="00BE143B" w:rsidRDefault="009E32C5" w:rsidP="006C7A5B">
            <w:pPr>
              <w:rPr>
                <w:lang w:eastAsia="ja-JP"/>
              </w:rPr>
            </w:pPr>
            <w:r>
              <w:rPr>
                <w:lang w:eastAsia="ja-JP"/>
              </w:rPr>
              <w:t>Residential house, private road, facility for geriatric and disabled people (N</w:t>
            </w:r>
            <w:r w:rsidRPr="00BE143B">
              <w:rPr>
                <w:rFonts w:hint="eastAsia"/>
                <w:lang w:eastAsia="ja-JP"/>
              </w:rPr>
              <w:t>o</w:t>
            </w:r>
            <w:r w:rsidRPr="00BE143B">
              <w:rPr>
                <w:lang w:eastAsia="ja-JP"/>
              </w:rPr>
              <w:t>nemergency vehicle</w:t>
            </w:r>
            <w:r>
              <w:rPr>
                <w:lang w:eastAsia="ja-JP"/>
              </w:rPr>
              <w:t>)</w:t>
            </w:r>
          </w:p>
        </w:tc>
        <w:tc>
          <w:tcPr>
            <w:tcW w:w="1701" w:type="dxa"/>
          </w:tcPr>
          <w:p w14:paraId="74D08EE6" w14:textId="77777777" w:rsidR="009E32C5" w:rsidRDefault="009E32C5" w:rsidP="006C7A5B">
            <w:pPr>
              <w:rPr>
                <w:lang w:eastAsia="ja-JP"/>
              </w:rPr>
            </w:pPr>
            <w:r>
              <w:rPr>
                <w:lang w:eastAsia="ja-JP"/>
              </w:rPr>
              <w:t>a) d</w:t>
            </w:r>
            <w:r w:rsidRPr="00E27483">
              <w:rPr>
                <w:lang w:eastAsia="ja-JP"/>
              </w:rPr>
              <w:t xml:space="preserve">elivery of disaster </w:t>
            </w:r>
            <w:r>
              <w:rPr>
                <w:lang w:eastAsia="ja-JP"/>
              </w:rPr>
              <w:t>preparedness</w:t>
            </w:r>
            <w:r w:rsidRPr="00E27483">
              <w:rPr>
                <w:lang w:eastAsia="ja-JP"/>
              </w:rPr>
              <w:t xml:space="preserve"> information</w:t>
            </w:r>
          </w:p>
          <w:p w14:paraId="0006F4F6" w14:textId="77777777" w:rsidR="009E32C5" w:rsidRDefault="009E32C5" w:rsidP="006C7A5B">
            <w:pPr>
              <w:rPr>
                <w:lang w:eastAsia="ja-JP"/>
              </w:rPr>
            </w:pPr>
            <w:r>
              <w:rPr>
                <w:lang w:eastAsia="ja-JP"/>
              </w:rPr>
              <w:t>b) c</w:t>
            </w:r>
            <w:r w:rsidRPr="00621B4C">
              <w:rPr>
                <w:lang w:eastAsia="ja-JP"/>
              </w:rPr>
              <w:t>ollection of traffic data</w:t>
            </w:r>
          </w:p>
          <w:p w14:paraId="25F027F5" w14:textId="77777777" w:rsidR="009E32C5" w:rsidRDefault="009E32C5" w:rsidP="006C7A5B">
            <w:pPr>
              <w:rPr>
                <w:lang w:eastAsia="ja-JP"/>
              </w:rPr>
            </w:pPr>
            <w:r>
              <w:rPr>
                <w:lang w:eastAsia="ja-JP"/>
              </w:rPr>
              <w:t>c) safety driving support</w:t>
            </w:r>
          </w:p>
        </w:tc>
        <w:tc>
          <w:tcPr>
            <w:tcW w:w="1701" w:type="dxa"/>
          </w:tcPr>
          <w:p w14:paraId="0939AA64" w14:textId="77777777" w:rsidR="009E32C5" w:rsidRDefault="009E32C5" w:rsidP="006C7A5B">
            <w:pPr>
              <w:rPr>
                <w:lang w:eastAsia="ja-JP"/>
              </w:rPr>
            </w:pPr>
            <w:r>
              <w:rPr>
                <w:lang w:eastAsia="ja-JP"/>
              </w:rPr>
              <w:t>d) disaster warning</w:t>
            </w:r>
          </w:p>
          <w:p w14:paraId="044A6AEA" w14:textId="77777777" w:rsidR="009E32C5" w:rsidRDefault="009E32C5" w:rsidP="006C7A5B">
            <w:pPr>
              <w:rPr>
                <w:lang w:eastAsia="ja-JP"/>
              </w:rPr>
            </w:pPr>
            <w:r>
              <w:rPr>
                <w:lang w:eastAsia="ja-JP"/>
              </w:rPr>
              <w:t>e) evacuation recommendation</w:t>
            </w:r>
          </w:p>
          <w:p w14:paraId="35F44968" w14:textId="77777777" w:rsidR="009E32C5" w:rsidRDefault="009E32C5" w:rsidP="006C7A5B">
            <w:pPr>
              <w:rPr>
                <w:lang w:eastAsia="ja-JP"/>
              </w:rPr>
            </w:pPr>
            <w:r>
              <w:rPr>
                <w:lang w:eastAsia="ja-JP"/>
              </w:rPr>
              <w:t>f) help call</w:t>
            </w:r>
          </w:p>
        </w:tc>
        <w:tc>
          <w:tcPr>
            <w:tcW w:w="1701" w:type="dxa"/>
          </w:tcPr>
          <w:p w14:paraId="77B0EFAC" w14:textId="77777777" w:rsidR="009E32C5" w:rsidRDefault="009E32C5" w:rsidP="006C7A5B">
            <w:pPr>
              <w:rPr>
                <w:lang w:eastAsia="ja-JP"/>
              </w:rPr>
            </w:pPr>
            <w:r>
              <w:rPr>
                <w:lang w:eastAsia="ja-JP"/>
              </w:rPr>
              <w:t>g) disaster information notification</w:t>
            </w:r>
          </w:p>
          <w:p w14:paraId="59E791F8" w14:textId="77777777" w:rsidR="009E32C5" w:rsidRDefault="009E32C5" w:rsidP="006C7A5B">
            <w:pPr>
              <w:rPr>
                <w:lang w:eastAsia="ja-JP"/>
              </w:rPr>
            </w:pPr>
            <w:r>
              <w:rPr>
                <w:lang w:eastAsia="ja-JP"/>
              </w:rPr>
              <w:t>h) disaster information sharing</w:t>
            </w:r>
          </w:p>
          <w:p w14:paraId="23D7B3EF" w14:textId="77777777" w:rsidR="009E32C5" w:rsidRDefault="009E32C5" w:rsidP="006C7A5B">
            <w:pPr>
              <w:rPr>
                <w:lang w:eastAsia="ja-JP"/>
              </w:rPr>
            </w:pPr>
            <w:proofErr w:type="spellStart"/>
            <w:r>
              <w:rPr>
                <w:lang w:eastAsia="ja-JP"/>
              </w:rPr>
              <w:t>i</w:t>
            </w:r>
            <w:proofErr w:type="spellEnd"/>
            <w:r>
              <w:rPr>
                <w:lang w:eastAsia="ja-JP"/>
              </w:rPr>
              <w:t>) safe</w:t>
            </w:r>
            <w:r>
              <w:rPr>
                <w:rFonts w:hint="eastAsia"/>
                <w:lang w:eastAsia="ja-JP"/>
              </w:rPr>
              <w:t>t</w:t>
            </w:r>
            <w:r>
              <w:rPr>
                <w:lang w:eastAsia="ja-JP"/>
              </w:rPr>
              <w:t>y confirmation</w:t>
            </w:r>
          </w:p>
        </w:tc>
        <w:tc>
          <w:tcPr>
            <w:tcW w:w="1847" w:type="dxa"/>
          </w:tcPr>
          <w:p w14:paraId="251E8D53" w14:textId="77777777" w:rsidR="009E32C5" w:rsidRDefault="009E32C5" w:rsidP="006C7A5B">
            <w:pPr>
              <w:rPr>
                <w:lang w:eastAsia="ja-JP"/>
              </w:rPr>
            </w:pPr>
            <w:r>
              <w:rPr>
                <w:lang w:eastAsia="ja-JP"/>
              </w:rPr>
              <w:t>g) disaster information notification</w:t>
            </w:r>
          </w:p>
          <w:p w14:paraId="20207728" w14:textId="77777777" w:rsidR="009E32C5" w:rsidRDefault="009E32C5" w:rsidP="006C7A5B">
            <w:pPr>
              <w:rPr>
                <w:lang w:eastAsia="ja-JP"/>
              </w:rPr>
            </w:pPr>
            <w:r>
              <w:rPr>
                <w:lang w:eastAsia="ja-JP"/>
              </w:rPr>
              <w:t>h) disaster information sharing</w:t>
            </w:r>
          </w:p>
          <w:p w14:paraId="1887F062" w14:textId="77777777" w:rsidR="009E32C5" w:rsidRDefault="009E32C5" w:rsidP="006C7A5B">
            <w:pPr>
              <w:rPr>
                <w:lang w:eastAsia="ja-JP"/>
              </w:rPr>
            </w:pPr>
            <w:proofErr w:type="spellStart"/>
            <w:r>
              <w:rPr>
                <w:lang w:eastAsia="ja-JP"/>
              </w:rPr>
              <w:t>i</w:t>
            </w:r>
            <w:proofErr w:type="spellEnd"/>
            <w:r>
              <w:rPr>
                <w:lang w:eastAsia="ja-JP"/>
              </w:rPr>
              <w:t>) safe</w:t>
            </w:r>
            <w:r>
              <w:rPr>
                <w:rFonts w:hint="eastAsia"/>
                <w:lang w:eastAsia="ja-JP"/>
              </w:rPr>
              <w:t>t</w:t>
            </w:r>
            <w:r>
              <w:rPr>
                <w:lang w:eastAsia="ja-JP"/>
              </w:rPr>
              <w:t>y confirmation</w:t>
            </w:r>
          </w:p>
          <w:p w14:paraId="321D9194" w14:textId="77777777" w:rsidR="009E32C5" w:rsidRDefault="009E32C5" w:rsidP="006C7A5B">
            <w:pPr>
              <w:rPr>
                <w:lang w:eastAsia="ja-JP"/>
              </w:rPr>
            </w:pPr>
            <w:r>
              <w:rPr>
                <w:lang w:eastAsia="ja-JP"/>
              </w:rPr>
              <w:t xml:space="preserve">j) </w:t>
            </w:r>
            <w:r>
              <w:rPr>
                <w:rFonts w:hint="eastAsia"/>
                <w:lang w:eastAsia="ja-JP"/>
              </w:rPr>
              <w:t>e</w:t>
            </w:r>
            <w:r>
              <w:rPr>
                <w:lang w:eastAsia="ja-JP"/>
              </w:rPr>
              <w:t>vacuation lifting recommendation</w:t>
            </w:r>
          </w:p>
        </w:tc>
      </w:tr>
      <w:tr w:rsidR="006B5C94" w14:paraId="6F06DF0B" w14:textId="77777777" w:rsidTr="006B5C94">
        <w:trPr>
          <w:jc w:val="center"/>
        </w:trPr>
        <w:tc>
          <w:tcPr>
            <w:tcW w:w="2122" w:type="dxa"/>
          </w:tcPr>
          <w:p w14:paraId="070E85C4" w14:textId="77777777" w:rsidR="009E32C5" w:rsidRPr="00BE143B" w:rsidRDefault="009E32C5" w:rsidP="006C7A5B">
            <w:pPr>
              <w:rPr>
                <w:lang w:eastAsia="ja-JP"/>
              </w:rPr>
            </w:pPr>
            <w:r>
              <w:rPr>
                <w:lang w:eastAsia="ja-JP"/>
              </w:rPr>
              <w:t>Public road, car parking space (N</w:t>
            </w:r>
            <w:r w:rsidRPr="00BE143B">
              <w:rPr>
                <w:rFonts w:hint="eastAsia"/>
                <w:lang w:eastAsia="ja-JP"/>
              </w:rPr>
              <w:t>o</w:t>
            </w:r>
            <w:r w:rsidRPr="00BE143B">
              <w:rPr>
                <w:lang w:eastAsia="ja-JP"/>
              </w:rPr>
              <w:t>nemergency vehicle</w:t>
            </w:r>
            <w:r>
              <w:rPr>
                <w:lang w:eastAsia="ja-JP"/>
              </w:rPr>
              <w:t>)</w:t>
            </w:r>
          </w:p>
        </w:tc>
        <w:tc>
          <w:tcPr>
            <w:tcW w:w="1701" w:type="dxa"/>
          </w:tcPr>
          <w:p w14:paraId="532E76EF" w14:textId="77777777" w:rsidR="009E32C5" w:rsidRDefault="009E32C5" w:rsidP="006C7A5B">
            <w:pPr>
              <w:rPr>
                <w:lang w:eastAsia="ja-JP"/>
              </w:rPr>
            </w:pPr>
            <w:r>
              <w:rPr>
                <w:lang w:eastAsia="ja-JP"/>
              </w:rPr>
              <w:t>a) d</w:t>
            </w:r>
            <w:r w:rsidRPr="00E27483">
              <w:rPr>
                <w:lang w:eastAsia="ja-JP"/>
              </w:rPr>
              <w:t xml:space="preserve">elivery of disaster </w:t>
            </w:r>
            <w:r>
              <w:rPr>
                <w:lang w:eastAsia="ja-JP"/>
              </w:rPr>
              <w:t>preparedness</w:t>
            </w:r>
            <w:r w:rsidRPr="00E27483">
              <w:rPr>
                <w:lang w:eastAsia="ja-JP"/>
              </w:rPr>
              <w:t xml:space="preserve"> information</w:t>
            </w:r>
          </w:p>
          <w:p w14:paraId="38959AA6" w14:textId="77777777" w:rsidR="009E32C5" w:rsidRDefault="009E32C5" w:rsidP="006C7A5B">
            <w:pPr>
              <w:rPr>
                <w:lang w:eastAsia="ja-JP"/>
              </w:rPr>
            </w:pPr>
            <w:r>
              <w:rPr>
                <w:lang w:eastAsia="ja-JP"/>
              </w:rPr>
              <w:t>b) c</w:t>
            </w:r>
            <w:r w:rsidRPr="00621B4C">
              <w:rPr>
                <w:lang w:eastAsia="ja-JP"/>
              </w:rPr>
              <w:t>ollection of traffic data</w:t>
            </w:r>
          </w:p>
          <w:p w14:paraId="5E5A9464" w14:textId="77777777" w:rsidR="009E32C5" w:rsidRDefault="009E32C5" w:rsidP="006C7A5B">
            <w:pPr>
              <w:rPr>
                <w:lang w:eastAsia="ja-JP"/>
              </w:rPr>
            </w:pPr>
            <w:r>
              <w:rPr>
                <w:lang w:eastAsia="ja-JP"/>
              </w:rPr>
              <w:t>c) safety driving support</w:t>
            </w:r>
          </w:p>
        </w:tc>
        <w:tc>
          <w:tcPr>
            <w:tcW w:w="1701" w:type="dxa"/>
          </w:tcPr>
          <w:p w14:paraId="53FBA21C" w14:textId="77777777" w:rsidR="009E32C5" w:rsidRDefault="009E32C5" w:rsidP="006C7A5B">
            <w:pPr>
              <w:rPr>
                <w:lang w:eastAsia="ja-JP"/>
              </w:rPr>
            </w:pPr>
            <w:r>
              <w:rPr>
                <w:lang w:eastAsia="ja-JP"/>
              </w:rPr>
              <w:t>d) disaster warning</w:t>
            </w:r>
          </w:p>
          <w:p w14:paraId="7786E795" w14:textId="77777777" w:rsidR="009E32C5" w:rsidRDefault="009E32C5" w:rsidP="006C7A5B">
            <w:pPr>
              <w:rPr>
                <w:lang w:eastAsia="ja-JP"/>
              </w:rPr>
            </w:pPr>
            <w:r>
              <w:rPr>
                <w:lang w:eastAsia="ja-JP"/>
              </w:rPr>
              <w:t>e) evacuation recommendation</w:t>
            </w:r>
          </w:p>
          <w:p w14:paraId="0D6F300D" w14:textId="77777777" w:rsidR="009E32C5" w:rsidRDefault="009E32C5" w:rsidP="006C7A5B">
            <w:pPr>
              <w:rPr>
                <w:lang w:eastAsia="ja-JP"/>
              </w:rPr>
            </w:pPr>
            <w:r>
              <w:rPr>
                <w:lang w:eastAsia="ja-JP"/>
              </w:rPr>
              <w:t>f) help call</w:t>
            </w:r>
          </w:p>
        </w:tc>
        <w:tc>
          <w:tcPr>
            <w:tcW w:w="1701" w:type="dxa"/>
          </w:tcPr>
          <w:p w14:paraId="7D930C01" w14:textId="77777777" w:rsidR="009E32C5" w:rsidRDefault="009E32C5" w:rsidP="006C7A5B">
            <w:pPr>
              <w:rPr>
                <w:lang w:eastAsia="ja-JP"/>
              </w:rPr>
            </w:pPr>
            <w:r>
              <w:rPr>
                <w:lang w:eastAsia="ja-JP"/>
              </w:rPr>
              <w:t>g) disaster information notification</w:t>
            </w:r>
          </w:p>
          <w:p w14:paraId="0D4085CA" w14:textId="77777777" w:rsidR="009E32C5" w:rsidRDefault="009E32C5" w:rsidP="006C7A5B">
            <w:pPr>
              <w:rPr>
                <w:lang w:eastAsia="ja-JP"/>
              </w:rPr>
            </w:pPr>
            <w:r>
              <w:rPr>
                <w:lang w:eastAsia="ja-JP"/>
              </w:rPr>
              <w:t>h) disaster information sharing</w:t>
            </w:r>
          </w:p>
          <w:p w14:paraId="7F5960C8" w14:textId="77777777" w:rsidR="009E32C5" w:rsidRDefault="009E32C5" w:rsidP="006C7A5B">
            <w:pPr>
              <w:rPr>
                <w:lang w:eastAsia="ja-JP"/>
              </w:rPr>
            </w:pPr>
            <w:proofErr w:type="spellStart"/>
            <w:r>
              <w:rPr>
                <w:lang w:eastAsia="ja-JP"/>
              </w:rPr>
              <w:t>i</w:t>
            </w:r>
            <w:proofErr w:type="spellEnd"/>
            <w:r>
              <w:rPr>
                <w:lang w:eastAsia="ja-JP"/>
              </w:rPr>
              <w:t>) safe</w:t>
            </w:r>
            <w:r>
              <w:rPr>
                <w:rFonts w:hint="eastAsia"/>
                <w:lang w:eastAsia="ja-JP"/>
              </w:rPr>
              <w:t>t</w:t>
            </w:r>
            <w:r>
              <w:rPr>
                <w:lang w:eastAsia="ja-JP"/>
              </w:rPr>
              <w:t>y confirmation</w:t>
            </w:r>
          </w:p>
        </w:tc>
        <w:tc>
          <w:tcPr>
            <w:tcW w:w="1847" w:type="dxa"/>
          </w:tcPr>
          <w:p w14:paraId="22E2E706" w14:textId="77777777" w:rsidR="009E32C5" w:rsidRDefault="009E32C5" w:rsidP="006C7A5B">
            <w:pPr>
              <w:rPr>
                <w:lang w:eastAsia="ja-JP"/>
              </w:rPr>
            </w:pPr>
            <w:r>
              <w:rPr>
                <w:lang w:eastAsia="ja-JP"/>
              </w:rPr>
              <w:t>g) disaster information notification</w:t>
            </w:r>
          </w:p>
          <w:p w14:paraId="75C58926" w14:textId="77777777" w:rsidR="009E32C5" w:rsidRDefault="009E32C5" w:rsidP="006C7A5B">
            <w:pPr>
              <w:rPr>
                <w:lang w:eastAsia="ja-JP"/>
              </w:rPr>
            </w:pPr>
            <w:r>
              <w:rPr>
                <w:lang w:eastAsia="ja-JP"/>
              </w:rPr>
              <w:t>h) disaster information sharing</w:t>
            </w:r>
          </w:p>
          <w:p w14:paraId="362B6AF2" w14:textId="77777777" w:rsidR="009E32C5" w:rsidRDefault="009E32C5" w:rsidP="006C7A5B">
            <w:pPr>
              <w:rPr>
                <w:lang w:eastAsia="ja-JP"/>
              </w:rPr>
            </w:pPr>
            <w:proofErr w:type="spellStart"/>
            <w:r>
              <w:rPr>
                <w:lang w:eastAsia="ja-JP"/>
              </w:rPr>
              <w:t>i</w:t>
            </w:r>
            <w:proofErr w:type="spellEnd"/>
            <w:r>
              <w:rPr>
                <w:lang w:eastAsia="ja-JP"/>
              </w:rPr>
              <w:t>) safe</w:t>
            </w:r>
            <w:r>
              <w:rPr>
                <w:rFonts w:hint="eastAsia"/>
                <w:lang w:eastAsia="ja-JP"/>
              </w:rPr>
              <w:t>t</w:t>
            </w:r>
            <w:r>
              <w:rPr>
                <w:lang w:eastAsia="ja-JP"/>
              </w:rPr>
              <w:t>y confirmation</w:t>
            </w:r>
          </w:p>
          <w:p w14:paraId="3AB28E38" w14:textId="77777777" w:rsidR="009E32C5" w:rsidRDefault="009E32C5" w:rsidP="006C7A5B">
            <w:pPr>
              <w:rPr>
                <w:lang w:eastAsia="ja-JP"/>
              </w:rPr>
            </w:pPr>
            <w:r>
              <w:rPr>
                <w:lang w:eastAsia="ja-JP"/>
              </w:rPr>
              <w:t xml:space="preserve">j) </w:t>
            </w:r>
            <w:r>
              <w:rPr>
                <w:rFonts w:hint="eastAsia"/>
                <w:lang w:eastAsia="ja-JP"/>
              </w:rPr>
              <w:t>e</w:t>
            </w:r>
            <w:r>
              <w:rPr>
                <w:lang w:eastAsia="ja-JP"/>
              </w:rPr>
              <w:t>vacuation lifting recommendation</w:t>
            </w:r>
          </w:p>
        </w:tc>
      </w:tr>
    </w:tbl>
    <w:p w14:paraId="75A7ADFE" w14:textId="77777777" w:rsidR="009E32C5" w:rsidRDefault="009E32C5" w:rsidP="009E32C5">
      <w:pPr>
        <w:rPr>
          <w:lang w:eastAsia="ja-JP"/>
        </w:rPr>
      </w:pPr>
    </w:p>
    <w:p w14:paraId="3CCAD2FF" w14:textId="77777777" w:rsidR="009E32C5" w:rsidRPr="00BA6AAF" w:rsidRDefault="009E32C5" w:rsidP="009E32C5">
      <w:pPr>
        <w:pStyle w:val="BodyText"/>
        <w:spacing w:before="120"/>
      </w:pPr>
      <w:r>
        <w:t>Overview of these services is shown below.</w:t>
      </w:r>
    </w:p>
    <w:p w14:paraId="4C0D65DD" w14:textId="77777777" w:rsidR="009E32C5" w:rsidRPr="00075368" w:rsidRDefault="009E32C5" w:rsidP="009E32C5">
      <w:pPr>
        <w:pStyle w:val="BodyText"/>
        <w:spacing w:before="120"/>
        <w:rPr>
          <w:i/>
          <w:iCs/>
        </w:rPr>
      </w:pPr>
      <w:r w:rsidRPr="00075368">
        <w:rPr>
          <w:i/>
          <w:iCs/>
        </w:rPr>
        <w:lastRenderedPageBreak/>
        <w:t>a) Delivery of disaster preparedness information</w:t>
      </w:r>
    </w:p>
    <w:p w14:paraId="3909B856" w14:textId="7E54E227" w:rsidR="009E32C5" w:rsidRPr="003B7ED6" w:rsidRDefault="009E32C5" w:rsidP="009E32C5">
      <w:pPr>
        <w:pStyle w:val="BodyText"/>
        <w:spacing w:before="120"/>
      </w:pPr>
      <w:r w:rsidRPr="00483276">
        <w:t xml:space="preserve">In </w:t>
      </w:r>
      <w:r>
        <w:t>ordinary</w:t>
      </w:r>
      <w:r w:rsidRPr="00483276">
        <w:t xml:space="preserve"> times</w:t>
      </w:r>
      <w:r w:rsidR="00102CC8">
        <w:rPr>
          <w:rFonts w:hint="eastAsia"/>
        </w:rPr>
        <w:t>, meant before disaster happen</w:t>
      </w:r>
      <w:r w:rsidRPr="00483276">
        <w:t xml:space="preserve">, information on disaster </w:t>
      </w:r>
      <w:r>
        <w:t>preparedness</w:t>
      </w:r>
      <w:r w:rsidRPr="00483276">
        <w:t xml:space="preserve"> is distributed by </w:t>
      </w:r>
      <w:r>
        <w:t xml:space="preserve">a </w:t>
      </w:r>
      <w:r w:rsidRPr="00483276">
        <w:t xml:space="preserve">local </w:t>
      </w:r>
      <w:r>
        <w:t xml:space="preserve">government </w:t>
      </w:r>
      <w:r w:rsidRPr="00483276">
        <w:rPr>
          <w:rFonts w:hint="eastAsia"/>
        </w:rPr>
        <w:t>t</w:t>
      </w:r>
      <w:r w:rsidRPr="00483276">
        <w:t xml:space="preserve">o residents and </w:t>
      </w:r>
      <w:r>
        <w:t>nonemergency</w:t>
      </w:r>
      <w:r w:rsidRPr="00483276">
        <w:t xml:space="preserve"> vehicles.</w:t>
      </w:r>
      <w:r>
        <w:t xml:space="preserve"> The nonemergency vehicle </w:t>
      </w:r>
      <w:r w:rsidRPr="00BC067A">
        <w:t>means vehicles that are not for emergency use, such as residents' general vehicles and public transportation vehicles.</w:t>
      </w:r>
      <w:r>
        <w:t xml:space="preserve"> </w:t>
      </w:r>
      <w:r w:rsidRPr="00D07EA6">
        <w:t>The information distributed includes hazard maps</w:t>
      </w:r>
      <w:r w:rsidRPr="002C10F6">
        <w:t xml:space="preserve"> (tsunami, flood, </w:t>
      </w:r>
      <w:proofErr w:type="gramStart"/>
      <w:r w:rsidRPr="002C10F6">
        <w:t>landslide</w:t>
      </w:r>
      <w:proofErr w:type="gramEnd"/>
      <w:r w:rsidRPr="002C10F6">
        <w:t xml:space="preserve"> and inland water)</w:t>
      </w:r>
      <w:r w:rsidRPr="00D07EA6">
        <w:t xml:space="preserve"> and information on evacuation cent</w:t>
      </w:r>
      <w:r>
        <w:t>er</w:t>
      </w:r>
      <w:r w:rsidRPr="00D07EA6">
        <w:rPr>
          <w:rFonts w:hint="eastAsia"/>
        </w:rPr>
        <w:t>s</w:t>
      </w:r>
      <w:r w:rsidRPr="00D07EA6">
        <w:t>.</w:t>
      </w:r>
      <w:r w:rsidRPr="005C77C6">
        <w:t xml:space="preserve"> Th</w:t>
      </w:r>
      <w:r w:rsidR="007B4226">
        <w:t>is aims</w:t>
      </w:r>
      <w:r w:rsidRPr="005C77C6">
        <w:t xml:space="preserve"> for early safe movement and evacuation.</w:t>
      </w:r>
    </w:p>
    <w:p w14:paraId="44F1880B" w14:textId="77777777" w:rsidR="009E32C5" w:rsidRPr="00075368" w:rsidRDefault="009E32C5" w:rsidP="009E32C5">
      <w:pPr>
        <w:pStyle w:val="BodyText"/>
        <w:spacing w:before="120"/>
        <w:rPr>
          <w:i/>
          <w:iCs/>
        </w:rPr>
      </w:pPr>
      <w:r w:rsidRPr="00075368">
        <w:rPr>
          <w:i/>
          <w:iCs/>
        </w:rPr>
        <w:t>b) Collection of traffic data</w:t>
      </w:r>
    </w:p>
    <w:p w14:paraId="00FCEECF" w14:textId="14E146EB" w:rsidR="009E32C5" w:rsidRDefault="009E32C5" w:rsidP="009E32C5">
      <w:pPr>
        <w:pStyle w:val="BodyText"/>
        <w:spacing w:before="120"/>
      </w:pPr>
      <w:r w:rsidRPr="00556367">
        <w:t>From ordinary times to disasters</w:t>
      </w:r>
      <w:r w:rsidR="002B70EC">
        <w:rPr>
          <w:rFonts w:hint="eastAsia"/>
        </w:rPr>
        <w:t>, meant just disaster happened</w:t>
      </w:r>
      <w:r w:rsidRPr="002B70EC">
        <w:t>,</w:t>
      </w:r>
      <w:r>
        <w:t xml:space="preserve"> </w:t>
      </w:r>
      <w:r w:rsidRPr="00483276">
        <w:rPr>
          <w:rFonts w:hint="eastAsia"/>
        </w:rPr>
        <w:t>I</w:t>
      </w:r>
      <w:r w:rsidRPr="00483276">
        <w:t>TS roadside unit</w:t>
      </w:r>
      <w:r>
        <w:t>s</w:t>
      </w:r>
      <w:r w:rsidRPr="00483276">
        <w:t xml:space="preserve"> receive ITS on-board messages and acquires data for </w:t>
      </w:r>
      <w:r>
        <w:t>nonemergency</w:t>
      </w:r>
      <w:r w:rsidRPr="00483276">
        <w:t xml:space="preserve"> vehicles.</w:t>
      </w:r>
      <w:r w:rsidRPr="007820C7">
        <w:t xml:space="preserve"> </w:t>
      </w:r>
      <w:r w:rsidRPr="00D07EA6">
        <w:t>The information distributed includes</w:t>
      </w:r>
      <w:r>
        <w:t xml:space="preserve"> traffic data. </w:t>
      </w:r>
      <w:r w:rsidRPr="005C77C6">
        <w:t>These are useful for</w:t>
      </w:r>
      <w:r>
        <w:t xml:space="preserve"> </w:t>
      </w:r>
      <w:r w:rsidRPr="005C77C6">
        <w:t>early safe movement and evacuation.</w:t>
      </w:r>
      <w:r w:rsidRPr="00352243">
        <w:t xml:space="preserve"> This makes it possible to provide warning information to following vehicles on the road, thereby preventing falling object accidents and secondary accidents.</w:t>
      </w:r>
    </w:p>
    <w:p w14:paraId="02622264" w14:textId="77777777" w:rsidR="009E32C5" w:rsidRPr="00075368" w:rsidRDefault="009E32C5" w:rsidP="009E32C5">
      <w:pPr>
        <w:pStyle w:val="BodyText"/>
        <w:spacing w:before="120"/>
        <w:rPr>
          <w:i/>
          <w:iCs/>
        </w:rPr>
      </w:pPr>
      <w:r w:rsidRPr="00075368">
        <w:rPr>
          <w:i/>
          <w:iCs/>
        </w:rPr>
        <w:t>c) Safety driving support</w:t>
      </w:r>
    </w:p>
    <w:p w14:paraId="09CE09BC" w14:textId="0DE49E06" w:rsidR="009E32C5" w:rsidRPr="003B7ED6" w:rsidRDefault="009E32C5" w:rsidP="009E32C5">
      <w:pPr>
        <w:pStyle w:val="BodyText"/>
        <w:spacing w:before="120"/>
      </w:pPr>
      <w:r w:rsidRPr="00556367">
        <w:t>From ordinary times to disasters</w:t>
      </w:r>
      <w:r>
        <w:t>, r</w:t>
      </w:r>
      <w:r w:rsidRPr="00483276">
        <w:t>oadside sensors</w:t>
      </w:r>
      <w:r>
        <w:t>, which may be called smart pole,</w:t>
      </w:r>
      <w:r w:rsidRPr="00483276">
        <w:t xml:space="preserve"> detect moving vehicles</w:t>
      </w:r>
      <w:r>
        <w:t xml:space="preserve">, such as </w:t>
      </w:r>
      <w:r w:rsidRPr="00483276">
        <w:t>four-wheeled vehicles</w:t>
      </w:r>
      <w:r>
        <w:t xml:space="preserve"> and</w:t>
      </w:r>
      <w:r w:rsidRPr="00483276">
        <w:t xml:space="preserve"> two-wheeled vehicles</w:t>
      </w:r>
      <w:r>
        <w:t>,</w:t>
      </w:r>
      <w:r w:rsidRPr="00483276">
        <w:t xml:space="preserve"> in each direction to ensure safety by avoiding accidents.</w:t>
      </w:r>
      <w:r w:rsidRPr="00ED13D9">
        <w:t xml:space="preserve"> </w:t>
      </w:r>
      <w:r w:rsidRPr="00D07EA6">
        <w:t>The information distributed includes</w:t>
      </w:r>
      <w:r>
        <w:t xml:space="preserve"> moving object identification. </w:t>
      </w:r>
      <w:r w:rsidRPr="005C77C6">
        <w:t>Th</w:t>
      </w:r>
      <w:r w:rsidR="004D684F">
        <w:t>is can</w:t>
      </w:r>
      <w:r>
        <w:t xml:space="preserve"> p</w:t>
      </w:r>
      <w:r w:rsidRPr="006A3C4F">
        <w:rPr>
          <w:rFonts w:hint="eastAsia"/>
        </w:rPr>
        <w:t>r</w:t>
      </w:r>
      <w:r w:rsidRPr="006A3C4F">
        <w:t>event accidents at intersections and at pedestrian crossings</w:t>
      </w:r>
      <w:r w:rsidRPr="005C77C6">
        <w:t>.</w:t>
      </w:r>
    </w:p>
    <w:p w14:paraId="40582123" w14:textId="77777777" w:rsidR="009E32C5" w:rsidRPr="00075368" w:rsidRDefault="009E32C5" w:rsidP="009E32C5">
      <w:pPr>
        <w:pStyle w:val="BodyText"/>
        <w:spacing w:before="120"/>
        <w:rPr>
          <w:i/>
          <w:iCs/>
        </w:rPr>
      </w:pPr>
      <w:r w:rsidRPr="00075368">
        <w:rPr>
          <w:i/>
          <w:iCs/>
        </w:rPr>
        <w:t>d) Disaster warning</w:t>
      </w:r>
    </w:p>
    <w:p w14:paraId="0FFC10E2" w14:textId="168F13E4" w:rsidR="009E32C5" w:rsidRPr="003B7ED6" w:rsidRDefault="009E32C5" w:rsidP="009E32C5">
      <w:pPr>
        <w:pStyle w:val="BodyText"/>
        <w:spacing w:before="120"/>
      </w:pPr>
      <w:r>
        <w:t>I</w:t>
      </w:r>
      <w:r w:rsidRPr="00483276">
        <w:t>mmediately after a disaster</w:t>
      </w:r>
      <w:r>
        <w:t>,</w:t>
      </w:r>
      <w:r w:rsidRPr="00483276">
        <w:t xml:space="preserve"> </w:t>
      </w:r>
      <w:r>
        <w:t>d</w:t>
      </w:r>
      <w:r w:rsidRPr="00483276">
        <w:t xml:space="preserve">isaster </w:t>
      </w:r>
      <w:r>
        <w:t>preparedness</w:t>
      </w:r>
      <w:r w:rsidRPr="00483276">
        <w:t xml:space="preserve"> information is distributed from local </w:t>
      </w:r>
      <w:r>
        <w:t>government</w:t>
      </w:r>
      <w:r w:rsidRPr="00483276">
        <w:t xml:space="preserve"> to resident</w:t>
      </w:r>
      <w:r>
        <w:t>ial</w:t>
      </w:r>
      <w:r w:rsidRPr="00483276">
        <w:t xml:space="preserve"> </w:t>
      </w:r>
      <w:r>
        <w:t>houses</w:t>
      </w:r>
      <w:r w:rsidRPr="00483276">
        <w:t xml:space="preserve"> and </w:t>
      </w:r>
      <w:r>
        <w:t>nonemergency</w:t>
      </w:r>
      <w:r w:rsidRPr="00483276">
        <w:t xml:space="preserve"> vehicles.</w:t>
      </w:r>
      <w:r w:rsidRPr="0042618E">
        <w:t xml:space="preserve"> </w:t>
      </w:r>
      <w:r w:rsidRPr="00D07EA6">
        <w:t>The information distributed includes hazard maps</w:t>
      </w:r>
      <w:r w:rsidRPr="002C10F6">
        <w:t xml:space="preserve"> (tsunami, flood, </w:t>
      </w:r>
      <w:proofErr w:type="gramStart"/>
      <w:r w:rsidRPr="002C10F6">
        <w:t>landslide</w:t>
      </w:r>
      <w:proofErr w:type="gramEnd"/>
      <w:r w:rsidRPr="002C10F6">
        <w:t xml:space="preserve"> and inland water)</w:t>
      </w:r>
      <w:r w:rsidRPr="00D07EA6">
        <w:t xml:space="preserve"> and information on evacuation cent</w:t>
      </w:r>
      <w:r>
        <w:t>er</w:t>
      </w:r>
      <w:r w:rsidRPr="00D07EA6">
        <w:rPr>
          <w:rFonts w:hint="eastAsia"/>
        </w:rPr>
        <w:t>s</w:t>
      </w:r>
      <w:r w:rsidRPr="00D07EA6">
        <w:t>.</w:t>
      </w:r>
      <w:r w:rsidRPr="005C77C6">
        <w:t xml:space="preserve"> The</w:t>
      </w:r>
      <w:r w:rsidR="005B3003">
        <w:t xml:space="preserve"> </w:t>
      </w:r>
      <w:r w:rsidR="005B3003">
        <w:rPr>
          <w:rFonts w:hint="eastAsia"/>
        </w:rPr>
        <w:t>warning information aims to achieve</w:t>
      </w:r>
      <w:r w:rsidRPr="005C77C6">
        <w:t xml:space="preserve"> early safe movement and evacuation.</w:t>
      </w:r>
    </w:p>
    <w:p w14:paraId="54206E50" w14:textId="77777777" w:rsidR="009E32C5" w:rsidRPr="00075368" w:rsidRDefault="009E32C5" w:rsidP="009E32C5">
      <w:pPr>
        <w:pStyle w:val="BodyText"/>
        <w:spacing w:before="120"/>
        <w:rPr>
          <w:i/>
          <w:iCs/>
        </w:rPr>
      </w:pPr>
      <w:r w:rsidRPr="00075368">
        <w:rPr>
          <w:i/>
          <w:iCs/>
        </w:rPr>
        <w:t>e) Evacuation recommendation</w:t>
      </w:r>
    </w:p>
    <w:p w14:paraId="7B34E673" w14:textId="10A810A2" w:rsidR="009E32C5" w:rsidRDefault="009E32C5" w:rsidP="009E32C5">
      <w:pPr>
        <w:pStyle w:val="BodyText"/>
        <w:spacing w:before="120"/>
      </w:pPr>
      <w:r>
        <w:t>I</w:t>
      </w:r>
      <w:r w:rsidRPr="00483276">
        <w:t>mmediately after a disaster</w:t>
      </w:r>
      <w:r>
        <w:t>,</w:t>
      </w:r>
      <w:r w:rsidRPr="00483276">
        <w:t xml:space="preserve"> </w:t>
      </w:r>
      <w:r w:rsidRPr="00ED49D5">
        <w:t>evacuation recommendation</w:t>
      </w:r>
      <w:r w:rsidRPr="00483276">
        <w:t xml:space="preserve"> </w:t>
      </w:r>
      <w:r>
        <w:t>is</w:t>
      </w:r>
      <w:r w:rsidRPr="00483276">
        <w:rPr>
          <w:rFonts w:hint="eastAsia"/>
        </w:rPr>
        <w:t xml:space="preserve"> </w:t>
      </w:r>
      <w:r w:rsidRPr="00483276">
        <w:t xml:space="preserve">distributed </w:t>
      </w:r>
      <w:r>
        <w:t>from</w:t>
      </w:r>
      <w:r w:rsidRPr="00483276">
        <w:t xml:space="preserve"> local </w:t>
      </w:r>
      <w:r>
        <w:t>government</w:t>
      </w:r>
      <w:r w:rsidRPr="00483276">
        <w:t xml:space="preserve"> to resident</w:t>
      </w:r>
      <w:r>
        <w:t>ial house</w:t>
      </w:r>
      <w:r w:rsidRPr="00483276">
        <w:t>s, road administrators</w:t>
      </w:r>
      <w:r>
        <w:t>,</w:t>
      </w:r>
      <w:r w:rsidRPr="00483276">
        <w:t xml:space="preserve"> and disaster sites</w:t>
      </w:r>
      <w:r>
        <w:t xml:space="preserve"> for</w:t>
      </w:r>
      <w:r w:rsidRPr="00483276">
        <w:t xml:space="preserve"> </w:t>
      </w:r>
      <w:r>
        <w:t>nonemergency</w:t>
      </w:r>
      <w:r w:rsidRPr="00483276">
        <w:t xml:space="preserve"> vehicles, public disaster support vehicles and emergency rescue vehicles.</w:t>
      </w:r>
      <w:r>
        <w:t xml:space="preserve"> </w:t>
      </w:r>
      <w:r w:rsidRPr="00D07EA6">
        <w:t xml:space="preserve">The information distributed includes </w:t>
      </w:r>
      <w:r>
        <w:t>t</w:t>
      </w:r>
      <w:r w:rsidRPr="0008266F">
        <w:rPr>
          <w:rFonts w:hint="eastAsia"/>
        </w:rPr>
        <w:t>y</w:t>
      </w:r>
      <w:r w:rsidRPr="0008266F">
        <w:t>pes of warnings and distribution information, information from the Disaster Information Sharing System (</w:t>
      </w:r>
      <w:r w:rsidRPr="00556367">
        <w:t>L-Alert</w:t>
      </w:r>
      <w:r w:rsidRPr="0008266F">
        <w:t>)</w:t>
      </w:r>
      <w:r w:rsidR="00667818">
        <w:t xml:space="preserve"> [9]</w:t>
      </w:r>
      <w:r w:rsidRPr="00D07EA6">
        <w:t>.</w:t>
      </w:r>
      <w:r w:rsidRPr="005C77C6">
        <w:t xml:space="preserve"> The</w:t>
      </w:r>
      <w:r w:rsidR="00667818">
        <w:rPr>
          <w:rFonts w:hint="eastAsia"/>
        </w:rPr>
        <w:t xml:space="preserve"> recommendation enables</w:t>
      </w:r>
      <w:r w:rsidRPr="005C77C6">
        <w:t xml:space="preserve"> early safe movement and evacuation.</w:t>
      </w:r>
    </w:p>
    <w:p w14:paraId="3779BF7E" w14:textId="77777777" w:rsidR="009E32C5" w:rsidRPr="00075368" w:rsidRDefault="009E32C5" w:rsidP="009E32C5">
      <w:pPr>
        <w:pStyle w:val="BodyText"/>
        <w:spacing w:before="120"/>
        <w:rPr>
          <w:i/>
          <w:iCs/>
        </w:rPr>
      </w:pPr>
      <w:r w:rsidRPr="00075368">
        <w:rPr>
          <w:i/>
          <w:iCs/>
        </w:rPr>
        <w:t>f) Help call</w:t>
      </w:r>
    </w:p>
    <w:p w14:paraId="54B40609" w14:textId="41B0FFD5" w:rsidR="009E32C5" w:rsidRPr="003B7ED6" w:rsidRDefault="009E32C5" w:rsidP="009E32C5">
      <w:pPr>
        <w:pStyle w:val="BodyText"/>
        <w:spacing w:before="120"/>
      </w:pPr>
      <w:r>
        <w:t>I</w:t>
      </w:r>
      <w:r w:rsidRPr="00483276">
        <w:t>mmediately after a disaster and during the acute phase</w:t>
      </w:r>
      <w:r>
        <w:t>,</w:t>
      </w:r>
      <w:r w:rsidRPr="00483276">
        <w:t xml:space="preserve"> </w:t>
      </w:r>
      <w:r>
        <w:t>h</w:t>
      </w:r>
      <w:r w:rsidRPr="00483276">
        <w:t xml:space="preserve">elp calls are received and distributed through intercommunication between </w:t>
      </w:r>
      <w:r>
        <w:t xml:space="preserve">local government, </w:t>
      </w:r>
      <w:r w:rsidRPr="00483276">
        <w:t>resident</w:t>
      </w:r>
      <w:r>
        <w:t>ial</w:t>
      </w:r>
      <w:r w:rsidRPr="00483276">
        <w:t xml:space="preserve"> ho</w:t>
      </w:r>
      <w:r>
        <w:t>use</w:t>
      </w:r>
      <w:r w:rsidRPr="00483276">
        <w:t>s, road administrators and disaster sites</w:t>
      </w:r>
      <w:r>
        <w:t xml:space="preserve"> for public disaster relief vehicles and emergency vehicles</w:t>
      </w:r>
      <w:r w:rsidRPr="00483276">
        <w:t>.</w:t>
      </w:r>
      <w:r w:rsidRPr="005E1AFF">
        <w:t xml:space="preserve"> </w:t>
      </w:r>
      <w:r w:rsidRPr="00D07EA6">
        <w:t xml:space="preserve">The information distributed includes </w:t>
      </w:r>
      <w:r>
        <w:t>emergency call (</w:t>
      </w:r>
      <w:proofErr w:type="gramStart"/>
      <w:r>
        <w:t>e.g.</w:t>
      </w:r>
      <w:proofErr w:type="gramEnd"/>
      <w:r>
        <w:t xml:space="preserve"> fire service (119) and Maritime Service Agency (118) in Japan</w:t>
      </w:r>
      <w:r>
        <w:rPr>
          <w:rFonts w:hint="eastAsia"/>
        </w:rPr>
        <w:t>)</w:t>
      </w:r>
      <w:r>
        <w:t>, Net119 call, information from L-Alert, and vehicle emergency call system (</w:t>
      </w:r>
      <w:proofErr w:type="spellStart"/>
      <w:r>
        <w:t>eCall</w:t>
      </w:r>
      <w:proofErr w:type="spellEnd"/>
      <w:r>
        <w:t>)</w:t>
      </w:r>
      <w:r w:rsidRPr="00D07EA6">
        <w:t>.</w:t>
      </w:r>
      <w:r w:rsidRPr="005C77C6">
        <w:t xml:space="preserve"> These </w:t>
      </w:r>
      <w:r w:rsidR="005E1400">
        <w:rPr>
          <w:rFonts w:hint="eastAsia"/>
        </w:rPr>
        <w:t xml:space="preserve">can </w:t>
      </w:r>
      <w:r w:rsidR="005E1400">
        <w:t>achieve</w:t>
      </w:r>
      <w:r w:rsidRPr="005C77C6">
        <w:t xml:space="preserve"> early safe movement and evacuation.</w:t>
      </w:r>
    </w:p>
    <w:p w14:paraId="19586921" w14:textId="77777777" w:rsidR="009E32C5" w:rsidRPr="00075368" w:rsidRDefault="009E32C5" w:rsidP="009E32C5">
      <w:pPr>
        <w:pStyle w:val="BodyText"/>
        <w:spacing w:before="120"/>
        <w:rPr>
          <w:i/>
          <w:iCs/>
        </w:rPr>
      </w:pPr>
      <w:r w:rsidRPr="00075368">
        <w:rPr>
          <w:i/>
          <w:iCs/>
        </w:rPr>
        <w:t>g) Disaster information notification</w:t>
      </w:r>
    </w:p>
    <w:p w14:paraId="6FC5D301" w14:textId="0C07FEB7" w:rsidR="009E32C5" w:rsidRPr="003B7ED6" w:rsidRDefault="009E32C5" w:rsidP="009E32C5">
      <w:pPr>
        <w:pStyle w:val="BodyText"/>
        <w:spacing w:before="120"/>
      </w:pPr>
      <w:r>
        <w:t>During acute and recovery phases, d</w:t>
      </w:r>
      <w:r w:rsidRPr="00483276">
        <w:t>isaster information is sent to police and fire departments, disaster sites, road administrators</w:t>
      </w:r>
      <w:r>
        <w:t>,</w:t>
      </w:r>
      <w:r w:rsidRPr="00483276">
        <w:t xml:space="preserve"> and residences for </w:t>
      </w:r>
      <w:r>
        <w:t>nonemergency</w:t>
      </w:r>
      <w:r w:rsidRPr="00483276">
        <w:t xml:space="preserve"> vehicles, public disaster </w:t>
      </w:r>
      <w:r>
        <w:t>response</w:t>
      </w:r>
      <w:r w:rsidRPr="00483276">
        <w:t xml:space="preserve"> support vehicles and emergency rescue vehicles.</w:t>
      </w:r>
      <w:r w:rsidRPr="00715DF1">
        <w:t xml:space="preserve"> </w:t>
      </w:r>
      <w:r w:rsidRPr="00D07EA6">
        <w:t xml:space="preserve">The </w:t>
      </w:r>
      <w:r w:rsidR="002F3ECB" w:rsidRPr="00D07EA6">
        <w:t xml:space="preserve">distributed </w:t>
      </w:r>
      <w:r w:rsidRPr="00D07EA6">
        <w:t xml:space="preserve">information includes </w:t>
      </w:r>
      <w:r>
        <w:t>d</w:t>
      </w:r>
      <w:r w:rsidRPr="00715DF1">
        <w:rPr>
          <w:rFonts w:hint="eastAsia"/>
        </w:rPr>
        <w:t>i</w:t>
      </w:r>
      <w:r w:rsidRPr="00715DF1">
        <w:t xml:space="preserve">saster status, evacuation center status, traffic information, </w:t>
      </w:r>
      <w:r>
        <w:t xml:space="preserve">and </w:t>
      </w:r>
      <w:r w:rsidRPr="00715DF1">
        <w:t>L-alert</w:t>
      </w:r>
      <w:r w:rsidRPr="00D07EA6">
        <w:t>.</w:t>
      </w:r>
      <w:r w:rsidRPr="005C77C6">
        <w:t xml:space="preserve"> Th</w:t>
      </w:r>
      <w:r w:rsidR="002F3ECB">
        <w:rPr>
          <w:rFonts w:hint="eastAsia"/>
        </w:rPr>
        <w:t xml:space="preserve">is notification aims to </w:t>
      </w:r>
      <w:r w:rsidR="002F3ECB">
        <w:t>achieve</w:t>
      </w:r>
      <w:r w:rsidRPr="005C77C6">
        <w:t xml:space="preserve"> early safe movement and evacuation.</w:t>
      </w:r>
    </w:p>
    <w:p w14:paraId="133CBA2A" w14:textId="77777777" w:rsidR="009E32C5" w:rsidRPr="00075368" w:rsidRDefault="009E32C5" w:rsidP="009E32C5">
      <w:pPr>
        <w:pStyle w:val="BodyText"/>
        <w:spacing w:before="120"/>
        <w:rPr>
          <w:i/>
          <w:iCs/>
        </w:rPr>
      </w:pPr>
      <w:r w:rsidRPr="00075368">
        <w:rPr>
          <w:i/>
          <w:iCs/>
        </w:rPr>
        <w:t>h) Disaster information sharing</w:t>
      </w:r>
    </w:p>
    <w:p w14:paraId="1BBE86D8" w14:textId="46B2AA9E" w:rsidR="009E32C5" w:rsidRPr="003B7ED6" w:rsidRDefault="009E32C5" w:rsidP="009E32C5">
      <w:pPr>
        <w:pStyle w:val="BodyText"/>
        <w:spacing w:before="120"/>
      </w:pPr>
      <w:r>
        <w:t>During acute and recovery phases, d</w:t>
      </w:r>
      <w:r w:rsidRPr="002A056C">
        <w:t xml:space="preserve">isaster information is sent to police and fire departments, disaster sites, evacuation </w:t>
      </w:r>
      <w:r>
        <w:t>center</w:t>
      </w:r>
      <w:r w:rsidRPr="002A056C">
        <w:t xml:space="preserve">, road administrators and residences for </w:t>
      </w:r>
      <w:r>
        <w:t>nonemergency</w:t>
      </w:r>
      <w:r w:rsidRPr="002A056C">
        <w:t xml:space="preserve"> vehicles, </w:t>
      </w:r>
      <w:r w:rsidRPr="002A056C">
        <w:lastRenderedPageBreak/>
        <w:t xml:space="preserve">public disaster </w:t>
      </w:r>
      <w:r>
        <w:t>response</w:t>
      </w:r>
      <w:r w:rsidRPr="002A056C">
        <w:t xml:space="preserve"> support vehicles</w:t>
      </w:r>
      <w:r>
        <w:t>,</w:t>
      </w:r>
      <w:r w:rsidRPr="002A056C">
        <w:t xml:space="preserve"> and emergency rescue vehicles.</w:t>
      </w:r>
      <w:r>
        <w:t xml:space="preserve"> </w:t>
      </w:r>
      <w:r w:rsidRPr="00D07EA6">
        <w:t xml:space="preserve">The </w:t>
      </w:r>
      <w:r w:rsidR="000F3DF5" w:rsidRPr="00D07EA6">
        <w:t xml:space="preserve">distributed </w:t>
      </w:r>
      <w:r w:rsidRPr="00D07EA6">
        <w:t xml:space="preserve">information includes </w:t>
      </w:r>
      <w:r>
        <w:t>d</w:t>
      </w:r>
      <w:r w:rsidRPr="00715DF1">
        <w:rPr>
          <w:rFonts w:hint="eastAsia"/>
        </w:rPr>
        <w:t>i</w:t>
      </w:r>
      <w:r w:rsidRPr="00715DF1">
        <w:t xml:space="preserve">saster </w:t>
      </w:r>
      <w:r>
        <w:t xml:space="preserve">area and </w:t>
      </w:r>
      <w:r w:rsidRPr="00715DF1">
        <w:rPr>
          <w:rFonts w:hint="eastAsia"/>
        </w:rPr>
        <w:t>s</w:t>
      </w:r>
      <w:r w:rsidRPr="00715DF1">
        <w:t>tatus</w:t>
      </w:r>
      <w:r>
        <w:t xml:space="preserve"> (METHANE report)</w:t>
      </w:r>
      <w:r w:rsidRPr="00715DF1">
        <w:t xml:space="preserve">, evacuation center status, traffic information, </w:t>
      </w:r>
      <w:r>
        <w:t xml:space="preserve">and </w:t>
      </w:r>
      <w:r w:rsidRPr="00715DF1">
        <w:t>L-alert</w:t>
      </w:r>
      <w:r w:rsidRPr="00D07EA6">
        <w:t>.</w:t>
      </w:r>
      <w:r w:rsidRPr="005C77C6">
        <w:t xml:space="preserve"> </w:t>
      </w:r>
      <w:r>
        <w:t xml:space="preserve">Here, METHANE represents a term coined from initial letters of </w:t>
      </w:r>
      <w:r>
        <w:rPr>
          <w:rFonts w:hint="eastAsia"/>
        </w:rPr>
        <w:t>M</w:t>
      </w:r>
      <w:r>
        <w:t xml:space="preserve">ajor incident, Exact location, Type of incident, Hazard, Access, Number of casualties, and Emergency services. </w:t>
      </w:r>
      <w:r w:rsidR="000F3DF5" w:rsidRPr="005C77C6">
        <w:t>Information</w:t>
      </w:r>
      <w:r w:rsidR="000F3DF5">
        <w:rPr>
          <w:rFonts w:hint="eastAsia"/>
        </w:rPr>
        <w:t xml:space="preserve"> sharing helps</w:t>
      </w:r>
      <w:r w:rsidRPr="005C77C6">
        <w:t xml:space="preserve"> early safe movement and evacuation.</w:t>
      </w:r>
    </w:p>
    <w:p w14:paraId="7747DF09" w14:textId="77777777" w:rsidR="009E32C5" w:rsidRPr="00075368" w:rsidRDefault="009E32C5" w:rsidP="009E32C5">
      <w:pPr>
        <w:pStyle w:val="BodyText"/>
        <w:spacing w:before="120"/>
        <w:rPr>
          <w:i/>
          <w:iCs/>
        </w:rPr>
      </w:pPr>
      <w:proofErr w:type="spellStart"/>
      <w:r w:rsidRPr="00075368">
        <w:rPr>
          <w:i/>
          <w:iCs/>
        </w:rPr>
        <w:t>i</w:t>
      </w:r>
      <w:proofErr w:type="spellEnd"/>
      <w:r w:rsidRPr="00075368">
        <w:rPr>
          <w:i/>
          <w:iCs/>
        </w:rPr>
        <w:t>) Safety confirmation</w:t>
      </w:r>
    </w:p>
    <w:p w14:paraId="1B4462EB" w14:textId="61E8A8BA" w:rsidR="009E32C5" w:rsidRPr="003B7ED6" w:rsidRDefault="009E32C5" w:rsidP="009E32C5">
      <w:pPr>
        <w:pStyle w:val="BodyText"/>
        <w:spacing w:before="120"/>
      </w:pPr>
      <w:r>
        <w:t xml:space="preserve">During acute phase, </w:t>
      </w:r>
      <w:r w:rsidRPr="002A056C">
        <w:t xml:space="preserve">safety confirmation information is sent to police and fire departments, disaster sites, evacuation </w:t>
      </w:r>
      <w:r>
        <w:t>center</w:t>
      </w:r>
      <w:r w:rsidRPr="002A056C">
        <w:t>, road administrators</w:t>
      </w:r>
      <w:r>
        <w:t>,</w:t>
      </w:r>
      <w:r w:rsidRPr="002A056C">
        <w:t xml:space="preserve"> and residences for general vehicles, public disaster </w:t>
      </w:r>
      <w:r>
        <w:t>response</w:t>
      </w:r>
      <w:r w:rsidRPr="002A056C">
        <w:t xml:space="preserve"> support vehicles</w:t>
      </w:r>
      <w:r>
        <w:t>,</w:t>
      </w:r>
      <w:r w:rsidRPr="002A056C">
        <w:t xml:space="preserve"> and emergency rescue vehicles. </w:t>
      </w:r>
      <w:r w:rsidRPr="00D07EA6">
        <w:t xml:space="preserve">The information distributed includes </w:t>
      </w:r>
      <w:r>
        <w:t>s</w:t>
      </w:r>
      <w:r w:rsidRPr="005B234C">
        <w:rPr>
          <w:rFonts w:hint="eastAsia"/>
        </w:rPr>
        <w:t>a</w:t>
      </w:r>
      <w:r w:rsidRPr="005B234C">
        <w:t xml:space="preserve">fety search results, number of people in each shelter, </w:t>
      </w:r>
      <w:r>
        <w:t xml:space="preserve">information from L-Alert. </w:t>
      </w:r>
      <w:r w:rsidR="00712F3B">
        <w:rPr>
          <w:rFonts w:hint="eastAsia"/>
        </w:rPr>
        <w:t>Ｅ</w:t>
      </w:r>
      <w:proofErr w:type="spellStart"/>
      <w:r w:rsidRPr="005C77C6">
        <w:t>arly</w:t>
      </w:r>
      <w:proofErr w:type="spellEnd"/>
      <w:r w:rsidRPr="005C77C6">
        <w:t xml:space="preserve"> </w:t>
      </w:r>
      <w:r w:rsidRPr="00057149">
        <w:t>and reliable safety confirmation</w:t>
      </w:r>
      <w:r w:rsidR="00712F3B" w:rsidRPr="00712F3B">
        <w:rPr>
          <w:rFonts w:hint="eastAsia"/>
        </w:rPr>
        <w:t xml:space="preserve"> </w:t>
      </w:r>
      <w:r w:rsidR="00712F3B">
        <w:rPr>
          <w:rFonts w:hint="eastAsia"/>
        </w:rPr>
        <w:t xml:space="preserve">must be </w:t>
      </w:r>
      <w:r w:rsidR="00712F3B">
        <w:t>helpful to</w:t>
      </w:r>
      <w:r w:rsidR="00712F3B">
        <w:rPr>
          <w:rFonts w:hint="eastAsia"/>
        </w:rPr>
        <w:t xml:space="preserve"> </w:t>
      </w:r>
      <w:r w:rsidR="00712F3B">
        <w:t xml:space="preserve">not only </w:t>
      </w:r>
      <w:r w:rsidR="00712F3B">
        <w:rPr>
          <w:rFonts w:hint="eastAsia"/>
        </w:rPr>
        <w:t xml:space="preserve">victims </w:t>
      </w:r>
      <w:r w:rsidR="00712F3B">
        <w:t>but</w:t>
      </w:r>
      <w:r w:rsidR="00712F3B">
        <w:rPr>
          <w:rFonts w:hint="eastAsia"/>
        </w:rPr>
        <w:t xml:space="preserve"> also first responders</w:t>
      </w:r>
      <w:r w:rsidRPr="005C77C6">
        <w:t>.</w:t>
      </w:r>
    </w:p>
    <w:p w14:paraId="29939495" w14:textId="77777777" w:rsidR="009E32C5" w:rsidRPr="00075368" w:rsidRDefault="009E32C5" w:rsidP="009E32C5">
      <w:pPr>
        <w:pStyle w:val="BodyText"/>
        <w:spacing w:before="120"/>
        <w:rPr>
          <w:i/>
          <w:iCs/>
        </w:rPr>
      </w:pPr>
      <w:r w:rsidRPr="00075368">
        <w:rPr>
          <w:i/>
          <w:iCs/>
        </w:rPr>
        <w:t>j) Evacuation lifting recommendation</w:t>
      </w:r>
    </w:p>
    <w:p w14:paraId="1DB7EF59" w14:textId="43A78E92" w:rsidR="009E32C5" w:rsidRDefault="009E32C5" w:rsidP="009E32C5">
      <w:pPr>
        <w:pStyle w:val="BodyText"/>
        <w:spacing w:before="120"/>
      </w:pPr>
      <w:r>
        <w:t>During recovery phase, evacuation lifting recommendation</w:t>
      </w:r>
      <w:r w:rsidRPr="002A056C">
        <w:t xml:space="preserve"> is sent to </w:t>
      </w:r>
      <w:r>
        <w:t>local government</w:t>
      </w:r>
      <w:r w:rsidRPr="002A056C">
        <w:t xml:space="preserve">, </w:t>
      </w:r>
      <w:r>
        <w:t>p</w:t>
      </w:r>
      <w:r w:rsidRPr="002A056C">
        <w:t xml:space="preserve">olice and fire departments, disaster sites, evacuation </w:t>
      </w:r>
      <w:r>
        <w:t>centers</w:t>
      </w:r>
      <w:r w:rsidRPr="002A056C">
        <w:t>, road administrators</w:t>
      </w:r>
      <w:r>
        <w:t>,</w:t>
      </w:r>
      <w:r w:rsidRPr="002A056C">
        <w:t xml:space="preserve"> and </w:t>
      </w:r>
      <w:r>
        <w:t>residential houses for nonemergency vehicle,</w:t>
      </w:r>
      <w:r w:rsidRPr="002A056C">
        <w:t xml:space="preserve"> public disaster </w:t>
      </w:r>
      <w:r>
        <w:t>response</w:t>
      </w:r>
      <w:r w:rsidRPr="002A056C">
        <w:t xml:space="preserve"> support vehicles</w:t>
      </w:r>
      <w:r>
        <w:t>,</w:t>
      </w:r>
      <w:r w:rsidRPr="002A056C">
        <w:t xml:space="preserve"> and DMAT emergency rescue vehicles.</w:t>
      </w:r>
      <w:r w:rsidRPr="00057149">
        <w:t xml:space="preserve"> </w:t>
      </w:r>
      <w:r w:rsidRPr="00D07EA6">
        <w:t xml:space="preserve">The </w:t>
      </w:r>
      <w:r w:rsidR="001022AF" w:rsidRPr="00D07EA6">
        <w:t xml:space="preserve">distributed </w:t>
      </w:r>
      <w:r w:rsidRPr="00D07EA6">
        <w:t xml:space="preserve">information includes </w:t>
      </w:r>
      <w:r>
        <w:t>l</w:t>
      </w:r>
      <w:r w:rsidRPr="002975B2">
        <w:t>ifted evacuation area and level</w:t>
      </w:r>
      <w:r w:rsidRPr="005B234C">
        <w:t xml:space="preserve">, </w:t>
      </w:r>
      <w:r>
        <w:t xml:space="preserve">information from L-Alert. </w:t>
      </w:r>
      <w:r w:rsidRPr="005C77C6">
        <w:t xml:space="preserve">The </w:t>
      </w:r>
      <w:r w:rsidR="001022AF">
        <w:rPr>
          <w:rFonts w:hint="eastAsia"/>
        </w:rPr>
        <w:t>recommendation ensures</w:t>
      </w:r>
      <w:r w:rsidRPr="005C77C6">
        <w:t xml:space="preserve"> early </w:t>
      </w:r>
      <w:r w:rsidRPr="00057149">
        <w:t>and reliable contact</w:t>
      </w:r>
      <w:r w:rsidRPr="005C77C6">
        <w:t>.</w:t>
      </w:r>
    </w:p>
    <w:p w14:paraId="3465ED4B" w14:textId="77777777" w:rsidR="009E32C5" w:rsidRDefault="009E32C5" w:rsidP="009E32C5">
      <w:pPr>
        <w:rPr>
          <w:lang w:eastAsia="ja-JP"/>
        </w:rPr>
      </w:pPr>
    </w:p>
    <w:p w14:paraId="454D266B" w14:textId="0E1544D1" w:rsidR="009E32C5" w:rsidRDefault="009E32C5" w:rsidP="009E32C5">
      <w:pPr>
        <w:pStyle w:val="BodyText"/>
        <w:spacing w:before="120"/>
      </w:pPr>
      <w:r>
        <w:t>Some e</w:t>
      </w:r>
      <w:r w:rsidRPr="002C589E">
        <w:rPr>
          <w:rFonts w:hint="eastAsia"/>
        </w:rPr>
        <w:t>xamples of V-HUB use</w:t>
      </w:r>
      <w:r>
        <w:t xml:space="preserve"> cases</w:t>
      </w:r>
      <w:r w:rsidRPr="002C589E">
        <w:rPr>
          <w:rFonts w:hint="eastAsia"/>
        </w:rPr>
        <w:t xml:space="preserve"> in times of disaster</w:t>
      </w:r>
      <w:r>
        <w:t xml:space="preserve"> in Japan are shown below [</w:t>
      </w:r>
      <w:r w:rsidR="00754574">
        <w:t>8</w:t>
      </w:r>
      <w:r>
        <w:rPr>
          <w:rFonts w:hint="eastAsia"/>
        </w:rPr>
        <w:t>]</w:t>
      </w:r>
      <w:r>
        <w:t>.</w:t>
      </w:r>
    </w:p>
    <w:p w14:paraId="78DE3040" w14:textId="539F41DC" w:rsidR="009E32C5" w:rsidRPr="00FB5030" w:rsidRDefault="009E32C5" w:rsidP="00FB5030">
      <w:pPr>
        <w:pStyle w:val="Heading1"/>
        <w:numPr>
          <w:ilvl w:val="3"/>
          <w:numId w:val="2"/>
        </w:numPr>
        <w:rPr>
          <w:rFonts w:ascii="Times New Roman" w:eastAsia="BatangChe" w:hAnsi="Times New Roman" w:cs="Times New Roman"/>
          <w:b/>
          <w:bCs/>
          <w:lang w:eastAsia="ja-JP"/>
        </w:rPr>
      </w:pPr>
      <w:bookmarkStart w:id="76" w:name="_Toc166599204"/>
      <w:bookmarkStart w:id="77" w:name="_Toc196327718"/>
      <w:r w:rsidRPr="00FB5030">
        <w:rPr>
          <w:rFonts w:ascii="Times New Roman" w:eastAsia="BatangChe" w:hAnsi="Times New Roman" w:cs="Times New Roman" w:hint="eastAsia"/>
          <w:b/>
          <w:bCs/>
          <w:lang w:eastAsia="ja-JP"/>
        </w:rPr>
        <w:t>Evacuation support and evacuation guidance for the vulnerable</w:t>
      </w:r>
      <w:bookmarkEnd w:id="76"/>
      <w:bookmarkEnd w:id="77"/>
    </w:p>
    <w:p w14:paraId="7EEDF1DF" w14:textId="507CF47A" w:rsidR="009E32C5" w:rsidRDefault="00D00A64" w:rsidP="009E32C5">
      <w:pPr>
        <w:pStyle w:val="BodyText"/>
        <w:spacing w:before="120"/>
      </w:pPr>
      <w:r>
        <w:t>E</w:t>
      </w:r>
      <w:r w:rsidR="009E32C5" w:rsidRPr="000F5E34">
        <w:rPr>
          <w:rFonts w:hint="eastAsia"/>
        </w:rPr>
        <w:t>vacuation support for vulnerable people and evacuation guidance for general victims</w:t>
      </w:r>
      <w:r w:rsidR="009E32C5">
        <w:t xml:space="preserve"> in t</w:t>
      </w:r>
      <w:r w:rsidR="009E32C5" w:rsidRPr="00064B0B">
        <w:rPr>
          <w:rFonts w:hint="eastAsia"/>
        </w:rPr>
        <w:t>he affected area</w:t>
      </w:r>
      <w:r w:rsidR="009E32C5">
        <w:t xml:space="preserve"> and t</w:t>
      </w:r>
      <w:r w:rsidR="009E32C5" w:rsidRPr="00064B0B">
        <w:rPr>
          <w:rFonts w:hint="eastAsia"/>
        </w:rPr>
        <w:t>he shelter</w:t>
      </w:r>
      <w:r w:rsidRPr="00D00A64">
        <w:rPr>
          <w:rFonts w:hint="eastAsia"/>
        </w:rPr>
        <w:t xml:space="preserve"> </w:t>
      </w:r>
      <w:r>
        <w:rPr>
          <w:rFonts w:hint="eastAsia"/>
        </w:rPr>
        <w:t>are one of use cases of V-HUB</w:t>
      </w:r>
      <w:r w:rsidR="009E32C5">
        <w:t>. As shown in Fig</w:t>
      </w:r>
      <w:r w:rsidR="009A4C2B">
        <w:t xml:space="preserve">ure </w:t>
      </w:r>
      <w:r w:rsidR="009E32C5">
        <w:t>5-</w:t>
      </w:r>
      <w:r w:rsidR="009A4C2B">
        <w:t>47</w:t>
      </w:r>
      <w:r w:rsidR="009E32C5">
        <w:t>, e</w:t>
      </w:r>
      <w:r w:rsidR="009E32C5" w:rsidRPr="002C589E">
        <w:rPr>
          <w:rFonts w:hint="eastAsia"/>
        </w:rPr>
        <w:t>vacuation assistance for vulnerable people by vehicle is effective immediately after a disaster or in the acute stage.</w:t>
      </w:r>
    </w:p>
    <w:p w14:paraId="0964E423" w14:textId="77777777" w:rsidR="009E32C5" w:rsidRDefault="009E32C5" w:rsidP="009E32C5">
      <w:pPr>
        <w:rPr>
          <w:lang w:eastAsia="ja-JP"/>
        </w:rPr>
      </w:pPr>
    </w:p>
    <w:p w14:paraId="7E90CA62" w14:textId="77777777" w:rsidR="009E32C5" w:rsidRPr="00C669BA" w:rsidRDefault="009E32C5" w:rsidP="009E32C5">
      <w:pPr>
        <w:jc w:val="center"/>
        <w:rPr>
          <w:lang w:eastAsia="ja-JP"/>
        </w:rPr>
      </w:pPr>
      <w:r w:rsidRPr="00C669BA">
        <w:rPr>
          <w:noProof/>
          <w:lang w:eastAsia="ja-JP"/>
        </w:rPr>
        <w:drawing>
          <wp:inline distT="0" distB="0" distL="0" distR="0" wp14:anchorId="4CAED317" wp14:editId="69E4F6F0">
            <wp:extent cx="5824855" cy="3241675"/>
            <wp:effectExtent l="0" t="0" r="4445" b="0"/>
            <wp:docPr id="101257650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576503" name=""/>
                    <pic:cNvPicPr/>
                  </pic:nvPicPr>
                  <pic:blipFill>
                    <a:blip r:embed="rId70"/>
                    <a:stretch>
                      <a:fillRect/>
                    </a:stretch>
                  </pic:blipFill>
                  <pic:spPr>
                    <a:xfrm>
                      <a:off x="0" y="0"/>
                      <a:ext cx="5824855" cy="3241675"/>
                    </a:xfrm>
                    <a:prstGeom prst="rect">
                      <a:avLst/>
                    </a:prstGeom>
                  </pic:spPr>
                </pic:pic>
              </a:graphicData>
            </a:graphic>
          </wp:inline>
        </w:drawing>
      </w:r>
    </w:p>
    <w:p w14:paraId="13B1103C" w14:textId="14741023" w:rsidR="009E32C5" w:rsidRPr="00FE3989" w:rsidRDefault="009E32C5" w:rsidP="009E32C5">
      <w:pPr>
        <w:jc w:val="center"/>
        <w:rPr>
          <w:lang w:eastAsia="ja-JP"/>
        </w:rPr>
      </w:pPr>
      <w:r w:rsidRPr="00FE3989">
        <w:rPr>
          <w:lang w:eastAsia="ja-JP"/>
        </w:rPr>
        <w:t>Figure 5-</w:t>
      </w:r>
      <w:r w:rsidR="00411CB3">
        <w:rPr>
          <w:lang w:eastAsia="ja-JP"/>
        </w:rPr>
        <w:t>47</w:t>
      </w:r>
      <w:r w:rsidR="001F1DD9">
        <w:rPr>
          <w:lang w:eastAsia="ja-JP"/>
        </w:rPr>
        <w:t>:</w:t>
      </w:r>
      <w:r w:rsidRPr="00FE3989">
        <w:rPr>
          <w:lang w:eastAsia="ja-JP"/>
        </w:rPr>
        <w:t xml:space="preserve"> </w:t>
      </w:r>
      <w:r w:rsidR="00585A81">
        <w:rPr>
          <w:lang w:eastAsia="ja-JP"/>
        </w:rPr>
        <w:t>Evacuation support</w:t>
      </w:r>
    </w:p>
    <w:p w14:paraId="0AC8803A" w14:textId="77777777" w:rsidR="009E32C5" w:rsidRDefault="009E32C5" w:rsidP="009E32C5">
      <w:pPr>
        <w:rPr>
          <w:lang w:eastAsia="ja-JP"/>
        </w:rPr>
      </w:pPr>
    </w:p>
    <w:p w14:paraId="48EBEDE9" w14:textId="498CA270" w:rsidR="009E32C5" w:rsidRDefault="009E32C5" w:rsidP="009E32C5">
      <w:pPr>
        <w:pStyle w:val="BodyText"/>
        <w:spacing w:before="120"/>
      </w:pPr>
      <w:r>
        <w:t>As shown in Fig</w:t>
      </w:r>
      <w:r w:rsidR="006C1B16">
        <w:t xml:space="preserve">ure </w:t>
      </w:r>
      <w:r>
        <w:t>5-</w:t>
      </w:r>
      <w:r w:rsidR="006C1B16">
        <w:t>48</w:t>
      </w:r>
      <w:r>
        <w:t>, r</w:t>
      </w:r>
      <w:r w:rsidRPr="00BE3042">
        <w:rPr>
          <w:rFonts w:hint="eastAsia"/>
        </w:rPr>
        <w:t xml:space="preserve">oute suggestion and support to the vehicles for evacuation are effective </w:t>
      </w:r>
      <w:r w:rsidR="00C66352">
        <w:rPr>
          <w:rFonts w:hint="eastAsia"/>
        </w:rPr>
        <w:t>by means of traffic control and smooth evacuation,</w:t>
      </w:r>
      <w:r w:rsidR="00BF002C">
        <w:rPr>
          <w:rFonts w:hint="eastAsia"/>
        </w:rPr>
        <w:t xml:space="preserve"> </w:t>
      </w:r>
      <w:r w:rsidRPr="00BE3042">
        <w:rPr>
          <w:rFonts w:hint="eastAsia"/>
        </w:rPr>
        <w:t>immediately after a disaster or during the acute phase</w:t>
      </w:r>
      <w:r w:rsidRPr="00BE3042">
        <w:t>.</w:t>
      </w:r>
    </w:p>
    <w:p w14:paraId="1E12F05E" w14:textId="77777777" w:rsidR="009E32C5" w:rsidRDefault="009E32C5" w:rsidP="009E32C5">
      <w:pPr>
        <w:jc w:val="both"/>
        <w:rPr>
          <w:lang w:eastAsia="ja-JP"/>
        </w:rPr>
      </w:pPr>
    </w:p>
    <w:p w14:paraId="579C0F21" w14:textId="77777777" w:rsidR="009E32C5" w:rsidRDefault="009E32C5" w:rsidP="009E32C5">
      <w:pPr>
        <w:jc w:val="center"/>
        <w:rPr>
          <w:lang w:eastAsia="ja-JP"/>
        </w:rPr>
      </w:pPr>
      <w:r w:rsidRPr="00C669BA">
        <w:rPr>
          <w:noProof/>
          <w:lang w:eastAsia="ja-JP"/>
        </w:rPr>
        <w:drawing>
          <wp:inline distT="0" distB="0" distL="0" distR="0" wp14:anchorId="0FE2505F" wp14:editId="783217A9">
            <wp:extent cx="5824855" cy="3032125"/>
            <wp:effectExtent l="0" t="0" r="4445" b="3175"/>
            <wp:docPr id="1535347506"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347506" name=""/>
                    <pic:cNvPicPr/>
                  </pic:nvPicPr>
                  <pic:blipFill>
                    <a:blip r:embed="rId71"/>
                    <a:stretch>
                      <a:fillRect/>
                    </a:stretch>
                  </pic:blipFill>
                  <pic:spPr>
                    <a:xfrm>
                      <a:off x="0" y="0"/>
                      <a:ext cx="5824855" cy="3032125"/>
                    </a:xfrm>
                    <a:prstGeom prst="rect">
                      <a:avLst/>
                    </a:prstGeom>
                  </pic:spPr>
                </pic:pic>
              </a:graphicData>
            </a:graphic>
          </wp:inline>
        </w:drawing>
      </w:r>
    </w:p>
    <w:p w14:paraId="18FD3BAF" w14:textId="4CB3D02E" w:rsidR="009E32C5" w:rsidRPr="00C65015" w:rsidRDefault="009E32C5" w:rsidP="009E32C5">
      <w:pPr>
        <w:jc w:val="center"/>
        <w:rPr>
          <w:lang w:eastAsia="ja-JP"/>
        </w:rPr>
      </w:pPr>
      <w:r w:rsidRPr="00C65015">
        <w:rPr>
          <w:lang w:eastAsia="ja-JP"/>
        </w:rPr>
        <w:t>Figure 5-</w:t>
      </w:r>
      <w:r w:rsidR="00411CB3">
        <w:rPr>
          <w:lang w:eastAsia="ja-JP"/>
        </w:rPr>
        <w:t>48</w:t>
      </w:r>
      <w:r w:rsidR="005C1A01">
        <w:rPr>
          <w:lang w:eastAsia="ja-JP"/>
        </w:rPr>
        <w:t>:</w:t>
      </w:r>
      <w:r w:rsidR="00411CB3" w:rsidRPr="00C65015">
        <w:rPr>
          <w:lang w:eastAsia="ja-JP"/>
        </w:rPr>
        <w:t xml:space="preserve"> </w:t>
      </w:r>
      <w:r w:rsidR="00FD24CB">
        <w:rPr>
          <w:lang w:eastAsia="ja-JP"/>
        </w:rPr>
        <w:t xml:space="preserve">Evacuation </w:t>
      </w:r>
      <w:r w:rsidR="002A23D6">
        <w:rPr>
          <w:lang w:eastAsia="ja-JP"/>
        </w:rPr>
        <w:t xml:space="preserve">route </w:t>
      </w:r>
      <w:r w:rsidR="00FD24CB">
        <w:rPr>
          <w:lang w:eastAsia="ja-JP"/>
        </w:rPr>
        <w:t>guid</w:t>
      </w:r>
      <w:r w:rsidR="00F81787">
        <w:rPr>
          <w:lang w:eastAsia="ja-JP"/>
        </w:rPr>
        <w:t>ance</w:t>
      </w:r>
    </w:p>
    <w:p w14:paraId="45E7621E" w14:textId="77777777" w:rsidR="009E32C5" w:rsidRDefault="009E32C5" w:rsidP="009E32C5">
      <w:pPr>
        <w:rPr>
          <w:lang w:eastAsia="ja-JP"/>
        </w:rPr>
      </w:pPr>
    </w:p>
    <w:p w14:paraId="58AC05EB" w14:textId="2B2E7C6D" w:rsidR="009E32C5" w:rsidRPr="00FB5030" w:rsidRDefault="009E32C5" w:rsidP="00FB5030">
      <w:pPr>
        <w:pStyle w:val="Heading1"/>
        <w:numPr>
          <w:ilvl w:val="3"/>
          <w:numId w:val="2"/>
        </w:numPr>
        <w:rPr>
          <w:rFonts w:ascii="Times New Roman" w:eastAsia="BatangChe" w:hAnsi="Times New Roman" w:cs="Times New Roman"/>
          <w:b/>
          <w:bCs/>
          <w:lang w:eastAsia="ja-JP"/>
        </w:rPr>
      </w:pPr>
      <w:bookmarkStart w:id="78" w:name="_Toc166599205"/>
      <w:bookmarkStart w:id="79" w:name="_Toc196327719"/>
      <w:r w:rsidRPr="00FB5030">
        <w:rPr>
          <w:rFonts w:ascii="Times New Roman" w:eastAsia="BatangChe" w:hAnsi="Times New Roman" w:cs="Times New Roman" w:hint="eastAsia"/>
          <w:b/>
          <w:bCs/>
          <w:lang w:eastAsia="ja-JP"/>
        </w:rPr>
        <w:t>Discover</w:t>
      </w:r>
      <w:r w:rsidR="009504B5">
        <w:rPr>
          <w:rFonts w:ascii="Times New Roman" w:eastAsiaTheme="minorEastAsia" w:hAnsi="Times New Roman" w:cs="Times New Roman" w:hint="eastAsia"/>
          <w:b/>
          <w:bCs/>
          <w:lang w:eastAsia="ja-JP"/>
        </w:rPr>
        <w:t>ing</w:t>
      </w:r>
      <w:r w:rsidRPr="00FB5030">
        <w:rPr>
          <w:rFonts w:ascii="Times New Roman" w:eastAsia="BatangChe" w:hAnsi="Times New Roman" w:cs="Times New Roman" w:hint="eastAsia"/>
          <w:b/>
          <w:bCs/>
          <w:lang w:eastAsia="ja-JP"/>
        </w:rPr>
        <w:t xml:space="preserve"> victims</w:t>
      </w:r>
      <w:bookmarkEnd w:id="78"/>
      <w:bookmarkEnd w:id="79"/>
    </w:p>
    <w:p w14:paraId="5A6BED39" w14:textId="2CE3A235" w:rsidR="009E32C5" w:rsidRDefault="009E5EC1" w:rsidP="009E32C5">
      <w:pPr>
        <w:pStyle w:val="BodyText"/>
        <w:spacing w:before="120"/>
      </w:pPr>
      <w:r>
        <w:rPr>
          <w:rFonts w:hint="eastAsia"/>
        </w:rPr>
        <w:t>Dis</w:t>
      </w:r>
      <w:r w:rsidR="009504B5">
        <w:rPr>
          <w:rFonts w:hint="eastAsia"/>
        </w:rPr>
        <w:t>covering</w:t>
      </w:r>
      <w:r>
        <w:rPr>
          <w:rFonts w:hint="eastAsia"/>
        </w:rPr>
        <w:t xml:space="preserve"> victims in the event of disaster</w:t>
      </w:r>
      <w:r w:rsidR="009E32C5">
        <w:t xml:space="preserve"> is </w:t>
      </w:r>
      <w:r w:rsidR="009504B5">
        <w:rPr>
          <w:rFonts w:hint="eastAsia"/>
        </w:rPr>
        <w:t xml:space="preserve">enabled by </w:t>
      </w:r>
      <w:r>
        <w:t>c</w:t>
      </w:r>
      <w:r w:rsidR="009E32C5" w:rsidRPr="00BE3042">
        <w:rPr>
          <w:rFonts w:hint="eastAsia"/>
        </w:rPr>
        <w:t>ommunicat</w:t>
      </w:r>
      <w:r w:rsidR="009504B5">
        <w:rPr>
          <w:rFonts w:hint="eastAsia"/>
        </w:rPr>
        <w:t>ing</w:t>
      </w:r>
      <w:r w:rsidR="009E32C5" w:rsidRPr="00BE3042">
        <w:rPr>
          <w:rFonts w:hint="eastAsia"/>
        </w:rPr>
        <w:t xml:space="preserve"> </w:t>
      </w:r>
      <w:r w:rsidR="009504B5">
        <w:rPr>
          <w:rFonts w:hint="eastAsia"/>
        </w:rPr>
        <w:t xml:space="preserve">over </w:t>
      </w:r>
      <w:r w:rsidR="009E32C5" w:rsidRPr="00BE3042">
        <w:rPr>
          <w:rFonts w:hint="eastAsia"/>
        </w:rPr>
        <w:t xml:space="preserve">help calls from victims </w:t>
      </w:r>
      <w:r w:rsidR="005A3EF3">
        <w:rPr>
          <w:rFonts w:hint="eastAsia"/>
        </w:rPr>
        <w:t>to first responders</w:t>
      </w:r>
      <w:r w:rsidR="009504B5">
        <w:rPr>
          <w:rFonts w:hint="eastAsia"/>
        </w:rPr>
        <w:t>,</w:t>
      </w:r>
      <w:r w:rsidR="005A3EF3" w:rsidRPr="00BE3042">
        <w:rPr>
          <w:rFonts w:hint="eastAsia"/>
        </w:rPr>
        <w:t xml:space="preserve"> </w:t>
      </w:r>
      <w:r w:rsidR="009E32C5" w:rsidRPr="00BE3042">
        <w:rPr>
          <w:rFonts w:hint="eastAsia"/>
        </w:rPr>
        <w:t>and alert</w:t>
      </w:r>
      <w:r w:rsidR="009504B5">
        <w:rPr>
          <w:rFonts w:hint="eastAsia"/>
        </w:rPr>
        <w:t>s</w:t>
      </w:r>
      <w:r w:rsidR="009E32C5" w:rsidRPr="00BE3042">
        <w:rPr>
          <w:rFonts w:hint="eastAsia"/>
        </w:rPr>
        <w:t xml:space="preserve"> victims in lifesaving activities</w:t>
      </w:r>
      <w:r w:rsidR="009E32C5">
        <w:t xml:space="preserve"> in d</w:t>
      </w:r>
      <w:r w:rsidR="009E32C5" w:rsidRPr="00D65389">
        <w:rPr>
          <w:rFonts w:hint="eastAsia"/>
        </w:rPr>
        <w:t>isaster-stricken areas</w:t>
      </w:r>
      <w:r w:rsidR="009E32C5">
        <w:t>. As shown in Fig</w:t>
      </w:r>
      <w:r w:rsidR="00CF4373">
        <w:t xml:space="preserve">ure </w:t>
      </w:r>
      <w:r w:rsidR="009E32C5">
        <w:t>5-</w:t>
      </w:r>
      <w:r w:rsidR="00411CB3">
        <w:t>49</w:t>
      </w:r>
      <w:r w:rsidR="009E32C5" w:rsidRPr="00BE3042">
        <w:t>, t</w:t>
      </w:r>
      <w:r w:rsidR="009E32C5" w:rsidRPr="00BE3042">
        <w:rPr>
          <w:rFonts w:hint="eastAsia"/>
        </w:rPr>
        <w:t xml:space="preserve">he use of public disaster </w:t>
      </w:r>
      <w:r w:rsidR="009E32C5">
        <w:t xml:space="preserve">relief </w:t>
      </w:r>
      <w:r w:rsidR="009E32C5" w:rsidRPr="00BE3042">
        <w:rPr>
          <w:rFonts w:hint="eastAsia"/>
        </w:rPr>
        <w:t>vehicles to alert and respond to rescue calls is effective immediately after a disaster or in the acute stage.</w:t>
      </w:r>
    </w:p>
    <w:p w14:paraId="79789046" w14:textId="77777777" w:rsidR="009E32C5" w:rsidRPr="00BE3042" w:rsidRDefault="009E32C5" w:rsidP="009E32C5">
      <w:pPr>
        <w:rPr>
          <w:lang w:eastAsia="ja-JP"/>
        </w:rPr>
      </w:pPr>
    </w:p>
    <w:p w14:paraId="2143D534" w14:textId="77777777" w:rsidR="009E32C5" w:rsidRDefault="009E32C5" w:rsidP="009E32C5">
      <w:pPr>
        <w:jc w:val="center"/>
        <w:rPr>
          <w:lang w:eastAsia="ja-JP"/>
        </w:rPr>
      </w:pPr>
      <w:r w:rsidRPr="00FE5BCC">
        <w:rPr>
          <w:noProof/>
          <w:lang w:eastAsia="ja-JP"/>
        </w:rPr>
        <w:drawing>
          <wp:inline distT="0" distB="0" distL="0" distR="0" wp14:anchorId="34C2B5B7" wp14:editId="2CC208F8">
            <wp:extent cx="5824855" cy="3038475"/>
            <wp:effectExtent l="0" t="0" r="0" b="0"/>
            <wp:docPr id="94636674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366743" name=""/>
                    <pic:cNvPicPr/>
                  </pic:nvPicPr>
                  <pic:blipFill>
                    <a:blip r:embed="rId72"/>
                    <a:stretch>
                      <a:fillRect/>
                    </a:stretch>
                  </pic:blipFill>
                  <pic:spPr>
                    <a:xfrm>
                      <a:off x="0" y="0"/>
                      <a:ext cx="5824855" cy="3038475"/>
                    </a:xfrm>
                    <a:prstGeom prst="rect">
                      <a:avLst/>
                    </a:prstGeom>
                  </pic:spPr>
                </pic:pic>
              </a:graphicData>
            </a:graphic>
          </wp:inline>
        </w:drawing>
      </w:r>
    </w:p>
    <w:p w14:paraId="4256E476" w14:textId="3090785C" w:rsidR="009E32C5" w:rsidRPr="00C65015" w:rsidRDefault="009E32C5" w:rsidP="009E32C5">
      <w:pPr>
        <w:pStyle w:val="a"/>
        <w:rPr>
          <w:b w:val="0"/>
          <w:bCs w:val="0"/>
        </w:rPr>
      </w:pPr>
      <w:r w:rsidRPr="00C65015">
        <w:rPr>
          <w:b w:val="0"/>
          <w:bCs w:val="0"/>
        </w:rPr>
        <w:t>Figure 5-</w:t>
      </w:r>
      <w:r w:rsidR="00411CB3">
        <w:rPr>
          <w:b w:val="0"/>
          <w:bCs w:val="0"/>
        </w:rPr>
        <w:t>49</w:t>
      </w:r>
      <w:r w:rsidR="006C1B16">
        <w:rPr>
          <w:b w:val="0"/>
          <w:bCs w:val="0"/>
        </w:rPr>
        <w:t>:</w:t>
      </w:r>
      <w:r w:rsidR="00411CB3" w:rsidRPr="00C65015">
        <w:rPr>
          <w:b w:val="0"/>
          <w:bCs w:val="0"/>
        </w:rPr>
        <w:t xml:space="preserve"> </w:t>
      </w:r>
      <w:r w:rsidR="00FD24CB">
        <w:rPr>
          <w:b w:val="0"/>
          <w:bCs w:val="0"/>
        </w:rPr>
        <w:t>Alert support for d</w:t>
      </w:r>
      <w:r w:rsidR="00585A81">
        <w:rPr>
          <w:b w:val="0"/>
          <w:bCs w:val="0"/>
        </w:rPr>
        <w:t>iscover</w:t>
      </w:r>
      <w:r w:rsidR="00FD24CB">
        <w:rPr>
          <w:b w:val="0"/>
          <w:bCs w:val="0"/>
        </w:rPr>
        <w:t>ing</w:t>
      </w:r>
      <w:r w:rsidR="00585A81">
        <w:rPr>
          <w:b w:val="0"/>
          <w:bCs w:val="0"/>
        </w:rPr>
        <w:t xml:space="preserve"> </w:t>
      </w:r>
      <w:proofErr w:type="gramStart"/>
      <w:r w:rsidR="00585A81">
        <w:rPr>
          <w:b w:val="0"/>
          <w:bCs w:val="0"/>
        </w:rPr>
        <w:t>victims</w:t>
      </w:r>
      <w:proofErr w:type="gramEnd"/>
    </w:p>
    <w:p w14:paraId="1A876207" w14:textId="77777777" w:rsidR="009E32C5" w:rsidRDefault="009E32C5" w:rsidP="009E32C5">
      <w:pPr>
        <w:rPr>
          <w:lang w:eastAsia="ja-JP"/>
        </w:rPr>
      </w:pPr>
    </w:p>
    <w:p w14:paraId="56C8743E" w14:textId="14D884FE" w:rsidR="009E32C5" w:rsidRPr="00FB5030" w:rsidRDefault="009E32C5" w:rsidP="00FB5030">
      <w:pPr>
        <w:pStyle w:val="Heading1"/>
        <w:numPr>
          <w:ilvl w:val="3"/>
          <w:numId w:val="2"/>
        </w:numPr>
        <w:rPr>
          <w:rFonts w:ascii="Times New Roman" w:eastAsia="BatangChe" w:hAnsi="Times New Roman" w:cs="Times New Roman"/>
          <w:b/>
          <w:bCs/>
          <w:lang w:eastAsia="ja-JP"/>
        </w:rPr>
      </w:pPr>
      <w:bookmarkStart w:id="80" w:name="_Toc166599206"/>
      <w:bookmarkStart w:id="81" w:name="_Toc196327720"/>
      <w:r w:rsidRPr="00FB5030">
        <w:rPr>
          <w:rFonts w:ascii="Times New Roman" w:eastAsia="BatangChe" w:hAnsi="Times New Roman" w:cs="Times New Roman" w:hint="eastAsia"/>
          <w:b/>
          <w:bCs/>
          <w:lang w:eastAsia="ja-JP"/>
        </w:rPr>
        <w:t>Isolated areas</w:t>
      </w:r>
      <w:r w:rsidRPr="00FB5030">
        <w:rPr>
          <w:rFonts w:ascii="Times New Roman" w:eastAsia="BatangChe" w:hAnsi="Times New Roman" w:cs="Times New Roman"/>
          <w:b/>
          <w:bCs/>
          <w:lang w:eastAsia="ja-JP"/>
        </w:rPr>
        <w:t xml:space="preserve"> c</w:t>
      </w:r>
      <w:r w:rsidRPr="00FB5030">
        <w:rPr>
          <w:rFonts w:ascii="Times New Roman" w:eastAsia="BatangChe" w:hAnsi="Times New Roman" w:cs="Times New Roman" w:hint="eastAsia"/>
          <w:b/>
          <w:bCs/>
          <w:lang w:eastAsia="ja-JP"/>
        </w:rPr>
        <w:t>ommunication</w:t>
      </w:r>
      <w:bookmarkEnd w:id="80"/>
      <w:bookmarkEnd w:id="81"/>
    </w:p>
    <w:p w14:paraId="63205639" w14:textId="701EF8DD" w:rsidR="009E32C5" w:rsidRDefault="005A3EF3" w:rsidP="009E32C5">
      <w:pPr>
        <w:pStyle w:val="BodyText"/>
        <w:spacing w:before="120"/>
      </w:pPr>
      <w:r>
        <w:rPr>
          <w:rFonts w:hint="eastAsia"/>
        </w:rPr>
        <w:t xml:space="preserve">In the event of disasters, victims </w:t>
      </w:r>
      <w:r>
        <w:t>in</w:t>
      </w:r>
      <w:r>
        <w:rPr>
          <w:rFonts w:hint="eastAsia"/>
        </w:rPr>
        <w:t xml:space="preserve"> shelters and local residence in isolated areas could not communicate with outside areas. </w:t>
      </w:r>
      <w:r w:rsidR="009E32C5">
        <w:t>Th</w:t>
      </w:r>
      <w:r>
        <w:t>e</w:t>
      </w:r>
      <w:r w:rsidR="009E32C5">
        <w:t xml:space="preserve"> </w:t>
      </w:r>
      <w:r>
        <w:rPr>
          <w:rFonts w:hint="eastAsia"/>
        </w:rPr>
        <w:t>isolated area communication can provide</w:t>
      </w:r>
      <w:r>
        <w:t xml:space="preserve"> means of</w:t>
      </w:r>
      <w:r w:rsidR="009E32C5">
        <w:t xml:space="preserve"> c</w:t>
      </w:r>
      <w:r w:rsidR="009E32C5" w:rsidRPr="00BE3042">
        <w:rPr>
          <w:rFonts w:hint="eastAsia"/>
        </w:rPr>
        <w:t>ommunicat</w:t>
      </w:r>
      <w:r>
        <w:t>ion to</w:t>
      </w:r>
      <w:r w:rsidR="009E32C5" w:rsidRPr="00BE3042">
        <w:rPr>
          <w:rFonts w:hint="eastAsia"/>
        </w:rPr>
        <w:t xml:space="preserve"> help calls from victims </w:t>
      </w:r>
      <w:r>
        <w:rPr>
          <w:rFonts w:hint="eastAsia"/>
        </w:rPr>
        <w:t>to first responders</w:t>
      </w:r>
      <w:r w:rsidRPr="00BE3042">
        <w:rPr>
          <w:rFonts w:hint="eastAsia"/>
        </w:rPr>
        <w:t xml:space="preserve"> </w:t>
      </w:r>
      <w:r w:rsidR="009E32C5" w:rsidRPr="00BE3042">
        <w:rPr>
          <w:rFonts w:hint="eastAsia"/>
        </w:rPr>
        <w:t xml:space="preserve">and </w:t>
      </w:r>
      <w:r>
        <w:t xml:space="preserve">to </w:t>
      </w:r>
      <w:r w:rsidR="009E32C5" w:rsidRPr="00BE3042">
        <w:rPr>
          <w:rFonts w:hint="eastAsia"/>
        </w:rPr>
        <w:t>alert victims in lifesaving activities</w:t>
      </w:r>
      <w:r w:rsidR="009E32C5">
        <w:t xml:space="preserve"> in the d</w:t>
      </w:r>
      <w:r w:rsidR="009E32C5" w:rsidRPr="00D65389">
        <w:rPr>
          <w:rFonts w:hint="eastAsia"/>
        </w:rPr>
        <w:t>isaster areas</w:t>
      </w:r>
      <w:r w:rsidR="009E32C5">
        <w:t xml:space="preserve"> and the </w:t>
      </w:r>
      <w:r w:rsidR="009E32C5" w:rsidRPr="00D65389">
        <w:rPr>
          <w:rFonts w:hint="eastAsia"/>
        </w:rPr>
        <w:t>shelters (especially</w:t>
      </w:r>
      <w:r w:rsidR="009E32C5">
        <w:t xml:space="preserve"> </w:t>
      </w:r>
      <w:r w:rsidR="009E32C5" w:rsidRPr="00D65389">
        <w:rPr>
          <w:rFonts w:hint="eastAsia"/>
        </w:rPr>
        <w:t>isolated areas)</w:t>
      </w:r>
      <w:r w:rsidR="009E32C5">
        <w:t>. As shown in Fig</w:t>
      </w:r>
      <w:r w:rsidR="007C583D">
        <w:t xml:space="preserve">ure </w:t>
      </w:r>
      <w:r w:rsidR="009E32C5">
        <w:t>5-</w:t>
      </w:r>
      <w:r w:rsidR="006C1B16">
        <w:lastRenderedPageBreak/>
        <w:t>50</w:t>
      </w:r>
      <w:r w:rsidR="009E32C5" w:rsidRPr="00BE3042">
        <w:t xml:space="preserve">, </w:t>
      </w:r>
      <w:r w:rsidR="009E32C5">
        <w:t>p</w:t>
      </w:r>
      <w:r w:rsidR="009E32C5" w:rsidRPr="00D65389">
        <w:rPr>
          <w:rFonts w:hint="eastAsia"/>
        </w:rPr>
        <w:t xml:space="preserve">ublic disaster </w:t>
      </w:r>
      <w:r w:rsidR="009E32C5">
        <w:t xml:space="preserve">relief </w:t>
      </w:r>
      <w:r w:rsidR="009E32C5" w:rsidRPr="00D65389">
        <w:rPr>
          <w:rFonts w:hint="eastAsia"/>
        </w:rPr>
        <w:t xml:space="preserve">vehicles with satellite communications are effective in isolated areas due to </w:t>
      </w:r>
      <w:proofErr w:type="gramStart"/>
      <w:r w:rsidR="009E32C5" w:rsidRPr="00D65389">
        <w:rPr>
          <w:rFonts w:hint="eastAsia"/>
        </w:rPr>
        <w:t>disasters</w:t>
      </w:r>
      <w:proofErr w:type="gramEnd"/>
    </w:p>
    <w:p w14:paraId="6A98B188" w14:textId="77777777" w:rsidR="009E32C5" w:rsidRPr="00BE3042" w:rsidRDefault="009E32C5" w:rsidP="009E32C5">
      <w:pPr>
        <w:rPr>
          <w:lang w:eastAsia="ja-JP"/>
        </w:rPr>
      </w:pPr>
    </w:p>
    <w:p w14:paraId="7EDF8CAA" w14:textId="77777777" w:rsidR="009E32C5" w:rsidRPr="00D65389" w:rsidRDefault="009E32C5" w:rsidP="009E32C5">
      <w:pPr>
        <w:jc w:val="center"/>
        <w:rPr>
          <w:lang w:eastAsia="ja-JP"/>
        </w:rPr>
      </w:pPr>
      <w:r w:rsidRPr="00C669BA">
        <w:rPr>
          <w:noProof/>
          <w:lang w:eastAsia="ja-JP"/>
        </w:rPr>
        <w:drawing>
          <wp:inline distT="0" distB="0" distL="0" distR="0" wp14:anchorId="2ADEE39E" wp14:editId="43CEEFDA">
            <wp:extent cx="5595648" cy="3801600"/>
            <wp:effectExtent l="0" t="0" r="0" b="0"/>
            <wp:docPr id="19990952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09527" name=""/>
                    <pic:cNvPicPr/>
                  </pic:nvPicPr>
                  <pic:blipFill>
                    <a:blip r:embed="rId73"/>
                    <a:stretch>
                      <a:fillRect/>
                    </a:stretch>
                  </pic:blipFill>
                  <pic:spPr>
                    <a:xfrm>
                      <a:off x="0" y="0"/>
                      <a:ext cx="5607297" cy="3809514"/>
                    </a:xfrm>
                    <a:prstGeom prst="rect">
                      <a:avLst/>
                    </a:prstGeom>
                  </pic:spPr>
                </pic:pic>
              </a:graphicData>
            </a:graphic>
          </wp:inline>
        </w:drawing>
      </w:r>
    </w:p>
    <w:p w14:paraId="612442ED" w14:textId="3FC5F647" w:rsidR="009E32C5" w:rsidRPr="00C65015" w:rsidRDefault="009E32C5" w:rsidP="009E32C5">
      <w:pPr>
        <w:pStyle w:val="a"/>
        <w:rPr>
          <w:b w:val="0"/>
          <w:bCs w:val="0"/>
        </w:rPr>
      </w:pPr>
      <w:r w:rsidRPr="00C65015">
        <w:rPr>
          <w:b w:val="0"/>
          <w:bCs w:val="0"/>
        </w:rPr>
        <w:t>Figure 5-</w:t>
      </w:r>
      <w:r w:rsidR="006C1B16">
        <w:rPr>
          <w:b w:val="0"/>
          <w:bCs w:val="0"/>
        </w:rPr>
        <w:t>50:</w:t>
      </w:r>
      <w:r w:rsidR="006C1B16" w:rsidRPr="00C65015">
        <w:rPr>
          <w:b w:val="0"/>
          <w:bCs w:val="0"/>
        </w:rPr>
        <w:t xml:space="preserve"> </w:t>
      </w:r>
      <w:r w:rsidR="008C70FC">
        <w:rPr>
          <w:b w:val="0"/>
          <w:bCs w:val="0"/>
        </w:rPr>
        <w:t>Communications for i</w:t>
      </w:r>
      <w:r w:rsidR="00585A81">
        <w:rPr>
          <w:b w:val="0"/>
          <w:bCs w:val="0"/>
        </w:rPr>
        <w:t>solated area</w:t>
      </w:r>
      <w:r w:rsidR="008C70FC">
        <w:rPr>
          <w:b w:val="0"/>
          <w:bCs w:val="0"/>
        </w:rPr>
        <w:t>s</w:t>
      </w:r>
    </w:p>
    <w:p w14:paraId="472870F6" w14:textId="77777777" w:rsidR="009E32C5" w:rsidRDefault="009E32C5" w:rsidP="009E32C5">
      <w:pPr>
        <w:rPr>
          <w:lang w:eastAsia="ja-JP"/>
        </w:rPr>
      </w:pPr>
    </w:p>
    <w:p w14:paraId="758278A9" w14:textId="7C97E412" w:rsidR="009E32C5" w:rsidRDefault="009E32C5" w:rsidP="009E32C5">
      <w:pPr>
        <w:pStyle w:val="BodyText"/>
        <w:spacing w:before="120"/>
      </w:pPr>
      <w:r>
        <w:t xml:space="preserve">In addition, </w:t>
      </w:r>
      <w:r w:rsidRPr="00D65389">
        <w:rPr>
          <w:rFonts w:hint="eastAsia"/>
        </w:rPr>
        <w:t>transmission of disaster information by bucket relay transmission</w:t>
      </w:r>
      <w:r w:rsidR="005A3EF3">
        <w:t>, like</w:t>
      </w:r>
      <w:r w:rsidRPr="00D65389">
        <w:rPr>
          <w:rFonts w:hint="eastAsia"/>
        </w:rPr>
        <w:t xml:space="preserve"> DTN</w:t>
      </w:r>
      <w:r w:rsidR="005A3EF3">
        <w:t>,</w:t>
      </w:r>
      <w:r w:rsidRPr="00D65389">
        <w:rPr>
          <w:rFonts w:hint="eastAsia"/>
        </w:rPr>
        <w:t xml:space="preserve"> by automobile is effective </w:t>
      </w:r>
      <w:r w:rsidRPr="00D65389">
        <w:t>i</w:t>
      </w:r>
      <w:r w:rsidRPr="00D65389">
        <w:rPr>
          <w:rFonts w:hint="eastAsia"/>
        </w:rPr>
        <w:t>n isolated areas due to disasters</w:t>
      </w:r>
      <w:r w:rsidRPr="00D65389">
        <w:t>.</w:t>
      </w:r>
    </w:p>
    <w:p w14:paraId="470B1716" w14:textId="67E96CB3" w:rsidR="009E32C5" w:rsidRPr="00520FAE" w:rsidRDefault="009E32C5" w:rsidP="00520FAE">
      <w:pPr>
        <w:pStyle w:val="Heading1"/>
        <w:numPr>
          <w:ilvl w:val="3"/>
          <w:numId w:val="2"/>
        </w:numPr>
        <w:rPr>
          <w:rFonts w:ascii="Times New Roman" w:eastAsia="BatangChe" w:hAnsi="Times New Roman" w:cs="Times New Roman"/>
          <w:b/>
          <w:bCs/>
          <w:lang w:eastAsia="ja-JP"/>
        </w:rPr>
      </w:pPr>
      <w:bookmarkStart w:id="82" w:name="_Toc166599207"/>
      <w:bookmarkStart w:id="83" w:name="_Toc196327721"/>
      <w:r w:rsidRPr="00520FAE">
        <w:rPr>
          <w:rFonts w:ascii="Times New Roman" w:eastAsia="BatangChe" w:hAnsi="Times New Roman" w:cs="Times New Roman" w:hint="eastAsia"/>
          <w:b/>
          <w:bCs/>
          <w:lang w:eastAsia="ja-JP"/>
        </w:rPr>
        <w:t xml:space="preserve">Power supply support when staying overnight in a </w:t>
      </w:r>
      <w:proofErr w:type="gramStart"/>
      <w:r w:rsidRPr="00520FAE">
        <w:rPr>
          <w:rFonts w:ascii="Times New Roman" w:eastAsia="BatangChe" w:hAnsi="Times New Roman" w:cs="Times New Roman" w:hint="eastAsia"/>
          <w:b/>
          <w:bCs/>
          <w:lang w:eastAsia="ja-JP"/>
        </w:rPr>
        <w:t>vehicle</w:t>
      </w:r>
      <w:bookmarkEnd w:id="82"/>
      <w:bookmarkEnd w:id="83"/>
      <w:proofErr w:type="gramEnd"/>
    </w:p>
    <w:p w14:paraId="0F8186C1" w14:textId="582C69C4" w:rsidR="009E32C5" w:rsidRDefault="005A3EF3" w:rsidP="009E32C5">
      <w:pPr>
        <w:pStyle w:val="BodyText"/>
        <w:spacing w:before="120"/>
      </w:pPr>
      <w:r>
        <w:rPr>
          <w:rFonts w:hint="eastAsia"/>
        </w:rPr>
        <w:t xml:space="preserve">In the event of disasters, some victims stay in own </w:t>
      </w:r>
      <w:r>
        <w:t>vehicle</w:t>
      </w:r>
      <w:r>
        <w:rPr>
          <w:rFonts w:hint="eastAsia"/>
        </w:rPr>
        <w:t xml:space="preserve"> if their houses could not be used.</w:t>
      </w:r>
      <w:r>
        <w:t xml:space="preserve"> </w:t>
      </w:r>
      <w:r w:rsidR="009E32C5">
        <w:t>This use case is useful for p</w:t>
      </w:r>
      <w:r w:rsidR="009E32C5" w:rsidRPr="00D65389">
        <w:rPr>
          <w:rFonts w:hint="eastAsia"/>
        </w:rPr>
        <w:t>ower supply to vehicles staying overnight in a vehicle at a shelter</w:t>
      </w:r>
      <w:r w:rsidR="009E32C5">
        <w:t xml:space="preserve"> in the e</w:t>
      </w:r>
      <w:r w:rsidR="009E32C5" w:rsidRPr="00D65389">
        <w:rPr>
          <w:rFonts w:hint="eastAsia"/>
        </w:rPr>
        <w:t>vacuation centers</w:t>
      </w:r>
      <w:r w:rsidR="009E32C5">
        <w:t>. As shown in Fig</w:t>
      </w:r>
      <w:r w:rsidR="00985137">
        <w:t xml:space="preserve">ure </w:t>
      </w:r>
      <w:r w:rsidR="009E32C5">
        <w:t>5-</w:t>
      </w:r>
      <w:r w:rsidR="00985137">
        <w:t>51</w:t>
      </w:r>
      <w:r w:rsidR="009E32C5" w:rsidRPr="00BE3042">
        <w:t xml:space="preserve">, </w:t>
      </w:r>
      <w:r w:rsidR="009E32C5" w:rsidRPr="00D65389">
        <w:rPr>
          <w:rFonts w:hint="eastAsia"/>
        </w:rPr>
        <w:t>use of a car and support of power supply to important facilities and overnight in a vehicle is effective</w:t>
      </w:r>
      <w:r w:rsidR="009E32C5" w:rsidRPr="00D65389">
        <w:t xml:space="preserve"> f</w:t>
      </w:r>
      <w:r w:rsidR="009E32C5" w:rsidRPr="00D65389">
        <w:rPr>
          <w:rFonts w:hint="eastAsia"/>
        </w:rPr>
        <w:t>or evacuees staying overnight in a vehicle at a shelter</w:t>
      </w:r>
      <w:r w:rsidR="009E32C5" w:rsidRPr="00D65389">
        <w:t>.</w:t>
      </w:r>
    </w:p>
    <w:p w14:paraId="771B52D5" w14:textId="77777777" w:rsidR="009E32C5" w:rsidRPr="00BE3042" w:rsidRDefault="009E32C5" w:rsidP="009E32C5">
      <w:pPr>
        <w:rPr>
          <w:lang w:eastAsia="ja-JP"/>
        </w:rPr>
      </w:pPr>
    </w:p>
    <w:p w14:paraId="6E45A279" w14:textId="77777777" w:rsidR="009E32C5" w:rsidRPr="008605A0" w:rsidRDefault="009E32C5" w:rsidP="009E32C5">
      <w:pPr>
        <w:jc w:val="center"/>
        <w:rPr>
          <w:lang w:eastAsia="ja-JP"/>
        </w:rPr>
      </w:pPr>
      <w:r w:rsidRPr="00FE5BCC">
        <w:rPr>
          <w:noProof/>
          <w:lang w:eastAsia="ja-JP"/>
        </w:rPr>
        <w:drawing>
          <wp:inline distT="0" distB="0" distL="0" distR="0" wp14:anchorId="74D454A9" wp14:editId="10C0C8C4">
            <wp:extent cx="5623200" cy="2379730"/>
            <wp:effectExtent l="0" t="0" r="3175" b="0"/>
            <wp:docPr id="93028539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285391" name=""/>
                    <pic:cNvPicPr/>
                  </pic:nvPicPr>
                  <pic:blipFill>
                    <a:blip r:embed="rId74"/>
                    <a:stretch>
                      <a:fillRect/>
                    </a:stretch>
                  </pic:blipFill>
                  <pic:spPr>
                    <a:xfrm>
                      <a:off x="0" y="0"/>
                      <a:ext cx="5681255" cy="2404299"/>
                    </a:xfrm>
                    <a:prstGeom prst="rect">
                      <a:avLst/>
                    </a:prstGeom>
                  </pic:spPr>
                </pic:pic>
              </a:graphicData>
            </a:graphic>
          </wp:inline>
        </w:drawing>
      </w:r>
    </w:p>
    <w:p w14:paraId="0076E7C8" w14:textId="1D520EBA" w:rsidR="009E32C5" w:rsidRPr="00C65015" w:rsidRDefault="009E32C5" w:rsidP="009E32C5">
      <w:pPr>
        <w:pStyle w:val="a"/>
        <w:rPr>
          <w:b w:val="0"/>
          <w:bCs w:val="0"/>
        </w:rPr>
      </w:pPr>
      <w:r w:rsidRPr="00C65015">
        <w:rPr>
          <w:b w:val="0"/>
          <w:bCs w:val="0"/>
        </w:rPr>
        <w:t>Figure 5-</w:t>
      </w:r>
      <w:r w:rsidR="00985137">
        <w:rPr>
          <w:b w:val="0"/>
          <w:bCs w:val="0"/>
        </w:rPr>
        <w:t>51:</w:t>
      </w:r>
      <w:r w:rsidR="00985137" w:rsidRPr="00C65015">
        <w:rPr>
          <w:b w:val="0"/>
          <w:bCs w:val="0"/>
        </w:rPr>
        <w:t xml:space="preserve"> </w:t>
      </w:r>
      <w:r w:rsidR="00585A81">
        <w:rPr>
          <w:b w:val="0"/>
          <w:bCs w:val="0"/>
        </w:rPr>
        <w:t>Power supply support</w:t>
      </w:r>
    </w:p>
    <w:p w14:paraId="68AEA987" w14:textId="77777777" w:rsidR="007A0CD9" w:rsidRPr="00F35402" w:rsidRDefault="007A0CD9" w:rsidP="007A0CD9">
      <w:pPr>
        <w:jc w:val="both"/>
        <w:rPr>
          <w:lang w:eastAsia="ja-JP"/>
        </w:rPr>
      </w:pPr>
    </w:p>
    <w:p w14:paraId="0FAA81D4" w14:textId="3ED0EF94" w:rsidR="007A0CD9" w:rsidRPr="007F6D04" w:rsidRDefault="007A0CD9" w:rsidP="007A0CD9">
      <w:pPr>
        <w:pStyle w:val="Heading1"/>
        <w:numPr>
          <w:ilvl w:val="0"/>
          <w:numId w:val="2"/>
        </w:numPr>
        <w:rPr>
          <w:rFonts w:ascii="Times New Roman" w:eastAsia="BatangChe" w:hAnsi="Times New Roman" w:cs="Times New Roman"/>
          <w:b/>
          <w:bCs/>
          <w:lang w:eastAsia="ja-JP"/>
        </w:rPr>
      </w:pPr>
      <w:bookmarkStart w:id="84" w:name="_Toc166599208"/>
      <w:bookmarkStart w:id="85" w:name="_Toc196327722"/>
      <w:r w:rsidRPr="007F6D04">
        <w:rPr>
          <w:rFonts w:ascii="Times New Roman" w:eastAsia="BatangChe" w:hAnsi="Times New Roman" w:cs="Times New Roman"/>
          <w:b/>
          <w:bCs/>
          <w:lang w:eastAsia="ja-JP"/>
        </w:rPr>
        <w:t>Guideline</w:t>
      </w:r>
      <w:r w:rsidR="008A38F4" w:rsidRPr="008A38F4">
        <w:rPr>
          <w:rFonts w:ascii="Times New Roman" w:eastAsia="BatangChe" w:hAnsi="Times New Roman" w:cs="Times New Roman"/>
          <w:b/>
          <w:bCs/>
          <w:lang w:eastAsia="ja-JP"/>
        </w:rPr>
        <w:t xml:space="preserve"> for system design</w:t>
      </w:r>
      <w:bookmarkEnd w:id="84"/>
      <w:bookmarkEnd w:id="85"/>
    </w:p>
    <w:p w14:paraId="64FC948E" w14:textId="44938C6A" w:rsidR="008A38F4" w:rsidRDefault="008A38F4" w:rsidP="008A38F4">
      <w:pPr>
        <w:jc w:val="both"/>
        <w:rPr>
          <w:lang w:eastAsia="ja-JP"/>
        </w:rPr>
      </w:pPr>
      <w:r>
        <w:rPr>
          <w:lang w:eastAsia="ja-JP"/>
        </w:rPr>
        <w:t xml:space="preserve">According to Refs. </w:t>
      </w:r>
      <w:r w:rsidRPr="00C87FF9">
        <w:rPr>
          <w:lang w:eastAsia="ja-JP"/>
        </w:rPr>
        <w:t>[ITU-</w:t>
      </w:r>
      <w:r>
        <w:rPr>
          <w:lang w:eastAsia="ja-JP"/>
        </w:rPr>
        <w:t>D</w:t>
      </w:r>
      <w:r w:rsidRPr="00C87FF9">
        <w:rPr>
          <w:lang w:eastAsia="ja-JP"/>
        </w:rPr>
        <w:t xml:space="preserve"> </w:t>
      </w:r>
      <w:r w:rsidRPr="00EB091A">
        <w:rPr>
          <w:lang w:eastAsia="ja-JP"/>
        </w:rPr>
        <w:t>Q5</w:t>
      </w:r>
      <w:r>
        <w:rPr>
          <w:lang w:eastAsia="ja-JP"/>
        </w:rPr>
        <w:t>/2</w:t>
      </w:r>
      <w:r w:rsidRPr="00EB091A">
        <w:rPr>
          <w:lang w:eastAsia="ja-JP"/>
        </w:rPr>
        <w:t xml:space="preserve"> </w:t>
      </w:r>
      <w:r>
        <w:rPr>
          <w:lang w:eastAsia="ja-JP"/>
        </w:rPr>
        <w:t>Final</w:t>
      </w:r>
      <w:r w:rsidRPr="00EB091A">
        <w:rPr>
          <w:lang w:eastAsia="ja-JP"/>
        </w:rPr>
        <w:t xml:space="preserve"> Report</w:t>
      </w:r>
      <w:r>
        <w:rPr>
          <w:lang w:eastAsia="ja-JP"/>
        </w:rPr>
        <w:t xml:space="preserve"> 2017</w:t>
      </w:r>
      <w:r w:rsidRPr="00C87FF9">
        <w:rPr>
          <w:lang w:eastAsia="ja-JP"/>
        </w:rPr>
        <w:t>]</w:t>
      </w:r>
      <w:r>
        <w:rPr>
          <w:lang w:eastAsia="ja-JP"/>
        </w:rPr>
        <w:t xml:space="preserve"> and [</w:t>
      </w:r>
      <w:r w:rsidRPr="00C87FF9">
        <w:rPr>
          <w:lang w:eastAsia="ja-JP"/>
        </w:rPr>
        <w:t>ITU-</w:t>
      </w:r>
      <w:r>
        <w:rPr>
          <w:lang w:eastAsia="ja-JP"/>
        </w:rPr>
        <w:t>D</w:t>
      </w:r>
      <w:r w:rsidRPr="00C87FF9">
        <w:rPr>
          <w:lang w:eastAsia="ja-JP"/>
        </w:rPr>
        <w:t xml:space="preserve"> </w:t>
      </w:r>
      <w:r w:rsidRPr="00EB091A">
        <w:rPr>
          <w:lang w:eastAsia="ja-JP"/>
        </w:rPr>
        <w:t>Q5</w:t>
      </w:r>
      <w:r>
        <w:rPr>
          <w:lang w:eastAsia="ja-JP"/>
        </w:rPr>
        <w:t>/2</w:t>
      </w:r>
      <w:r w:rsidRPr="00EB091A">
        <w:rPr>
          <w:lang w:eastAsia="ja-JP"/>
        </w:rPr>
        <w:t xml:space="preserve"> </w:t>
      </w:r>
      <w:r>
        <w:rPr>
          <w:lang w:eastAsia="ja-JP"/>
        </w:rPr>
        <w:t>Final</w:t>
      </w:r>
      <w:r w:rsidRPr="00EB091A">
        <w:rPr>
          <w:lang w:eastAsia="ja-JP"/>
        </w:rPr>
        <w:t xml:space="preserve"> Report</w:t>
      </w:r>
      <w:r>
        <w:rPr>
          <w:lang w:eastAsia="ja-JP"/>
        </w:rPr>
        <w:t xml:space="preserve"> 2021], in general, t</w:t>
      </w:r>
      <w:r w:rsidRPr="00D27134">
        <w:rPr>
          <w:lang w:eastAsia="ja-JP"/>
        </w:rPr>
        <w:t>elecommunications</w:t>
      </w:r>
      <w:r w:rsidR="003458AF">
        <w:rPr>
          <w:lang w:eastAsia="ja-JP"/>
        </w:rPr>
        <w:t>.</w:t>
      </w:r>
      <w:r w:rsidRPr="00D27134">
        <w:rPr>
          <w:lang w:eastAsia="ja-JP"/>
        </w:rPr>
        <w:t xml:space="preserve"> ICTs play a pivotal role in disaster prevention, mitigation</w:t>
      </w:r>
      <w:r>
        <w:rPr>
          <w:lang w:eastAsia="ja-JP"/>
        </w:rPr>
        <w:t>,</w:t>
      </w:r>
      <w:r w:rsidRPr="00D27134">
        <w:rPr>
          <w:lang w:eastAsia="ja-JP"/>
        </w:rPr>
        <w:t xml:space="preserve"> and</w:t>
      </w:r>
      <w:r>
        <w:rPr>
          <w:lang w:eastAsia="ja-JP"/>
        </w:rPr>
        <w:t xml:space="preserve"> </w:t>
      </w:r>
      <w:r w:rsidRPr="00D27134">
        <w:rPr>
          <w:lang w:eastAsia="ja-JP"/>
        </w:rPr>
        <w:t>management. ICTs are essential for th</w:t>
      </w:r>
      <w:r>
        <w:rPr>
          <w:lang w:eastAsia="ja-JP"/>
        </w:rPr>
        <w:t>e</w:t>
      </w:r>
      <w:r w:rsidRPr="00D27134">
        <w:rPr>
          <w:lang w:eastAsia="ja-JP"/>
        </w:rPr>
        <w:t xml:space="preserve"> purpose</w:t>
      </w:r>
      <w:r>
        <w:rPr>
          <w:lang w:eastAsia="ja-JP"/>
        </w:rPr>
        <w:t xml:space="preserve"> that e</w:t>
      </w:r>
      <w:r w:rsidRPr="00D27134">
        <w:rPr>
          <w:lang w:eastAsia="ja-JP"/>
        </w:rPr>
        <w:t>ffective disaster management requires timely and effective sharing of information</w:t>
      </w:r>
      <w:r>
        <w:rPr>
          <w:lang w:eastAsia="ja-JP"/>
        </w:rPr>
        <w:t xml:space="preserve"> </w:t>
      </w:r>
      <w:r w:rsidRPr="00D27134">
        <w:rPr>
          <w:lang w:eastAsia="ja-JP"/>
        </w:rPr>
        <w:t>between various stakeholders. They are a source of</w:t>
      </w:r>
      <w:r>
        <w:rPr>
          <w:lang w:eastAsia="ja-JP"/>
        </w:rPr>
        <w:t xml:space="preserve"> </w:t>
      </w:r>
      <w:r w:rsidRPr="00D27134">
        <w:rPr>
          <w:lang w:eastAsia="ja-JP"/>
        </w:rPr>
        <w:t>support in all phases of disasters, including prediction and early warning</w:t>
      </w:r>
      <w:r>
        <w:rPr>
          <w:lang w:eastAsia="ja-JP"/>
        </w:rPr>
        <w:t xml:space="preserve">. </w:t>
      </w:r>
      <w:r w:rsidRPr="00D27134">
        <w:rPr>
          <w:lang w:eastAsia="ja-JP"/>
        </w:rPr>
        <w:t>ICTs play a major role in informing the public about the risks of a potential or impending disaster, disseminating information once a disaster occurs, and enabling the continuity of business and social activities once the recovery begins.</w:t>
      </w:r>
    </w:p>
    <w:p w14:paraId="48DBE7BF" w14:textId="6B7E950C" w:rsidR="008A38F4" w:rsidRDefault="008A38F4" w:rsidP="008A38F4">
      <w:pPr>
        <w:jc w:val="both"/>
        <w:rPr>
          <w:lang w:eastAsia="ja-JP"/>
        </w:rPr>
      </w:pPr>
      <w:r>
        <w:rPr>
          <w:lang w:eastAsia="ja-JP"/>
        </w:rPr>
        <w:t xml:space="preserve">Since </w:t>
      </w:r>
      <w:r>
        <w:rPr>
          <w:bCs/>
          <w:lang w:eastAsia="ja-JP"/>
        </w:rPr>
        <w:t xml:space="preserve">this APT </w:t>
      </w:r>
      <w:r>
        <w:rPr>
          <w:rFonts w:hint="eastAsia"/>
          <w:bCs/>
          <w:lang w:eastAsia="ja-JP"/>
        </w:rPr>
        <w:t>r</w:t>
      </w:r>
      <w:r>
        <w:rPr>
          <w:bCs/>
          <w:lang w:eastAsia="ja-JP"/>
        </w:rPr>
        <w:t>eport mainly focuses on the resilience enhancement “of” ICT system with a private network (</w:t>
      </w:r>
      <w:r w:rsidRPr="00EE52FE">
        <w:rPr>
          <w:bCs/>
          <w:i/>
          <w:iCs/>
          <w:lang w:eastAsia="ja-JP"/>
        </w:rPr>
        <w:t>see</w:t>
      </w:r>
      <w:r>
        <w:rPr>
          <w:bCs/>
          <w:lang w:eastAsia="ja-JP"/>
        </w:rPr>
        <w:t xml:space="preserve"> Sec. </w:t>
      </w:r>
      <w:r w:rsidRPr="009F60DA">
        <w:rPr>
          <w:b/>
          <w:lang w:eastAsia="ja-JP"/>
        </w:rPr>
        <w:t>2.</w:t>
      </w:r>
      <w:r>
        <w:rPr>
          <w:bCs/>
          <w:lang w:eastAsia="ja-JP"/>
        </w:rPr>
        <w:t>), t</w:t>
      </w:r>
      <w:r w:rsidRPr="008C4F67">
        <w:rPr>
          <w:rFonts w:hint="eastAsia"/>
          <w:bCs/>
          <w:lang w:eastAsia="ja-JP"/>
        </w:rPr>
        <w:t>h</w:t>
      </w:r>
      <w:r w:rsidRPr="008C4F67">
        <w:rPr>
          <w:bCs/>
          <w:lang w:eastAsia="ja-JP"/>
        </w:rPr>
        <w:t xml:space="preserve">e requirements of the system </w:t>
      </w:r>
      <w:r>
        <w:rPr>
          <w:bCs/>
          <w:lang w:eastAsia="ja-JP"/>
        </w:rPr>
        <w:t>design should be clarified in this report</w:t>
      </w:r>
      <w:r w:rsidRPr="008C4F67">
        <w:rPr>
          <w:bCs/>
          <w:lang w:eastAsia="ja-JP"/>
        </w:rPr>
        <w:t>.</w:t>
      </w:r>
      <w:r>
        <w:rPr>
          <w:bCs/>
          <w:lang w:eastAsia="ja-JP"/>
        </w:rPr>
        <w:t xml:space="preserve"> </w:t>
      </w:r>
      <w:r w:rsidRPr="006D1B36">
        <w:rPr>
          <w:lang w:eastAsia="ja-JP"/>
        </w:rPr>
        <w:t xml:space="preserve">In general, the most important aspects of system resilience are </w:t>
      </w:r>
      <w:r>
        <w:rPr>
          <w:lang w:eastAsia="ja-JP"/>
        </w:rPr>
        <w:t>“S</w:t>
      </w:r>
      <w:r w:rsidRPr="006D1B36">
        <w:rPr>
          <w:lang w:eastAsia="ja-JP"/>
        </w:rPr>
        <w:t>ustainability</w:t>
      </w:r>
      <w:r>
        <w:rPr>
          <w:lang w:eastAsia="ja-JP"/>
        </w:rPr>
        <w:t>”</w:t>
      </w:r>
      <w:r w:rsidRPr="006D1B36">
        <w:rPr>
          <w:lang w:eastAsia="ja-JP"/>
        </w:rPr>
        <w:t xml:space="preserve"> and </w:t>
      </w:r>
      <w:r>
        <w:rPr>
          <w:lang w:eastAsia="ja-JP"/>
        </w:rPr>
        <w:t>“E</w:t>
      </w:r>
      <w:r w:rsidRPr="006D1B36">
        <w:rPr>
          <w:lang w:eastAsia="ja-JP"/>
        </w:rPr>
        <w:t>arly recoverability</w:t>
      </w:r>
      <w:r>
        <w:rPr>
          <w:lang w:eastAsia="ja-JP"/>
        </w:rPr>
        <w:t xml:space="preserve">”. </w:t>
      </w:r>
      <w:r w:rsidRPr="00E2610D">
        <w:rPr>
          <w:lang w:eastAsia="ja-JP"/>
        </w:rPr>
        <w:t xml:space="preserve">Sustainability indicates how the system can persist in </w:t>
      </w:r>
      <w:r>
        <w:rPr>
          <w:lang w:eastAsia="ja-JP"/>
        </w:rPr>
        <w:t xml:space="preserve">the face of </w:t>
      </w:r>
      <w:r w:rsidRPr="00E2610D">
        <w:rPr>
          <w:lang w:eastAsia="ja-JP"/>
        </w:rPr>
        <w:t xml:space="preserve">abnormal situations, </w:t>
      </w:r>
      <w:r>
        <w:rPr>
          <w:lang w:eastAsia="ja-JP"/>
        </w:rPr>
        <w:t xml:space="preserve">including disaster, </w:t>
      </w:r>
      <w:r w:rsidRPr="00E2610D">
        <w:rPr>
          <w:lang w:eastAsia="ja-JP"/>
        </w:rPr>
        <w:t xml:space="preserve">and early recoverability indicates how quickly the system can be restored if some or </w:t>
      </w:r>
      <w:proofErr w:type="gramStart"/>
      <w:r w:rsidRPr="00E2610D">
        <w:rPr>
          <w:lang w:eastAsia="ja-JP"/>
        </w:rPr>
        <w:t>all of</w:t>
      </w:r>
      <w:proofErr w:type="gramEnd"/>
      <w:r w:rsidRPr="00E2610D">
        <w:rPr>
          <w:lang w:eastAsia="ja-JP"/>
        </w:rPr>
        <w:t xml:space="preserve"> its functions fail.</w:t>
      </w:r>
      <w:r>
        <w:rPr>
          <w:lang w:eastAsia="ja-JP"/>
        </w:rPr>
        <w:t xml:space="preserve"> </w:t>
      </w:r>
      <w:r w:rsidRPr="001279F4">
        <w:rPr>
          <w:bCs/>
          <w:lang w:eastAsia="ja-JP"/>
        </w:rPr>
        <w:t xml:space="preserve">Even at the expense of efficiency, it is </w:t>
      </w:r>
      <w:r>
        <w:rPr>
          <w:bCs/>
          <w:lang w:eastAsia="ja-JP"/>
        </w:rPr>
        <w:t>required</w:t>
      </w:r>
      <w:r w:rsidRPr="001279F4">
        <w:rPr>
          <w:bCs/>
          <w:lang w:eastAsia="ja-JP"/>
        </w:rPr>
        <w:t xml:space="preserve"> to use the system as long as possible and to restore it quickly in </w:t>
      </w:r>
      <w:proofErr w:type="gramStart"/>
      <w:r w:rsidRPr="001279F4">
        <w:rPr>
          <w:bCs/>
          <w:lang w:eastAsia="ja-JP"/>
        </w:rPr>
        <w:t>an emergency</w:t>
      </w:r>
      <w:r>
        <w:rPr>
          <w:bCs/>
          <w:lang w:eastAsia="ja-JP"/>
        </w:rPr>
        <w:t xml:space="preserve"> situation</w:t>
      </w:r>
      <w:proofErr w:type="gramEnd"/>
      <w:r w:rsidRPr="001279F4">
        <w:rPr>
          <w:bCs/>
          <w:lang w:eastAsia="ja-JP"/>
        </w:rPr>
        <w:t>.</w:t>
      </w:r>
      <w:r>
        <w:rPr>
          <w:bCs/>
          <w:lang w:eastAsia="ja-JP"/>
        </w:rPr>
        <w:t xml:space="preserve"> </w:t>
      </w:r>
      <w:r w:rsidRPr="00E12C50">
        <w:rPr>
          <w:lang w:eastAsia="ja-JP"/>
        </w:rPr>
        <w:t xml:space="preserve">For </w:t>
      </w:r>
      <w:r>
        <w:rPr>
          <w:lang w:eastAsia="ja-JP"/>
        </w:rPr>
        <w:t>using</w:t>
      </w:r>
      <w:r w:rsidRPr="00E12C50">
        <w:rPr>
          <w:lang w:eastAsia="ja-JP"/>
        </w:rPr>
        <w:t xml:space="preserve"> system</w:t>
      </w:r>
      <w:r>
        <w:rPr>
          <w:lang w:eastAsia="ja-JP"/>
        </w:rPr>
        <w:t>s</w:t>
      </w:r>
      <w:r w:rsidRPr="00E12C50">
        <w:rPr>
          <w:lang w:eastAsia="ja-JP"/>
        </w:rPr>
        <w:t xml:space="preserve"> safe</w:t>
      </w:r>
      <w:r>
        <w:rPr>
          <w:lang w:eastAsia="ja-JP"/>
        </w:rPr>
        <w:t>ly</w:t>
      </w:r>
      <w:r w:rsidRPr="00E12C50">
        <w:rPr>
          <w:lang w:eastAsia="ja-JP"/>
        </w:rPr>
        <w:t xml:space="preserve">, </w:t>
      </w:r>
      <w:r w:rsidRPr="00E12C50">
        <w:rPr>
          <w:rFonts w:hint="eastAsia"/>
          <w:lang w:eastAsia="ja-JP"/>
        </w:rPr>
        <w:t>i</w:t>
      </w:r>
      <w:r w:rsidRPr="00E12C50">
        <w:rPr>
          <w:lang w:eastAsia="ja-JP"/>
        </w:rPr>
        <w:t xml:space="preserve">ts </w:t>
      </w:r>
      <w:r>
        <w:rPr>
          <w:lang w:eastAsia="ja-JP"/>
        </w:rPr>
        <w:t>“S</w:t>
      </w:r>
      <w:r w:rsidRPr="00E12C50">
        <w:rPr>
          <w:lang w:eastAsia="ja-JP"/>
        </w:rPr>
        <w:t>ecurity</w:t>
      </w:r>
      <w:r>
        <w:rPr>
          <w:lang w:eastAsia="ja-JP"/>
        </w:rPr>
        <w:t xml:space="preserve"> &amp; safety”</w:t>
      </w:r>
      <w:r w:rsidRPr="00E12C50">
        <w:rPr>
          <w:lang w:eastAsia="ja-JP"/>
        </w:rPr>
        <w:t xml:space="preserve"> </w:t>
      </w:r>
      <w:r w:rsidR="006B2EAD">
        <w:rPr>
          <w:lang w:eastAsia="ja-JP"/>
        </w:rPr>
        <w:t>need</w:t>
      </w:r>
      <w:r w:rsidR="006B2EAD" w:rsidRPr="00E12C50">
        <w:rPr>
          <w:lang w:eastAsia="ja-JP"/>
        </w:rPr>
        <w:t xml:space="preserve"> </w:t>
      </w:r>
      <w:r w:rsidRPr="00E12C50">
        <w:rPr>
          <w:lang w:eastAsia="ja-JP"/>
        </w:rPr>
        <w:t>be maintained even in the event of a disaster.</w:t>
      </w:r>
      <w:r>
        <w:rPr>
          <w:lang w:eastAsia="ja-JP"/>
        </w:rPr>
        <w:t xml:space="preserve"> </w:t>
      </w:r>
      <w:r w:rsidRPr="006F6681">
        <w:rPr>
          <w:lang w:eastAsia="ja-JP"/>
        </w:rPr>
        <w:t xml:space="preserve">As </w:t>
      </w:r>
      <w:r>
        <w:rPr>
          <w:lang w:eastAsia="ja-JP"/>
        </w:rPr>
        <w:t>using</w:t>
      </w:r>
      <w:r w:rsidRPr="006F6681">
        <w:rPr>
          <w:lang w:eastAsia="ja-JP"/>
        </w:rPr>
        <w:t xml:space="preserve"> practical matter, most systems cannot be used in an emergency if the user is not familiar with them, so system </w:t>
      </w:r>
      <w:r>
        <w:rPr>
          <w:lang w:eastAsia="ja-JP"/>
        </w:rPr>
        <w:t>“U</w:t>
      </w:r>
      <w:r w:rsidRPr="006F6681">
        <w:rPr>
          <w:lang w:eastAsia="ja-JP"/>
        </w:rPr>
        <w:t>sability</w:t>
      </w:r>
      <w:r>
        <w:rPr>
          <w:lang w:eastAsia="ja-JP"/>
        </w:rPr>
        <w:t>”</w:t>
      </w:r>
      <w:r w:rsidRPr="006F6681">
        <w:rPr>
          <w:lang w:eastAsia="ja-JP"/>
        </w:rPr>
        <w:t xml:space="preserve"> is an</w:t>
      </w:r>
      <w:r>
        <w:rPr>
          <w:lang w:eastAsia="ja-JP"/>
        </w:rPr>
        <w:t>other</w:t>
      </w:r>
      <w:r w:rsidRPr="006F6681">
        <w:rPr>
          <w:lang w:eastAsia="ja-JP"/>
        </w:rPr>
        <w:t xml:space="preserve"> important factor.</w:t>
      </w:r>
      <w:r>
        <w:rPr>
          <w:lang w:eastAsia="ja-JP"/>
        </w:rPr>
        <w:t xml:space="preserve"> </w:t>
      </w:r>
      <w:r w:rsidRPr="000C5E50">
        <w:rPr>
          <w:lang w:eastAsia="ja-JP"/>
        </w:rPr>
        <w:t xml:space="preserve">Table </w:t>
      </w:r>
      <w:r>
        <w:rPr>
          <w:lang w:eastAsia="ja-JP"/>
        </w:rPr>
        <w:t>6</w:t>
      </w:r>
      <w:r w:rsidRPr="000C5E50">
        <w:rPr>
          <w:lang w:eastAsia="ja-JP"/>
        </w:rPr>
        <w:t>-1 summar</w:t>
      </w:r>
      <w:r>
        <w:rPr>
          <w:lang w:eastAsia="ja-JP"/>
        </w:rPr>
        <w:t>ies</w:t>
      </w:r>
      <w:r w:rsidRPr="000C5E50">
        <w:rPr>
          <w:lang w:eastAsia="ja-JP"/>
        </w:rPr>
        <w:t xml:space="preserve"> </w:t>
      </w:r>
      <w:r>
        <w:rPr>
          <w:lang w:eastAsia="ja-JP"/>
        </w:rPr>
        <w:t>system requirements for</w:t>
      </w:r>
      <w:r w:rsidRPr="000C5E50">
        <w:rPr>
          <w:lang w:eastAsia="ja-JP"/>
        </w:rPr>
        <w:t xml:space="preserve"> </w:t>
      </w:r>
      <w:r>
        <w:rPr>
          <w:lang w:eastAsia="ja-JP"/>
        </w:rPr>
        <w:t>“Sustainability”, “Early recoverability”</w:t>
      </w:r>
      <w:r w:rsidRPr="000C5E50">
        <w:rPr>
          <w:lang w:eastAsia="ja-JP"/>
        </w:rPr>
        <w:t xml:space="preserve">, </w:t>
      </w:r>
      <w:r>
        <w:rPr>
          <w:lang w:eastAsia="ja-JP"/>
        </w:rPr>
        <w:t>“Security &amp; safety”</w:t>
      </w:r>
      <w:r w:rsidRPr="000C5E50">
        <w:rPr>
          <w:lang w:eastAsia="ja-JP"/>
        </w:rPr>
        <w:t xml:space="preserve">, and </w:t>
      </w:r>
      <w:r>
        <w:rPr>
          <w:lang w:eastAsia="ja-JP"/>
        </w:rPr>
        <w:t>“Usability”</w:t>
      </w:r>
      <w:r w:rsidRPr="000C5E50">
        <w:rPr>
          <w:lang w:eastAsia="ja-JP"/>
        </w:rPr>
        <w:t xml:space="preserve">, which will be explained in detail in the following </w:t>
      </w:r>
      <w:r>
        <w:rPr>
          <w:lang w:eastAsia="ja-JP"/>
        </w:rPr>
        <w:t>sub</w:t>
      </w:r>
      <w:r w:rsidRPr="000C5E50">
        <w:rPr>
          <w:lang w:eastAsia="ja-JP"/>
        </w:rPr>
        <w:t>sections.</w:t>
      </w:r>
    </w:p>
    <w:p w14:paraId="37567443" w14:textId="77777777" w:rsidR="008A38F4" w:rsidRDefault="008A38F4" w:rsidP="008A38F4">
      <w:pPr>
        <w:jc w:val="both"/>
        <w:rPr>
          <w:bCs/>
          <w:lang w:eastAsia="ja-JP"/>
        </w:rPr>
      </w:pPr>
    </w:p>
    <w:p w14:paraId="0AB6FB12" w14:textId="77777777" w:rsidR="008A38F4" w:rsidRDefault="008A38F4" w:rsidP="008A38F4">
      <w:pPr>
        <w:jc w:val="center"/>
        <w:rPr>
          <w:lang w:eastAsia="ja-JP"/>
        </w:rPr>
      </w:pPr>
      <w:r>
        <w:rPr>
          <w:lang w:eastAsia="ja-JP"/>
        </w:rPr>
        <w:t>TABLE 6-1 Summary list of system requirements</w:t>
      </w:r>
    </w:p>
    <w:tbl>
      <w:tblPr>
        <w:tblStyle w:val="TableGrid"/>
        <w:tblW w:w="9071" w:type="dxa"/>
        <w:jc w:val="center"/>
        <w:tblLook w:val="04A0" w:firstRow="1" w:lastRow="0" w:firstColumn="1" w:lastColumn="0" w:noHBand="0" w:noVBand="1"/>
      </w:tblPr>
      <w:tblGrid>
        <w:gridCol w:w="1701"/>
        <w:gridCol w:w="3685"/>
        <w:gridCol w:w="3685"/>
      </w:tblGrid>
      <w:tr w:rsidR="008A38F4" w14:paraId="68D944C0" w14:textId="77777777" w:rsidTr="006C7A5B">
        <w:trPr>
          <w:jc w:val="center"/>
        </w:trPr>
        <w:tc>
          <w:tcPr>
            <w:tcW w:w="1701" w:type="dxa"/>
          </w:tcPr>
          <w:p w14:paraId="28CA9504" w14:textId="77777777" w:rsidR="008A38F4" w:rsidRDefault="008A38F4" w:rsidP="006C7A5B">
            <w:pPr>
              <w:jc w:val="center"/>
              <w:rPr>
                <w:lang w:eastAsia="ja-JP"/>
              </w:rPr>
            </w:pPr>
            <w:r>
              <w:rPr>
                <w:lang w:eastAsia="ja-JP"/>
              </w:rPr>
              <w:t>General requirements</w:t>
            </w:r>
          </w:p>
        </w:tc>
        <w:tc>
          <w:tcPr>
            <w:tcW w:w="3685" w:type="dxa"/>
            <w:vAlign w:val="center"/>
          </w:tcPr>
          <w:p w14:paraId="7EC38C1F" w14:textId="77777777" w:rsidR="008A38F4" w:rsidRDefault="008A38F4" w:rsidP="006C7A5B">
            <w:pPr>
              <w:jc w:val="center"/>
              <w:rPr>
                <w:lang w:eastAsia="ja-JP"/>
              </w:rPr>
            </w:pPr>
            <w:r>
              <w:rPr>
                <w:lang w:eastAsia="ja-JP"/>
              </w:rPr>
              <w:t>Key requi</w:t>
            </w:r>
            <w:r>
              <w:rPr>
                <w:rFonts w:hint="eastAsia"/>
                <w:lang w:eastAsia="ja-JP"/>
              </w:rPr>
              <w:t>r</w:t>
            </w:r>
            <w:r>
              <w:rPr>
                <w:lang w:eastAsia="ja-JP"/>
              </w:rPr>
              <w:t>ements</w:t>
            </w:r>
          </w:p>
        </w:tc>
        <w:tc>
          <w:tcPr>
            <w:tcW w:w="3685" w:type="dxa"/>
            <w:vAlign w:val="center"/>
          </w:tcPr>
          <w:p w14:paraId="2EE38104" w14:textId="77777777" w:rsidR="008A38F4" w:rsidRDefault="008A38F4" w:rsidP="006C7A5B">
            <w:pPr>
              <w:jc w:val="center"/>
              <w:rPr>
                <w:lang w:eastAsia="ja-JP"/>
              </w:rPr>
            </w:pPr>
            <w:r>
              <w:rPr>
                <w:lang w:eastAsia="ja-JP"/>
              </w:rPr>
              <w:t>Optional requirements</w:t>
            </w:r>
          </w:p>
        </w:tc>
      </w:tr>
      <w:tr w:rsidR="008A38F4" w14:paraId="12F6F678" w14:textId="77777777" w:rsidTr="006C7A5B">
        <w:trPr>
          <w:jc w:val="center"/>
        </w:trPr>
        <w:tc>
          <w:tcPr>
            <w:tcW w:w="1701" w:type="dxa"/>
          </w:tcPr>
          <w:p w14:paraId="722F72D5" w14:textId="77777777" w:rsidR="008A38F4" w:rsidRDefault="008A38F4" w:rsidP="006C7A5B">
            <w:pPr>
              <w:rPr>
                <w:lang w:eastAsia="ja-JP"/>
              </w:rPr>
            </w:pPr>
            <w:r>
              <w:rPr>
                <w:lang w:eastAsia="ja-JP"/>
              </w:rPr>
              <w:t>Sustainability</w:t>
            </w:r>
          </w:p>
        </w:tc>
        <w:tc>
          <w:tcPr>
            <w:tcW w:w="3685" w:type="dxa"/>
          </w:tcPr>
          <w:p w14:paraId="2155439A" w14:textId="77777777" w:rsidR="008A38F4" w:rsidRDefault="008A38F4" w:rsidP="008A38F4">
            <w:pPr>
              <w:pStyle w:val="ListParagraph"/>
              <w:numPr>
                <w:ilvl w:val="0"/>
                <w:numId w:val="7"/>
              </w:numPr>
              <w:ind w:left="170" w:hanging="157"/>
              <w:rPr>
                <w:lang w:eastAsia="ja-JP"/>
              </w:rPr>
            </w:pPr>
            <w:r>
              <w:rPr>
                <w:lang w:eastAsia="ja-JP"/>
              </w:rPr>
              <w:t>Stand-alone operation</w:t>
            </w:r>
          </w:p>
          <w:p w14:paraId="5F0F25EA" w14:textId="77777777" w:rsidR="008A38F4" w:rsidRDefault="008A38F4" w:rsidP="008A38F4">
            <w:pPr>
              <w:pStyle w:val="ListParagraph"/>
              <w:numPr>
                <w:ilvl w:val="0"/>
                <w:numId w:val="7"/>
              </w:numPr>
              <w:ind w:left="170" w:hanging="157"/>
              <w:rPr>
                <w:lang w:eastAsia="ja-JP"/>
              </w:rPr>
            </w:pPr>
            <w:r>
              <w:rPr>
                <w:lang w:eastAsia="ja-JP"/>
              </w:rPr>
              <w:t>Autonomous-decentralized controllability</w:t>
            </w:r>
          </w:p>
          <w:p w14:paraId="632E59F9" w14:textId="77777777" w:rsidR="008A38F4" w:rsidRDefault="008A38F4" w:rsidP="008A38F4">
            <w:pPr>
              <w:pStyle w:val="ListParagraph"/>
              <w:numPr>
                <w:ilvl w:val="0"/>
                <w:numId w:val="7"/>
              </w:numPr>
              <w:ind w:left="170" w:hanging="157"/>
              <w:rPr>
                <w:lang w:eastAsia="ja-JP"/>
              </w:rPr>
            </w:pPr>
            <w:r>
              <w:rPr>
                <w:lang w:eastAsia="ja-JP"/>
              </w:rPr>
              <w:t>Application-level collaboration</w:t>
            </w:r>
          </w:p>
          <w:p w14:paraId="043E88BE" w14:textId="77777777" w:rsidR="008A38F4" w:rsidRDefault="008A38F4" w:rsidP="008A38F4">
            <w:pPr>
              <w:pStyle w:val="ListParagraph"/>
              <w:numPr>
                <w:ilvl w:val="0"/>
                <w:numId w:val="7"/>
              </w:numPr>
              <w:ind w:left="170" w:hanging="157"/>
              <w:rPr>
                <w:lang w:eastAsia="ja-JP"/>
              </w:rPr>
            </w:pPr>
            <w:r w:rsidRPr="00DD53F6">
              <w:rPr>
                <w:lang w:eastAsia="ja-JP"/>
              </w:rPr>
              <w:t>Redundancy in communication means</w:t>
            </w:r>
          </w:p>
        </w:tc>
        <w:tc>
          <w:tcPr>
            <w:tcW w:w="3685" w:type="dxa"/>
          </w:tcPr>
          <w:p w14:paraId="6E1087FC" w14:textId="77777777" w:rsidR="008A38F4" w:rsidRDefault="008A38F4" w:rsidP="008A38F4">
            <w:pPr>
              <w:pStyle w:val="ListParagraph"/>
              <w:numPr>
                <w:ilvl w:val="0"/>
                <w:numId w:val="7"/>
              </w:numPr>
              <w:ind w:left="170" w:hanging="157"/>
              <w:rPr>
                <w:lang w:eastAsia="ja-JP"/>
              </w:rPr>
            </w:pPr>
            <w:r w:rsidRPr="00B73840">
              <w:rPr>
                <w:lang w:eastAsia="ja-JP"/>
              </w:rPr>
              <w:t>Upgradeability</w:t>
            </w:r>
          </w:p>
          <w:p w14:paraId="0B3DB9C6" w14:textId="77777777" w:rsidR="008A38F4" w:rsidRDefault="008A38F4" w:rsidP="008A38F4">
            <w:pPr>
              <w:pStyle w:val="ListParagraph"/>
              <w:numPr>
                <w:ilvl w:val="0"/>
                <w:numId w:val="7"/>
              </w:numPr>
              <w:ind w:left="170" w:hanging="157"/>
              <w:rPr>
                <w:lang w:eastAsia="ja-JP"/>
              </w:rPr>
            </w:pPr>
            <w:r>
              <w:rPr>
                <w:lang w:eastAsia="ja-JP"/>
              </w:rPr>
              <w:t>Compatibility</w:t>
            </w:r>
          </w:p>
          <w:p w14:paraId="5A0C91B5" w14:textId="77777777" w:rsidR="008A38F4" w:rsidRDefault="008A38F4" w:rsidP="008A38F4">
            <w:pPr>
              <w:pStyle w:val="ListParagraph"/>
              <w:numPr>
                <w:ilvl w:val="0"/>
                <w:numId w:val="7"/>
              </w:numPr>
              <w:ind w:left="170" w:hanging="157"/>
              <w:rPr>
                <w:lang w:eastAsia="ja-JP"/>
              </w:rPr>
            </w:pPr>
            <w:r>
              <w:rPr>
                <w:lang w:eastAsia="ja-JP"/>
              </w:rPr>
              <w:t>Battery operation</w:t>
            </w:r>
          </w:p>
          <w:p w14:paraId="2F3EB01C" w14:textId="77777777" w:rsidR="008A38F4" w:rsidRDefault="008A38F4" w:rsidP="008A38F4">
            <w:pPr>
              <w:pStyle w:val="ListParagraph"/>
              <w:numPr>
                <w:ilvl w:val="0"/>
                <w:numId w:val="7"/>
              </w:numPr>
              <w:ind w:left="170" w:hanging="157"/>
              <w:rPr>
                <w:lang w:eastAsia="ja-JP"/>
              </w:rPr>
            </w:pPr>
            <w:r>
              <w:rPr>
                <w:lang w:eastAsia="ja-JP"/>
              </w:rPr>
              <w:t>“Security &amp; safety”</w:t>
            </w:r>
          </w:p>
        </w:tc>
      </w:tr>
      <w:tr w:rsidR="008A38F4" w14:paraId="78AA80B4" w14:textId="77777777" w:rsidTr="006C7A5B">
        <w:trPr>
          <w:jc w:val="center"/>
        </w:trPr>
        <w:tc>
          <w:tcPr>
            <w:tcW w:w="1701" w:type="dxa"/>
          </w:tcPr>
          <w:p w14:paraId="275A1A55" w14:textId="77777777" w:rsidR="008A38F4" w:rsidRDefault="008A38F4" w:rsidP="006C7A5B">
            <w:pPr>
              <w:rPr>
                <w:lang w:eastAsia="ja-JP"/>
              </w:rPr>
            </w:pPr>
            <w:r>
              <w:rPr>
                <w:lang w:eastAsia="ja-JP"/>
              </w:rPr>
              <w:t>Early recoverability</w:t>
            </w:r>
          </w:p>
        </w:tc>
        <w:tc>
          <w:tcPr>
            <w:tcW w:w="3685" w:type="dxa"/>
          </w:tcPr>
          <w:p w14:paraId="46B10652" w14:textId="77777777" w:rsidR="008A38F4" w:rsidRDefault="008A38F4" w:rsidP="008A38F4">
            <w:pPr>
              <w:pStyle w:val="ListParagraph"/>
              <w:numPr>
                <w:ilvl w:val="0"/>
                <w:numId w:val="7"/>
              </w:numPr>
              <w:ind w:left="170" w:hanging="157"/>
              <w:rPr>
                <w:lang w:eastAsia="ja-JP"/>
              </w:rPr>
            </w:pPr>
            <w:r>
              <w:rPr>
                <w:lang w:eastAsia="ja-JP"/>
              </w:rPr>
              <w:t>Server virtualization</w:t>
            </w:r>
          </w:p>
          <w:p w14:paraId="104C50A8" w14:textId="77777777" w:rsidR="008A38F4" w:rsidRDefault="008A38F4" w:rsidP="008A38F4">
            <w:pPr>
              <w:pStyle w:val="ListParagraph"/>
              <w:numPr>
                <w:ilvl w:val="0"/>
                <w:numId w:val="7"/>
              </w:numPr>
              <w:ind w:left="170" w:hanging="157"/>
              <w:rPr>
                <w:lang w:eastAsia="ja-JP"/>
              </w:rPr>
            </w:pPr>
            <w:r>
              <w:rPr>
                <w:lang w:eastAsia="ja-JP"/>
              </w:rPr>
              <w:t xml:space="preserve">Network </w:t>
            </w:r>
            <w:r w:rsidRPr="00FE00F1">
              <w:rPr>
                <w:lang w:eastAsia="ja-JP"/>
              </w:rPr>
              <w:t>virtualization</w:t>
            </w:r>
          </w:p>
        </w:tc>
        <w:tc>
          <w:tcPr>
            <w:tcW w:w="3685" w:type="dxa"/>
          </w:tcPr>
          <w:p w14:paraId="5ABF00D7" w14:textId="77777777" w:rsidR="008A38F4" w:rsidRDefault="008A38F4" w:rsidP="008A38F4">
            <w:pPr>
              <w:pStyle w:val="ListParagraph"/>
              <w:numPr>
                <w:ilvl w:val="0"/>
                <w:numId w:val="7"/>
              </w:numPr>
              <w:ind w:left="170" w:hanging="157"/>
              <w:rPr>
                <w:lang w:eastAsia="ja-JP"/>
              </w:rPr>
            </w:pPr>
            <w:r>
              <w:rPr>
                <w:lang w:eastAsia="ja-JP"/>
              </w:rPr>
              <w:t>Interchangeability</w:t>
            </w:r>
          </w:p>
          <w:p w14:paraId="6C9020B4" w14:textId="77777777" w:rsidR="008A38F4" w:rsidRDefault="008A38F4" w:rsidP="008A38F4">
            <w:pPr>
              <w:pStyle w:val="ListParagraph"/>
              <w:numPr>
                <w:ilvl w:val="0"/>
                <w:numId w:val="7"/>
              </w:numPr>
              <w:ind w:left="170" w:hanging="157"/>
              <w:rPr>
                <w:lang w:eastAsia="ja-JP"/>
              </w:rPr>
            </w:pPr>
            <w:r>
              <w:rPr>
                <w:lang w:eastAsia="ja-JP"/>
              </w:rPr>
              <w:t>Interoperability</w:t>
            </w:r>
          </w:p>
          <w:p w14:paraId="7043891B" w14:textId="77777777" w:rsidR="008A38F4" w:rsidRPr="00CD1CA8" w:rsidRDefault="008A38F4" w:rsidP="008A38F4">
            <w:pPr>
              <w:pStyle w:val="ListParagraph"/>
              <w:numPr>
                <w:ilvl w:val="0"/>
                <w:numId w:val="7"/>
              </w:numPr>
              <w:ind w:left="170" w:hanging="157"/>
              <w:rPr>
                <w:lang w:eastAsia="ja-JP"/>
              </w:rPr>
            </w:pPr>
            <w:r>
              <w:rPr>
                <w:lang w:eastAsia="ja-JP"/>
              </w:rPr>
              <w:t>Autonomous reconfiguration</w:t>
            </w:r>
            <w:r w:rsidRPr="00CD1CA8">
              <w:rPr>
                <w:highlight w:val="yellow"/>
                <w:lang w:eastAsia="ja-JP"/>
              </w:rPr>
              <w:t xml:space="preserve"> </w:t>
            </w:r>
          </w:p>
          <w:p w14:paraId="69EFCA6A" w14:textId="77777777" w:rsidR="008A38F4" w:rsidRPr="00CD1CA8" w:rsidRDefault="008A38F4" w:rsidP="008A38F4">
            <w:pPr>
              <w:pStyle w:val="ListParagraph"/>
              <w:numPr>
                <w:ilvl w:val="0"/>
                <w:numId w:val="7"/>
              </w:numPr>
              <w:ind w:left="170" w:hanging="157"/>
              <w:rPr>
                <w:lang w:eastAsia="ja-JP"/>
              </w:rPr>
            </w:pPr>
            <w:r w:rsidRPr="00CD1CA8">
              <w:rPr>
                <w:lang w:eastAsia="ja-JP"/>
              </w:rPr>
              <w:t xml:space="preserve">Data </w:t>
            </w:r>
            <w:r w:rsidRPr="00FE00F1">
              <w:rPr>
                <w:lang w:eastAsia="ja-JP"/>
              </w:rPr>
              <w:t>interoperability</w:t>
            </w:r>
          </w:p>
          <w:p w14:paraId="2F353D38" w14:textId="77777777" w:rsidR="008A38F4" w:rsidRDefault="008A38F4" w:rsidP="008A38F4">
            <w:pPr>
              <w:pStyle w:val="ListParagraph"/>
              <w:numPr>
                <w:ilvl w:val="0"/>
                <w:numId w:val="7"/>
              </w:numPr>
              <w:ind w:left="170" w:hanging="157"/>
              <w:rPr>
                <w:lang w:eastAsia="ja-JP"/>
              </w:rPr>
            </w:pPr>
            <w:r>
              <w:rPr>
                <w:lang w:eastAsia="ja-JP"/>
              </w:rPr>
              <w:t>Portability</w:t>
            </w:r>
          </w:p>
          <w:p w14:paraId="287A58B9" w14:textId="77777777" w:rsidR="008A38F4" w:rsidRDefault="008A38F4" w:rsidP="008A38F4">
            <w:pPr>
              <w:pStyle w:val="ListParagraph"/>
              <w:numPr>
                <w:ilvl w:val="0"/>
                <w:numId w:val="7"/>
              </w:numPr>
              <w:ind w:left="170" w:hanging="157"/>
              <w:rPr>
                <w:lang w:eastAsia="ja-JP"/>
              </w:rPr>
            </w:pPr>
            <w:r>
              <w:rPr>
                <w:lang w:eastAsia="ja-JP"/>
              </w:rPr>
              <w:t>“Usability”</w:t>
            </w:r>
          </w:p>
        </w:tc>
      </w:tr>
      <w:tr w:rsidR="008A38F4" w14:paraId="5FB676DF" w14:textId="77777777" w:rsidTr="006C7A5B">
        <w:trPr>
          <w:jc w:val="center"/>
        </w:trPr>
        <w:tc>
          <w:tcPr>
            <w:tcW w:w="1701" w:type="dxa"/>
          </w:tcPr>
          <w:p w14:paraId="40186EE1" w14:textId="77777777" w:rsidR="008A38F4" w:rsidRDefault="008A38F4" w:rsidP="006C7A5B">
            <w:pPr>
              <w:rPr>
                <w:lang w:eastAsia="ja-JP"/>
              </w:rPr>
            </w:pPr>
            <w:r>
              <w:rPr>
                <w:lang w:eastAsia="ja-JP"/>
              </w:rPr>
              <w:t>Security &amp; safety</w:t>
            </w:r>
          </w:p>
        </w:tc>
        <w:tc>
          <w:tcPr>
            <w:tcW w:w="3685" w:type="dxa"/>
          </w:tcPr>
          <w:p w14:paraId="04628063" w14:textId="77777777" w:rsidR="008A38F4" w:rsidRPr="000F0F33" w:rsidRDefault="008A38F4" w:rsidP="008A38F4">
            <w:pPr>
              <w:pStyle w:val="ListParagraph"/>
              <w:numPr>
                <w:ilvl w:val="0"/>
                <w:numId w:val="7"/>
              </w:numPr>
              <w:ind w:left="170" w:hanging="157"/>
              <w:rPr>
                <w:lang w:eastAsia="ja-JP"/>
              </w:rPr>
            </w:pPr>
            <w:r>
              <w:rPr>
                <w:lang w:eastAsia="ja-JP"/>
              </w:rPr>
              <w:t>Control of access</w:t>
            </w:r>
          </w:p>
          <w:p w14:paraId="51E416DA" w14:textId="77777777" w:rsidR="008A38F4" w:rsidRDefault="008A38F4" w:rsidP="008A38F4">
            <w:pPr>
              <w:pStyle w:val="ListParagraph"/>
              <w:numPr>
                <w:ilvl w:val="0"/>
                <w:numId w:val="7"/>
              </w:numPr>
              <w:ind w:left="170" w:hanging="157"/>
              <w:rPr>
                <w:lang w:eastAsia="ja-JP"/>
              </w:rPr>
            </w:pPr>
            <w:r>
              <w:rPr>
                <w:lang w:eastAsia="ja-JP"/>
              </w:rPr>
              <w:t>Confidentiality of communications</w:t>
            </w:r>
          </w:p>
        </w:tc>
        <w:tc>
          <w:tcPr>
            <w:tcW w:w="3685" w:type="dxa"/>
          </w:tcPr>
          <w:p w14:paraId="364D8E93" w14:textId="77777777" w:rsidR="008A38F4" w:rsidRDefault="008A38F4" w:rsidP="008A38F4">
            <w:pPr>
              <w:pStyle w:val="ListParagraph"/>
              <w:numPr>
                <w:ilvl w:val="0"/>
                <w:numId w:val="7"/>
              </w:numPr>
              <w:ind w:left="170" w:hanging="157"/>
              <w:rPr>
                <w:lang w:eastAsia="ja-JP"/>
              </w:rPr>
            </w:pPr>
            <w:r w:rsidRPr="00AC532D">
              <w:rPr>
                <w:lang w:eastAsia="ja-JP"/>
              </w:rPr>
              <w:t>Protection against cyber attacks</w:t>
            </w:r>
          </w:p>
          <w:p w14:paraId="58636E06" w14:textId="77777777" w:rsidR="008A38F4" w:rsidRDefault="008A38F4" w:rsidP="008A38F4">
            <w:pPr>
              <w:pStyle w:val="ListParagraph"/>
              <w:numPr>
                <w:ilvl w:val="0"/>
                <w:numId w:val="7"/>
              </w:numPr>
              <w:ind w:left="170" w:hanging="157"/>
              <w:rPr>
                <w:lang w:eastAsia="ja-JP"/>
              </w:rPr>
            </w:pPr>
            <w:r w:rsidRPr="00AC532D">
              <w:rPr>
                <w:lang w:eastAsia="ja-JP"/>
              </w:rPr>
              <w:t xml:space="preserve">Indestructibility </w:t>
            </w:r>
          </w:p>
          <w:p w14:paraId="7980C719" w14:textId="77777777" w:rsidR="008A38F4" w:rsidRDefault="008A38F4" w:rsidP="008A38F4">
            <w:pPr>
              <w:pStyle w:val="ListParagraph"/>
              <w:numPr>
                <w:ilvl w:val="0"/>
                <w:numId w:val="7"/>
              </w:numPr>
              <w:ind w:left="170" w:hanging="157"/>
              <w:rPr>
                <w:lang w:eastAsia="ja-JP"/>
              </w:rPr>
            </w:pPr>
            <w:r>
              <w:rPr>
                <w:lang w:eastAsia="ja-JP"/>
              </w:rPr>
              <w:t>Environmental resistance</w:t>
            </w:r>
          </w:p>
          <w:p w14:paraId="5C631200" w14:textId="77777777" w:rsidR="008A38F4" w:rsidRDefault="008A38F4" w:rsidP="008A38F4">
            <w:pPr>
              <w:pStyle w:val="ListParagraph"/>
              <w:numPr>
                <w:ilvl w:val="0"/>
                <w:numId w:val="7"/>
              </w:numPr>
              <w:ind w:left="170" w:hanging="157"/>
              <w:rPr>
                <w:lang w:eastAsia="ja-JP"/>
              </w:rPr>
            </w:pPr>
            <w:r w:rsidRPr="006F512F">
              <w:rPr>
                <w:lang w:eastAsia="ja-JP"/>
              </w:rPr>
              <w:t>Protection against electric shock</w:t>
            </w:r>
          </w:p>
        </w:tc>
      </w:tr>
      <w:tr w:rsidR="008A38F4" w14:paraId="0A576FAE" w14:textId="77777777" w:rsidTr="006C7A5B">
        <w:trPr>
          <w:jc w:val="center"/>
        </w:trPr>
        <w:tc>
          <w:tcPr>
            <w:tcW w:w="1701" w:type="dxa"/>
          </w:tcPr>
          <w:p w14:paraId="75FB1FED" w14:textId="77777777" w:rsidR="008A38F4" w:rsidRDefault="008A38F4" w:rsidP="006C7A5B">
            <w:pPr>
              <w:rPr>
                <w:lang w:eastAsia="ja-JP"/>
              </w:rPr>
            </w:pPr>
            <w:r>
              <w:rPr>
                <w:lang w:eastAsia="ja-JP"/>
              </w:rPr>
              <w:t>Usability</w:t>
            </w:r>
          </w:p>
        </w:tc>
        <w:tc>
          <w:tcPr>
            <w:tcW w:w="3685" w:type="dxa"/>
          </w:tcPr>
          <w:p w14:paraId="3E04BBE9" w14:textId="77777777" w:rsidR="008A38F4" w:rsidRDefault="008A38F4" w:rsidP="008A38F4">
            <w:pPr>
              <w:pStyle w:val="ListParagraph"/>
              <w:numPr>
                <w:ilvl w:val="0"/>
                <w:numId w:val="7"/>
              </w:numPr>
              <w:ind w:left="170" w:hanging="157"/>
              <w:rPr>
                <w:lang w:eastAsia="ja-JP"/>
              </w:rPr>
            </w:pPr>
            <w:r>
              <w:rPr>
                <w:lang w:eastAsia="ja-JP"/>
              </w:rPr>
              <w:t>F</w:t>
            </w:r>
            <w:r w:rsidRPr="008775A9">
              <w:rPr>
                <w:lang w:eastAsia="ja-JP"/>
              </w:rPr>
              <w:t>amiliarization</w:t>
            </w:r>
          </w:p>
        </w:tc>
        <w:tc>
          <w:tcPr>
            <w:tcW w:w="3685" w:type="dxa"/>
          </w:tcPr>
          <w:p w14:paraId="56A9BA60" w14:textId="77777777" w:rsidR="008A38F4" w:rsidRDefault="008A38F4" w:rsidP="008A38F4">
            <w:pPr>
              <w:pStyle w:val="ListParagraph"/>
              <w:numPr>
                <w:ilvl w:val="0"/>
                <w:numId w:val="7"/>
              </w:numPr>
              <w:ind w:left="170" w:hanging="157"/>
              <w:rPr>
                <w:lang w:eastAsia="ja-JP"/>
              </w:rPr>
            </w:pPr>
            <w:r>
              <w:rPr>
                <w:lang w:eastAsia="ja-JP"/>
              </w:rPr>
              <w:t>Ease of use</w:t>
            </w:r>
          </w:p>
          <w:p w14:paraId="485FE1D2" w14:textId="77777777" w:rsidR="008A38F4" w:rsidRDefault="008A38F4" w:rsidP="008A38F4">
            <w:pPr>
              <w:pStyle w:val="ListParagraph"/>
              <w:numPr>
                <w:ilvl w:val="0"/>
                <w:numId w:val="7"/>
              </w:numPr>
              <w:ind w:left="170" w:hanging="157"/>
              <w:rPr>
                <w:lang w:eastAsia="ja-JP"/>
              </w:rPr>
            </w:pPr>
            <w:r>
              <w:rPr>
                <w:lang w:eastAsia="ja-JP"/>
              </w:rPr>
              <w:t>Easy operation and maintenance</w:t>
            </w:r>
          </w:p>
          <w:p w14:paraId="2167132D" w14:textId="77777777" w:rsidR="008A38F4" w:rsidRDefault="008A38F4" w:rsidP="008A38F4">
            <w:pPr>
              <w:pStyle w:val="ListParagraph"/>
              <w:numPr>
                <w:ilvl w:val="0"/>
                <w:numId w:val="7"/>
              </w:numPr>
              <w:ind w:left="170" w:hanging="157"/>
              <w:rPr>
                <w:lang w:eastAsia="ja-JP"/>
              </w:rPr>
            </w:pPr>
            <w:r>
              <w:rPr>
                <w:lang w:eastAsia="ja-JP"/>
              </w:rPr>
              <w:t>Easy migration</w:t>
            </w:r>
          </w:p>
        </w:tc>
      </w:tr>
    </w:tbl>
    <w:p w14:paraId="576420E1" w14:textId="77777777" w:rsidR="008A38F4" w:rsidRPr="00C24ED0" w:rsidRDefault="008A38F4" w:rsidP="008A38F4">
      <w:pPr>
        <w:jc w:val="both"/>
        <w:rPr>
          <w:bCs/>
          <w:lang w:eastAsia="ja-JP"/>
        </w:rPr>
      </w:pPr>
    </w:p>
    <w:p w14:paraId="374E3A32" w14:textId="77777777" w:rsidR="008A38F4" w:rsidRPr="000C5E50" w:rsidRDefault="008A38F4" w:rsidP="008A38F4">
      <w:pPr>
        <w:pStyle w:val="ListParagraph"/>
        <w:numPr>
          <w:ilvl w:val="1"/>
          <w:numId w:val="6"/>
        </w:numPr>
        <w:rPr>
          <w:rFonts w:eastAsia="BatangChe"/>
          <w:b/>
          <w:bCs/>
          <w:lang w:eastAsia="ja-JP"/>
        </w:rPr>
      </w:pPr>
      <w:r>
        <w:rPr>
          <w:rFonts w:eastAsia="BatangChe"/>
          <w:b/>
          <w:bCs/>
          <w:lang w:eastAsia="ja-JP"/>
        </w:rPr>
        <w:t>Sustainability</w:t>
      </w:r>
    </w:p>
    <w:p w14:paraId="4F1B5D90" w14:textId="2600ACB7" w:rsidR="008A38F4" w:rsidRDefault="008A38F4" w:rsidP="008A38F4">
      <w:pPr>
        <w:jc w:val="both"/>
        <w:rPr>
          <w:lang w:eastAsia="ja-JP"/>
        </w:rPr>
      </w:pPr>
      <w:r>
        <w:rPr>
          <w:lang w:eastAsia="ja-JP"/>
        </w:rPr>
        <w:t>In terms</w:t>
      </w:r>
      <w:r>
        <w:rPr>
          <w:rFonts w:hint="eastAsia"/>
          <w:lang w:eastAsia="ja-JP"/>
        </w:rPr>
        <w:t xml:space="preserve"> </w:t>
      </w:r>
      <w:r>
        <w:rPr>
          <w:lang w:eastAsia="ja-JP"/>
        </w:rPr>
        <w:t xml:space="preserve">of “Sustainability”, major requirements are the </w:t>
      </w:r>
      <w:r>
        <w:rPr>
          <w:rFonts w:hint="eastAsia"/>
          <w:lang w:eastAsia="ja-JP"/>
        </w:rPr>
        <w:t>a</w:t>
      </w:r>
      <w:r>
        <w:rPr>
          <w:lang w:eastAsia="ja-JP"/>
        </w:rPr>
        <w:t xml:space="preserve">bility </w:t>
      </w:r>
      <w:r w:rsidRPr="006D2C5F">
        <w:rPr>
          <w:lang w:eastAsia="ja-JP"/>
        </w:rPr>
        <w:t>to maintain system functionality when disconnected from the public network</w:t>
      </w:r>
      <w:r>
        <w:rPr>
          <w:lang w:eastAsia="ja-JP"/>
        </w:rPr>
        <w:t xml:space="preserve"> (stand-alone operation) and the a</w:t>
      </w:r>
      <w:r w:rsidRPr="0001475D">
        <w:rPr>
          <w:lang w:eastAsia="ja-JP"/>
        </w:rPr>
        <w:t xml:space="preserve">bility to maintain </w:t>
      </w:r>
      <w:r w:rsidRPr="006D2C5F">
        <w:rPr>
          <w:lang w:eastAsia="ja-JP"/>
        </w:rPr>
        <w:t>system functionality</w:t>
      </w:r>
      <w:r w:rsidRPr="0001475D">
        <w:rPr>
          <w:lang w:eastAsia="ja-JP"/>
        </w:rPr>
        <w:t xml:space="preserve"> with only the remaining equipment</w:t>
      </w:r>
      <w:r>
        <w:rPr>
          <w:lang w:eastAsia="ja-JP"/>
        </w:rPr>
        <w:t xml:space="preserve"> (autonomous-decentralized controllability). </w:t>
      </w:r>
      <w:r w:rsidRPr="00B523B0">
        <w:rPr>
          <w:lang w:eastAsia="ja-JP"/>
        </w:rPr>
        <w:t xml:space="preserve">Based on this, the ability to collaborate at the application level between nearby </w:t>
      </w:r>
      <w:r w:rsidRPr="00B523B0">
        <w:rPr>
          <w:lang w:eastAsia="ja-JP"/>
        </w:rPr>
        <w:lastRenderedPageBreak/>
        <w:t>devices (application-level collaboration) is also required.</w:t>
      </w:r>
      <w:r>
        <w:rPr>
          <w:lang w:eastAsia="ja-JP"/>
        </w:rPr>
        <w:t xml:space="preserve"> </w:t>
      </w:r>
      <w:r w:rsidRPr="00D22929">
        <w:rPr>
          <w:lang w:eastAsia="ja-JP"/>
        </w:rPr>
        <w:t xml:space="preserve">It is also </w:t>
      </w:r>
      <w:r w:rsidRPr="00776F29">
        <w:rPr>
          <w:lang w:eastAsia="ja-JP"/>
        </w:rPr>
        <w:t xml:space="preserve">desirable </w:t>
      </w:r>
      <w:r w:rsidRPr="00D22929">
        <w:rPr>
          <w:lang w:eastAsia="ja-JP"/>
        </w:rPr>
        <w:t xml:space="preserve">to be able to use </w:t>
      </w:r>
      <w:r>
        <w:rPr>
          <w:lang w:eastAsia="ja-JP"/>
        </w:rPr>
        <w:t>a variety of different</w:t>
      </w:r>
      <w:r w:rsidRPr="00D22929">
        <w:rPr>
          <w:lang w:eastAsia="ja-JP"/>
        </w:rPr>
        <w:t xml:space="preserve"> means of communication</w:t>
      </w:r>
      <w:r>
        <w:rPr>
          <w:lang w:eastAsia="ja-JP"/>
        </w:rPr>
        <w:t xml:space="preserve">, such as LPWA, cellular, Wi-Fi, and </w:t>
      </w:r>
      <w:proofErr w:type="spellStart"/>
      <w:r>
        <w:rPr>
          <w:lang w:eastAsia="ja-JP"/>
        </w:rPr>
        <w:t>bluetooth</w:t>
      </w:r>
      <w:proofErr w:type="spellEnd"/>
      <w:r>
        <w:rPr>
          <w:lang w:eastAsia="ja-JP"/>
        </w:rPr>
        <w:t xml:space="preserve">, </w:t>
      </w:r>
      <w:r w:rsidRPr="00D22929">
        <w:rPr>
          <w:lang w:eastAsia="ja-JP"/>
        </w:rPr>
        <w:t>as some may not be available in the event of a disaster</w:t>
      </w:r>
      <w:r>
        <w:rPr>
          <w:lang w:eastAsia="ja-JP"/>
        </w:rPr>
        <w:t xml:space="preserve"> (r</w:t>
      </w:r>
      <w:r w:rsidRPr="00DD53F6">
        <w:rPr>
          <w:rFonts w:hint="eastAsia"/>
          <w:lang w:eastAsia="ja-JP"/>
        </w:rPr>
        <w:t>e</w:t>
      </w:r>
      <w:r w:rsidRPr="00DD53F6">
        <w:rPr>
          <w:lang w:eastAsia="ja-JP"/>
        </w:rPr>
        <w:t>dundancy in communication means</w:t>
      </w:r>
      <w:r>
        <w:rPr>
          <w:lang w:eastAsia="ja-JP"/>
        </w:rPr>
        <w:t>).</w:t>
      </w:r>
      <w:r w:rsidRPr="004E55A3">
        <w:rPr>
          <w:lang w:eastAsia="ja-JP"/>
        </w:rPr>
        <w:t xml:space="preserve"> </w:t>
      </w:r>
      <w:r w:rsidRPr="00AC5D6B">
        <w:rPr>
          <w:lang w:eastAsia="ja-JP"/>
        </w:rPr>
        <w:t>Th</w:t>
      </w:r>
      <w:r>
        <w:rPr>
          <w:lang w:eastAsia="ja-JP"/>
        </w:rPr>
        <w:t>ese</w:t>
      </w:r>
      <w:r w:rsidRPr="00AC5D6B">
        <w:rPr>
          <w:rFonts w:hint="eastAsia"/>
          <w:lang w:eastAsia="ja-JP"/>
        </w:rPr>
        <w:t xml:space="preserve"> </w:t>
      </w:r>
      <w:r w:rsidRPr="00AC5D6B">
        <w:rPr>
          <w:lang w:eastAsia="ja-JP"/>
        </w:rPr>
        <w:t xml:space="preserve">allow the system </w:t>
      </w:r>
      <w:r>
        <w:rPr>
          <w:lang w:eastAsia="ja-JP"/>
        </w:rPr>
        <w:t xml:space="preserve">to </w:t>
      </w:r>
      <w:r w:rsidRPr="00B8563F">
        <w:rPr>
          <w:lang w:eastAsia="ja-JP"/>
        </w:rPr>
        <w:t>survive as long as possible.</w:t>
      </w:r>
    </w:p>
    <w:p w14:paraId="67E14F80" w14:textId="0239E5D2" w:rsidR="008A38F4" w:rsidRPr="00B8563F" w:rsidRDefault="008A38F4" w:rsidP="008A38F4">
      <w:pPr>
        <w:jc w:val="both"/>
        <w:rPr>
          <w:lang w:eastAsia="ja-JP"/>
        </w:rPr>
      </w:pPr>
      <w:bookmarkStart w:id="86" w:name="OLE_LINK1"/>
      <w:bookmarkStart w:id="87" w:name="OLE_LINK2"/>
      <w:r w:rsidRPr="00C0766F">
        <w:rPr>
          <w:lang w:eastAsia="ja-JP"/>
        </w:rPr>
        <w:t xml:space="preserve">In addition, it may be useful to be able to migrate to new ones </w:t>
      </w:r>
      <w:r>
        <w:rPr>
          <w:lang w:eastAsia="ja-JP"/>
        </w:rPr>
        <w:t xml:space="preserve">(upgradeability) </w:t>
      </w:r>
      <w:r w:rsidRPr="00C0766F">
        <w:rPr>
          <w:lang w:eastAsia="ja-JP"/>
        </w:rPr>
        <w:t>or to be compatible with different ones</w:t>
      </w:r>
      <w:r>
        <w:rPr>
          <w:lang w:eastAsia="ja-JP"/>
        </w:rPr>
        <w:t xml:space="preserve"> (compatibility)</w:t>
      </w:r>
      <w:r w:rsidRPr="00C0766F">
        <w:rPr>
          <w:lang w:eastAsia="ja-JP"/>
        </w:rPr>
        <w:t xml:space="preserve"> </w:t>
      </w:r>
      <w:proofErr w:type="gramStart"/>
      <w:r w:rsidRPr="00C0766F">
        <w:rPr>
          <w:lang w:eastAsia="ja-JP"/>
        </w:rPr>
        <w:t>in order to</w:t>
      </w:r>
      <w:proofErr w:type="gramEnd"/>
      <w:r w:rsidRPr="00C0766F">
        <w:rPr>
          <w:lang w:eastAsia="ja-JP"/>
        </w:rPr>
        <w:t xml:space="preserve"> comply with the </w:t>
      </w:r>
      <w:r>
        <w:rPr>
          <w:lang w:eastAsia="ja-JP"/>
        </w:rPr>
        <w:t>“Sustainability”</w:t>
      </w:r>
      <w:r w:rsidRPr="00C0766F">
        <w:rPr>
          <w:rFonts w:hint="eastAsia"/>
          <w:lang w:eastAsia="ja-JP"/>
        </w:rPr>
        <w:t>.</w:t>
      </w:r>
      <w:r w:rsidRPr="003743BD">
        <w:t xml:space="preserve"> </w:t>
      </w:r>
      <w:r w:rsidR="00106825">
        <w:rPr>
          <w:lang w:eastAsia="ja-JP"/>
        </w:rPr>
        <w:t>I</w:t>
      </w:r>
      <w:r w:rsidRPr="003743BD">
        <w:rPr>
          <w:lang w:eastAsia="ja-JP"/>
        </w:rPr>
        <w:t xml:space="preserve">f the system </w:t>
      </w:r>
      <w:r w:rsidR="00106825">
        <w:rPr>
          <w:lang w:eastAsia="ja-JP"/>
        </w:rPr>
        <w:t>has</w:t>
      </w:r>
      <w:r w:rsidRPr="003743BD">
        <w:rPr>
          <w:lang w:eastAsia="ja-JP"/>
        </w:rPr>
        <w:t xml:space="preserve"> battery powered, it </w:t>
      </w:r>
      <w:r w:rsidR="00106825">
        <w:rPr>
          <w:lang w:eastAsia="ja-JP"/>
        </w:rPr>
        <w:t>is</w:t>
      </w:r>
      <w:r w:rsidRPr="003743BD">
        <w:rPr>
          <w:lang w:eastAsia="ja-JP"/>
        </w:rPr>
        <w:t xml:space="preserve"> possible to continue using the system during power outages</w:t>
      </w:r>
      <w:r>
        <w:rPr>
          <w:lang w:eastAsia="ja-JP"/>
        </w:rPr>
        <w:t xml:space="preserve"> (battery operation)</w:t>
      </w:r>
      <w:r w:rsidRPr="003743BD">
        <w:rPr>
          <w:lang w:eastAsia="ja-JP"/>
        </w:rPr>
        <w:t>.</w:t>
      </w:r>
      <w:r>
        <w:rPr>
          <w:lang w:eastAsia="ja-JP"/>
        </w:rPr>
        <w:t xml:space="preserve"> Moreover, “Security &amp; safety”</w:t>
      </w:r>
      <w:r w:rsidRPr="005B35E6">
        <w:rPr>
          <w:rFonts w:hint="eastAsia"/>
          <w:lang w:eastAsia="ja-JP"/>
        </w:rPr>
        <w:t>,</w:t>
      </w:r>
      <w:r w:rsidRPr="005B35E6">
        <w:rPr>
          <w:lang w:eastAsia="ja-JP"/>
        </w:rPr>
        <w:t xml:space="preserve"> discussed </w:t>
      </w:r>
      <w:r>
        <w:rPr>
          <w:lang w:eastAsia="ja-JP"/>
        </w:rPr>
        <w:t xml:space="preserve">in Sec. </w:t>
      </w:r>
      <w:r w:rsidRPr="009656D9">
        <w:rPr>
          <w:b/>
          <w:bCs/>
          <w:lang w:eastAsia="ja-JP"/>
        </w:rPr>
        <w:t>6.</w:t>
      </w:r>
      <w:r>
        <w:rPr>
          <w:b/>
          <w:bCs/>
          <w:lang w:eastAsia="ja-JP"/>
        </w:rPr>
        <w:t>3</w:t>
      </w:r>
      <w:r w:rsidRPr="009656D9">
        <w:rPr>
          <w:b/>
          <w:bCs/>
          <w:lang w:eastAsia="ja-JP"/>
        </w:rPr>
        <w:t>.</w:t>
      </w:r>
      <w:r w:rsidRPr="005B35E6">
        <w:rPr>
          <w:lang w:eastAsia="ja-JP"/>
        </w:rPr>
        <w:t xml:space="preserve">, would be one of the requirements of the </w:t>
      </w:r>
      <w:r>
        <w:rPr>
          <w:lang w:eastAsia="ja-JP"/>
        </w:rPr>
        <w:t>“Sustainability”</w:t>
      </w:r>
      <w:r w:rsidRPr="005B35E6">
        <w:rPr>
          <w:lang w:eastAsia="ja-JP"/>
        </w:rPr>
        <w:t>.</w:t>
      </w:r>
    </w:p>
    <w:bookmarkEnd w:id="86"/>
    <w:bookmarkEnd w:id="87"/>
    <w:p w14:paraId="49B3DACF" w14:textId="77777777" w:rsidR="008A38F4" w:rsidRPr="000C5E50" w:rsidRDefault="008A38F4" w:rsidP="008A38F4">
      <w:pPr>
        <w:pStyle w:val="ListParagraph"/>
        <w:numPr>
          <w:ilvl w:val="1"/>
          <w:numId w:val="6"/>
        </w:numPr>
        <w:rPr>
          <w:rFonts w:eastAsia="BatangChe"/>
          <w:b/>
          <w:bCs/>
          <w:lang w:eastAsia="ja-JP"/>
        </w:rPr>
      </w:pPr>
      <w:r>
        <w:rPr>
          <w:rFonts w:eastAsia="BatangChe"/>
          <w:b/>
          <w:bCs/>
          <w:lang w:eastAsia="ja-JP"/>
        </w:rPr>
        <w:t>Early recoverability</w:t>
      </w:r>
    </w:p>
    <w:p w14:paraId="13DE13F7" w14:textId="77777777" w:rsidR="008A38F4" w:rsidRDefault="008A38F4" w:rsidP="008A38F4">
      <w:pPr>
        <w:jc w:val="both"/>
        <w:rPr>
          <w:lang w:eastAsia="ja-JP"/>
        </w:rPr>
      </w:pPr>
      <w:r>
        <w:rPr>
          <w:lang w:eastAsia="ja-JP"/>
        </w:rPr>
        <w:t>In terms</w:t>
      </w:r>
      <w:r>
        <w:rPr>
          <w:rFonts w:hint="eastAsia"/>
          <w:lang w:eastAsia="ja-JP"/>
        </w:rPr>
        <w:t xml:space="preserve"> </w:t>
      </w:r>
      <w:r>
        <w:rPr>
          <w:lang w:eastAsia="ja-JP"/>
        </w:rPr>
        <w:t>of “Early recoverability”, major requirements are the a</w:t>
      </w:r>
      <w:r w:rsidRPr="00BF3FD2">
        <w:rPr>
          <w:lang w:eastAsia="ja-JP"/>
        </w:rPr>
        <w:t xml:space="preserve">bility to share </w:t>
      </w:r>
      <w:r>
        <w:rPr>
          <w:lang w:eastAsia="ja-JP"/>
        </w:rPr>
        <w:t>servers</w:t>
      </w:r>
      <w:r w:rsidRPr="00BF3FD2">
        <w:rPr>
          <w:lang w:eastAsia="ja-JP"/>
        </w:rPr>
        <w:t xml:space="preserve"> for multiple purposes</w:t>
      </w:r>
      <w:r>
        <w:rPr>
          <w:lang w:eastAsia="ja-JP"/>
        </w:rPr>
        <w:t xml:space="preserve"> (server virtualization) and the a</w:t>
      </w:r>
      <w:r w:rsidRPr="00FC268B">
        <w:rPr>
          <w:lang w:eastAsia="ja-JP"/>
        </w:rPr>
        <w:t>bility to share the network for different purposes and change the network depending on the application</w:t>
      </w:r>
      <w:r>
        <w:rPr>
          <w:lang w:eastAsia="ja-JP"/>
        </w:rPr>
        <w:t xml:space="preserve"> (network virtualization).</w:t>
      </w:r>
      <w:r w:rsidRPr="00AC5D6B">
        <w:t xml:space="preserve"> </w:t>
      </w:r>
      <w:r w:rsidRPr="00AC5D6B">
        <w:rPr>
          <w:lang w:eastAsia="ja-JP"/>
        </w:rPr>
        <w:t>Th</w:t>
      </w:r>
      <w:r>
        <w:rPr>
          <w:lang w:eastAsia="ja-JP"/>
        </w:rPr>
        <w:t>ese</w:t>
      </w:r>
      <w:r w:rsidRPr="00AC5D6B">
        <w:rPr>
          <w:rFonts w:hint="eastAsia"/>
          <w:lang w:eastAsia="ja-JP"/>
        </w:rPr>
        <w:t xml:space="preserve"> </w:t>
      </w:r>
      <w:r w:rsidRPr="00AC5D6B">
        <w:rPr>
          <w:lang w:eastAsia="ja-JP"/>
        </w:rPr>
        <w:t>allow the system to be used for a variety of purposes and shared with a variety of institutions.</w:t>
      </w:r>
    </w:p>
    <w:p w14:paraId="49B09943" w14:textId="58A9866C" w:rsidR="008A38F4" w:rsidRPr="005B35E6" w:rsidRDefault="008A38F4" w:rsidP="008A38F4">
      <w:pPr>
        <w:jc w:val="both"/>
        <w:rPr>
          <w:lang w:eastAsia="ja-JP"/>
        </w:rPr>
      </w:pPr>
      <w:r w:rsidRPr="004D54F5">
        <w:rPr>
          <w:lang w:eastAsia="ja-JP"/>
        </w:rPr>
        <w:t xml:space="preserve">In addition, to meet </w:t>
      </w:r>
      <w:r>
        <w:rPr>
          <w:lang w:eastAsia="ja-JP"/>
        </w:rPr>
        <w:t>“Easy recoverability”,</w:t>
      </w:r>
      <w:r w:rsidRPr="004D54F5">
        <w:rPr>
          <w:rFonts w:hint="eastAsia"/>
          <w:lang w:eastAsia="ja-JP"/>
        </w:rPr>
        <w:t xml:space="preserve"> </w:t>
      </w:r>
      <w:r w:rsidRPr="004D54F5">
        <w:rPr>
          <w:lang w:eastAsia="ja-JP"/>
        </w:rPr>
        <w:t xml:space="preserve">it </w:t>
      </w:r>
      <w:r>
        <w:rPr>
          <w:lang w:eastAsia="ja-JP"/>
        </w:rPr>
        <w:t xml:space="preserve">performs </w:t>
      </w:r>
      <w:r w:rsidRPr="004D54F5">
        <w:rPr>
          <w:lang w:eastAsia="ja-JP"/>
        </w:rPr>
        <w:t>quickly replac</w:t>
      </w:r>
      <w:r>
        <w:rPr>
          <w:lang w:eastAsia="ja-JP"/>
        </w:rPr>
        <w:t>ing</w:t>
      </w:r>
      <w:r w:rsidRPr="004D54F5">
        <w:rPr>
          <w:lang w:eastAsia="ja-JP"/>
        </w:rPr>
        <w:t xml:space="preserve"> broken parts</w:t>
      </w:r>
      <w:r>
        <w:rPr>
          <w:lang w:eastAsia="ja-JP"/>
        </w:rPr>
        <w:t xml:space="preserve"> (interchangeability)</w:t>
      </w:r>
      <w:r w:rsidRPr="004D54F5">
        <w:rPr>
          <w:lang w:eastAsia="ja-JP"/>
        </w:rPr>
        <w:t>, or connect</w:t>
      </w:r>
      <w:r>
        <w:rPr>
          <w:lang w:eastAsia="ja-JP"/>
        </w:rPr>
        <w:t>ing</w:t>
      </w:r>
      <w:r w:rsidRPr="004D54F5">
        <w:rPr>
          <w:lang w:eastAsia="ja-JP"/>
        </w:rPr>
        <w:t xml:space="preserve"> with a variety of things</w:t>
      </w:r>
      <w:r>
        <w:rPr>
          <w:lang w:eastAsia="ja-JP"/>
        </w:rPr>
        <w:t xml:space="preserve"> (interoperability)</w:t>
      </w:r>
      <w:r w:rsidRPr="004D54F5">
        <w:rPr>
          <w:lang w:eastAsia="ja-JP"/>
        </w:rPr>
        <w:t xml:space="preserve">. </w:t>
      </w:r>
      <w:r w:rsidRPr="00776F29">
        <w:rPr>
          <w:lang w:eastAsia="ja-JP"/>
        </w:rPr>
        <w:t xml:space="preserve">It is desirable that the system operation be capable of </w:t>
      </w:r>
      <w:r>
        <w:rPr>
          <w:lang w:eastAsia="ja-JP"/>
        </w:rPr>
        <w:t>autonomous</w:t>
      </w:r>
      <w:r w:rsidRPr="00776F29">
        <w:rPr>
          <w:lang w:eastAsia="ja-JP"/>
        </w:rPr>
        <w:t xml:space="preserve"> reconfiguration without human intervention</w:t>
      </w:r>
      <w:r>
        <w:rPr>
          <w:lang w:eastAsia="ja-JP"/>
        </w:rPr>
        <w:t xml:space="preserve"> (autonomous reconfiguration)</w:t>
      </w:r>
      <w:r w:rsidRPr="00776F29">
        <w:rPr>
          <w:lang w:eastAsia="ja-JP"/>
        </w:rPr>
        <w:t>.</w:t>
      </w:r>
      <w:r>
        <w:rPr>
          <w:lang w:eastAsia="ja-JP"/>
        </w:rPr>
        <w:t xml:space="preserve"> </w:t>
      </w:r>
      <w:r w:rsidR="009F4477">
        <w:rPr>
          <w:lang w:eastAsia="ja-JP"/>
        </w:rPr>
        <w:t>I</w:t>
      </w:r>
      <w:r w:rsidRPr="00FE00F1">
        <w:rPr>
          <w:lang w:eastAsia="ja-JP"/>
        </w:rPr>
        <w:t xml:space="preserve">n </w:t>
      </w:r>
      <w:r w:rsidR="009F4477">
        <w:rPr>
          <w:lang w:eastAsia="ja-JP"/>
        </w:rPr>
        <w:t>addition,</w:t>
      </w:r>
      <w:r w:rsidR="009F4477" w:rsidRPr="00FE00F1">
        <w:rPr>
          <w:lang w:eastAsia="ja-JP"/>
        </w:rPr>
        <w:t xml:space="preserve"> </w:t>
      </w:r>
      <w:r w:rsidRPr="00FE00F1">
        <w:rPr>
          <w:lang w:eastAsia="ja-JP"/>
        </w:rPr>
        <w:t>to share information quickly and accurately between different organizations, it is beneficial to determine how to ensure interoperability of data in different formats, to standardize data formats and operational methods, and to automate data processing</w:t>
      </w:r>
      <w:r w:rsidRPr="00CD1CA8">
        <w:rPr>
          <w:lang w:eastAsia="ja-JP"/>
        </w:rPr>
        <w:t xml:space="preserve"> (data </w:t>
      </w:r>
      <w:r w:rsidRPr="00FE00F1">
        <w:rPr>
          <w:lang w:eastAsia="ja-JP"/>
        </w:rPr>
        <w:t>interoperability</w:t>
      </w:r>
      <w:r w:rsidRPr="00CD1CA8">
        <w:rPr>
          <w:lang w:eastAsia="ja-JP"/>
        </w:rPr>
        <w:t>). I</w:t>
      </w:r>
      <w:r w:rsidRPr="004D54F5">
        <w:rPr>
          <w:rFonts w:hint="eastAsia"/>
          <w:lang w:eastAsia="ja-JP"/>
        </w:rPr>
        <w:t>f</w:t>
      </w:r>
      <w:r w:rsidRPr="004D54F5">
        <w:rPr>
          <w:lang w:eastAsia="ja-JP"/>
        </w:rPr>
        <w:t xml:space="preserve"> the system is portable, it can be taken to a place where nothing is missing due to a disaster</w:t>
      </w:r>
      <w:r>
        <w:rPr>
          <w:lang w:eastAsia="ja-JP"/>
        </w:rPr>
        <w:t xml:space="preserve"> (portability)</w:t>
      </w:r>
      <w:r w:rsidRPr="004D54F5">
        <w:rPr>
          <w:lang w:eastAsia="ja-JP"/>
        </w:rPr>
        <w:t>.</w:t>
      </w:r>
      <w:r>
        <w:rPr>
          <w:lang w:eastAsia="ja-JP"/>
        </w:rPr>
        <w:t xml:space="preserve"> Moreover, “Usability”</w:t>
      </w:r>
      <w:r w:rsidRPr="005B35E6">
        <w:rPr>
          <w:rFonts w:hint="eastAsia"/>
          <w:lang w:eastAsia="ja-JP"/>
        </w:rPr>
        <w:t>,</w:t>
      </w:r>
      <w:r w:rsidRPr="005B35E6">
        <w:rPr>
          <w:lang w:eastAsia="ja-JP"/>
        </w:rPr>
        <w:t xml:space="preserve"> discussed </w:t>
      </w:r>
      <w:r>
        <w:rPr>
          <w:lang w:eastAsia="ja-JP"/>
        </w:rPr>
        <w:t xml:space="preserve">in Sec. </w:t>
      </w:r>
      <w:r w:rsidRPr="009656D9">
        <w:rPr>
          <w:b/>
          <w:bCs/>
          <w:lang w:eastAsia="ja-JP"/>
        </w:rPr>
        <w:t>6.4.</w:t>
      </w:r>
      <w:r w:rsidRPr="005B35E6">
        <w:rPr>
          <w:lang w:eastAsia="ja-JP"/>
        </w:rPr>
        <w:t xml:space="preserve">, would be one of the requirements of the </w:t>
      </w:r>
      <w:r>
        <w:rPr>
          <w:lang w:eastAsia="ja-JP"/>
        </w:rPr>
        <w:t>“</w:t>
      </w:r>
      <w:r w:rsidRPr="00FE00F1">
        <w:rPr>
          <w:lang w:eastAsia="ja-JP"/>
        </w:rPr>
        <w:t>Early</w:t>
      </w:r>
      <w:r>
        <w:rPr>
          <w:lang w:eastAsia="ja-JP"/>
        </w:rPr>
        <w:t xml:space="preserve"> recoverability”</w:t>
      </w:r>
      <w:r w:rsidRPr="005B35E6">
        <w:rPr>
          <w:lang w:eastAsia="ja-JP"/>
        </w:rPr>
        <w:t>.</w:t>
      </w:r>
    </w:p>
    <w:p w14:paraId="16F47177" w14:textId="77777777" w:rsidR="008A38F4" w:rsidRPr="000C5E50" w:rsidRDefault="008A38F4" w:rsidP="008A38F4">
      <w:pPr>
        <w:pStyle w:val="ListParagraph"/>
        <w:numPr>
          <w:ilvl w:val="1"/>
          <w:numId w:val="6"/>
        </w:numPr>
        <w:rPr>
          <w:rFonts w:eastAsia="BatangChe"/>
          <w:b/>
          <w:bCs/>
          <w:lang w:eastAsia="ja-JP"/>
        </w:rPr>
      </w:pPr>
      <w:r>
        <w:rPr>
          <w:rFonts w:eastAsia="BatangChe"/>
          <w:b/>
          <w:bCs/>
          <w:lang w:eastAsia="ja-JP"/>
        </w:rPr>
        <w:t>Security &amp; safety</w:t>
      </w:r>
    </w:p>
    <w:p w14:paraId="3AB198B4" w14:textId="77777777" w:rsidR="008A38F4" w:rsidRPr="00B8563F" w:rsidRDefault="008A38F4" w:rsidP="008A38F4">
      <w:pPr>
        <w:jc w:val="both"/>
        <w:rPr>
          <w:lang w:eastAsia="ja-JP"/>
        </w:rPr>
      </w:pPr>
      <w:r>
        <w:rPr>
          <w:lang w:eastAsia="ja-JP"/>
        </w:rPr>
        <w:t>In terms</w:t>
      </w:r>
      <w:r>
        <w:rPr>
          <w:rFonts w:hint="eastAsia"/>
          <w:lang w:eastAsia="ja-JP"/>
        </w:rPr>
        <w:t xml:space="preserve"> </w:t>
      </w:r>
      <w:r>
        <w:rPr>
          <w:lang w:eastAsia="ja-JP"/>
        </w:rPr>
        <w:t>of “Security &amp; safety”, major requirements are the a</w:t>
      </w:r>
      <w:r w:rsidRPr="00DC2CBA">
        <w:rPr>
          <w:lang w:eastAsia="ja-JP"/>
        </w:rPr>
        <w:t>bility to restrict access to systems and data</w:t>
      </w:r>
      <w:r>
        <w:rPr>
          <w:lang w:eastAsia="ja-JP"/>
        </w:rPr>
        <w:t xml:space="preserve"> (control of access)</w:t>
      </w:r>
      <w:r w:rsidRPr="00B22BDD">
        <w:rPr>
          <w:lang w:eastAsia="ja-JP"/>
        </w:rPr>
        <w:t xml:space="preserve"> </w:t>
      </w:r>
      <w:r>
        <w:rPr>
          <w:lang w:eastAsia="ja-JP"/>
        </w:rPr>
        <w:t>and the ability to keep confidentiality of communications.</w:t>
      </w:r>
    </w:p>
    <w:p w14:paraId="4A3C0D41" w14:textId="77777777" w:rsidR="008A38F4" w:rsidRDefault="008A38F4" w:rsidP="008A38F4">
      <w:pPr>
        <w:jc w:val="both"/>
        <w:rPr>
          <w:lang w:eastAsia="ja-JP"/>
        </w:rPr>
      </w:pPr>
      <w:r>
        <w:rPr>
          <w:lang w:eastAsia="ja-JP"/>
        </w:rPr>
        <w:t xml:space="preserve">In addition, </w:t>
      </w:r>
      <w:r w:rsidRPr="00CB5315">
        <w:rPr>
          <w:lang w:eastAsia="ja-JP"/>
        </w:rPr>
        <w:t>it may be beneficial to be prepared for cyber-attacks</w:t>
      </w:r>
      <w:r w:rsidRPr="00CB5315">
        <w:rPr>
          <w:rFonts w:hint="eastAsia"/>
          <w:lang w:eastAsia="ja-JP"/>
        </w:rPr>
        <w:t>,</w:t>
      </w:r>
      <w:r w:rsidRPr="00CB5315">
        <w:rPr>
          <w:lang w:eastAsia="ja-JP"/>
        </w:rPr>
        <w:t xml:space="preserve"> just in case</w:t>
      </w:r>
      <w:r>
        <w:rPr>
          <w:lang w:eastAsia="ja-JP"/>
        </w:rPr>
        <w:t xml:space="preserve"> (protection against cyber-attacks)</w:t>
      </w:r>
      <w:r w:rsidRPr="00CB5315">
        <w:rPr>
          <w:lang w:eastAsia="ja-JP"/>
        </w:rPr>
        <w:t xml:space="preserve">. It is also beneficial to be resistant to breakage </w:t>
      </w:r>
      <w:r>
        <w:rPr>
          <w:lang w:eastAsia="ja-JP"/>
        </w:rPr>
        <w:t xml:space="preserve">(indestructibility) </w:t>
      </w:r>
      <w:r w:rsidRPr="00CB5315">
        <w:rPr>
          <w:lang w:eastAsia="ja-JP"/>
        </w:rPr>
        <w:t>and environmental conditions such as water and dust</w:t>
      </w:r>
      <w:r>
        <w:rPr>
          <w:lang w:eastAsia="ja-JP"/>
        </w:rPr>
        <w:t xml:space="preserve"> (environment resistance)</w:t>
      </w:r>
      <w:r w:rsidRPr="00CB5315">
        <w:rPr>
          <w:lang w:eastAsia="ja-JP"/>
        </w:rPr>
        <w:t>. In some cases, it may be advisable to have measures against electric shock</w:t>
      </w:r>
      <w:r>
        <w:rPr>
          <w:lang w:eastAsia="ja-JP"/>
        </w:rPr>
        <w:t xml:space="preserve"> (protection against electric shock)</w:t>
      </w:r>
      <w:r w:rsidRPr="00CB5315">
        <w:rPr>
          <w:lang w:eastAsia="ja-JP"/>
        </w:rPr>
        <w:t>.</w:t>
      </w:r>
    </w:p>
    <w:p w14:paraId="7CD5449C" w14:textId="77777777" w:rsidR="008A38F4" w:rsidRPr="000C5E50" w:rsidRDefault="008A38F4" w:rsidP="008A38F4">
      <w:pPr>
        <w:pStyle w:val="ListParagraph"/>
        <w:numPr>
          <w:ilvl w:val="1"/>
          <w:numId w:val="6"/>
        </w:numPr>
        <w:rPr>
          <w:rFonts w:eastAsia="BatangChe"/>
          <w:b/>
          <w:bCs/>
          <w:lang w:eastAsia="ja-JP"/>
        </w:rPr>
      </w:pPr>
      <w:r>
        <w:rPr>
          <w:rFonts w:eastAsia="BatangChe"/>
          <w:b/>
          <w:bCs/>
          <w:lang w:eastAsia="ja-JP"/>
        </w:rPr>
        <w:t>Usability</w:t>
      </w:r>
    </w:p>
    <w:p w14:paraId="1CB61840" w14:textId="77777777" w:rsidR="008A38F4" w:rsidRDefault="008A38F4" w:rsidP="008A38F4">
      <w:pPr>
        <w:jc w:val="both"/>
        <w:rPr>
          <w:lang w:eastAsia="ja-JP"/>
        </w:rPr>
      </w:pPr>
      <w:r>
        <w:rPr>
          <w:lang w:eastAsia="ja-JP"/>
        </w:rPr>
        <w:t>In terms</w:t>
      </w:r>
      <w:r>
        <w:rPr>
          <w:rFonts w:hint="eastAsia"/>
          <w:lang w:eastAsia="ja-JP"/>
        </w:rPr>
        <w:t xml:space="preserve"> </w:t>
      </w:r>
      <w:r>
        <w:rPr>
          <w:lang w:eastAsia="ja-JP"/>
        </w:rPr>
        <w:t>of “Usability”, major requirement is the a</w:t>
      </w:r>
      <w:r w:rsidRPr="0001043C">
        <w:rPr>
          <w:lang w:eastAsia="ja-JP"/>
        </w:rPr>
        <w:t xml:space="preserve">bility to be used </w:t>
      </w:r>
      <w:r w:rsidRPr="0013468B">
        <w:rPr>
          <w:lang w:eastAsia="ja-JP"/>
        </w:rPr>
        <w:t>not only in times of disaster</w:t>
      </w:r>
      <w:r>
        <w:rPr>
          <w:lang w:eastAsia="ja-JP"/>
        </w:rPr>
        <w:t>,</w:t>
      </w:r>
      <w:r w:rsidRPr="0013468B">
        <w:rPr>
          <w:lang w:eastAsia="ja-JP"/>
        </w:rPr>
        <w:t xml:space="preserve"> but also in normal times</w:t>
      </w:r>
      <w:r>
        <w:rPr>
          <w:lang w:eastAsia="ja-JP"/>
        </w:rPr>
        <w:t xml:space="preserve"> (</w:t>
      </w:r>
      <w:r w:rsidRPr="008775A9">
        <w:rPr>
          <w:lang w:eastAsia="ja-JP"/>
        </w:rPr>
        <w:t>familiarization</w:t>
      </w:r>
      <w:r>
        <w:rPr>
          <w:lang w:eastAsia="ja-JP"/>
        </w:rPr>
        <w:t xml:space="preserve">). </w:t>
      </w:r>
      <w:r w:rsidRPr="00B8563F">
        <w:rPr>
          <w:lang w:eastAsia="ja-JP"/>
        </w:rPr>
        <w:t xml:space="preserve">This allows </w:t>
      </w:r>
      <w:r>
        <w:rPr>
          <w:lang w:eastAsia="ja-JP"/>
        </w:rPr>
        <w:t>users</w:t>
      </w:r>
      <w:r w:rsidRPr="00B8563F">
        <w:rPr>
          <w:lang w:eastAsia="ja-JP"/>
        </w:rPr>
        <w:t xml:space="preserve"> to </w:t>
      </w:r>
      <w:r>
        <w:rPr>
          <w:lang w:eastAsia="ja-JP"/>
        </w:rPr>
        <w:t>be</w:t>
      </w:r>
      <w:r w:rsidRPr="00B8563F">
        <w:rPr>
          <w:lang w:eastAsia="ja-JP"/>
        </w:rPr>
        <w:t xml:space="preserve"> familiar </w:t>
      </w:r>
      <w:r>
        <w:rPr>
          <w:lang w:eastAsia="ja-JP"/>
        </w:rPr>
        <w:t xml:space="preserve">for </w:t>
      </w:r>
      <w:r w:rsidRPr="00B8563F">
        <w:rPr>
          <w:lang w:eastAsia="ja-JP"/>
        </w:rPr>
        <w:t>systems in the event of a disaster.</w:t>
      </w:r>
    </w:p>
    <w:p w14:paraId="1B435711" w14:textId="6B96D035" w:rsidR="007A0CD9" w:rsidRDefault="008A38F4" w:rsidP="008A38F4">
      <w:r w:rsidRPr="00B726C9">
        <w:rPr>
          <w:lang w:eastAsia="ja-JP"/>
        </w:rPr>
        <w:t>In addition, the system should be easy to use with an intuitive user interface</w:t>
      </w:r>
      <w:r>
        <w:rPr>
          <w:lang w:eastAsia="ja-JP"/>
        </w:rPr>
        <w:t xml:space="preserve"> (ease of use)</w:t>
      </w:r>
      <w:r w:rsidRPr="00B726C9">
        <w:rPr>
          <w:lang w:eastAsia="ja-JP"/>
        </w:rPr>
        <w:t>, easy to operate and maintain without the need for specialists</w:t>
      </w:r>
      <w:r>
        <w:rPr>
          <w:lang w:eastAsia="ja-JP"/>
        </w:rPr>
        <w:t xml:space="preserve"> (easy operation and maintenance)</w:t>
      </w:r>
      <w:r w:rsidRPr="00B726C9">
        <w:rPr>
          <w:lang w:eastAsia="ja-JP"/>
        </w:rPr>
        <w:t>, and easy to migrate to new systems</w:t>
      </w:r>
      <w:r>
        <w:rPr>
          <w:lang w:eastAsia="ja-JP"/>
        </w:rPr>
        <w:t xml:space="preserve"> (easy migration)</w:t>
      </w:r>
      <w:r w:rsidRPr="00B726C9">
        <w:rPr>
          <w:lang w:eastAsia="ja-JP"/>
        </w:rPr>
        <w:t>.</w:t>
      </w:r>
    </w:p>
    <w:p w14:paraId="016FF1BC" w14:textId="77777777" w:rsidR="007A0CD9" w:rsidRPr="00C87FF9" w:rsidRDefault="007A0CD9" w:rsidP="007A0CD9">
      <w:pPr>
        <w:jc w:val="both"/>
        <w:rPr>
          <w:lang w:eastAsia="ja-JP"/>
        </w:rPr>
      </w:pPr>
    </w:p>
    <w:p w14:paraId="3E996282" w14:textId="77777777" w:rsidR="007A0CD9" w:rsidRPr="007F6D04" w:rsidRDefault="007A0CD9" w:rsidP="007A0CD9">
      <w:pPr>
        <w:pStyle w:val="Heading1"/>
        <w:numPr>
          <w:ilvl w:val="0"/>
          <w:numId w:val="2"/>
        </w:numPr>
        <w:rPr>
          <w:rFonts w:ascii="Times New Roman" w:eastAsia="BatangChe" w:hAnsi="Times New Roman" w:cs="Times New Roman"/>
          <w:b/>
          <w:bCs/>
          <w:lang w:eastAsia="ja-JP"/>
        </w:rPr>
      </w:pPr>
      <w:bookmarkStart w:id="88" w:name="_Toc166599209"/>
      <w:bookmarkStart w:id="89" w:name="_Toc196327723"/>
      <w:r w:rsidRPr="007F6D04">
        <w:rPr>
          <w:rFonts w:ascii="Times New Roman" w:eastAsia="BatangChe" w:hAnsi="Times New Roman" w:cs="Times New Roman"/>
          <w:b/>
          <w:bCs/>
          <w:lang w:eastAsia="ja-JP"/>
        </w:rPr>
        <w:t>Conclusion</w:t>
      </w:r>
      <w:bookmarkEnd w:id="88"/>
      <w:bookmarkEnd w:id="89"/>
    </w:p>
    <w:p w14:paraId="41196C59" w14:textId="77777777" w:rsidR="002E01E4" w:rsidRPr="002E01E4" w:rsidRDefault="002E01E4" w:rsidP="002E01E4">
      <w:pPr>
        <w:jc w:val="both"/>
        <w:rPr>
          <w:lang w:eastAsia="ja-JP"/>
        </w:rPr>
      </w:pPr>
      <w:r w:rsidRPr="002E01E4">
        <w:rPr>
          <w:lang w:eastAsia="ja-JP"/>
        </w:rPr>
        <w:t xml:space="preserve">In the case of disasters, public telecommunication might black out </w:t>
      </w:r>
      <w:r w:rsidRPr="002E01E4">
        <w:rPr>
          <w:rFonts w:eastAsiaTheme="minorEastAsia"/>
          <w:lang w:eastAsia="ja-JP"/>
        </w:rPr>
        <w:t>since</w:t>
      </w:r>
      <w:r w:rsidRPr="002E01E4">
        <w:rPr>
          <w:lang w:eastAsia="ja-JP"/>
        </w:rPr>
        <w:t xml:space="preserve"> telecom infrastructure </w:t>
      </w:r>
      <w:r w:rsidRPr="002E01E4">
        <w:rPr>
          <w:rFonts w:eastAsiaTheme="minorEastAsia"/>
          <w:lang w:eastAsia="ja-JP"/>
        </w:rPr>
        <w:t>is</w:t>
      </w:r>
      <w:r w:rsidRPr="002E01E4">
        <w:rPr>
          <w:lang w:eastAsia="ja-JP"/>
        </w:rPr>
        <w:t xml:space="preserve"> affected by disasters. Even in such situations, first response activities should be continued in effective ways to save human lives as much</w:t>
      </w:r>
      <w:bookmarkStart w:id="90" w:name="OLE_LINK3"/>
      <w:r w:rsidRPr="002E01E4">
        <w:rPr>
          <w:lang w:eastAsia="ja-JP"/>
        </w:rPr>
        <w:t xml:space="preserve"> as possible. Local-area resilient information </w:t>
      </w:r>
      <w:proofErr w:type="gramStart"/>
      <w:r w:rsidRPr="002E01E4">
        <w:rPr>
          <w:lang w:eastAsia="ja-JP"/>
        </w:rPr>
        <w:t>sharing</w:t>
      </w:r>
      <w:proofErr w:type="gramEnd"/>
      <w:r w:rsidRPr="002E01E4">
        <w:rPr>
          <w:lang w:eastAsia="ja-JP"/>
        </w:rPr>
        <w:t xml:space="preserve"> and communication can be a solution for providing telecommunications among first responders and between them and victims.</w:t>
      </w:r>
    </w:p>
    <w:p w14:paraId="075E5FE3" w14:textId="77777777" w:rsidR="002E01E4" w:rsidRPr="002E01E4" w:rsidRDefault="002E01E4" w:rsidP="002E01E4">
      <w:pPr>
        <w:jc w:val="both"/>
        <w:rPr>
          <w:lang w:eastAsia="ja-JP"/>
        </w:rPr>
      </w:pPr>
      <w:r w:rsidRPr="002E01E4">
        <w:rPr>
          <w:lang w:eastAsia="ja-JP"/>
        </w:rPr>
        <w:t>This APT report introduced local-area resilient information sharing and communication systems and use cases as practical usage in APT member countries, and provided an guideline for implementing local-area information sharing and communication system without public network services in peacetime and during/after disaster, resilient capabilities and specifications based on both network-layer and information-layer technologies, and use cases, mainly focusing on the resilience enhancement “of” ICT system with a private network.</w:t>
      </w:r>
    </w:p>
    <w:p w14:paraId="1D64EB53" w14:textId="435AF1F7" w:rsidR="007A0CD9" w:rsidRPr="002E01E4" w:rsidRDefault="002E01E4" w:rsidP="002E01E4">
      <w:pPr>
        <w:jc w:val="both"/>
        <w:rPr>
          <w:lang w:eastAsia="ja-JP"/>
        </w:rPr>
      </w:pPr>
      <w:r w:rsidRPr="002E01E4">
        <w:rPr>
          <w:lang w:eastAsia="ja-JP"/>
        </w:rPr>
        <w:lastRenderedPageBreak/>
        <w:t>Th</w:t>
      </w:r>
      <w:r w:rsidRPr="002E01E4">
        <w:t xml:space="preserve">is </w:t>
      </w:r>
      <w:r w:rsidRPr="002E01E4">
        <w:rPr>
          <w:rFonts w:eastAsiaTheme="minorEastAsia"/>
          <w:lang w:eastAsia="ja-JP"/>
        </w:rPr>
        <w:t xml:space="preserve">APT </w:t>
      </w:r>
      <w:r w:rsidRPr="002E01E4">
        <w:t>report will contribute to the design of resilient information and communication systems in the future.</w:t>
      </w:r>
      <w:r w:rsidRPr="002E01E4">
        <w:rPr>
          <w:rFonts w:eastAsiaTheme="minorEastAsia"/>
          <w:lang w:eastAsia="ja-JP"/>
        </w:rPr>
        <w:t xml:space="preserve"> </w:t>
      </w:r>
      <w:r w:rsidRPr="002E01E4">
        <w:rPr>
          <w:lang w:eastAsia="ja-JP"/>
        </w:rPr>
        <w:t xml:space="preserve">This </w:t>
      </w:r>
      <w:r w:rsidRPr="002E01E4">
        <w:rPr>
          <w:rFonts w:eastAsiaTheme="minorEastAsia"/>
          <w:lang w:eastAsia="ja-JP"/>
        </w:rPr>
        <w:t xml:space="preserve">hopes to </w:t>
      </w:r>
      <w:r w:rsidRPr="002E01E4">
        <w:rPr>
          <w:lang w:eastAsia="ja-JP"/>
        </w:rPr>
        <w:t xml:space="preserve">help APT members to construct strong resilient </w:t>
      </w:r>
      <w:r w:rsidRPr="002E01E4">
        <w:rPr>
          <w:rFonts w:eastAsiaTheme="minorEastAsia"/>
          <w:lang w:eastAsia="ja-JP"/>
        </w:rPr>
        <w:t>communication</w:t>
      </w:r>
      <w:r w:rsidRPr="002E01E4">
        <w:rPr>
          <w:lang w:eastAsia="ja-JP"/>
        </w:rPr>
        <w:t xml:space="preserve"> systems </w:t>
      </w:r>
      <w:r w:rsidRPr="002E01E4">
        <w:rPr>
          <w:rFonts w:eastAsiaTheme="minorEastAsia"/>
          <w:lang w:eastAsia="ja-JP"/>
        </w:rPr>
        <w:t>for saving human lives as much as possible in future disasters</w:t>
      </w:r>
      <w:r w:rsidRPr="002E01E4">
        <w:rPr>
          <w:lang w:eastAsia="ja-JP"/>
        </w:rPr>
        <w:t>.</w:t>
      </w:r>
      <w:bookmarkEnd w:id="90"/>
    </w:p>
    <w:p w14:paraId="43A482C7" w14:textId="77777777" w:rsidR="007A0CD9" w:rsidRDefault="007A0CD9" w:rsidP="007A0CD9">
      <w:pPr>
        <w:rPr>
          <w:lang w:eastAsia="ja-JP"/>
        </w:rPr>
      </w:pPr>
    </w:p>
    <w:p w14:paraId="1939EBE7" w14:textId="77777777" w:rsidR="007A0CD9" w:rsidRPr="007F6D04" w:rsidRDefault="007A0CD9" w:rsidP="007A0CD9">
      <w:pPr>
        <w:pStyle w:val="Heading1"/>
        <w:rPr>
          <w:rFonts w:ascii="Times New Roman" w:eastAsia="BatangChe" w:hAnsi="Times New Roman" w:cs="Times New Roman"/>
          <w:b/>
          <w:bCs/>
          <w:lang w:eastAsia="ja-JP"/>
        </w:rPr>
      </w:pPr>
      <w:bookmarkStart w:id="91" w:name="_Toc166599210"/>
      <w:bookmarkStart w:id="92" w:name="_Toc196327724"/>
      <w:r w:rsidRPr="007F6D04">
        <w:rPr>
          <w:rFonts w:ascii="Times New Roman" w:eastAsia="BatangChe" w:hAnsi="Times New Roman" w:cs="Times New Roman"/>
          <w:b/>
          <w:bCs/>
          <w:lang w:eastAsia="ja-JP"/>
        </w:rPr>
        <w:t>Bibliography</w:t>
      </w:r>
      <w:bookmarkEnd w:id="91"/>
      <w:bookmarkEnd w:id="92"/>
    </w:p>
    <w:p w14:paraId="5E1BCE10" w14:textId="77777777" w:rsidR="007A0CD9" w:rsidRDefault="007A0CD9" w:rsidP="007A0CD9">
      <w:pPr>
        <w:pStyle w:val="ListParagraph"/>
        <w:widowControl w:val="0"/>
        <w:numPr>
          <w:ilvl w:val="0"/>
          <w:numId w:val="4"/>
        </w:numPr>
        <w:spacing w:before="120" w:after="200" w:line="276" w:lineRule="auto"/>
        <w:jc w:val="both"/>
        <w:rPr>
          <w:lang w:eastAsia="ja-JP"/>
        </w:rPr>
      </w:pPr>
      <w:r w:rsidRPr="00457F8B">
        <w:t xml:space="preserve">A. Kato, T. </w:t>
      </w:r>
      <w:proofErr w:type="spellStart"/>
      <w:r w:rsidRPr="00457F8B">
        <w:t>Maeno</w:t>
      </w:r>
      <w:proofErr w:type="spellEnd"/>
      <w:r w:rsidRPr="00457F8B">
        <w:t xml:space="preserve">, Y. Owada, G. Sato, K. </w:t>
      </w:r>
      <w:proofErr w:type="spellStart"/>
      <w:r w:rsidRPr="00457F8B">
        <w:t>Temma</w:t>
      </w:r>
      <w:proofErr w:type="spellEnd"/>
      <w:r w:rsidRPr="00457F8B">
        <w:t xml:space="preserve">, T. </w:t>
      </w:r>
      <w:proofErr w:type="spellStart"/>
      <w:r w:rsidRPr="00457F8B">
        <w:t>Kuri</w:t>
      </w:r>
      <w:proofErr w:type="spellEnd"/>
      <w:r w:rsidRPr="00457F8B">
        <w:t>,</w:t>
      </w:r>
      <w:r>
        <w:t xml:space="preserve"> </w:t>
      </w:r>
      <w:r w:rsidRPr="00457F8B">
        <w:t>M</w:t>
      </w:r>
      <w:r>
        <w:t>.</w:t>
      </w:r>
      <w:r w:rsidRPr="00457F8B">
        <w:t xml:space="preserve"> T</w:t>
      </w:r>
      <w:r>
        <w:t>akai</w:t>
      </w:r>
      <w:r w:rsidRPr="00457F8B">
        <w:t xml:space="preserve">, </w:t>
      </w:r>
      <w:r>
        <w:t>and</w:t>
      </w:r>
      <w:r w:rsidRPr="00457F8B">
        <w:t xml:space="preserve"> S</w:t>
      </w:r>
      <w:r>
        <w:t>.</w:t>
      </w:r>
      <w:r w:rsidRPr="00457F8B">
        <w:t xml:space="preserve"> I</w:t>
      </w:r>
      <w:r>
        <w:t>shihara</w:t>
      </w:r>
      <w:r w:rsidRPr="00457F8B">
        <w:t>, “Link Setup Time Reduction by FILS on IEEE 802.11-Based Inter-Vehicular Communications,” IEEE Access,</w:t>
      </w:r>
      <w:r>
        <w:t xml:space="preserve"> vol.9, pp.</w:t>
      </w:r>
      <w:r w:rsidRPr="00457F8B">
        <w:t xml:space="preserve"> 159796</w:t>
      </w:r>
      <w:r>
        <w:t>-159808, Nov. 2021.</w:t>
      </w:r>
    </w:p>
    <w:p w14:paraId="6BBD3126" w14:textId="77777777" w:rsidR="007A0CD9" w:rsidRDefault="007A0CD9" w:rsidP="007A0CD9">
      <w:pPr>
        <w:pStyle w:val="ListParagraph"/>
        <w:numPr>
          <w:ilvl w:val="0"/>
          <w:numId w:val="4"/>
        </w:numPr>
        <w:jc w:val="both"/>
        <w:rPr>
          <w:lang w:eastAsia="ja-JP"/>
        </w:rPr>
      </w:pPr>
      <w:r w:rsidRPr="001A0B6A">
        <w:rPr>
          <w:lang w:eastAsia="ja-JP"/>
        </w:rPr>
        <w:t>Y</w:t>
      </w:r>
      <w:r>
        <w:rPr>
          <w:lang w:eastAsia="ja-JP"/>
        </w:rPr>
        <w:t>.</w:t>
      </w:r>
      <w:r w:rsidRPr="001A0B6A">
        <w:rPr>
          <w:lang w:eastAsia="ja-JP"/>
        </w:rPr>
        <w:t xml:space="preserve"> </w:t>
      </w:r>
      <w:proofErr w:type="spellStart"/>
      <w:r w:rsidRPr="001A0B6A">
        <w:rPr>
          <w:lang w:eastAsia="ja-JP"/>
        </w:rPr>
        <w:t>Usuda</w:t>
      </w:r>
      <w:proofErr w:type="spellEnd"/>
      <w:r w:rsidRPr="001A0B6A">
        <w:rPr>
          <w:lang w:eastAsia="ja-JP"/>
        </w:rPr>
        <w:t>,</w:t>
      </w:r>
      <w:r>
        <w:rPr>
          <w:lang w:eastAsia="ja-JP"/>
        </w:rPr>
        <w:t xml:space="preserve"> </w:t>
      </w:r>
      <w:r w:rsidRPr="001A0B6A">
        <w:rPr>
          <w:lang w:eastAsia="ja-JP"/>
        </w:rPr>
        <w:t>M</w:t>
      </w:r>
      <w:r>
        <w:rPr>
          <w:lang w:eastAsia="ja-JP"/>
        </w:rPr>
        <w:t>.</w:t>
      </w:r>
      <w:r w:rsidRPr="001A0B6A">
        <w:rPr>
          <w:lang w:eastAsia="ja-JP"/>
        </w:rPr>
        <w:t xml:space="preserve"> </w:t>
      </w:r>
      <w:proofErr w:type="spellStart"/>
      <w:r w:rsidRPr="001A0B6A">
        <w:rPr>
          <w:lang w:eastAsia="ja-JP"/>
        </w:rPr>
        <w:t>Hanashima</w:t>
      </w:r>
      <w:proofErr w:type="spellEnd"/>
      <w:r w:rsidRPr="001A0B6A">
        <w:rPr>
          <w:lang w:eastAsia="ja-JP"/>
        </w:rPr>
        <w:t>,</w:t>
      </w:r>
      <w:r>
        <w:rPr>
          <w:lang w:eastAsia="ja-JP"/>
        </w:rPr>
        <w:t xml:space="preserve"> </w:t>
      </w:r>
      <w:r w:rsidRPr="001A0B6A">
        <w:rPr>
          <w:lang w:eastAsia="ja-JP"/>
        </w:rPr>
        <w:t>R</w:t>
      </w:r>
      <w:r>
        <w:rPr>
          <w:lang w:eastAsia="ja-JP"/>
        </w:rPr>
        <w:t>.</w:t>
      </w:r>
      <w:r w:rsidRPr="001A0B6A">
        <w:rPr>
          <w:lang w:eastAsia="ja-JP"/>
        </w:rPr>
        <w:t xml:space="preserve"> Sato,</w:t>
      </w:r>
      <w:r>
        <w:rPr>
          <w:lang w:eastAsia="ja-JP"/>
        </w:rPr>
        <w:t xml:space="preserve"> </w:t>
      </w:r>
      <w:r w:rsidRPr="001A0B6A">
        <w:rPr>
          <w:lang w:eastAsia="ja-JP"/>
        </w:rPr>
        <w:t>H</w:t>
      </w:r>
      <w:r>
        <w:rPr>
          <w:lang w:eastAsia="ja-JP"/>
        </w:rPr>
        <w:t>.</w:t>
      </w:r>
      <w:r w:rsidRPr="001A0B6A">
        <w:rPr>
          <w:lang w:eastAsia="ja-JP"/>
        </w:rPr>
        <w:t xml:space="preserve"> Sano,</w:t>
      </w:r>
      <w:r>
        <w:rPr>
          <w:lang w:eastAsia="ja-JP"/>
        </w:rPr>
        <w:t xml:space="preserve"> “</w:t>
      </w:r>
      <w:r w:rsidRPr="001A0B6A">
        <w:rPr>
          <w:lang w:eastAsia="ja-JP"/>
        </w:rPr>
        <w:t>Effects and Issues of Information Sharing System for Disaster Response,</w:t>
      </w:r>
      <w:r>
        <w:rPr>
          <w:lang w:eastAsia="ja-JP"/>
        </w:rPr>
        <w:t xml:space="preserve">" </w:t>
      </w:r>
      <w:r w:rsidRPr="001A0B6A">
        <w:rPr>
          <w:lang w:eastAsia="ja-JP"/>
        </w:rPr>
        <w:t>Journal of Disaster Research,</w:t>
      </w:r>
      <w:r>
        <w:rPr>
          <w:lang w:eastAsia="ja-JP"/>
        </w:rPr>
        <w:t xml:space="preserve"> vol.</w:t>
      </w:r>
      <w:r w:rsidRPr="001A0B6A">
        <w:rPr>
          <w:lang w:eastAsia="ja-JP"/>
        </w:rPr>
        <w:t>12,</w:t>
      </w:r>
      <w:r>
        <w:rPr>
          <w:lang w:eastAsia="ja-JP"/>
        </w:rPr>
        <w:t xml:space="preserve"> No.</w:t>
      </w:r>
      <w:r w:rsidRPr="001A0B6A">
        <w:rPr>
          <w:lang w:eastAsia="ja-JP"/>
        </w:rPr>
        <w:t>5,</w:t>
      </w:r>
      <w:r>
        <w:rPr>
          <w:lang w:eastAsia="ja-JP"/>
        </w:rPr>
        <w:t xml:space="preserve"> </w:t>
      </w:r>
      <w:r w:rsidRPr="001A0B6A">
        <w:rPr>
          <w:lang w:eastAsia="ja-JP"/>
        </w:rPr>
        <w:t>p</w:t>
      </w:r>
      <w:r>
        <w:rPr>
          <w:lang w:eastAsia="ja-JP"/>
        </w:rPr>
        <w:t>p</w:t>
      </w:r>
      <w:r w:rsidRPr="001A0B6A">
        <w:rPr>
          <w:lang w:eastAsia="ja-JP"/>
        </w:rPr>
        <w:t>.1002-1014,</w:t>
      </w:r>
      <w:r>
        <w:rPr>
          <w:lang w:eastAsia="ja-JP"/>
        </w:rPr>
        <w:t xml:space="preserve"> </w:t>
      </w:r>
      <w:proofErr w:type="spellStart"/>
      <w:r>
        <w:rPr>
          <w:lang w:eastAsia="ja-JP"/>
        </w:rPr>
        <w:t>doi</w:t>
      </w:r>
      <w:proofErr w:type="spellEnd"/>
      <w:r>
        <w:rPr>
          <w:lang w:eastAsia="ja-JP"/>
        </w:rPr>
        <w:t xml:space="preserve">: </w:t>
      </w:r>
      <w:r w:rsidRPr="001A0B6A">
        <w:rPr>
          <w:lang w:eastAsia="ja-JP"/>
        </w:rPr>
        <w:t>10.20965/</w:t>
      </w:r>
      <w:proofErr w:type="gramStart"/>
      <w:r w:rsidRPr="001A0B6A">
        <w:rPr>
          <w:lang w:eastAsia="ja-JP"/>
        </w:rPr>
        <w:t>jdr.2017.p</w:t>
      </w:r>
      <w:proofErr w:type="gramEnd"/>
      <w:r w:rsidRPr="001A0B6A">
        <w:rPr>
          <w:lang w:eastAsia="ja-JP"/>
        </w:rPr>
        <w:t>1002,</w:t>
      </w:r>
      <w:r>
        <w:rPr>
          <w:lang w:eastAsia="ja-JP"/>
        </w:rPr>
        <w:t xml:space="preserve"> 2017.</w:t>
      </w:r>
    </w:p>
    <w:p w14:paraId="541369E0" w14:textId="77777777" w:rsidR="007A0CD9" w:rsidRDefault="007A0CD9" w:rsidP="007A0CD9">
      <w:pPr>
        <w:pStyle w:val="ListParagraph"/>
        <w:widowControl w:val="0"/>
        <w:numPr>
          <w:ilvl w:val="0"/>
          <w:numId w:val="4"/>
        </w:numPr>
        <w:spacing w:before="120" w:after="200" w:line="276" w:lineRule="auto"/>
        <w:jc w:val="both"/>
        <w:rPr>
          <w:lang w:eastAsia="ja-JP"/>
        </w:rPr>
      </w:pPr>
      <w:r>
        <w:rPr>
          <w:lang w:eastAsia="ja-JP"/>
        </w:rPr>
        <w:t xml:space="preserve">Y. </w:t>
      </w:r>
      <w:proofErr w:type="spellStart"/>
      <w:r>
        <w:rPr>
          <w:lang w:eastAsia="ja-JP"/>
        </w:rPr>
        <w:t>Usuda</w:t>
      </w:r>
      <w:proofErr w:type="spellEnd"/>
      <w:r>
        <w:rPr>
          <w:lang w:eastAsia="ja-JP"/>
        </w:rPr>
        <w:t xml:space="preserve">, T. Matsui, H. </w:t>
      </w:r>
      <w:proofErr w:type="spellStart"/>
      <w:r>
        <w:rPr>
          <w:lang w:eastAsia="ja-JP"/>
        </w:rPr>
        <w:t>Deguchi</w:t>
      </w:r>
      <w:proofErr w:type="spellEnd"/>
      <w:r>
        <w:rPr>
          <w:lang w:eastAsia="ja-JP"/>
        </w:rPr>
        <w:t>, T. Hori, and S. Suzuki, “</w:t>
      </w:r>
      <w:r w:rsidRPr="00483EFE">
        <w:rPr>
          <w:lang w:eastAsia="ja-JP"/>
        </w:rPr>
        <w:t>The Shared Information Platform for Disaster Management –The Research and Development Regarding Technologies for Utilization of Disaster Information–</w:t>
      </w:r>
      <w:r>
        <w:rPr>
          <w:lang w:eastAsia="ja-JP"/>
        </w:rPr>
        <w:t xml:space="preserve">,” Fuji Technol Press. </w:t>
      </w:r>
      <w:r w:rsidRPr="00483EFE">
        <w:rPr>
          <w:lang w:eastAsia="ja-JP"/>
        </w:rPr>
        <w:t>J</w:t>
      </w:r>
      <w:r>
        <w:rPr>
          <w:lang w:eastAsia="ja-JP"/>
        </w:rPr>
        <w:t>.</w:t>
      </w:r>
      <w:r w:rsidRPr="00483EFE">
        <w:rPr>
          <w:lang w:eastAsia="ja-JP"/>
        </w:rPr>
        <w:t xml:space="preserve"> Disaster Research</w:t>
      </w:r>
      <w:r>
        <w:rPr>
          <w:lang w:eastAsia="ja-JP"/>
        </w:rPr>
        <w:t>, vol.14, no.2, pp.279-291, March 2019.</w:t>
      </w:r>
    </w:p>
    <w:p w14:paraId="07D1A5F2" w14:textId="77777777" w:rsidR="007A0CD9" w:rsidRDefault="007A0CD9" w:rsidP="007A0CD9">
      <w:pPr>
        <w:pStyle w:val="ListParagraph"/>
        <w:widowControl w:val="0"/>
        <w:numPr>
          <w:ilvl w:val="0"/>
          <w:numId w:val="4"/>
        </w:numPr>
        <w:spacing w:before="120" w:after="200" w:line="276" w:lineRule="auto"/>
        <w:jc w:val="both"/>
      </w:pPr>
      <w:r>
        <w:t xml:space="preserve">B. </w:t>
      </w:r>
      <w:proofErr w:type="spellStart"/>
      <w:r w:rsidRPr="00BB41B1">
        <w:t>Ojetunde</w:t>
      </w:r>
      <w:proofErr w:type="spellEnd"/>
      <w:r w:rsidRPr="00BB41B1">
        <w:t xml:space="preserve">, </w:t>
      </w:r>
      <w:r>
        <w:t>S.</w:t>
      </w:r>
      <w:r w:rsidRPr="00BB41B1">
        <w:t xml:space="preserve"> Ano, </w:t>
      </w:r>
      <w:r>
        <w:t>and T.</w:t>
      </w:r>
      <w:r w:rsidRPr="00BB41B1">
        <w:t xml:space="preserve"> </w:t>
      </w:r>
      <w:proofErr w:type="spellStart"/>
      <w:r w:rsidRPr="00BB41B1">
        <w:t>Sakano</w:t>
      </w:r>
      <w:proofErr w:type="spellEnd"/>
      <w:r w:rsidRPr="00BB41B1">
        <w:t xml:space="preserve">, </w:t>
      </w:r>
      <w:r w:rsidRPr="00BC58B2">
        <w:t>“</w:t>
      </w:r>
      <w:r w:rsidRPr="00BB41B1">
        <w:t>A Practical Approach to Deploying a Drone-Based Message Ferry in a Disaster Situation</w:t>
      </w:r>
      <w:r w:rsidRPr="00BC58B2">
        <w:t>,”</w:t>
      </w:r>
      <w:r w:rsidRPr="00BB41B1">
        <w:t xml:space="preserve"> </w:t>
      </w:r>
      <w:r w:rsidRPr="005E5FFE">
        <w:t xml:space="preserve">Appl. Sci. 2022, 12(13), 6547; </w:t>
      </w:r>
      <w:r w:rsidRPr="00C21BD9">
        <w:t>https://doi.org/10.3390/app12136547</w:t>
      </w:r>
    </w:p>
    <w:p w14:paraId="10D7FA27" w14:textId="77777777" w:rsidR="007A0CD9" w:rsidRPr="00BB41B1" w:rsidRDefault="007A0CD9" w:rsidP="007A0CD9">
      <w:pPr>
        <w:pStyle w:val="ListParagraph"/>
        <w:widowControl w:val="0"/>
        <w:numPr>
          <w:ilvl w:val="0"/>
          <w:numId w:val="4"/>
        </w:numPr>
        <w:spacing w:before="120" w:after="200" w:line="276" w:lineRule="auto"/>
        <w:jc w:val="both"/>
      </w:pPr>
      <w:r>
        <w:t xml:space="preserve">T. </w:t>
      </w:r>
      <w:proofErr w:type="spellStart"/>
      <w:r w:rsidRPr="00BC58B2">
        <w:t>Sakano</w:t>
      </w:r>
      <w:proofErr w:type="spellEnd"/>
      <w:r>
        <w:t>,</w:t>
      </w:r>
      <w:r w:rsidRPr="00BC58B2">
        <w:t xml:space="preserve"> </w:t>
      </w:r>
      <w:r>
        <w:t xml:space="preserve">B. </w:t>
      </w:r>
      <w:proofErr w:type="spellStart"/>
      <w:r w:rsidRPr="00BC58B2">
        <w:t>Ojetunde</w:t>
      </w:r>
      <w:proofErr w:type="spellEnd"/>
      <w:r w:rsidRPr="00BC58B2">
        <w:t>,</w:t>
      </w:r>
      <w:r>
        <w:t xml:space="preserve"> Y.</w:t>
      </w:r>
      <w:r w:rsidRPr="00BC58B2">
        <w:t xml:space="preserve"> Suzuki,</w:t>
      </w:r>
      <w:r>
        <w:t xml:space="preserve"> J.</w:t>
      </w:r>
      <w:r w:rsidRPr="00BC58B2">
        <w:t xml:space="preserve"> </w:t>
      </w:r>
      <w:proofErr w:type="spellStart"/>
      <w:r w:rsidRPr="00BC58B2">
        <w:t>Llanto</w:t>
      </w:r>
      <w:proofErr w:type="spellEnd"/>
      <w:r w:rsidRPr="00BC58B2">
        <w:t>,</w:t>
      </w:r>
      <w:r>
        <w:t xml:space="preserve"> </w:t>
      </w:r>
      <w:r w:rsidRPr="00BC58B2">
        <w:t xml:space="preserve">and </w:t>
      </w:r>
      <w:r>
        <w:t xml:space="preserve">C. </w:t>
      </w:r>
      <w:r w:rsidRPr="00BC58B2">
        <w:t>Sharma</w:t>
      </w:r>
      <w:r>
        <w:t>,</w:t>
      </w:r>
      <w:r w:rsidRPr="00BC58B2">
        <w:t xml:space="preserve"> “Feasibility study of Locally Accessible Cloud System (LACS) conducted in a remote island in Cebu, Philippines to meet the real demand for ICT under the COVID-19 pandemic,” Proc. 2nd International Symposium on Disaster Resilience &amp; Sustainable Development, June 2021.</w:t>
      </w:r>
    </w:p>
    <w:p w14:paraId="33DDA626" w14:textId="0B05CF34" w:rsidR="00597AA6" w:rsidRDefault="00597AA6" w:rsidP="001214E8">
      <w:pPr>
        <w:pStyle w:val="ListParagraph"/>
        <w:numPr>
          <w:ilvl w:val="0"/>
          <w:numId w:val="4"/>
        </w:numPr>
        <w:spacing w:after="200" w:line="276" w:lineRule="auto"/>
        <w:jc w:val="both"/>
      </w:pPr>
      <w:r>
        <w:t xml:space="preserve">TTC, </w:t>
      </w:r>
      <w:r w:rsidRPr="00B60FA3">
        <w:t>“TTC WG Connected Car status report,</w:t>
      </w:r>
      <w:r>
        <w:t>”</w:t>
      </w:r>
      <w:r w:rsidRPr="00B60FA3">
        <w:t xml:space="preserve"> March 2022</w:t>
      </w:r>
      <w:r>
        <w:t>.</w:t>
      </w:r>
      <w:r w:rsidR="005D4B3F">
        <w:t xml:space="preserve"> </w:t>
      </w:r>
      <w:r w:rsidRPr="00026514">
        <w:t>https://www.itu.int/en/ITU-T/extcoop/cits/Documents/Meeting-20220318-e-meeting/14_TTC_Connected_Car_WG_status_report.pptx</w:t>
      </w:r>
    </w:p>
    <w:p w14:paraId="593BC569" w14:textId="4061A7F6" w:rsidR="00597AA6" w:rsidRPr="00B60FA3" w:rsidRDefault="00597AA6" w:rsidP="00072BA1">
      <w:pPr>
        <w:pStyle w:val="ListParagraph"/>
        <w:numPr>
          <w:ilvl w:val="0"/>
          <w:numId w:val="4"/>
        </w:numPr>
        <w:spacing w:after="200" w:line="276" w:lineRule="auto"/>
        <w:jc w:val="both"/>
      </w:pPr>
      <w:r>
        <w:t>TTC, “</w:t>
      </w:r>
      <w:r w:rsidRPr="00363A24">
        <w:t>T</w:t>
      </w:r>
      <w:r>
        <w:t>he guidelines on information and communication system using vehicles during disaster Part 1: Overview of the system (In Japanese),” TR-1097, May 2022.</w:t>
      </w:r>
      <w:r w:rsidR="005D4B3F">
        <w:t xml:space="preserve"> </w:t>
      </w:r>
      <w:r w:rsidRPr="00363A24">
        <w:t>https://www.ttc.or.jp/application/files/7016/5303/2855/TR-1097v1.pdf</w:t>
      </w:r>
    </w:p>
    <w:p w14:paraId="59B9CAD8" w14:textId="6C3E1644" w:rsidR="00BE4553" w:rsidRDefault="00597AA6" w:rsidP="00072BA1">
      <w:pPr>
        <w:pStyle w:val="ListParagraph"/>
        <w:numPr>
          <w:ilvl w:val="0"/>
          <w:numId w:val="4"/>
        </w:numPr>
        <w:spacing w:after="200" w:line="276" w:lineRule="auto"/>
        <w:jc w:val="both"/>
      </w:pPr>
      <w:r>
        <w:t>TTC, “</w:t>
      </w:r>
      <w:r w:rsidRPr="00363A24">
        <w:t>T</w:t>
      </w:r>
      <w:r>
        <w:t>he guidelines on information and communication system using vehicles during disaster Part 2: Operation (In Japanese),” TR-1098, May 2022.</w:t>
      </w:r>
      <w:r w:rsidR="005D4B3F">
        <w:t xml:space="preserve"> </w:t>
      </w:r>
      <w:r w:rsidRPr="00363A24">
        <w:t>https://www.ttc.or.jp/application/files/7016/5303/2855/TR-109</w:t>
      </w:r>
      <w:r>
        <w:t>8</w:t>
      </w:r>
      <w:r w:rsidRPr="00363A24">
        <w:t>v1.pdf</w:t>
      </w:r>
    </w:p>
    <w:p w14:paraId="65114387" w14:textId="18DF9DF9" w:rsidR="00597AA6" w:rsidRPr="00B60FA3" w:rsidRDefault="00BE4553" w:rsidP="00072BA1">
      <w:pPr>
        <w:pStyle w:val="ListParagraph"/>
        <w:numPr>
          <w:ilvl w:val="0"/>
          <w:numId w:val="4"/>
        </w:numPr>
        <w:spacing w:after="200" w:line="276" w:lineRule="auto"/>
        <w:jc w:val="both"/>
      </w:pPr>
      <w:r w:rsidRPr="00F94882">
        <w:t xml:space="preserve">Foundation for </w:t>
      </w:r>
      <w:proofErr w:type="spellStart"/>
      <w:r w:rsidRPr="00F94882">
        <w:t>MultiMedia</w:t>
      </w:r>
      <w:proofErr w:type="spellEnd"/>
      <w:r w:rsidRPr="00F94882">
        <w:t xml:space="preserve"> Communications </w:t>
      </w:r>
      <w:r>
        <w:rPr>
          <w:rFonts w:hint="eastAsia"/>
          <w:lang w:eastAsia="ja-JP"/>
        </w:rPr>
        <w:t xml:space="preserve">(FMMC), </w:t>
      </w:r>
      <w:r w:rsidRPr="00F94882">
        <w:rPr>
          <w:lang w:eastAsia="ja-JP"/>
        </w:rPr>
        <w:t>https://www.fmmc.or.jp/commons/merit/3-1.html</w:t>
      </w:r>
    </w:p>
    <w:p w14:paraId="48A45759" w14:textId="4978CC3F" w:rsidR="007A0CD9" w:rsidRPr="00457F8B" w:rsidRDefault="00AA7A1E" w:rsidP="00072BA1">
      <w:pPr>
        <w:pStyle w:val="ListParagraph"/>
        <w:widowControl w:val="0"/>
        <w:numPr>
          <w:ilvl w:val="0"/>
          <w:numId w:val="4"/>
        </w:numPr>
        <w:spacing w:before="120" w:after="200" w:line="276" w:lineRule="auto"/>
        <w:jc w:val="both"/>
        <w:rPr>
          <w:lang w:eastAsia="ja-JP"/>
        </w:rPr>
      </w:pPr>
      <w:r>
        <w:rPr>
          <w:rFonts w:hint="eastAsia"/>
          <w:lang w:eastAsia="ja-JP"/>
        </w:rPr>
        <w:t xml:space="preserve">ARIB STD T109: </w:t>
      </w:r>
      <w:r w:rsidR="00BE4553" w:rsidRPr="00F458F6">
        <w:rPr>
          <w:lang w:val="en" w:eastAsia="ja-JP"/>
        </w:rPr>
        <w:t>700MHz band Highway Traffic System</w:t>
      </w:r>
      <w:r w:rsidR="00BE4553">
        <w:rPr>
          <w:rFonts w:hint="eastAsia"/>
          <w:lang w:val="en" w:eastAsia="ja-JP"/>
        </w:rPr>
        <w:t xml:space="preserve"> (in Japanese)</w:t>
      </w:r>
    </w:p>
    <w:p w14:paraId="2255EA42" w14:textId="77777777" w:rsidR="00B0274A" w:rsidRPr="00EA406F" w:rsidRDefault="00B0274A" w:rsidP="007A0CD9">
      <w:pPr>
        <w:jc w:val="center"/>
        <w:rPr>
          <w:bCs/>
        </w:rPr>
      </w:pPr>
    </w:p>
    <w:sectPr w:rsidR="00B0274A" w:rsidRPr="00EA406F" w:rsidSect="000012ED">
      <w:headerReference w:type="default" r:id="rId75"/>
      <w:footerReference w:type="default" r:id="rId76"/>
      <w:headerReference w:type="first" r:id="rId77"/>
      <w:footerReference w:type="first" r:id="rId78"/>
      <w:pgSz w:w="11909" w:h="16834" w:code="9"/>
      <w:pgMar w:top="1152" w:right="1296" w:bottom="1296"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06C9CD3" w14:textId="77777777" w:rsidR="00E92384" w:rsidRDefault="00E92384" w:rsidP="000D6251">
      <w:r>
        <w:separator/>
      </w:r>
    </w:p>
  </w:endnote>
  <w:endnote w:type="continuationSeparator" w:id="0">
    <w:p w14:paraId="3EB1AE9D" w14:textId="77777777" w:rsidR="00E92384" w:rsidRDefault="00E92384" w:rsidP="000D62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ngsana New">
    <w:panose1 w:val="02020603050405020304"/>
    <w:charset w:val="00"/>
    <w:family w:val="roman"/>
    <w:pitch w:val="variable"/>
    <w:sig w:usb0="81000003" w:usb1="00000000" w:usb2="00000000" w:usb3="00000000" w:csb0="00010001" w:csb1="00000000"/>
  </w:font>
  <w:font w:name="BatangChe">
    <w:altName w:val="바탕체"/>
    <w:charset w:val="81"/>
    <w:family w:val="modern"/>
    <w:pitch w:val="fixed"/>
    <w:sig w:usb0="B00002AF" w:usb1="69D77CFB" w:usb2="00000030" w:usb3="00000000" w:csb0="0008009F" w:csb1="00000000"/>
  </w:font>
  <w:font w:name="Calibri">
    <w:panose1 w:val="020F0502020204030204"/>
    <w:charset w:val="00"/>
    <w:family w:val="swiss"/>
    <w:pitch w:val="variable"/>
    <w:sig w:usb0="E4002EFF" w:usb1="C200247B" w:usb2="00000009" w:usb3="00000000" w:csb0="000001FF" w:csb1="00000000"/>
  </w:font>
  <w:font w:name="Cordia New">
    <w:panose1 w:val="020B0304020202020204"/>
    <w:charset w:val="00"/>
    <w:family w:val="swiss"/>
    <w:pitch w:val="variable"/>
    <w:sig w:usb0="81000003" w:usb1="00000000" w:usb2="00000000" w:usb3="00000000" w:csb0="00010001" w:csb1="00000000"/>
  </w:font>
  <w:font w:name="MS PMincho">
    <w:altName w:val="ＭＳ Ｐ明朝"/>
    <w:charset w:val="80"/>
    <w:family w:val="roman"/>
    <w:pitch w:val="variable"/>
    <w:sig w:usb0="E00002FF" w:usb1="6AC7FDFB" w:usb2="08000012" w:usb3="00000000" w:csb0="0002009F" w:csb1="00000000"/>
  </w:font>
  <w:font w:name="Malgun Gothic">
    <w:panose1 w:val="020B0503020000020004"/>
    <w:charset w:val="81"/>
    <w:family w:val="swiss"/>
    <w:pitch w:val="variable"/>
    <w:sig w:usb0="9000002F" w:usb1="29D77CFB" w:usb2="00000012" w:usb3="00000000" w:csb0="00080001" w:csb1="00000000"/>
  </w:font>
  <w:font w:name="MS PGothic">
    <w:altName w:val="ＭＳ Ｐゴシック"/>
    <w:panose1 w:val="020B0600070205080204"/>
    <w:charset w:val="80"/>
    <w:family w:val="swiss"/>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2D3234" w14:textId="117972E3" w:rsidR="0039584E" w:rsidRPr="000D6251" w:rsidRDefault="0009692E" w:rsidP="003D3859">
    <w:pPr>
      <w:pStyle w:val="Footer"/>
      <w:tabs>
        <w:tab w:val="clear" w:pos="4513"/>
        <w:tab w:val="clear" w:pos="9026"/>
        <w:tab w:val="right" w:pos="9072"/>
      </w:tabs>
    </w:pPr>
    <w:r>
      <w:rPr>
        <w:lang w:eastAsia="ko-KR"/>
      </w:rPr>
      <w:t>APT/</w:t>
    </w:r>
    <w:r w:rsidR="0039584E">
      <w:rPr>
        <w:rFonts w:hint="eastAsia"/>
        <w:lang w:eastAsia="ko-KR"/>
      </w:rPr>
      <w:t>A</w:t>
    </w:r>
    <w:r w:rsidR="0039584E">
      <w:rPr>
        <w:lang w:eastAsia="ko-KR"/>
      </w:rPr>
      <w:t>STAP</w:t>
    </w:r>
    <w:r>
      <w:rPr>
        <w:lang w:eastAsia="ko-KR"/>
      </w:rPr>
      <w:t>/REPT-60</w:t>
    </w:r>
    <w:r w:rsidR="0039584E">
      <w:rPr>
        <w:rStyle w:val="PageNumber"/>
      </w:rPr>
      <w:tab/>
    </w:r>
    <w:r w:rsidR="0039584E" w:rsidRPr="002C7EA9">
      <w:rPr>
        <w:rStyle w:val="PageNumber"/>
      </w:rPr>
      <w:t xml:space="preserve">Page </w:t>
    </w:r>
    <w:r w:rsidR="0039584E" w:rsidRPr="002C7EA9">
      <w:rPr>
        <w:rStyle w:val="PageNumber"/>
      </w:rPr>
      <w:fldChar w:fldCharType="begin"/>
    </w:r>
    <w:r w:rsidR="0039584E" w:rsidRPr="002C7EA9">
      <w:rPr>
        <w:rStyle w:val="PageNumber"/>
      </w:rPr>
      <w:instrText xml:space="preserve"> PAGE </w:instrText>
    </w:r>
    <w:r w:rsidR="0039584E" w:rsidRPr="002C7EA9">
      <w:rPr>
        <w:rStyle w:val="PageNumber"/>
      </w:rPr>
      <w:fldChar w:fldCharType="separate"/>
    </w:r>
    <w:r w:rsidR="0039584E">
      <w:rPr>
        <w:rStyle w:val="PageNumber"/>
        <w:noProof/>
      </w:rPr>
      <w:t>2</w:t>
    </w:r>
    <w:r w:rsidR="0039584E" w:rsidRPr="002C7EA9">
      <w:rPr>
        <w:rStyle w:val="PageNumber"/>
      </w:rPr>
      <w:fldChar w:fldCharType="end"/>
    </w:r>
    <w:r w:rsidR="0039584E" w:rsidRPr="002C7EA9">
      <w:rPr>
        <w:rStyle w:val="PageNumber"/>
      </w:rPr>
      <w:t xml:space="preserve"> of </w:t>
    </w:r>
    <w:r w:rsidR="0039584E" w:rsidRPr="002C7EA9">
      <w:rPr>
        <w:rStyle w:val="PageNumber"/>
      </w:rPr>
      <w:fldChar w:fldCharType="begin"/>
    </w:r>
    <w:r w:rsidR="0039584E" w:rsidRPr="002C7EA9">
      <w:rPr>
        <w:rStyle w:val="PageNumber"/>
      </w:rPr>
      <w:instrText xml:space="preserve"> NUMPAGES </w:instrText>
    </w:r>
    <w:r w:rsidR="0039584E" w:rsidRPr="002C7EA9">
      <w:rPr>
        <w:rStyle w:val="PageNumber"/>
      </w:rPr>
      <w:fldChar w:fldCharType="separate"/>
    </w:r>
    <w:r w:rsidR="0039584E">
      <w:rPr>
        <w:rStyle w:val="PageNumber"/>
        <w:noProof/>
      </w:rPr>
      <w:t>2</w:t>
    </w:r>
    <w:r w:rsidR="0039584E" w:rsidRPr="002C7EA9">
      <w:rPr>
        <w:rStyle w:val="PageNumber"/>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FBF6B4" w14:textId="77777777" w:rsidR="0039584E" w:rsidRPr="000D6251" w:rsidRDefault="0039584E" w:rsidP="000D6251">
    <w:pPr>
      <w:pStyle w:val="Footer"/>
      <w:tabs>
        <w:tab w:val="clear" w:pos="4513"/>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FE0569" w14:textId="77777777" w:rsidR="00E92384" w:rsidRDefault="00E92384" w:rsidP="000D6251">
      <w:r>
        <w:separator/>
      </w:r>
    </w:p>
  </w:footnote>
  <w:footnote w:type="continuationSeparator" w:id="0">
    <w:p w14:paraId="23324D1F" w14:textId="77777777" w:rsidR="00E92384" w:rsidRDefault="00E92384" w:rsidP="000D625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637784" w14:textId="77777777" w:rsidR="0039584E" w:rsidRDefault="0039584E" w:rsidP="000D6251">
    <w:pPr>
      <w:pStyle w:val="Header"/>
      <w:tabs>
        <w:tab w:val="clear" w:pos="4513"/>
        <w:tab w:val="clear" w:pos="9026"/>
      </w:tabs>
    </w:pPr>
  </w:p>
  <w:p w14:paraId="5BEBBC4C" w14:textId="77777777" w:rsidR="0039584E" w:rsidRDefault="0039584E" w:rsidP="000D6251">
    <w:pPr>
      <w:pStyle w:val="Header"/>
      <w:tabs>
        <w:tab w:val="clear" w:pos="4513"/>
        <w:tab w:val="clear" w:pos="9026"/>
      </w:tabs>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7DCC79" w14:textId="77777777" w:rsidR="0039584E" w:rsidRPr="000D6251" w:rsidRDefault="0039584E" w:rsidP="000D6251">
    <w:pPr>
      <w:pStyle w:val="Header"/>
      <w:tabs>
        <w:tab w:val="clear" w:pos="4513"/>
        <w:tab w:val="clear" w:pos="9026"/>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981DAC"/>
    <w:multiLevelType w:val="hybridMultilevel"/>
    <w:tmpl w:val="FC225B9E"/>
    <w:lvl w:ilvl="0" w:tplc="0409000F">
      <w:start w:val="1"/>
      <w:numFmt w:val="decimal"/>
      <w:lvlText w:val="%1."/>
      <w:lvlJc w:val="left"/>
      <w:pPr>
        <w:ind w:left="1080" w:hanging="360"/>
      </w:pPr>
    </w:lvl>
    <w:lvl w:ilvl="1" w:tplc="04090019">
      <w:start w:val="1"/>
      <w:numFmt w:val="lowerLetter"/>
      <w:lvlText w:val="%2."/>
      <w:lvlJc w:val="left"/>
      <w:pPr>
        <w:ind w:left="1828" w:hanging="360"/>
      </w:pPr>
    </w:lvl>
    <w:lvl w:ilvl="2" w:tplc="0409001B">
      <w:start w:val="1"/>
      <w:numFmt w:val="lowerRoman"/>
      <w:lvlText w:val="%3."/>
      <w:lvlJc w:val="right"/>
      <w:pPr>
        <w:ind w:left="2548" w:hanging="180"/>
      </w:pPr>
    </w:lvl>
    <w:lvl w:ilvl="3" w:tplc="0409000F">
      <w:start w:val="1"/>
      <w:numFmt w:val="decimal"/>
      <w:lvlText w:val="%4."/>
      <w:lvlJc w:val="left"/>
      <w:pPr>
        <w:ind w:left="3268" w:hanging="360"/>
      </w:pPr>
    </w:lvl>
    <w:lvl w:ilvl="4" w:tplc="04090019">
      <w:start w:val="1"/>
      <w:numFmt w:val="lowerLetter"/>
      <w:lvlText w:val="%5."/>
      <w:lvlJc w:val="left"/>
      <w:pPr>
        <w:ind w:left="3988" w:hanging="360"/>
      </w:pPr>
    </w:lvl>
    <w:lvl w:ilvl="5" w:tplc="0409001B">
      <w:start w:val="1"/>
      <w:numFmt w:val="lowerRoman"/>
      <w:lvlText w:val="%6."/>
      <w:lvlJc w:val="right"/>
      <w:pPr>
        <w:ind w:left="4708" w:hanging="180"/>
      </w:pPr>
    </w:lvl>
    <w:lvl w:ilvl="6" w:tplc="0409000F">
      <w:start w:val="1"/>
      <w:numFmt w:val="decimal"/>
      <w:lvlText w:val="%7."/>
      <w:lvlJc w:val="left"/>
      <w:pPr>
        <w:ind w:left="5428" w:hanging="360"/>
      </w:pPr>
    </w:lvl>
    <w:lvl w:ilvl="7" w:tplc="04090019">
      <w:start w:val="1"/>
      <w:numFmt w:val="lowerLetter"/>
      <w:lvlText w:val="%8."/>
      <w:lvlJc w:val="left"/>
      <w:pPr>
        <w:ind w:left="6148" w:hanging="360"/>
      </w:pPr>
    </w:lvl>
    <w:lvl w:ilvl="8" w:tplc="0409001B">
      <w:start w:val="1"/>
      <w:numFmt w:val="lowerRoman"/>
      <w:lvlText w:val="%9."/>
      <w:lvlJc w:val="right"/>
      <w:pPr>
        <w:ind w:left="6868" w:hanging="180"/>
      </w:pPr>
    </w:lvl>
  </w:abstractNum>
  <w:abstractNum w:abstractNumId="1" w15:restartNumberingAfterBreak="0">
    <w:nsid w:val="1AEA4C01"/>
    <w:multiLevelType w:val="hybridMultilevel"/>
    <w:tmpl w:val="EE0249BA"/>
    <w:lvl w:ilvl="0" w:tplc="F4A0403E">
      <w:start w:val="1"/>
      <w:numFmt w:val="bullet"/>
      <w:lvlText w:val=""/>
      <w:lvlJc w:val="left"/>
      <w:pPr>
        <w:tabs>
          <w:tab w:val="num" w:pos="720"/>
        </w:tabs>
        <w:ind w:left="720" w:hanging="360"/>
      </w:pPr>
      <w:rPr>
        <w:rFonts w:ascii="Wingdings" w:hAnsi="Wingdings" w:hint="default"/>
      </w:rPr>
    </w:lvl>
    <w:lvl w:ilvl="1" w:tplc="12EEA610" w:tentative="1">
      <w:start w:val="1"/>
      <w:numFmt w:val="bullet"/>
      <w:lvlText w:val=""/>
      <w:lvlJc w:val="left"/>
      <w:pPr>
        <w:tabs>
          <w:tab w:val="num" w:pos="1440"/>
        </w:tabs>
        <w:ind w:left="1440" w:hanging="360"/>
      </w:pPr>
      <w:rPr>
        <w:rFonts w:ascii="Wingdings" w:hAnsi="Wingdings" w:hint="default"/>
      </w:rPr>
    </w:lvl>
    <w:lvl w:ilvl="2" w:tplc="565C9348" w:tentative="1">
      <w:start w:val="1"/>
      <w:numFmt w:val="bullet"/>
      <w:lvlText w:val=""/>
      <w:lvlJc w:val="left"/>
      <w:pPr>
        <w:tabs>
          <w:tab w:val="num" w:pos="2160"/>
        </w:tabs>
        <w:ind w:left="2160" w:hanging="360"/>
      </w:pPr>
      <w:rPr>
        <w:rFonts w:ascii="Wingdings" w:hAnsi="Wingdings" w:hint="default"/>
      </w:rPr>
    </w:lvl>
    <w:lvl w:ilvl="3" w:tplc="D21858CA" w:tentative="1">
      <w:start w:val="1"/>
      <w:numFmt w:val="bullet"/>
      <w:lvlText w:val=""/>
      <w:lvlJc w:val="left"/>
      <w:pPr>
        <w:tabs>
          <w:tab w:val="num" w:pos="2880"/>
        </w:tabs>
        <w:ind w:left="2880" w:hanging="360"/>
      </w:pPr>
      <w:rPr>
        <w:rFonts w:ascii="Wingdings" w:hAnsi="Wingdings" w:hint="default"/>
      </w:rPr>
    </w:lvl>
    <w:lvl w:ilvl="4" w:tplc="CE9AA568" w:tentative="1">
      <w:start w:val="1"/>
      <w:numFmt w:val="bullet"/>
      <w:lvlText w:val=""/>
      <w:lvlJc w:val="left"/>
      <w:pPr>
        <w:tabs>
          <w:tab w:val="num" w:pos="3600"/>
        </w:tabs>
        <w:ind w:left="3600" w:hanging="360"/>
      </w:pPr>
      <w:rPr>
        <w:rFonts w:ascii="Wingdings" w:hAnsi="Wingdings" w:hint="default"/>
      </w:rPr>
    </w:lvl>
    <w:lvl w:ilvl="5" w:tplc="0FB2734A" w:tentative="1">
      <w:start w:val="1"/>
      <w:numFmt w:val="bullet"/>
      <w:lvlText w:val=""/>
      <w:lvlJc w:val="left"/>
      <w:pPr>
        <w:tabs>
          <w:tab w:val="num" w:pos="4320"/>
        </w:tabs>
        <w:ind w:left="4320" w:hanging="360"/>
      </w:pPr>
      <w:rPr>
        <w:rFonts w:ascii="Wingdings" w:hAnsi="Wingdings" w:hint="default"/>
      </w:rPr>
    </w:lvl>
    <w:lvl w:ilvl="6" w:tplc="58E6D79C" w:tentative="1">
      <w:start w:val="1"/>
      <w:numFmt w:val="bullet"/>
      <w:lvlText w:val=""/>
      <w:lvlJc w:val="left"/>
      <w:pPr>
        <w:tabs>
          <w:tab w:val="num" w:pos="5040"/>
        </w:tabs>
        <w:ind w:left="5040" w:hanging="360"/>
      </w:pPr>
      <w:rPr>
        <w:rFonts w:ascii="Wingdings" w:hAnsi="Wingdings" w:hint="default"/>
      </w:rPr>
    </w:lvl>
    <w:lvl w:ilvl="7" w:tplc="36D4BDFC" w:tentative="1">
      <w:start w:val="1"/>
      <w:numFmt w:val="bullet"/>
      <w:lvlText w:val=""/>
      <w:lvlJc w:val="left"/>
      <w:pPr>
        <w:tabs>
          <w:tab w:val="num" w:pos="5760"/>
        </w:tabs>
        <w:ind w:left="5760" w:hanging="360"/>
      </w:pPr>
      <w:rPr>
        <w:rFonts w:ascii="Wingdings" w:hAnsi="Wingdings" w:hint="default"/>
      </w:rPr>
    </w:lvl>
    <w:lvl w:ilvl="8" w:tplc="0ACA5AB8"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29BE0C4D"/>
    <w:multiLevelType w:val="multilevel"/>
    <w:tmpl w:val="0409001F"/>
    <w:lvl w:ilvl="0">
      <w:start w:val="1"/>
      <w:numFmt w:val="decimal"/>
      <w:lvlText w:val="%1."/>
      <w:lvlJc w:val="left"/>
      <w:pPr>
        <w:ind w:left="425" w:hanging="425"/>
      </w:pPr>
    </w:lvl>
    <w:lvl w:ilvl="1">
      <w:start w:val="1"/>
      <w:numFmt w:val="decimal"/>
      <w:lvlText w:val="%1.%2."/>
      <w:lvlJc w:val="left"/>
      <w:pPr>
        <w:ind w:left="567" w:hanging="567"/>
      </w:p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3" w15:restartNumberingAfterBreak="0">
    <w:nsid w:val="2C853316"/>
    <w:multiLevelType w:val="hybridMultilevel"/>
    <w:tmpl w:val="35D6B7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F5C1C8C"/>
    <w:multiLevelType w:val="hybridMultilevel"/>
    <w:tmpl w:val="8DBCCB0E"/>
    <w:lvl w:ilvl="0" w:tplc="762E5A0A">
      <w:start w:val="1"/>
      <w:numFmt w:val="lowerLetter"/>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5" w15:restartNumberingAfterBreak="0">
    <w:nsid w:val="328F526C"/>
    <w:multiLevelType w:val="hybridMultilevel"/>
    <w:tmpl w:val="74F69A6A"/>
    <w:lvl w:ilvl="0" w:tplc="81F65682">
      <w:start w:val="1"/>
      <w:numFmt w:val="bullet"/>
      <w:lvlText w:val=""/>
      <w:lvlJc w:val="left"/>
      <w:pPr>
        <w:ind w:left="440" w:hanging="440"/>
      </w:pPr>
      <w:rPr>
        <w:rFonts w:ascii="Symbol" w:hAnsi="Symbol"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15:restartNumberingAfterBreak="0">
    <w:nsid w:val="3D1E689F"/>
    <w:multiLevelType w:val="multilevel"/>
    <w:tmpl w:val="7D76912E"/>
    <w:lvl w:ilvl="0">
      <w:start w:val="5"/>
      <w:numFmt w:val="decimal"/>
      <w:lvlText w:val="%1."/>
      <w:lvlJc w:val="left"/>
      <w:pPr>
        <w:ind w:left="440" w:hanging="440"/>
      </w:pPr>
      <w:rPr>
        <w:rFonts w:hint="eastAsia"/>
      </w:rPr>
    </w:lvl>
    <w:lvl w:ilvl="1">
      <w:start w:val="1"/>
      <w:numFmt w:val="decimal"/>
      <w:lvlText w:val="%1.%2."/>
      <w:lvlJc w:val="left"/>
      <w:pPr>
        <w:ind w:left="567" w:hanging="567"/>
      </w:pPr>
      <w:rPr>
        <w:rFonts w:hint="eastAsia"/>
      </w:rPr>
    </w:lvl>
    <w:lvl w:ilvl="2">
      <w:start w:val="1"/>
      <w:numFmt w:val="decimal"/>
      <w:lvlText w:val="%1.%2.%3."/>
      <w:lvlJc w:val="left"/>
      <w:pPr>
        <w:ind w:left="709" w:hanging="709"/>
      </w:pPr>
      <w:rPr>
        <w:rFonts w:hint="eastAsia"/>
      </w:rPr>
    </w:lvl>
    <w:lvl w:ilvl="3">
      <w:start w:val="1"/>
      <w:numFmt w:val="decimal"/>
      <w:lvlText w:val="%1.%2.%3.%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7" w15:restartNumberingAfterBreak="0">
    <w:nsid w:val="45214A10"/>
    <w:multiLevelType w:val="hybridMultilevel"/>
    <w:tmpl w:val="092E733C"/>
    <w:lvl w:ilvl="0" w:tplc="8B500FAC">
      <w:start w:val="1"/>
      <w:numFmt w:val="decimal"/>
      <w:lvlText w:val="[%1]"/>
      <w:lvlJc w:val="left"/>
      <w:pPr>
        <w:ind w:left="420" w:hanging="420"/>
      </w:pPr>
      <w:rPr>
        <w:i w:val="0"/>
        <w:iCs w:val="0"/>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15:restartNumberingAfterBreak="0">
    <w:nsid w:val="4A9D2588"/>
    <w:multiLevelType w:val="hybridMultilevel"/>
    <w:tmpl w:val="5304525E"/>
    <w:lvl w:ilvl="0" w:tplc="F342D3E4">
      <w:start w:val="1"/>
      <w:numFmt w:val="lowerLetter"/>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9" w15:restartNumberingAfterBreak="0">
    <w:nsid w:val="5B5F1202"/>
    <w:multiLevelType w:val="hybridMultilevel"/>
    <w:tmpl w:val="65721BD8"/>
    <w:lvl w:ilvl="0" w:tplc="81F65682">
      <w:start w:val="1"/>
      <w:numFmt w:val="bullet"/>
      <w:lvlText w:val=""/>
      <w:lvlJc w:val="left"/>
      <w:pPr>
        <w:ind w:left="440" w:hanging="440"/>
      </w:pPr>
      <w:rPr>
        <w:rFonts w:ascii="Symbol" w:hAnsi="Symbol"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0" w15:restartNumberingAfterBreak="0">
    <w:nsid w:val="5D443E65"/>
    <w:multiLevelType w:val="multilevel"/>
    <w:tmpl w:val="79C4C5D8"/>
    <w:lvl w:ilvl="0">
      <w:start w:val="6"/>
      <w:numFmt w:val="decimal"/>
      <w:lvlText w:val="%1."/>
      <w:lvlJc w:val="left"/>
      <w:pPr>
        <w:ind w:left="425" w:hanging="425"/>
      </w:pPr>
      <w:rPr>
        <w:rFonts w:hint="eastAsia"/>
      </w:rPr>
    </w:lvl>
    <w:lvl w:ilvl="1">
      <w:start w:val="1"/>
      <w:numFmt w:val="decimal"/>
      <w:lvlText w:val="%1.%2."/>
      <w:lvlJc w:val="left"/>
      <w:pPr>
        <w:ind w:left="567" w:hanging="567"/>
      </w:pPr>
      <w:rPr>
        <w:rFonts w:hint="eastAsia"/>
      </w:rPr>
    </w:lvl>
    <w:lvl w:ilvl="2">
      <w:start w:val="1"/>
      <w:numFmt w:val="decimal"/>
      <w:lvlText w:val="%1.%2.%3."/>
      <w:lvlJc w:val="left"/>
      <w:pPr>
        <w:ind w:left="709" w:hanging="709"/>
      </w:pPr>
      <w:rPr>
        <w:rFonts w:hint="eastAsia"/>
      </w:rPr>
    </w:lvl>
    <w:lvl w:ilvl="3">
      <w:start w:val="1"/>
      <w:numFmt w:val="decimal"/>
      <w:lvlText w:val="%1.%2.%3.%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11" w15:restartNumberingAfterBreak="0">
    <w:nsid w:val="5D764F65"/>
    <w:multiLevelType w:val="multilevel"/>
    <w:tmpl w:val="23D4D608"/>
    <w:lvl w:ilvl="0">
      <w:start w:val="1"/>
      <w:numFmt w:val="bullet"/>
      <w:lvlText w:val=""/>
      <w:lvlJc w:val="left"/>
      <w:pPr>
        <w:ind w:left="800" w:hanging="440"/>
      </w:pPr>
      <w:rPr>
        <w:rFonts w:ascii="Symbol" w:hAnsi="Symbol" w:hint="default"/>
        <w:color w:val="auto"/>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86686415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043601171">
    <w:abstractNumId w:val="2"/>
  </w:num>
  <w:num w:numId="3" w16cid:durableId="1694841118">
    <w:abstractNumId w:val="5"/>
  </w:num>
  <w:num w:numId="4" w16cid:durableId="2003046469">
    <w:abstractNumId w:val="7"/>
  </w:num>
  <w:num w:numId="5" w16cid:durableId="1445271212">
    <w:abstractNumId w:val="1"/>
  </w:num>
  <w:num w:numId="6" w16cid:durableId="7416476">
    <w:abstractNumId w:val="10"/>
  </w:num>
  <w:num w:numId="7" w16cid:durableId="745998029">
    <w:abstractNumId w:val="11"/>
  </w:num>
  <w:num w:numId="8" w16cid:durableId="1554000123">
    <w:abstractNumId w:val="6"/>
  </w:num>
  <w:num w:numId="9" w16cid:durableId="1673333348">
    <w:abstractNumId w:val="9"/>
  </w:num>
  <w:num w:numId="10" w16cid:durableId="432940981">
    <w:abstractNumId w:val="8"/>
  </w:num>
  <w:num w:numId="11" w16cid:durableId="1535923610">
    <w:abstractNumId w:val="4"/>
  </w:num>
  <w:num w:numId="12" w16cid:durableId="1685786252">
    <w:abstractNumId w:val="3"/>
  </w:num>
  <w:num w:numId="13" w16cid:durableId="24361391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bordersDoNotSurroundHeader/>
  <w:bordersDoNotSurroundFooter/>
  <w:proofState w:spelling="clean" w:grammar="clean"/>
  <w:defaultTabStop w:val="720"/>
  <w:drawingGridHorizontalSpacing w:val="120"/>
  <w:displayHorizontalDrawingGridEvery w:val="2"/>
  <w:displayVerticalDrawingGridEvery w:val="2"/>
  <w:characterSpacingControl w:val="doNotCompress"/>
  <w:hdrShapeDefaults>
    <o:shapedefaults v:ext="edit" spidmax="2050">
      <v:textbox inset="5.85pt,.7pt,5.85pt,.7pt"/>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ysDQ1tTQxsTAztjAxsDBW0lEKTi0uzszPAykwrAUArtUt3ywAAAA="/>
  </w:docVars>
  <w:rsids>
    <w:rsidRoot w:val="003C429D"/>
    <w:rsid w:val="000012ED"/>
    <w:rsid w:val="0000133A"/>
    <w:rsid w:val="00012118"/>
    <w:rsid w:val="000152A3"/>
    <w:rsid w:val="0001535D"/>
    <w:rsid w:val="0001597E"/>
    <w:rsid w:val="00021445"/>
    <w:rsid w:val="00026514"/>
    <w:rsid w:val="00031341"/>
    <w:rsid w:val="00031821"/>
    <w:rsid w:val="00040219"/>
    <w:rsid w:val="00064E31"/>
    <w:rsid w:val="00066F1D"/>
    <w:rsid w:val="00070006"/>
    <w:rsid w:val="00071A39"/>
    <w:rsid w:val="00072BA1"/>
    <w:rsid w:val="00073E9D"/>
    <w:rsid w:val="00083E82"/>
    <w:rsid w:val="00086AF8"/>
    <w:rsid w:val="000956CF"/>
    <w:rsid w:val="0009692E"/>
    <w:rsid w:val="000B1123"/>
    <w:rsid w:val="000C6451"/>
    <w:rsid w:val="000D3CD1"/>
    <w:rsid w:val="000D6251"/>
    <w:rsid w:val="000E17B4"/>
    <w:rsid w:val="000F3619"/>
    <w:rsid w:val="000F3DF5"/>
    <w:rsid w:val="001022AF"/>
    <w:rsid w:val="00102CC8"/>
    <w:rsid w:val="00106825"/>
    <w:rsid w:val="00113F62"/>
    <w:rsid w:val="001214E8"/>
    <w:rsid w:val="00124BB7"/>
    <w:rsid w:val="001316BB"/>
    <w:rsid w:val="00133AC8"/>
    <w:rsid w:val="00135EAE"/>
    <w:rsid w:val="00144A77"/>
    <w:rsid w:val="001508A5"/>
    <w:rsid w:val="0015484E"/>
    <w:rsid w:val="00167D8B"/>
    <w:rsid w:val="001802CB"/>
    <w:rsid w:val="0018620B"/>
    <w:rsid w:val="0019110D"/>
    <w:rsid w:val="001A26DB"/>
    <w:rsid w:val="001A349A"/>
    <w:rsid w:val="001A3B95"/>
    <w:rsid w:val="001B6F7D"/>
    <w:rsid w:val="001C16BC"/>
    <w:rsid w:val="001D0277"/>
    <w:rsid w:val="001D65EE"/>
    <w:rsid w:val="001E60AF"/>
    <w:rsid w:val="001E7431"/>
    <w:rsid w:val="001F1DD9"/>
    <w:rsid w:val="002128E0"/>
    <w:rsid w:val="00220FF2"/>
    <w:rsid w:val="00232033"/>
    <w:rsid w:val="002374F6"/>
    <w:rsid w:val="002528A9"/>
    <w:rsid w:val="00253D0D"/>
    <w:rsid w:val="00270FD0"/>
    <w:rsid w:val="002768B2"/>
    <w:rsid w:val="002977EF"/>
    <w:rsid w:val="002A23D6"/>
    <w:rsid w:val="002B70EC"/>
    <w:rsid w:val="002C454A"/>
    <w:rsid w:val="002C786F"/>
    <w:rsid w:val="002E0116"/>
    <w:rsid w:val="002E01E4"/>
    <w:rsid w:val="002F3ECB"/>
    <w:rsid w:val="00302818"/>
    <w:rsid w:val="00313B14"/>
    <w:rsid w:val="003167FE"/>
    <w:rsid w:val="003304BE"/>
    <w:rsid w:val="003458AF"/>
    <w:rsid w:val="003601E1"/>
    <w:rsid w:val="00362C0D"/>
    <w:rsid w:val="00366751"/>
    <w:rsid w:val="00377904"/>
    <w:rsid w:val="003872C9"/>
    <w:rsid w:val="003933AB"/>
    <w:rsid w:val="0039343C"/>
    <w:rsid w:val="0039374B"/>
    <w:rsid w:val="0039584E"/>
    <w:rsid w:val="003A151A"/>
    <w:rsid w:val="003A54BE"/>
    <w:rsid w:val="003A7538"/>
    <w:rsid w:val="003C429D"/>
    <w:rsid w:val="003C59D0"/>
    <w:rsid w:val="003D077F"/>
    <w:rsid w:val="003D2A63"/>
    <w:rsid w:val="003D3859"/>
    <w:rsid w:val="003E1111"/>
    <w:rsid w:val="003E4B24"/>
    <w:rsid w:val="003F1C64"/>
    <w:rsid w:val="00411C8B"/>
    <w:rsid w:val="00411CB3"/>
    <w:rsid w:val="00416B14"/>
    <w:rsid w:val="00417BD7"/>
    <w:rsid w:val="00422FF8"/>
    <w:rsid w:val="00424CCF"/>
    <w:rsid w:val="00447795"/>
    <w:rsid w:val="00467D16"/>
    <w:rsid w:val="004809A9"/>
    <w:rsid w:val="00481ABC"/>
    <w:rsid w:val="0049538B"/>
    <w:rsid w:val="004974AA"/>
    <w:rsid w:val="004A7EB8"/>
    <w:rsid w:val="004B302C"/>
    <w:rsid w:val="004C39E6"/>
    <w:rsid w:val="004C6D50"/>
    <w:rsid w:val="004C7B40"/>
    <w:rsid w:val="004D0ED5"/>
    <w:rsid w:val="004D4A1F"/>
    <w:rsid w:val="004D684F"/>
    <w:rsid w:val="004E197D"/>
    <w:rsid w:val="004E60AA"/>
    <w:rsid w:val="00500643"/>
    <w:rsid w:val="00502A28"/>
    <w:rsid w:val="00511214"/>
    <w:rsid w:val="005114D3"/>
    <w:rsid w:val="00512E5F"/>
    <w:rsid w:val="00514FD1"/>
    <w:rsid w:val="00520FAE"/>
    <w:rsid w:val="00536056"/>
    <w:rsid w:val="00541044"/>
    <w:rsid w:val="0055209E"/>
    <w:rsid w:val="00556367"/>
    <w:rsid w:val="00566366"/>
    <w:rsid w:val="0057123A"/>
    <w:rsid w:val="0057253E"/>
    <w:rsid w:val="00585A81"/>
    <w:rsid w:val="005971F2"/>
    <w:rsid w:val="005972D9"/>
    <w:rsid w:val="00597AA6"/>
    <w:rsid w:val="005A1D8C"/>
    <w:rsid w:val="005A1EB1"/>
    <w:rsid w:val="005A3C0E"/>
    <w:rsid w:val="005A3EF3"/>
    <w:rsid w:val="005A490B"/>
    <w:rsid w:val="005B3003"/>
    <w:rsid w:val="005C0991"/>
    <w:rsid w:val="005C1A01"/>
    <w:rsid w:val="005C40C7"/>
    <w:rsid w:val="005D4B3F"/>
    <w:rsid w:val="005E1400"/>
    <w:rsid w:val="005F3797"/>
    <w:rsid w:val="005F58A7"/>
    <w:rsid w:val="005F6DB3"/>
    <w:rsid w:val="00600B55"/>
    <w:rsid w:val="00613213"/>
    <w:rsid w:val="00631226"/>
    <w:rsid w:val="006504DA"/>
    <w:rsid w:val="00650ACA"/>
    <w:rsid w:val="00667818"/>
    <w:rsid w:val="006679D6"/>
    <w:rsid w:val="00671ACD"/>
    <w:rsid w:val="00680EA4"/>
    <w:rsid w:val="00681860"/>
    <w:rsid w:val="00693446"/>
    <w:rsid w:val="00693DE4"/>
    <w:rsid w:val="006A0BAB"/>
    <w:rsid w:val="006A4339"/>
    <w:rsid w:val="006A5C6D"/>
    <w:rsid w:val="006B0040"/>
    <w:rsid w:val="006B2D02"/>
    <w:rsid w:val="006B2EAD"/>
    <w:rsid w:val="006B5C94"/>
    <w:rsid w:val="006C11AD"/>
    <w:rsid w:val="006C1B16"/>
    <w:rsid w:val="006D5CB6"/>
    <w:rsid w:val="006D6D9B"/>
    <w:rsid w:val="006D72A8"/>
    <w:rsid w:val="006E7688"/>
    <w:rsid w:val="006F1A92"/>
    <w:rsid w:val="007044E9"/>
    <w:rsid w:val="00712F3B"/>
    <w:rsid w:val="00714B3F"/>
    <w:rsid w:val="00723EBE"/>
    <w:rsid w:val="0073423C"/>
    <w:rsid w:val="00734B9D"/>
    <w:rsid w:val="00742C31"/>
    <w:rsid w:val="007526BA"/>
    <w:rsid w:val="00754574"/>
    <w:rsid w:val="0075528A"/>
    <w:rsid w:val="0077147A"/>
    <w:rsid w:val="00771D0C"/>
    <w:rsid w:val="00772DF3"/>
    <w:rsid w:val="00775864"/>
    <w:rsid w:val="00782BE3"/>
    <w:rsid w:val="00793DB4"/>
    <w:rsid w:val="007A0CD9"/>
    <w:rsid w:val="007A3204"/>
    <w:rsid w:val="007B4226"/>
    <w:rsid w:val="007B4C93"/>
    <w:rsid w:val="007C0789"/>
    <w:rsid w:val="007C1F44"/>
    <w:rsid w:val="007C583D"/>
    <w:rsid w:val="007C5E94"/>
    <w:rsid w:val="007C6CD4"/>
    <w:rsid w:val="007E1E7E"/>
    <w:rsid w:val="007F265A"/>
    <w:rsid w:val="007F3E80"/>
    <w:rsid w:val="008052C9"/>
    <w:rsid w:val="00805A3B"/>
    <w:rsid w:val="008069F8"/>
    <w:rsid w:val="00813C0F"/>
    <w:rsid w:val="00816ABB"/>
    <w:rsid w:val="00822D1F"/>
    <w:rsid w:val="0086497B"/>
    <w:rsid w:val="008741EB"/>
    <w:rsid w:val="008A3227"/>
    <w:rsid w:val="008A38F4"/>
    <w:rsid w:val="008A6891"/>
    <w:rsid w:val="008B113F"/>
    <w:rsid w:val="008B7B4F"/>
    <w:rsid w:val="008C4D91"/>
    <w:rsid w:val="008C70FC"/>
    <w:rsid w:val="008C75C1"/>
    <w:rsid w:val="008C7819"/>
    <w:rsid w:val="008D04BD"/>
    <w:rsid w:val="0090048A"/>
    <w:rsid w:val="009037D5"/>
    <w:rsid w:val="00903A62"/>
    <w:rsid w:val="00906F92"/>
    <w:rsid w:val="00922297"/>
    <w:rsid w:val="0092449A"/>
    <w:rsid w:val="00931B75"/>
    <w:rsid w:val="00933C69"/>
    <w:rsid w:val="00944D39"/>
    <w:rsid w:val="009504B5"/>
    <w:rsid w:val="009607EF"/>
    <w:rsid w:val="00983B7B"/>
    <w:rsid w:val="00985137"/>
    <w:rsid w:val="00986B83"/>
    <w:rsid w:val="00987B20"/>
    <w:rsid w:val="009901E0"/>
    <w:rsid w:val="00996164"/>
    <w:rsid w:val="00996C99"/>
    <w:rsid w:val="00997AC0"/>
    <w:rsid w:val="009A1E21"/>
    <w:rsid w:val="009A4C2B"/>
    <w:rsid w:val="009A56DB"/>
    <w:rsid w:val="009A60E3"/>
    <w:rsid w:val="009A771C"/>
    <w:rsid w:val="009B1483"/>
    <w:rsid w:val="009B78B1"/>
    <w:rsid w:val="009C6489"/>
    <w:rsid w:val="009C7CA9"/>
    <w:rsid w:val="009D502F"/>
    <w:rsid w:val="009D548B"/>
    <w:rsid w:val="009D562B"/>
    <w:rsid w:val="009E32C5"/>
    <w:rsid w:val="009E5AB3"/>
    <w:rsid w:val="009E5EC1"/>
    <w:rsid w:val="009E74A7"/>
    <w:rsid w:val="009F2CC2"/>
    <w:rsid w:val="009F4477"/>
    <w:rsid w:val="009F484E"/>
    <w:rsid w:val="009F4D83"/>
    <w:rsid w:val="00A04D11"/>
    <w:rsid w:val="00A122E5"/>
    <w:rsid w:val="00A14559"/>
    <w:rsid w:val="00A15322"/>
    <w:rsid w:val="00A2753C"/>
    <w:rsid w:val="00A33B4D"/>
    <w:rsid w:val="00A44D1C"/>
    <w:rsid w:val="00A44D7D"/>
    <w:rsid w:val="00A46304"/>
    <w:rsid w:val="00A46621"/>
    <w:rsid w:val="00A6036F"/>
    <w:rsid w:val="00A61E15"/>
    <w:rsid w:val="00A6290A"/>
    <w:rsid w:val="00A65776"/>
    <w:rsid w:val="00A738E3"/>
    <w:rsid w:val="00A74397"/>
    <w:rsid w:val="00A75790"/>
    <w:rsid w:val="00AA7A1E"/>
    <w:rsid w:val="00AB348A"/>
    <w:rsid w:val="00AC0610"/>
    <w:rsid w:val="00AD714E"/>
    <w:rsid w:val="00AE3F6D"/>
    <w:rsid w:val="00AF269A"/>
    <w:rsid w:val="00B0274A"/>
    <w:rsid w:val="00B1023C"/>
    <w:rsid w:val="00B169AE"/>
    <w:rsid w:val="00B17119"/>
    <w:rsid w:val="00B2133F"/>
    <w:rsid w:val="00B2596D"/>
    <w:rsid w:val="00B3162F"/>
    <w:rsid w:val="00B534A3"/>
    <w:rsid w:val="00B54C21"/>
    <w:rsid w:val="00B6265E"/>
    <w:rsid w:val="00B62FAF"/>
    <w:rsid w:val="00B654C2"/>
    <w:rsid w:val="00B716F7"/>
    <w:rsid w:val="00B72BD2"/>
    <w:rsid w:val="00B761CA"/>
    <w:rsid w:val="00B8706C"/>
    <w:rsid w:val="00B90221"/>
    <w:rsid w:val="00B91D4E"/>
    <w:rsid w:val="00BA08B4"/>
    <w:rsid w:val="00BA1A56"/>
    <w:rsid w:val="00BA200B"/>
    <w:rsid w:val="00BA52CA"/>
    <w:rsid w:val="00BB0706"/>
    <w:rsid w:val="00BB7D44"/>
    <w:rsid w:val="00BC5622"/>
    <w:rsid w:val="00BD0C3C"/>
    <w:rsid w:val="00BD54FA"/>
    <w:rsid w:val="00BE4553"/>
    <w:rsid w:val="00BF002C"/>
    <w:rsid w:val="00BF05A7"/>
    <w:rsid w:val="00C051A3"/>
    <w:rsid w:val="00C0594B"/>
    <w:rsid w:val="00C15420"/>
    <w:rsid w:val="00C179B2"/>
    <w:rsid w:val="00C23984"/>
    <w:rsid w:val="00C33155"/>
    <w:rsid w:val="00C5684D"/>
    <w:rsid w:val="00C65015"/>
    <w:rsid w:val="00C66352"/>
    <w:rsid w:val="00C81E5D"/>
    <w:rsid w:val="00C876DC"/>
    <w:rsid w:val="00C87D4D"/>
    <w:rsid w:val="00C92AE4"/>
    <w:rsid w:val="00C97F64"/>
    <w:rsid w:val="00CA5F03"/>
    <w:rsid w:val="00CC1321"/>
    <w:rsid w:val="00CC61C6"/>
    <w:rsid w:val="00CD2623"/>
    <w:rsid w:val="00CE0647"/>
    <w:rsid w:val="00CE47F3"/>
    <w:rsid w:val="00CF4373"/>
    <w:rsid w:val="00CF5B4E"/>
    <w:rsid w:val="00CF6733"/>
    <w:rsid w:val="00CF7344"/>
    <w:rsid w:val="00D00A64"/>
    <w:rsid w:val="00D0379A"/>
    <w:rsid w:val="00D10AE0"/>
    <w:rsid w:val="00D1186F"/>
    <w:rsid w:val="00D13FB7"/>
    <w:rsid w:val="00D2096B"/>
    <w:rsid w:val="00D20BF1"/>
    <w:rsid w:val="00D2399F"/>
    <w:rsid w:val="00D41FFB"/>
    <w:rsid w:val="00D4453D"/>
    <w:rsid w:val="00D55175"/>
    <w:rsid w:val="00D6172B"/>
    <w:rsid w:val="00D66952"/>
    <w:rsid w:val="00D82B37"/>
    <w:rsid w:val="00DB3CDA"/>
    <w:rsid w:val="00DC3F9D"/>
    <w:rsid w:val="00DF7B14"/>
    <w:rsid w:val="00E011EC"/>
    <w:rsid w:val="00E027A2"/>
    <w:rsid w:val="00E02D35"/>
    <w:rsid w:val="00E033F7"/>
    <w:rsid w:val="00E0512A"/>
    <w:rsid w:val="00E216BF"/>
    <w:rsid w:val="00E3622D"/>
    <w:rsid w:val="00E36301"/>
    <w:rsid w:val="00E374D0"/>
    <w:rsid w:val="00E4628E"/>
    <w:rsid w:val="00E71C5E"/>
    <w:rsid w:val="00E92384"/>
    <w:rsid w:val="00EA406F"/>
    <w:rsid w:val="00EB2EFA"/>
    <w:rsid w:val="00EB7BEB"/>
    <w:rsid w:val="00EC0224"/>
    <w:rsid w:val="00EE52FE"/>
    <w:rsid w:val="00EE54EC"/>
    <w:rsid w:val="00EF3273"/>
    <w:rsid w:val="00EF6520"/>
    <w:rsid w:val="00F03D04"/>
    <w:rsid w:val="00F20587"/>
    <w:rsid w:val="00F232E4"/>
    <w:rsid w:val="00F234C4"/>
    <w:rsid w:val="00F242BB"/>
    <w:rsid w:val="00F35FC2"/>
    <w:rsid w:val="00F37AFF"/>
    <w:rsid w:val="00F465C1"/>
    <w:rsid w:val="00F57440"/>
    <w:rsid w:val="00F60389"/>
    <w:rsid w:val="00F67B50"/>
    <w:rsid w:val="00F757C4"/>
    <w:rsid w:val="00F81787"/>
    <w:rsid w:val="00F92440"/>
    <w:rsid w:val="00F95831"/>
    <w:rsid w:val="00FA24B2"/>
    <w:rsid w:val="00FB2085"/>
    <w:rsid w:val="00FB2657"/>
    <w:rsid w:val="00FB5030"/>
    <w:rsid w:val="00FB72B1"/>
    <w:rsid w:val="00FC42BE"/>
    <w:rsid w:val="00FD213D"/>
    <w:rsid w:val="00FD24CB"/>
    <w:rsid w:val="00FE199E"/>
    <w:rsid w:val="00FE2D7D"/>
    <w:rsid w:val="00FE3989"/>
    <w:rsid w:val="00FE6367"/>
    <w:rsid w:val="00FF6B0F"/>
    <w:rsid w:val="1C23059A"/>
    <w:rsid w:val="1D69673B"/>
    <w:rsid w:val="35D61B81"/>
    <w:rsid w:val="6517B5DA"/>
    <w:rsid w:val="68BE72FA"/>
    <w:rsid w:val="6CFA5CC9"/>
    <w:rsid w:val="78ED4949"/>
  </w:rsids>
  <m:mathPr>
    <m:mathFont m:val="Cambria Math"/>
    <m:brkBin m:val="before"/>
    <m:brkBinSub m:val="--"/>
    <m:smallFrac m:val="0"/>
    <m:dispDef/>
    <m:lMargin m:val="0"/>
    <m:rMargin m:val="0"/>
    <m:defJc m:val="centerGroup"/>
    <m:wrapIndent m:val="1440"/>
    <m:intLim m:val="subSup"/>
    <m:naryLim m:val="undOvr"/>
  </m:mathPr>
  <w:themeFontLang w:val="en-US" w:eastAsia="ja-JP" w:bidi="th-TH"/>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7CAEC238"/>
  <w15:chartTrackingRefBased/>
  <w15:docId w15:val="{63FED886-B928-492B-96CC-2CBD4C6191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D65EE"/>
    <w:rPr>
      <w:rFonts w:eastAsia="MS Mincho"/>
    </w:rPr>
  </w:style>
  <w:style w:type="paragraph" w:styleId="Heading1">
    <w:name w:val="heading 1"/>
    <w:basedOn w:val="Normal"/>
    <w:next w:val="Normal"/>
    <w:link w:val="Heading1Char"/>
    <w:qFormat/>
    <w:rsid w:val="007A0CD9"/>
    <w:pPr>
      <w:keepNext/>
      <w:outlineLvl w:val="0"/>
    </w:pPr>
    <w:rPr>
      <w:rFonts w:asciiTheme="majorHAnsi" w:eastAsiaTheme="majorEastAsia" w:hAnsiTheme="majorHAnsi" w:cstheme="majorBidi"/>
    </w:rPr>
  </w:style>
  <w:style w:type="paragraph" w:styleId="Heading3">
    <w:name w:val="heading 3"/>
    <w:basedOn w:val="Normal"/>
    <w:next w:val="Normal"/>
    <w:link w:val="Heading3Char"/>
    <w:uiPriority w:val="9"/>
    <w:semiHidden/>
    <w:unhideWhenUsed/>
    <w:qFormat/>
    <w:rsid w:val="009E32C5"/>
    <w:pPr>
      <w:keepNext/>
      <w:ind w:leftChars="400" w:left="400"/>
      <w:outlineLvl w:val="2"/>
    </w:pPr>
    <w:rPr>
      <w:rFonts w:asciiTheme="majorHAnsi" w:eastAsiaTheme="majorEastAsia" w:hAnsiTheme="majorHAnsi" w:cstheme="majorBidi"/>
    </w:rPr>
  </w:style>
  <w:style w:type="paragraph" w:styleId="Heading4">
    <w:name w:val="heading 4"/>
    <w:basedOn w:val="Normal"/>
    <w:next w:val="Normal"/>
    <w:link w:val="Heading4Char"/>
    <w:uiPriority w:val="9"/>
    <w:semiHidden/>
    <w:unhideWhenUsed/>
    <w:qFormat/>
    <w:rsid w:val="009E32C5"/>
    <w:pPr>
      <w:keepNext/>
      <w:ind w:leftChars="400" w:left="400"/>
      <w:outlineLvl w:val="3"/>
    </w:pPr>
    <w:rPr>
      <w:b/>
      <w:bCs/>
    </w:rPr>
  </w:style>
  <w:style w:type="paragraph" w:styleId="Heading8">
    <w:name w:val="heading 8"/>
    <w:basedOn w:val="Normal"/>
    <w:next w:val="Normal"/>
    <w:link w:val="Heading8Char"/>
    <w:semiHidden/>
    <w:unhideWhenUsed/>
    <w:qFormat/>
    <w:rsid w:val="003C429D"/>
    <w:pPr>
      <w:keepNext/>
      <w:widowControl w:val="0"/>
      <w:wordWrap w:val="0"/>
      <w:jc w:val="both"/>
      <w:outlineLvl w:val="7"/>
    </w:pPr>
    <w:rPr>
      <w:rFonts w:eastAsia="BatangChe"/>
      <w:b/>
      <w:bCs/>
      <w:kern w:val="2"/>
      <w:sz w:val="20"/>
      <w:szCs w:val="20"/>
      <w:lang w:eastAsia="ko-K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8Char">
    <w:name w:val="Heading 8 Char"/>
    <w:basedOn w:val="DefaultParagraphFont"/>
    <w:link w:val="Heading8"/>
    <w:semiHidden/>
    <w:rsid w:val="003C429D"/>
    <w:rPr>
      <w:rFonts w:eastAsia="BatangChe"/>
      <w:b/>
      <w:bCs/>
      <w:kern w:val="2"/>
      <w:sz w:val="20"/>
      <w:szCs w:val="20"/>
      <w:lang w:eastAsia="ko-KR"/>
    </w:rPr>
  </w:style>
  <w:style w:type="paragraph" w:customStyle="1" w:styleId="Note">
    <w:name w:val="Note"/>
    <w:basedOn w:val="Normal"/>
    <w:rsid w:val="003C429D"/>
    <w:pPr>
      <w:tabs>
        <w:tab w:val="left" w:pos="284"/>
        <w:tab w:val="left" w:pos="1134"/>
        <w:tab w:val="left" w:pos="1871"/>
        <w:tab w:val="left" w:pos="2268"/>
      </w:tabs>
      <w:spacing w:before="160"/>
      <w:jc w:val="both"/>
    </w:pPr>
    <w:rPr>
      <w:rFonts w:eastAsia="BatangChe"/>
      <w:noProof/>
      <w:sz w:val="20"/>
      <w:szCs w:val="20"/>
      <w:lang w:eastAsia="ko-KR"/>
    </w:rPr>
  </w:style>
  <w:style w:type="paragraph" w:styleId="ListParagraph">
    <w:name w:val="List Paragraph"/>
    <w:basedOn w:val="Normal"/>
    <w:uiPriority w:val="34"/>
    <w:qFormat/>
    <w:rsid w:val="00C5684D"/>
    <w:pPr>
      <w:ind w:left="720"/>
      <w:contextualSpacing/>
    </w:pPr>
  </w:style>
  <w:style w:type="paragraph" w:styleId="Header">
    <w:name w:val="header"/>
    <w:basedOn w:val="Normal"/>
    <w:link w:val="HeaderChar"/>
    <w:uiPriority w:val="99"/>
    <w:unhideWhenUsed/>
    <w:rsid w:val="000D6251"/>
    <w:pPr>
      <w:tabs>
        <w:tab w:val="center" w:pos="4513"/>
        <w:tab w:val="right" w:pos="9026"/>
      </w:tabs>
    </w:pPr>
  </w:style>
  <w:style w:type="character" w:customStyle="1" w:styleId="HeaderChar">
    <w:name w:val="Header Char"/>
    <w:basedOn w:val="DefaultParagraphFont"/>
    <w:link w:val="Header"/>
    <w:uiPriority w:val="99"/>
    <w:rsid w:val="000D6251"/>
    <w:rPr>
      <w:rFonts w:ascii="Calibri" w:eastAsia="MS Mincho" w:hAnsi="Calibri" w:cs="Cordia New"/>
      <w:szCs w:val="22"/>
    </w:rPr>
  </w:style>
  <w:style w:type="paragraph" w:styleId="Footer">
    <w:name w:val="footer"/>
    <w:basedOn w:val="Normal"/>
    <w:link w:val="FooterChar"/>
    <w:unhideWhenUsed/>
    <w:rsid w:val="000D6251"/>
    <w:pPr>
      <w:tabs>
        <w:tab w:val="center" w:pos="4513"/>
        <w:tab w:val="right" w:pos="9026"/>
      </w:tabs>
    </w:pPr>
  </w:style>
  <w:style w:type="character" w:customStyle="1" w:styleId="FooterChar">
    <w:name w:val="Footer Char"/>
    <w:basedOn w:val="DefaultParagraphFont"/>
    <w:link w:val="Footer"/>
    <w:uiPriority w:val="99"/>
    <w:rsid w:val="000D6251"/>
    <w:rPr>
      <w:rFonts w:ascii="Calibri" w:eastAsia="MS Mincho" w:hAnsi="Calibri" w:cs="Cordia New"/>
      <w:szCs w:val="22"/>
    </w:rPr>
  </w:style>
  <w:style w:type="character" w:styleId="PageNumber">
    <w:name w:val="page number"/>
    <w:basedOn w:val="DefaultParagraphFont"/>
    <w:rsid w:val="000D6251"/>
  </w:style>
  <w:style w:type="paragraph" w:styleId="Revision">
    <w:name w:val="Revision"/>
    <w:hidden/>
    <w:uiPriority w:val="99"/>
    <w:semiHidden/>
    <w:rsid w:val="00F60389"/>
    <w:rPr>
      <w:rFonts w:eastAsia="MS Mincho"/>
    </w:rPr>
  </w:style>
  <w:style w:type="paragraph" w:customStyle="1" w:styleId="Equation">
    <w:name w:val="Equation"/>
    <w:basedOn w:val="Normal"/>
    <w:rsid w:val="00B17119"/>
    <w:pPr>
      <w:tabs>
        <w:tab w:val="left" w:pos="794"/>
        <w:tab w:val="center" w:pos="4820"/>
        <w:tab w:val="right" w:pos="9639"/>
      </w:tabs>
      <w:overflowPunct w:val="0"/>
      <w:autoSpaceDE w:val="0"/>
      <w:autoSpaceDN w:val="0"/>
      <w:adjustRightInd w:val="0"/>
      <w:spacing w:beforeLines="50" w:line="240" w:lineRule="atLeast"/>
      <w:textAlignment w:val="baseline"/>
    </w:pPr>
    <w:rPr>
      <w:szCs w:val="22"/>
      <w:lang w:val="en-GB"/>
    </w:rPr>
  </w:style>
  <w:style w:type="character" w:customStyle="1" w:styleId="Heading1Char">
    <w:name w:val="Heading 1 Char"/>
    <w:basedOn w:val="DefaultParagraphFont"/>
    <w:link w:val="Heading1"/>
    <w:rsid w:val="007A0CD9"/>
    <w:rPr>
      <w:rFonts w:asciiTheme="majorHAnsi" w:eastAsiaTheme="majorEastAsia" w:hAnsiTheme="majorHAnsi" w:cstheme="majorBidi"/>
    </w:rPr>
  </w:style>
  <w:style w:type="character" w:styleId="Hyperlink">
    <w:name w:val="Hyperlink"/>
    <w:basedOn w:val="DefaultParagraphFont"/>
    <w:uiPriority w:val="99"/>
    <w:unhideWhenUsed/>
    <w:rsid w:val="007A0CD9"/>
    <w:rPr>
      <w:color w:val="0563C1" w:themeColor="hyperlink"/>
      <w:u w:val="single"/>
    </w:rPr>
  </w:style>
  <w:style w:type="paragraph" w:styleId="TOC1">
    <w:name w:val="toc 1"/>
    <w:basedOn w:val="Normal"/>
    <w:next w:val="Normal"/>
    <w:autoRedefine/>
    <w:uiPriority w:val="39"/>
    <w:rsid w:val="007A0CD9"/>
    <w:rPr>
      <w:rFonts w:eastAsia="BatangChe"/>
    </w:rPr>
  </w:style>
  <w:style w:type="table" w:styleId="TableGrid">
    <w:name w:val="Table Grid"/>
    <w:basedOn w:val="TableNormal"/>
    <w:uiPriority w:val="39"/>
    <w:rsid w:val="008A38F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semiHidden/>
    <w:rsid w:val="009E32C5"/>
    <w:rPr>
      <w:rFonts w:asciiTheme="majorHAnsi" w:eastAsiaTheme="majorEastAsia" w:hAnsiTheme="majorHAnsi" w:cstheme="majorBidi"/>
    </w:rPr>
  </w:style>
  <w:style w:type="character" w:customStyle="1" w:styleId="Heading4Char">
    <w:name w:val="Heading 4 Char"/>
    <w:basedOn w:val="DefaultParagraphFont"/>
    <w:link w:val="Heading4"/>
    <w:uiPriority w:val="9"/>
    <w:semiHidden/>
    <w:rsid w:val="009E32C5"/>
    <w:rPr>
      <w:rFonts w:eastAsia="MS Mincho"/>
      <w:b/>
      <w:bCs/>
    </w:rPr>
  </w:style>
  <w:style w:type="paragraph" w:styleId="BodyText">
    <w:name w:val="Body Text"/>
    <w:basedOn w:val="Normal"/>
    <w:next w:val="Normal"/>
    <w:link w:val="BodyTextChar"/>
    <w:qFormat/>
    <w:rsid w:val="009E32C5"/>
    <w:pPr>
      <w:adjustRightInd w:val="0"/>
      <w:snapToGrid w:val="0"/>
      <w:spacing w:beforeLines="50" w:before="50"/>
      <w:jc w:val="both"/>
    </w:pPr>
    <w:rPr>
      <w:rFonts w:eastAsia="MS PMincho"/>
      <w:lang w:eastAsia="ja-JP"/>
    </w:rPr>
  </w:style>
  <w:style w:type="character" w:customStyle="1" w:styleId="BodyTextChar">
    <w:name w:val="Body Text Char"/>
    <w:basedOn w:val="DefaultParagraphFont"/>
    <w:link w:val="BodyText"/>
    <w:rsid w:val="009E32C5"/>
    <w:rPr>
      <w:rFonts w:eastAsia="MS PMincho"/>
      <w:lang w:eastAsia="ja-JP"/>
    </w:rPr>
  </w:style>
  <w:style w:type="paragraph" w:customStyle="1" w:styleId="a">
    <w:name w:val="図番号"/>
    <w:basedOn w:val="Normal"/>
    <w:next w:val="Normal"/>
    <w:uiPriority w:val="1"/>
    <w:qFormat/>
    <w:rsid w:val="009E32C5"/>
    <w:pPr>
      <w:jc w:val="center"/>
    </w:pPr>
    <w:rPr>
      <w:b/>
      <w:bCs/>
      <w:lang w:eastAsia="ja-JP"/>
    </w:rPr>
  </w:style>
  <w:style w:type="character" w:styleId="CommentReference">
    <w:name w:val="annotation reference"/>
    <w:basedOn w:val="DefaultParagraphFont"/>
    <w:uiPriority w:val="99"/>
    <w:semiHidden/>
    <w:unhideWhenUsed/>
    <w:rsid w:val="0077147A"/>
    <w:rPr>
      <w:sz w:val="18"/>
      <w:szCs w:val="18"/>
    </w:rPr>
  </w:style>
  <w:style w:type="paragraph" w:styleId="CommentText">
    <w:name w:val="annotation text"/>
    <w:basedOn w:val="Normal"/>
    <w:link w:val="CommentTextChar"/>
    <w:uiPriority w:val="99"/>
    <w:semiHidden/>
    <w:unhideWhenUsed/>
    <w:rsid w:val="0077147A"/>
  </w:style>
  <w:style w:type="character" w:customStyle="1" w:styleId="CommentTextChar">
    <w:name w:val="Comment Text Char"/>
    <w:basedOn w:val="DefaultParagraphFont"/>
    <w:link w:val="CommentText"/>
    <w:uiPriority w:val="99"/>
    <w:semiHidden/>
    <w:rsid w:val="0077147A"/>
    <w:rPr>
      <w:rFonts w:eastAsia="MS Mincho"/>
    </w:rPr>
  </w:style>
  <w:style w:type="paragraph" w:styleId="CommentSubject">
    <w:name w:val="annotation subject"/>
    <w:basedOn w:val="CommentText"/>
    <w:next w:val="CommentText"/>
    <w:link w:val="CommentSubjectChar"/>
    <w:uiPriority w:val="99"/>
    <w:semiHidden/>
    <w:unhideWhenUsed/>
    <w:rsid w:val="0077147A"/>
    <w:rPr>
      <w:b/>
      <w:bCs/>
    </w:rPr>
  </w:style>
  <w:style w:type="character" w:customStyle="1" w:styleId="CommentSubjectChar">
    <w:name w:val="Comment Subject Char"/>
    <w:basedOn w:val="CommentTextChar"/>
    <w:link w:val="CommentSubject"/>
    <w:uiPriority w:val="99"/>
    <w:semiHidden/>
    <w:rsid w:val="0077147A"/>
    <w:rPr>
      <w:rFonts w:eastAsia="MS Mincho"/>
      <w:b/>
      <w:bCs/>
    </w:rPr>
  </w:style>
  <w:style w:type="character" w:styleId="FollowedHyperlink">
    <w:name w:val="FollowedHyperlink"/>
    <w:basedOn w:val="DefaultParagraphFont"/>
    <w:uiPriority w:val="99"/>
    <w:semiHidden/>
    <w:unhideWhenUsed/>
    <w:rsid w:val="008C7819"/>
    <w:rPr>
      <w:color w:val="954F72" w:themeColor="followedHyperlink"/>
      <w:u w:val="single"/>
    </w:rPr>
  </w:style>
  <w:style w:type="paragraph" w:styleId="TOCHeading">
    <w:name w:val="TOC Heading"/>
    <w:basedOn w:val="Heading1"/>
    <w:next w:val="Normal"/>
    <w:uiPriority w:val="39"/>
    <w:unhideWhenUsed/>
    <w:qFormat/>
    <w:rsid w:val="0018620B"/>
    <w:pPr>
      <w:keepLines/>
      <w:spacing w:before="240" w:line="259" w:lineRule="auto"/>
      <w:outlineLvl w:val="9"/>
    </w:pPr>
    <w:rPr>
      <w:color w:val="2E74B5" w:themeColor="accent1" w:themeShade="BF"/>
      <w:sz w:val="32"/>
      <w:szCs w:val="32"/>
      <w:lang w:eastAsia="ja-JP"/>
    </w:rPr>
  </w:style>
  <w:style w:type="character" w:styleId="UnresolvedMention">
    <w:name w:val="Unresolved Mention"/>
    <w:basedOn w:val="DefaultParagraphFont"/>
    <w:uiPriority w:val="99"/>
    <w:semiHidden/>
    <w:unhideWhenUsed/>
    <w:rsid w:val="00E374D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2089815">
      <w:bodyDiv w:val="1"/>
      <w:marLeft w:val="0"/>
      <w:marRight w:val="0"/>
      <w:marTop w:val="0"/>
      <w:marBottom w:val="0"/>
      <w:divBdr>
        <w:top w:val="none" w:sz="0" w:space="0" w:color="auto"/>
        <w:left w:val="none" w:sz="0" w:space="0" w:color="auto"/>
        <w:bottom w:val="none" w:sz="0" w:space="0" w:color="auto"/>
        <w:right w:val="none" w:sz="0" w:space="0" w:color="auto"/>
      </w:divBdr>
    </w:div>
    <w:div w:id="759958349">
      <w:bodyDiv w:val="1"/>
      <w:marLeft w:val="0"/>
      <w:marRight w:val="0"/>
      <w:marTop w:val="0"/>
      <w:marBottom w:val="0"/>
      <w:divBdr>
        <w:top w:val="none" w:sz="0" w:space="0" w:color="auto"/>
        <w:left w:val="none" w:sz="0" w:space="0" w:color="auto"/>
        <w:bottom w:val="none" w:sz="0" w:space="0" w:color="auto"/>
        <w:right w:val="none" w:sz="0" w:space="0" w:color="auto"/>
      </w:divBdr>
    </w:div>
    <w:div w:id="16243138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emf"/><Relationship Id="rId21" Type="http://schemas.openxmlformats.org/officeDocument/2006/relationships/image" Target="media/image11.jpeg"/><Relationship Id="rId42" Type="http://schemas.openxmlformats.org/officeDocument/2006/relationships/image" Target="media/image29.png"/><Relationship Id="rId47" Type="http://schemas.openxmlformats.org/officeDocument/2006/relationships/image" Target="media/image33.png"/><Relationship Id="rId63" Type="http://schemas.openxmlformats.org/officeDocument/2006/relationships/image" Target="media/image49.jpg"/><Relationship Id="rId68" Type="http://schemas.openxmlformats.org/officeDocument/2006/relationships/image" Target="media/image54.png"/><Relationship Id="rId16" Type="http://schemas.openxmlformats.org/officeDocument/2006/relationships/image" Target="media/image6.emf"/><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hyperlink" Target="https://dullumap.vercel.app/" TargetMode="External"/><Relationship Id="rId37" Type="http://schemas.openxmlformats.org/officeDocument/2006/relationships/image" Target="media/image26.png"/><Relationship Id="rId40" Type="http://schemas.openxmlformats.org/officeDocument/2006/relationships/image" Target="media/image28.png"/><Relationship Id="rId45" Type="http://schemas.openxmlformats.org/officeDocument/2006/relationships/image" Target="media/image31.png"/><Relationship Id="rId53" Type="http://schemas.openxmlformats.org/officeDocument/2006/relationships/image" Target="media/image39.emf"/><Relationship Id="rId58" Type="http://schemas.openxmlformats.org/officeDocument/2006/relationships/image" Target="media/image44.jpg"/><Relationship Id="rId66" Type="http://schemas.openxmlformats.org/officeDocument/2006/relationships/image" Target="media/image52.jpg"/><Relationship Id="rId74" Type="http://schemas.openxmlformats.org/officeDocument/2006/relationships/image" Target="media/image60.png"/><Relationship Id="rId79" Type="http://schemas.openxmlformats.org/officeDocument/2006/relationships/fontTable" Target="fontTable.xml"/><Relationship Id="rId5" Type="http://schemas.openxmlformats.org/officeDocument/2006/relationships/numbering" Target="numbering.xml"/><Relationship Id="rId61" Type="http://schemas.openxmlformats.org/officeDocument/2006/relationships/image" Target="media/image47.png"/><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7.emf"/><Relationship Id="rId30" Type="http://schemas.openxmlformats.org/officeDocument/2006/relationships/image" Target="media/image20.jpeg"/><Relationship Id="rId35" Type="http://schemas.openxmlformats.org/officeDocument/2006/relationships/image" Target="media/image24.png"/><Relationship Id="rId43" Type="http://schemas.microsoft.com/office/2007/relationships/hdphoto" Target="media/hdphoto3.wdp"/><Relationship Id="rId48" Type="http://schemas.openxmlformats.org/officeDocument/2006/relationships/image" Target="media/image34.emf"/><Relationship Id="rId56" Type="http://schemas.openxmlformats.org/officeDocument/2006/relationships/image" Target="media/image42.jpg"/><Relationship Id="rId64" Type="http://schemas.openxmlformats.org/officeDocument/2006/relationships/image" Target="media/image50.jpg"/><Relationship Id="rId69" Type="http://schemas.openxmlformats.org/officeDocument/2006/relationships/image" Target="media/image55.emf"/><Relationship Id="rId77" Type="http://schemas.openxmlformats.org/officeDocument/2006/relationships/header" Target="header2.xml"/><Relationship Id="rId8" Type="http://schemas.openxmlformats.org/officeDocument/2006/relationships/webSettings" Target="webSettings.xml"/><Relationship Id="rId51" Type="http://schemas.openxmlformats.org/officeDocument/2006/relationships/image" Target="media/image37.emf"/><Relationship Id="rId72" Type="http://schemas.openxmlformats.org/officeDocument/2006/relationships/image" Target="media/image58.png"/><Relationship Id="rId80"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2.emf"/><Relationship Id="rId59" Type="http://schemas.openxmlformats.org/officeDocument/2006/relationships/image" Target="media/image45.png"/><Relationship Id="rId67" Type="http://schemas.openxmlformats.org/officeDocument/2006/relationships/image" Target="media/image53.png"/><Relationship Id="rId20" Type="http://schemas.openxmlformats.org/officeDocument/2006/relationships/image" Target="media/image10.png"/><Relationship Id="rId41" Type="http://schemas.microsoft.com/office/2007/relationships/hdphoto" Target="media/hdphoto2.wdp"/><Relationship Id="rId54" Type="http://schemas.openxmlformats.org/officeDocument/2006/relationships/image" Target="media/image40.emf"/><Relationship Id="rId62" Type="http://schemas.openxmlformats.org/officeDocument/2006/relationships/image" Target="media/image48.png"/><Relationship Id="rId70" Type="http://schemas.openxmlformats.org/officeDocument/2006/relationships/image" Target="media/image56.png"/><Relationship Id="rId75"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emf"/><Relationship Id="rId23" Type="http://schemas.openxmlformats.org/officeDocument/2006/relationships/image" Target="media/image13.png"/><Relationship Id="rId28" Type="http://schemas.openxmlformats.org/officeDocument/2006/relationships/image" Target="media/image18.jpeg"/><Relationship Id="rId36" Type="http://schemas.openxmlformats.org/officeDocument/2006/relationships/image" Target="media/image25.png"/><Relationship Id="rId49" Type="http://schemas.openxmlformats.org/officeDocument/2006/relationships/image" Target="media/image35.png"/><Relationship Id="rId57" Type="http://schemas.openxmlformats.org/officeDocument/2006/relationships/image" Target="media/image43.jpg"/><Relationship Id="rId10" Type="http://schemas.openxmlformats.org/officeDocument/2006/relationships/endnotes" Target="endnotes.xml"/><Relationship Id="rId31" Type="http://schemas.openxmlformats.org/officeDocument/2006/relationships/image" Target="media/image21.png"/><Relationship Id="rId44" Type="http://schemas.openxmlformats.org/officeDocument/2006/relationships/image" Target="media/image30.jpeg"/><Relationship Id="rId52" Type="http://schemas.openxmlformats.org/officeDocument/2006/relationships/image" Target="media/image38.emf"/><Relationship Id="rId60" Type="http://schemas.openxmlformats.org/officeDocument/2006/relationships/image" Target="media/image46.png"/><Relationship Id="rId65" Type="http://schemas.openxmlformats.org/officeDocument/2006/relationships/image" Target="media/image51.jpg"/><Relationship Id="rId73" Type="http://schemas.openxmlformats.org/officeDocument/2006/relationships/image" Target="media/image59.png"/><Relationship Id="rId78"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jpeg"/><Relationship Id="rId18" Type="http://schemas.openxmlformats.org/officeDocument/2006/relationships/image" Target="media/image8.png"/><Relationship Id="rId39" Type="http://schemas.microsoft.com/office/2007/relationships/hdphoto" Target="media/hdphoto1.wdp"/><Relationship Id="rId34" Type="http://schemas.openxmlformats.org/officeDocument/2006/relationships/image" Target="media/image23.png"/><Relationship Id="rId50" Type="http://schemas.openxmlformats.org/officeDocument/2006/relationships/image" Target="media/image36.png"/><Relationship Id="rId55" Type="http://schemas.openxmlformats.org/officeDocument/2006/relationships/image" Target="media/image41.emf"/><Relationship Id="rId76" Type="http://schemas.openxmlformats.org/officeDocument/2006/relationships/footer" Target="footer1.xml"/><Relationship Id="rId7" Type="http://schemas.openxmlformats.org/officeDocument/2006/relationships/settings" Target="settings.xml"/><Relationship Id="rId71" Type="http://schemas.openxmlformats.org/officeDocument/2006/relationships/image" Target="media/image57.png"/><Relationship Id="rId2" Type="http://schemas.openxmlformats.org/officeDocument/2006/relationships/customXml" Target="../customXml/item2.xml"/><Relationship Id="rId29" Type="http://schemas.openxmlformats.org/officeDocument/2006/relationships/image" Target="media/image1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เอกสาร" ma:contentTypeID="0x0101007E50F0F17BC2674BA3590106B54DD874" ma:contentTypeVersion="9" ma:contentTypeDescription="สร้างเอกสารใหม่" ma:contentTypeScope="" ma:versionID="b9ea50bdd814963588ca7316ee6413fa">
  <xsd:schema xmlns:xsd="http://www.w3.org/2001/XMLSchema" xmlns:xs="http://www.w3.org/2001/XMLSchema" xmlns:p="http://schemas.microsoft.com/office/2006/metadata/properties" xmlns:ns2="4bd3aa35-f52c-4c75-8046-f7e26511c300" targetNamespace="http://schemas.microsoft.com/office/2006/metadata/properties" ma:root="true" ma:fieldsID="cfa589f997a03ee5d16fe0a0efe9a984" ns2:_="">
    <xsd:import namespace="4bd3aa35-f52c-4c75-8046-f7e26511c300"/>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bd3aa35-f52c-4c75-8046-f7e26511c30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ชนิดเนื้อหา"/>
        <xsd:element ref="dc:title" minOccurs="0" maxOccurs="1" ma:index="4" ma:displayName="ชื่อเรื่อง"/>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87CD7752-680E-4FF3-9EDF-0CFE88A1FDD4}">
  <ds:schemaRefs>
    <ds:schemaRef ds:uri="http://schemas.openxmlformats.org/officeDocument/2006/bibliography"/>
  </ds:schemaRefs>
</ds:datastoreItem>
</file>

<file path=customXml/itemProps2.xml><?xml version="1.0" encoding="utf-8"?>
<ds:datastoreItem xmlns:ds="http://schemas.openxmlformats.org/officeDocument/2006/customXml" ds:itemID="{BD3B6D2D-C841-48A0-9719-2259EFC24C1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bd3aa35-f52c-4c75-8046-f7e26511c30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21C1602-4F84-4CFC-BE10-9B305E71B0FC}">
  <ds:schemaRefs>
    <ds:schemaRef ds:uri="http://schemas.microsoft.com/sharepoint/v3/contenttype/forms"/>
  </ds:schemaRefs>
</ds:datastoreItem>
</file>

<file path=customXml/itemProps4.xml><?xml version="1.0" encoding="utf-8"?>
<ds:datastoreItem xmlns:ds="http://schemas.openxmlformats.org/officeDocument/2006/customXml" ds:itemID="{06DA1E56-2B3B-49C8-92B6-56D9B865D426}">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45</Pages>
  <Words>11122</Words>
  <Characters>63399</Characters>
  <Application>Microsoft Office Word</Application>
  <DocSecurity>0</DocSecurity>
  <Lines>528</Lines>
  <Paragraphs>148</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74373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Nyan Win</dc:creator>
  <cp:keywords/>
  <dc:description/>
  <cp:lastModifiedBy>Nyan Win</cp:lastModifiedBy>
  <cp:revision>2</cp:revision>
  <cp:lastPrinted>2020-09-17T06:54:00Z</cp:lastPrinted>
  <dcterms:created xsi:type="dcterms:W3CDTF">2025-05-05T07:51:00Z</dcterms:created>
  <dcterms:modified xsi:type="dcterms:W3CDTF">2025-05-05T07:51:00Z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0x0101007E50F0F17BC2674BA3590106B54DD874</vt:lpwstr>
  </property>
</Properties>
</file>