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jc w:val="center"/>
        <w:tblBorders>
          <w:bottom w:val="single" w:sz="8" w:space="0" w:color="auto"/>
        </w:tblBorders>
        <w:tblLayout w:type="fixed"/>
        <w:tblCellMar>
          <w:left w:w="0" w:type="dxa"/>
          <w:right w:w="0" w:type="dxa"/>
        </w:tblCellMar>
        <w:tblLook w:val="0000" w:firstRow="0" w:lastRow="0" w:firstColumn="0" w:lastColumn="0" w:noHBand="0" w:noVBand="0"/>
      </w:tblPr>
      <w:tblGrid>
        <w:gridCol w:w="1368"/>
        <w:gridCol w:w="5760"/>
        <w:gridCol w:w="2160"/>
      </w:tblGrid>
      <w:tr w:rsidR="00141399" w:rsidRPr="00293E64" w14:paraId="047D4BF9" w14:textId="77777777" w:rsidTr="4C59891E">
        <w:trPr>
          <w:cantSplit/>
          <w:jc w:val="center"/>
        </w:trPr>
        <w:tc>
          <w:tcPr>
            <w:tcW w:w="1368" w:type="dxa"/>
            <w:vMerge w:val="restart"/>
          </w:tcPr>
          <w:p w14:paraId="19A46FA6" w14:textId="77777777" w:rsidR="00141399" w:rsidRPr="00F41BC2" w:rsidRDefault="00141399" w:rsidP="00F41BC2">
            <w:pPr>
              <w:spacing w:after="0" w:line="240" w:lineRule="auto"/>
              <w:rPr>
                <w:rFonts w:ascii="Times New Roman" w:eastAsia="BatangChe" w:hAnsi="Times New Roman" w:cs="Times New Roman"/>
                <w:kern w:val="0"/>
                <w:sz w:val="24"/>
                <w:szCs w:val="24"/>
                <w:lang w:bidi="ar-SA"/>
                <w14:ligatures w14:val="none"/>
              </w:rPr>
            </w:pPr>
            <w:r w:rsidRPr="00F41BC2">
              <w:rPr>
                <w:rFonts w:ascii="Times New Roman" w:eastAsia="BatangChe" w:hAnsi="Times New Roman" w:cs="Times New Roman"/>
                <w:noProof/>
                <w:kern w:val="0"/>
                <w:sz w:val="24"/>
                <w:szCs w:val="24"/>
                <w:lang w:bidi="ar-SA"/>
                <w14:ligatures w14:val="none"/>
              </w:rPr>
              <w:drawing>
                <wp:inline distT="0" distB="0" distL="0" distR="0" wp14:anchorId="44CB4D18" wp14:editId="34A64B08">
                  <wp:extent cx="691200" cy="648000"/>
                  <wp:effectExtent l="0" t="0" r="0" b="0"/>
                  <wp:docPr id="3" name="Picture 3" descr="APTlogogre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Tlogogreen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00" cy="648000"/>
                          </a:xfrm>
                          <a:prstGeom prst="rect">
                            <a:avLst/>
                          </a:prstGeom>
                          <a:noFill/>
                          <a:ln>
                            <a:noFill/>
                          </a:ln>
                        </pic:spPr>
                      </pic:pic>
                    </a:graphicData>
                  </a:graphic>
                </wp:inline>
              </w:drawing>
            </w:r>
          </w:p>
        </w:tc>
        <w:tc>
          <w:tcPr>
            <w:tcW w:w="5760" w:type="dxa"/>
          </w:tcPr>
          <w:p w14:paraId="545BE97A" w14:textId="77777777" w:rsidR="00141399" w:rsidRPr="00F41BC2" w:rsidRDefault="00141399" w:rsidP="00F41BC2">
            <w:pPr>
              <w:keepNext/>
              <w:spacing w:before="40" w:after="0" w:line="240" w:lineRule="auto"/>
              <w:outlineLvl w:val="7"/>
              <w:rPr>
                <w:rFonts w:ascii="Times New Roman" w:eastAsia="BatangChe" w:hAnsi="Times New Roman" w:cs="Times New Roman"/>
                <w:kern w:val="0"/>
                <w:sz w:val="24"/>
                <w:szCs w:val="24"/>
                <w:lang w:bidi="ar-SA"/>
                <w14:ligatures w14:val="none"/>
              </w:rPr>
            </w:pPr>
            <w:r w:rsidRPr="00F41BC2">
              <w:rPr>
                <w:rFonts w:ascii="Times New Roman" w:eastAsia="BatangChe" w:hAnsi="Times New Roman" w:cs="Times New Roman"/>
                <w:kern w:val="0"/>
                <w:sz w:val="24"/>
                <w:szCs w:val="24"/>
                <w:lang w:bidi="ar-SA"/>
                <w14:ligatures w14:val="none"/>
              </w:rPr>
              <w:t>ASIA-PACIFIC TELECOMMUNITY</w:t>
            </w:r>
          </w:p>
        </w:tc>
        <w:tc>
          <w:tcPr>
            <w:tcW w:w="2160" w:type="dxa"/>
          </w:tcPr>
          <w:p w14:paraId="6518D3AC" w14:textId="082ABBF7" w:rsidR="00141399" w:rsidRPr="002E1BD3" w:rsidRDefault="00141399" w:rsidP="00F41BC2">
            <w:pPr>
              <w:spacing w:after="0" w:line="240" w:lineRule="auto"/>
              <w:rPr>
                <w:rFonts w:eastAsia="BatangChe" w:cs="Times New Roman"/>
                <w:b/>
                <w:szCs w:val="24"/>
              </w:rPr>
            </w:pPr>
            <w:r w:rsidRPr="002E1BD3">
              <w:rPr>
                <w:rFonts w:ascii="Times New Roman" w:eastAsia="BatangChe" w:hAnsi="Times New Roman" w:cs="Times New Roman"/>
                <w:b/>
                <w:kern w:val="0"/>
                <w:sz w:val="24"/>
                <w:szCs w:val="24"/>
                <w:lang w:val="fr-FR" w:bidi="ar-SA"/>
                <w14:ligatures w14:val="none"/>
              </w:rPr>
              <w:t>Document No</w:t>
            </w:r>
            <w:proofErr w:type="gramStart"/>
            <w:r w:rsidR="00FD66BA" w:rsidRPr="002E1BD3">
              <w:rPr>
                <w:rFonts w:ascii="Times New Roman" w:eastAsia="BatangChe" w:hAnsi="Times New Roman" w:cs="Times New Roman"/>
                <w:b/>
                <w:kern w:val="0"/>
                <w:sz w:val="24"/>
                <w:szCs w:val="24"/>
                <w:lang w:val="fr-FR" w:bidi="ar-SA"/>
                <w14:ligatures w14:val="none"/>
              </w:rPr>
              <w:t>.</w:t>
            </w:r>
            <w:r w:rsidRPr="002E1BD3">
              <w:rPr>
                <w:rFonts w:ascii="Times New Roman" w:eastAsia="BatangChe" w:hAnsi="Times New Roman" w:cs="Times New Roman"/>
                <w:b/>
                <w:kern w:val="0"/>
                <w:sz w:val="24"/>
                <w:szCs w:val="24"/>
                <w:lang w:val="fr-FR" w:bidi="ar-SA"/>
                <w14:ligatures w14:val="none"/>
              </w:rPr>
              <w:t>:</w:t>
            </w:r>
            <w:proofErr w:type="gramEnd"/>
          </w:p>
        </w:tc>
      </w:tr>
      <w:tr w:rsidR="00141399" w:rsidRPr="00293E64" w14:paraId="1BE6250C" w14:textId="77777777" w:rsidTr="4C59891E">
        <w:trPr>
          <w:cantSplit/>
          <w:jc w:val="center"/>
        </w:trPr>
        <w:tc>
          <w:tcPr>
            <w:tcW w:w="1368" w:type="dxa"/>
            <w:vMerge/>
          </w:tcPr>
          <w:p w14:paraId="55D844CE" w14:textId="77777777" w:rsidR="00141399" w:rsidRPr="00293E64" w:rsidRDefault="00141399" w:rsidP="00FF3BA7">
            <w:pPr>
              <w:rPr>
                <w:rFonts w:eastAsia="BatangChe" w:cs="Times New Roman"/>
                <w:szCs w:val="24"/>
              </w:rPr>
            </w:pPr>
          </w:p>
        </w:tc>
        <w:tc>
          <w:tcPr>
            <w:tcW w:w="5760" w:type="dxa"/>
          </w:tcPr>
          <w:p w14:paraId="463CE4CB" w14:textId="151E29DA" w:rsidR="00141399" w:rsidRPr="00F41BC2" w:rsidRDefault="00141399" w:rsidP="00F41BC2">
            <w:pPr>
              <w:spacing w:after="0" w:line="240" w:lineRule="auto"/>
              <w:ind w:right="-63"/>
              <w:rPr>
                <w:rFonts w:ascii="Times New Roman" w:eastAsia="BatangChe" w:hAnsi="Times New Roman" w:cs="Times New Roman"/>
                <w:b/>
                <w:bCs/>
                <w:kern w:val="0"/>
                <w:sz w:val="24"/>
                <w:szCs w:val="24"/>
                <w:lang w:val="en-GB" w:bidi="ar-SA"/>
                <w14:ligatures w14:val="none"/>
              </w:rPr>
            </w:pPr>
            <w:r w:rsidRPr="00F41BC2">
              <w:rPr>
                <w:rFonts w:ascii="Times New Roman" w:eastAsia="BatangChe" w:hAnsi="Times New Roman" w:cs="Times New Roman"/>
                <w:b/>
                <w:bCs/>
                <w:kern w:val="0"/>
                <w:sz w:val="24"/>
                <w:szCs w:val="24"/>
                <w:lang w:val="en-GB" w:bidi="ar-SA"/>
                <w14:ligatures w14:val="none"/>
              </w:rPr>
              <w:t>The 22nd APT Telecommunication/ICT Development Forum (ADF-22)</w:t>
            </w:r>
          </w:p>
        </w:tc>
        <w:tc>
          <w:tcPr>
            <w:tcW w:w="2160" w:type="dxa"/>
          </w:tcPr>
          <w:p w14:paraId="29221757" w14:textId="200D96EB" w:rsidR="00141399" w:rsidRPr="002E1BD3" w:rsidRDefault="00141399" w:rsidP="00F41BC2">
            <w:pPr>
              <w:spacing w:before="40" w:after="0" w:line="240" w:lineRule="auto"/>
              <w:ind w:right="-63"/>
              <w:rPr>
                <w:rFonts w:ascii="Times New Roman" w:eastAsia="BatangChe" w:hAnsi="Times New Roman" w:cs="Times New Roman"/>
                <w:b/>
                <w:bCs/>
                <w:kern w:val="0"/>
                <w:sz w:val="24"/>
                <w:szCs w:val="24"/>
                <w:lang w:val="en-GB" w:bidi="ar-SA"/>
                <w14:ligatures w14:val="none"/>
              </w:rPr>
            </w:pPr>
            <w:r w:rsidRPr="002E1BD3">
              <w:rPr>
                <w:rFonts w:ascii="Times New Roman" w:eastAsia="BatangChe" w:hAnsi="Times New Roman" w:cs="Times New Roman"/>
                <w:b/>
                <w:bCs/>
                <w:kern w:val="0"/>
                <w:sz w:val="24"/>
                <w:szCs w:val="24"/>
                <w:lang w:val="en-GB" w:bidi="ar-SA"/>
                <w14:ligatures w14:val="none"/>
              </w:rPr>
              <w:t>ADF-22/</w:t>
            </w:r>
            <w:r w:rsidR="00BE1D22">
              <w:rPr>
                <w:rFonts w:ascii="Times New Roman" w:eastAsia="BatangChe" w:hAnsi="Times New Roman" w:cs="Times New Roman"/>
                <w:b/>
                <w:bCs/>
                <w:kern w:val="0"/>
                <w:sz w:val="24"/>
                <w:szCs w:val="24"/>
                <w:lang w:val="en-GB" w:bidi="ar-SA"/>
                <w14:ligatures w14:val="none"/>
              </w:rPr>
              <w:t>INP</w:t>
            </w:r>
            <w:r w:rsidRPr="002E1BD3">
              <w:rPr>
                <w:rFonts w:ascii="Times New Roman" w:eastAsia="BatangChe" w:hAnsi="Times New Roman" w:cs="Times New Roman"/>
                <w:b/>
                <w:bCs/>
                <w:kern w:val="0"/>
                <w:sz w:val="24"/>
                <w:szCs w:val="24"/>
                <w:lang w:val="en-GB" w:bidi="ar-SA"/>
                <w14:ligatures w14:val="none"/>
              </w:rPr>
              <w:t>-0</w:t>
            </w:r>
            <w:r w:rsidR="00BE1D22">
              <w:rPr>
                <w:rFonts w:ascii="Times New Roman" w:eastAsia="BatangChe" w:hAnsi="Times New Roman" w:cs="Times New Roman"/>
                <w:b/>
                <w:bCs/>
                <w:kern w:val="0"/>
                <w:sz w:val="24"/>
                <w:szCs w:val="24"/>
                <w:lang w:val="en-GB" w:bidi="ar-SA"/>
                <w14:ligatures w14:val="none"/>
              </w:rPr>
              <w:t>1</w:t>
            </w:r>
          </w:p>
        </w:tc>
      </w:tr>
      <w:tr w:rsidR="00141399" w:rsidRPr="00293E64" w14:paraId="7AAFF5AD" w14:textId="77777777" w:rsidTr="4C59891E">
        <w:trPr>
          <w:cantSplit/>
          <w:trHeight w:val="219"/>
          <w:jc w:val="center"/>
        </w:trPr>
        <w:tc>
          <w:tcPr>
            <w:tcW w:w="1368" w:type="dxa"/>
            <w:vMerge/>
          </w:tcPr>
          <w:p w14:paraId="6727F8ED" w14:textId="77777777" w:rsidR="00141399" w:rsidRPr="00293E64" w:rsidRDefault="00141399" w:rsidP="00FF3BA7">
            <w:pPr>
              <w:rPr>
                <w:rFonts w:eastAsia="BatangChe" w:cs="Times New Roman"/>
                <w:szCs w:val="24"/>
              </w:rPr>
            </w:pPr>
          </w:p>
        </w:tc>
        <w:tc>
          <w:tcPr>
            <w:tcW w:w="5760" w:type="dxa"/>
          </w:tcPr>
          <w:p w14:paraId="03858573" w14:textId="434203BA" w:rsidR="00141399" w:rsidRPr="00F41BC2" w:rsidRDefault="00141399" w:rsidP="00F41BC2">
            <w:pPr>
              <w:spacing w:after="0" w:line="240" w:lineRule="auto"/>
              <w:rPr>
                <w:rFonts w:ascii="Times New Roman" w:eastAsia="BatangChe" w:hAnsi="Times New Roman" w:cs="Times New Roman"/>
                <w:bCs/>
                <w:kern w:val="0"/>
                <w:sz w:val="24"/>
                <w:szCs w:val="24"/>
                <w:lang w:bidi="ar-SA"/>
                <w14:ligatures w14:val="none"/>
              </w:rPr>
            </w:pPr>
            <w:r w:rsidRPr="00F41BC2">
              <w:rPr>
                <w:rFonts w:ascii="Times New Roman" w:eastAsia="BatangChe" w:hAnsi="Times New Roman" w:cs="Times New Roman"/>
                <w:bCs/>
                <w:kern w:val="0"/>
                <w:sz w:val="24"/>
                <w:szCs w:val="24"/>
                <w:lang w:bidi="ar-SA"/>
                <w14:ligatures w14:val="none"/>
              </w:rPr>
              <w:t xml:space="preserve">14 </w:t>
            </w:r>
            <w:r w:rsidR="00BE1D22">
              <w:rPr>
                <w:rFonts w:ascii="Times New Roman" w:eastAsia="BatangChe" w:hAnsi="Times New Roman" w:cs="Times New Roman"/>
                <w:bCs/>
                <w:kern w:val="0"/>
                <w:sz w:val="24"/>
                <w:szCs w:val="24"/>
                <w:lang w:bidi="ar-SA"/>
                <w14:ligatures w14:val="none"/>
              </w:rPr>
              <w:t>–</w:t>
            </w:r>
            <w:r w:rsidRPr="00F41BC2">
              <w:rPr>
                <w:rFonts w:ascii="Times New Roman" w:eastAsia="BatangChe" w:hAnsi="Times New Roman" w:cs="Times New Roman"/>
                <w:bCs/>
                <w:kern w:val="0"/>
                <w:sz w:val="24"/>
                <w:szCs w:val="24"/>
                <w:lang w:bidi="ar-SA"/>
                <w14:ligatures w14:val="none"/>
              </w:rPr>
              <w:t xml:space="preserve"> 16</w:t>
            </w:r>
            <w:r w:rsidR="00BE1D22">
              <w:rPr>
                <w:rFonts w:ascii="Times New Roman" w:eastAsia="BatangChe" w:hAnsi="Times New Roman" w:hint="cs"/>
                <w:bCs/>
                <w:kern w:val="0"/>
                <w:sz w:val="24"/>
                <w:szCs w:val="30"/>
                <w:cs/>
                <w14:ligatures w14:val="none"/>
              </w:rPr>
              <w:t xml:space="preserve"> </w:t>
            </w:r>
            <w:r w:rsidRPr="00F41BC2">
              <w:rPr>
                <w:rFonts w:ascii="Times New Roman" w:eastAsia="BatangChe" w:hAnsi="Times New Roman" w:cs="Times New Roman"/>
                <w:bCs/>
                <w:kern w:val="0"/>
                <w:sz w:val="24"/>
                <w:szCs w:val="24"/>
                <w:lang w:bidi="ar-SA"/>
                <w14:ligatures w14:val="none"/>
              </w:rPr>
              <w:t>October 2025, Bangkok, Thailand (Hybrid)</w:t>
            </w:r>
          </w:p>
        </w:tc>
        <w:tc>
          <w:tcPr>
            <w:tcW w:w="2160" w:type="dxa"/>
          </w:tcPr>
          <w:p w14:paraId="345D4F17" w14:textId="071ED806" w:rsidR="00141399" w:rsidRPr="00F41BC2" w:rsidRDefault="36A98EF2" w:rsidP="4C59891E">
            <w:pPr>
              <w:spacing w:after="0" w:line="240" w:lineRule="auto"/>
              <w:rPr>
                <w:rFonts w:ascii="Times New Roman" w:eastAsia="BatangChe" w:hAnsi="Times New Roman" w:cs="Times New Roman"/>
                <w:kern w:val="0"/>
                <w:sz w:val="24"/>
                <w:szCs w:val="24"/>
                <w:lang w:bidi="ar-SA"/>
                <w14:ligatures w14:val="none"/>
              </w:rPr>
            </w:pPr>
            <w:r w:rsidRPr="4C59891E">
              <w:rPr>
                <w:rFonts w:ascii="Times New Roman" w:eastAsia="BatangChe" w:hAnsi="Times New Roman" w:cs="Times New Roman"/>
                <w:kern w:val="0"/>
                <w:sz w:val="24"/>
                <w:szCs w:val="24"/>
                <w:lang w:bidi="ar-SA"/>
                <w14:ligatures w14:val="none"/>
              </w:rPr>
              <w:t>1</w:t>
            </w:r>
            <w:r w:rsidR="0065537A">
              <w:rPr>
                <w:rFonts w:ascii="Times New Roman" w:eastAsia="BatangChe" w:hAnsi="Times New Roman" w:cs="Times New Roman"/>
                <w:kern w:val="0"/>
                <w:sz w:val="24"/>
                <w:szCs w:val="24"/>
                <w:lang w:bidi="ar-SA"/>
                <w14:ligatures w14:val="none"/>
              </w:rPr>
              <w:t>4</w:t>
            </w:r>
            <w:r w:rsidR="215C50F8" w:rsidRPr="4C59891E">
              <w:rPr>
                <w:rFonts w:ascii="Times New Roman" w:eastAsia="BatangChe" w:hAnsi="Times New Roman" w:cs="Times New Roman"/>
                <w:kern w:val="0"/>
                <w:sz w:val="24"/>
                <w:szCs w:val="24"/>
                <w:lang w:bidi="ar-SA"/>
                <w14:ligatures w14:val="none"/>
              </w:rPr>
              <w:t xml:space="preserve"> </w:t>
            </w:r>
            <w:r w:rsidR="3514725A" w:rsidRPr="4C59891E">
              <w:rPr>
                <w:rFonts w:ascii="Times New Roman" w:eastAsia="BatangChe" w:hAnsi="Times New Roman" w:cs="Times New Roman"/>
                <w:kern w:val="0"/>
                <w:sz w:val="24"/>
                <w:szCs w:val="24"/>
                <w:lang w:bidi="ar-SA"/>
                <w14:ligatures w14:val="none"/>
              </w:rPr>
              <w:t>October</w:t>
            </w:r>
            <w:r w:rsidR="215C50F8" w:rsidRPr="4C59891E">
              <w:rPr>
                <w:rFonts w:ascii="Times New Roman" w:eastAsia="BatangChe" w:hAnsi="Times New Roman" w:cs="Times New Roman"/>
                <w:kern w:val="0"/>
                <w:sz w:val="24"/>
                <w:szCs w:val="24"/>
                <w:lang w:bidi="ar-SA"/>
                <w14:ligatures w14:val="none"/>
              </w:rPr>
              <w:t xml:space="preserve"> 202</w:t>
            </w:r>
            <w:r w:rsidR="3514725A" w:rsidRPr="4C59891E">
              <w:rPr>
                <w:rFonts w:ascii="Times New Roman" w:eastAsia="BatangChe" w:hAnsi="Times New Roman" w:cs="Times New Roman"/>
                <w:kern w:val="0"/>
                <w:sz w:val="24"/>
                <w:szCs w:val="24"/>
                <w:lang w:bidi="ar-SA"/>
                <w14:ligatures w14:val="none"/>
              </w:rPr>
              <w:t>5</w:t>
            </w:r>
          </w:p>
        </w:tc>
      </w:tr>
    </w:tbl>
    <w:p w14:paraId="4B70E343" w14:textId="77777777" w:rsidR="00141399" w:rsidRPr="00767364" w:rsidRDefault="00141399" w:rsidP="00141399">
      <w:pPr>
        <w:tabs>
          <w:tab w:val="left" w:pos="0"/>
        </w:tabs>
        <w:jc w:val="center"/>
        <w:rPr>
          <w:rFonts w:cs="Times New Roman"/>
          <w:color w:val="000000"/>
          <w:szCs w:val="24"/>
        </w:rPr>
      </w:pPr>
    </w:p>
    <w:p w14:paraId="52D4789C" w14:textId="41B23C87" w:rsidR="008C12B0" w:rsidRPr="00F41BC2" w:rsidRDefault="008C12B0" w:rsidP="00F41BC2">
      <w:pPr>
        <w:tabs>
          <w:tab w:val="left" w:pos="0"/>
        </w:tabs>
        <w:spacing w:after="0" w:line="240" w:lineRule="auto"/>
        <w:jc w:val="center"/>
        <w:rPr>
          <w:rFonts w:ascii="Times New Roman" w:eastAsia="MS Mincho" w:hAnsi="Times New Roman" w:cs="Cordia New"/>
          <w:kern w:val="0"/>
          <w:sz w:val="24"/>
          <w:szCs w:val="22"/>
          <w:lang w:bidi="ar-SA"/>
          <w14:ligatures w14:val="none"/>
        </w:rPr>
      </w:pPr>
      <w:r w:rsidRPr="00F41BC2">
        <w:rPr>
          <w:rFonts w:ascii="Times New Roman" w:eastAsia="MS Mincho" w:hAnsi="Times New Roman" w:cs="Cordia New"/>
          <w:kern w:val="0"/>
          <w:sz w:val="24"/>
          <w:szCs w:val="22"/>
          <w:lang w:bidi="ar-SA"/>
          <w14:ligatures w14:val="none"/>
        </w:rPr>
        <w:t>Secretary Genera</w:t>
      </w:r>
      <w:r w:rsidR="003A31E3">
        <w:rPr>
          <w:rFonts w:ascii="Times New Roman" w:eastAsia="MS Mincho" w:hAnsi="Times New Roman" w:cs="Cordia New"/>
          <w:kern w:val="0"/>
          <w:sz w:val="24"/>
          <w:szCs w:val="22"/>
          <w:lang w:bidi="ar-SA"/>
          <w14:ligatures w14:val="none"/>
        </w:rPr>
        <w:t>l</w:t>
      </w:r>
    </w:p>
    <w:p w14:paraId="45D11771" w14:textId="77777777" w:rsidR="008C12B0" w:rsidRPr="00F41BC2" w:rsidRDefault="008C12B0" w:rsidP="00F41BC2">
      <w:pPr>
        <w:tabs>
          <w:tab w:val="left" w:pos="0"/>
        </w:tabs>
        <w:spacing w:after="0" w:line="240" w:lineRule="auto"/>
        <w:jc w:val="center"/>
        <w:rPr>
          <w:rFonts w:ascii="Times New Roman" w:eastAsia="MS Mincho" w:hAnsi="Times New Roman" w:cs="Cordia New"/>
          <w:kern w:val="0"/>
          <w:sz w:val="24"/>
          <w:szCs w:val="22"/>
          <w:lang w:bidi="ar-SA"/>
          <w14:ligatures w14:val="none"/>
        </w:rPr>
      </w:pPr>
    </w:p>
    <w:p w14:paraId="16F9E7DA" w14:textId="1F335045" w:rsidR="00C50CDE" w:rsidRDefault="00B078FE" w:rsidP="00F41BC2">
      <w:pPr>
        <w:spacing w:after="0"/>
        <w:jc w:val="center"/>
        <w:rPr>
          <w:rFonts w:ascii="Times New Roman" w:hAnsi="Times New Roman"/>
          <w:b/>
          <w:sz w:val="24"/>
          <w:szCs w:val="24"/>
        </w:rPr>
      </w:pPr>
      <w:r w:rsidRPr="00B078FE">
        <w:rPr>
          <w:rFonts w:ascii="Times New Roman" w:hAnsi="Times New Roman" w:cs="Times New Roman"/>
          <w:b/>
          <w:sz w:val="24"/>
          <w:szCs w:val="24"/>
        </w:rPr>
        <w:t>WELCOME REMARKS</w:t>
      </w:r>
    </w:p>
    <w:p w14:paraId="200729D6" w14:textId="77777777" w:rsidR="003F37AF" w:rsidRDefault="003F37AF" w:rsidP="003F37AF">
      <w:pPr>
        <w:spacing w:after="0"/>
        <w:rPr>
          <w:rFonts w:ascii="Times New Roman" w:hAnsi="Times New Roman" w:cs="Times New Roman"/>
          <w:bCs/>
          <w:sz w:val="24"/>
          <w:szCs w:val="24"/>
        </w:rPr>
      </w:pPr>
    </w:p>
    <w:p w14:paraId="7CAF0C5E" w14:textId="1068D02E" w:rsidR="003F37AF" w:rsidRPr="003F37AF"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t>Mr. Kishore Bhagtani, Vice-Chair of ADF,</w:t>
      </w:r>
    </w:p>
    <w:p w14:paraId="627A6191" w14:textId="77777777" w:rsidR="003F37AF" w:rsidRPr="003F37AF"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t>Moderators and Speakers,</w:t>
      </w:r>
    </w:p>
    <w:p w14:paraId="0BFDD56A" w14:textId="77777777" w:rsidR="003F37AF" w:rsidRPr="003F37AF"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t>Distinguished Delegates</w:t>
      </w:r>
    </w:p>
    <w:p w14:paraId="23F0FFE7" w14:textId="77777777" w:rsidR="003F37AF" w:rsidRPr="003F37AF" w:rsidRDefault="003F37AF" w:rsidP="003F37AF">
      <w:pPr>
        <w:spacing w:after="0"/>
        <w:jc w:val="both"/>
        <w:rPr>
          <w:rFonts w:ascii="Times New Roman" w:hAnsi="Times New Roman" w:cs="Times New Roman"/>
          <w:bCs/>
          <w:sz w:val="24"/>
          <w:szCs w:val="24"/>
        </w:rPr>
      </w:pPr>
    </w:p>
    <w:p w14:paraId="6F9603D4" w14:textId="77777777" w:rsidR="003F37AF" w:rsidRPr="003F37AF"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t>Good morning.</w:t>
      </w:r>
    </w:p>
    <w:p w14:paraId="691DBDB8" w14:textId="77777777" w:rsidR="003F37AF" w:rsidRPr="003F37AF" w:rsidRDefault="003F37AF" w:rsidP="003F37AF">
      <w:pPr>
        <w:spacing w:after="0"/>
        <w:jc w:val="both"/>
        <w:rPr>
          <w:rFonts w:ascii="Times New Roman" w:hAnsi="Times New Roman" w:cs="Times New Roman"/>
          <w:bCs/>
          <w:sz w:val="24"/>
          <w:szCs w:val="24"/>
        </w:rPr>
      </w:pPr>
    </w:p>
    <w:p w14:paraId="350436A7" w14:textId="77777777" w:rsidR="003F37AF" w:rsidRPr="003F37AF"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t>It is my pleasure to warmly welcome you all to the 22nd APT Telecommunication/ICT Development Forum (ADF-22), here in Bangkok, Thailand.</w:t>
      </w:r>
    </w:p>
    <w:p w14:paraId="7DB17357" w14:textId="77777777" w:rsidR="003F37AF" w:rsidRPr="003F37AF" w:rsidRDefault="003F37AF" w:rsidP="003F37AF">
      <w:pPr>
        <w:spacing w:after="0"/>
        <w:jc w:val="both"/>
        <w:rPr>
          <w:rFonts w:ascii="Times New Roman" w:hAnsi="Times New Roman" w:cs="Times New Roman"/>
          <w:bCs/>
          <w:sz w:val="24"/>
          <w:szCs w:val="24"/>
        </w:rPr>
      </w:pPr>
    </w:p>
    <w:p w14:paraId="1BA2C62C" w14:textId="77777777" w:rsidR="003F37AF" w:rsidRPr="003F37AF"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t>I wish to express my sincere appreciation to all members, and partners for your continued engagement and support. Your participation demonstrates the importance of this Forum as a platform for inclusive dialogue and collaboration in telecommunication and ICT development across the Asia-Pacific region.</w:t>
      </w:r>
    </w:p>
    <w:p w14:paraId="4E99394F" w14:textId="77777777" w:rsidR="003F37AF" w:rsidRPr="003F37AF" w:rsidRDefault="003F37AF" w:rsidP="003F37AF">
      <w:pPr>
        <w:spacing w:after="0"/>
        <w:jc w:val="both"/>
        <w:rPr>
          <w:rFonts w:ascii="Times New Roman" w:hAnsi="Times New Roman" w:cs="Times New Roman"/>
          <w:bCs/>
          <w:sz w:val="24"/>
          <w:szCs w:val="24"/>
        </w:rPr>
      </w:pPr>
    </w:p>
    <w:p w14:paraId="673875CC" w14:textId="77777777" w:rsidR="003F37AF" w:rsidRPr="003F37AF"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t>This year, ADF-22 takes place following the adoption of the Tokyo Statement at the APT Ministerial Meeting in May 2025, which reaffirmed our shared commitment to harnessing emerging technologies for sustainable, inclusive, and equitable digital transformation. Together with the Tokyo Statement, APT has Strategic Plan 2024–2026, and ADF-22 focuses on the five Strategic Pillars of the Strategic Plan, namely Digital Connectivity, Digital Transformation, Trust and Safety, Digital Inclusion, and Sustainability.</w:t>
      </w:r>
    </w:p>
    <w:p w14:paraId="7C0BF4BD" w14:textId="77777777" w:rsidR="003F37AF" w:rsidRPr="003F37AF" w:rsidRDefault="003F37AF" w:rsidP="003F37AF">
      <w:pPr>
        <w:spacing w:after="0"/>
        <w:jc w:val="both"/>
        <w:rPr>
          <w:rFonts w:ascii="Times New Roman" w:hAnsi="Times New Roman" w:cs="Times New Roman"/>
          <w:bCs/>
          <w:sz w:val="24"/>
          <w:szCs w:val="24"/>
        </w:rPr>
      </w:pPr>
    </w:p>
    <w:p w14:paraId="71B8EA7F" w14:textId="77777777" w:rsidR="003F37AF" w:rsidRPr="003F37AF"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t xml:space="preserve">We will explore these priorities through a series of sessions, including broadband and universal infrastructure planning, applications of AI and emerging technologies, digital transformation in public and private sectors, digital inclusion initiatives such as the APT Young Professional and Student </w:t>
      </w:r>
      <w:proofErr w:type="spellStart"/>
      <w:r w:rsidRPr="003F37AF">
        <w:rPr>
          <w:rFonts w:ascii="Times New Roman" w:hAnsi="Times New Roman" w:cs="Times New Roman"/>
          <w:bCs/>
          <w:sz w:val="24"/>
          <w:szCs w:val="24"/>
        </w:rPr>
        <w:t>Programme</w:t>
      </w:r>
      <w:proofErr w:type="spellEnd"/>
      <w:r w:rsidRPr="003F37AF">
        <w:rPr>
          <w:rFonts w:ascii="Times New Roman" w:hAnsi="Times New Roman" w:cs="Times New Roman"/>
          <w:bCs/>
          <w:sz w:val="24"/>
          <w:szCs w:val="24"/>
        </w:rPr>
        <w:t xml:space="preserve"> or APTYPS, and strategies to ensure trust, security, and resilience in the digital age.</w:t>
      </w:r>
    </w:p>
    <w:p w14:paraId="5E090372" w14:textId="77777777" w:rsidR="003F37AF" w:rsidRPr="003F37AF" w:rsidRDefault="003F37AF" w:rsidP="003F37AF">
      <w:pPr>
        <w:spacing w:after="0"/>
        <w:jc w:val="both"/>
        <w:rPr>
          <w:rFonts w:ascii="Times New Roman" w:hAnsi="Times New Roman" w:cs="Times New Roman"/>
          <w:bCs/>
          <w:sz w:val="24"/>
          <w:szCs w:val="24"/>
        </w:rPr>
      </w:pPr>
    </w:p>
    <w:p w14:paraId="1AD60941" w14:textId="77777777" w:rsidR="003F37AF" w:rsidRPr="003F37AF"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t>There will also be presentations on the progress and achievements of various ICT projects funded by the Extra-Budgetary Contributions (EBCs) from the People’s Republic of China, Japan, and the Republic of Korea. These projects demonstrate the important role of regional cooperation and shared knowledge in advancing digital development.</w:t>
      </w:r>
    </w:p>
    <w:p w14:paraId="202DB81D" w14:textId="77777777" w:rsidR="003F37AF" w:rsidRPr="003F37AF" w:rsidRDefault="003F37AF" w:rsidP="003F37AF">
      <w:pPr>
        <w:spacing w:after="0"/>
        <w:jc w:val="both"/>
        <w:rPr>
          <w:rFonts w:ascii="Times New Roman" w:hAnsi="Times New Roman" w:cs="Times New Roman"/>
          <w:bCs/>
          <w:sz w:val="24"/>
          <w:szCs w:val="24"/>
        </w:rPr>
      </w:pPr>
    </w:p>
    <w:p w14:paraId="14FCFE8A" w14:textId="77777777" w:rsidR="003F37AF" w:rsidRPr="003F37AF"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t>I encourage all participants to actively engage in discussions, share your experiences and best practices, and work together to identify actionable ideas that can further strengthen digital transformation and cooperation in our region.</w:t>
      </w:r>
    </w:p>
    <w:p w14:paraId="48BDAAFB" w14:textId="77777777" w:rsidR="003F37AF" w:rsidRPr="003F37AF" w:rsidRDefault="003F37AF" w:rsidP="003F37AF">
      <w:pPr>
        <w:spacing w:after="0"/>
        <w:jc w:val="both"/>
        <w:rPr>
          <w:rFonts w:ascii="Times New Roman" w:hAnsi="Times New Roman" w:cs="Times New Roman"/>
          <w:bCs/>
          <w:sz w:val="24"/>
          <w:szCs w:val="24"/>
        </w:rPr>
      </w:pPr>
    </w:p>
    <w:p w14:paraId="2F553787" w14:textId="77777777" w:rsidR="003F37AF" w:rsidRPr="003F37AF"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lastRenderedPageBreak/>
        <w:t>In addition, posters showcasing EBC projects are being displayed in the foyer. I would like to encourage all participants to take a moment to visit the posters and learn more about the EBC projects being carried out</w:t>
      </w:r>
    </w:p>
    <w:p w14:paraId="733FEF6F" w14:textId="77777777" w:rsidR="003F37AF" w:rsidRPr="003F37AF" w:rsidRDefault="003F37AF" w:rsidP="003F37AF">
      <w:pPr>
        <w:spacing w:after="0"/>
        <w:jc w:val="both"/>
        <w:rPr>
          <w:rFonts w:ascii="Times New Roman" w:hAnsi="Times New Roman" w:cs="Times New Roman"/>
          <w:bCs/>
          <w:sz w:val="24"/>
          <w:szCs w:val="24"/>
        </w:rPr>
      </w:pPr>
    </w:p>
    <w:p w14:paraId="76D17AC5" w14:textId="67A49C8B" w:rsidR="003F37AF" w:rsidRPr="003F37AF"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t xml:space="preserve">I am confident that ADF-22 will help us move closer to our common goal </w:t>
      </w:r>
      <w:r w:rsidR="00E720CE">
        <w:rPr>
          <w:rFonts w:ascii="Times New Roman" w:hAnsi="Times New Roman" w:cs="Times New Roman"/>
          <w:bCs/>
          <w:sz w:val="24"/>
          <w:szCs w:val="24"/>
        </w:rPr>
        <w:t>–</w:t>
      </w:r>
      <w:r w:rsidRPr="003F37AF">
        <w:rPr>
          <w:rFonts w:ascii="Times New Roman" w:hAnsi="Times New Roman" w:cs="Times New Roman"/>
          <w:bCs/>
          <w:sz w:val="24"/>
          <w:szCs w:val="24"/>
        </w:rPr>
        <w:t xml:space="preserve"> a</w:t>
      </w:r>
      <w:r w:rsidR="00E720CE">
        <w:rPr>
          <w:rFonts w:ascii="Times New Roman" w:hAnsi="Times New Roman" w:cs="Times New Roman"/>
          <w:bCs/>
          <w:sz w:val="24"/>
          <w:szCs w:val="24"/>
        </w:rPr>
        <w:t xml:space="preserve"> </w:t>
      </w:r>
      <w:r w:rsidRPr="003F37AF">
        <w:rPr>
          <w:rFonts w:ascii="Times New Roman" w:hAnsi="Times New Roman" w:cs="Times New Roman"/>
          <w:bCs/>
          <w:sz w:val="24"/>
          <w:szCs w:val="24"/>
        </w:rPr>
        <w:t>connected, secure, and sustainable digital Asia-Pacific.</w:t>
      </w:r>
    </w:p>
    <w:p w14:paraId="5D5FC4BC" w14:textId="77777777" w:rsidR="003F37AF" w:rsidRPr="003F37AF" w:rsidRDefault="003F37AF" w:rsidP="003F37AF">
      <w:pPr>
        <w:spacing w:after="0"/>
        <w:jc w:val="both"/>
        <w:rPr>
          <w:rFonts w:ascii="Times New Roman" w:hAnsi="Times New Roman" w:cs="Times New Roman"/>
          <w:bCs/>
          <w:sz w:val="24"/>
          <w:szCs w:val="24"/>
        </w:rPr>
      </w:pPr>
    </w:p>
    <w:p w14:paraId="1B2E87F3" w14:textId="3E0B532A" w:rsidR="00C50CDE" w:rsidRDefault="003F37AF" w:rsidP="003F37AF">
      <w:pPr>
        <w:spacing w:after="0"/>
        <w:jc w:val="both"/>
        <w:rPr>
          <w:rFonts w:ascii="Times New Roman" w:hAnsi="Times New Roman" w:cs="Times New Roman"/>
          <w:bCs/>
          <w:sz w:val="24"/>
          <w:szCs w:val="24"/>
        </w:rPr>
      </w:pPr>
      <w:r w:rsidRPr="003F37AF">
        <w:rPr>
          <w:rFonts w:ascii="Times New Roman" w:hAnsi="Times New Roman" w:cs="Times New Roman"/>
          <w:bCs/>
          <w:sz w:val="24"/>
          <w:szCs w:val="24"/>
        </w:rPr>
        <w:t>Thank you very much, and I wish you all a productive and successful Forum.</w:t>
      </w:r>
    </w:p>
    <w:p w14:paraId="7D22A1CE" w14:textId="77777777" w:rsidR="00C2596A" w:rsidRPr="003F37AF" w:rsidRDefault="00C2596A" w:rsidP="003F37AF">
      <w:pPr>
        <w:spacing w:after="0"/>
        <w:jc w:val="both"/>
        <w:rPr>
          <w:rFonts w:ascii="Times New Roman" w:hAnsi="Times New Roman" w:cs="Times New Roman"/>
          <w:bCs/>
          <w:sz w:val="24"/>
          <w:szCs w:val="24"/>
        </w:rPr>
      </w:pPr>
    </w:p>
    <w:p w14:paraId="68135FA3" w14:textId="77777777" w:rsidR="000668E4" w:rsidRDefault="000668E4" w:rsidP="0006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w:t>
      </w:r>
    </w:p>
    <w:p w14:paraId="0C17CE91" w14:textId="77777777" w:rsidR="00C50CDE" w:rsidRDefault="00C50CDE" w:rsidP="00C50CDE">
      <w:pPr>
        <w:spacing w:after="0" w:line="240" w:lineRule="auto"/>
        <w:jc w:val="center"/>
        <w:rPr>
          <w:rFonts w:ascii="Times New Roman" w:hAnsi="Times New Roman" w:cs="Times New Roman"/>
          <w:b/>
          <w:bCs/>
          <w:sz w:val="24"/>
          <w:szCs w:val="24"/>
        </w:rPr>
      </w:pPr>
    </w:p>
    <w:p w14:paraId="29FBA428" w14:textId="77777777" w:rsidR="003F37AF" w:rsidRPr="003F37AF" w:rsidRDefault="003F37AF" w:rsidP="003F37AF">
      <w:pPr>
        <w:rPr>
          <w:rFonts w:ascii="Times New Roman" w:hAnsi="Times New Roman" w:cs="Times New Roman"/>
          <w:sz w:val="24"/>
          <w:szCs w:val="24"/>
        </w:rPr>
      </w:pPr>
    </w:p>
    <w:p w14:paraId="5729F001" w14:textId="77777777" w:rsidR="003F37AF" w:rsidRPr="003F37AF" w:rsidRDefault="003F37AF" w:rsidP="003F37AF">
      <w:pPr>
        <w:rPr>
          <w:rFonts w:ascii="Times New Roman" w:hAnsi="Times New Roman" w:cs="Times New Roman"/>
          <w:sz w:val="24"/>
          <w:szCs w:val="24"/>
        </w:rPr>
      </w:pPr>
    </w:p>
    <w:p w14:paraId="51E57855" w14:textId="77777777" w:rsidR="003F37AF" w:rsidRPr="003F37AF" w:rsidRDefault="003F37AF" w:rsidP="003F37AF">
      <w:pPr>
        <w:rPr>
          <w:rFonts w:ascii="Times New Roman" w:hAnsi="Times New Roman" w:cs="Times New Roman"/>
          <w:sz w:val="24"/>
          <w:szCs w:val="24"/>
        </w:rPr>
      </w:pPr>
    </w:p>
    <w:p w14:paraId="7D222A08" w14:textId="77777777" w:rsidR="003F37AF" w:rsidRPr="003F37AF" w:rsidRDefault="003F37AF" w:rsidP="003F37AF">
      <w:pPr>
        <w:rPr>
          <w:rFonts w:ascii="Times New Roman" w:hAnsi="Times New Roman" w:cs="Times New Roman"/>
          <w:sz w:val="24"/>
          <w:szCs w:val="24"/>
        </w:rPr>
      </w:pPr>
    </w:p>
    <w:p w14:paraId="58F40CAD" w14:textId="77777777" w:rsidR="003F37AF" w:rsidRPr="003F37AF" w:rsidRDefault="003F37AF" w:rsidP="003F37AF">
      <w:pPr>
        <w:rPr>
          <w:rFonts w:ascii="Times New Roman" w:hAnsi="Times New Roman" w:cs="Times New Roman"/>
          <w:sz w:val="24"/>
          <w:szCs w:val="24"/>
        </w:rPr>
      </w:pPr>
    </w:p>
    <w:p w14:paraId="35A402DF" w14:textId="77777777" w:rsidR="003F37AF" w:rsidRPr="003F37AF" w:rsidRDefault="003F37AF" w:rsidP="003F37AF">
      <w:pPr>
        <w:rPr>
          <w:rFonts w:ascii="Times New Roman" w:hAnsi="Times New Roman" w:cs="Times New Roman"/>
          <w:sz w:val="24"/>
          <w:szCs w:val="24"/>
        </w:rPr>
      </w:pPr>
    </w:p>
    <w:p w14:paraId="0B3118EA" w14:textId="77777777" w:rsidR="003F37AF" w:rsidRPr="003F37AF" w:rsidRDefault="003F37AF" w:rsidP="003F37AF">
      <w:pPr>
        <w:rPr>
          <w:rFonts w:ascii="Times New Roman" w:hAnsi="Times New Roman" w:cs="Times New Roman"/>
          <w:sz w:val="24"/>
          <w:szCs w:val="24"/>
        </w:rPr>
      </w:pPr>
    </w:p>
    <w:p w14:paraId="01378559" w14:textId="77777777" w:rsidR="003F37AF" w:rsidRPr="003F37AF" w:rsidRDefault="003F37AF" w:rsidP="003F37AF">
      <w:pPr>
        <w:rPr>
          <w:rFonts w:ascii="Times New Roman" w:hAnsi="Times New Roman" w:cs="Times New Roman"/>
          <w:sz w:val="24"/>
          <w:szCs w:val="24"/>
        </w:rPr>
      </w:pPr>
    </w:p>
    <w:p w14:paraId="7AA62C90" w14:textId="77777777" w:rsidR="003F37AF" w:rsidRPr="003F37AF" w:rsidRDefault="003F37AF" w:rsidP="003F37AF">
      <w:pPr>
        <w:rPr>
          <w:rFonts w:ascii="Times New Roman" w:hAnsi="Times New Roman" w:cs="Times New Roman"/>
          <w:sz w:val="24"/>
          <w:szCs w:val="24"/>
        </w:rPr>
      </w:pPr>
    </w:p>
    <w:p w14:paraId="673E0E0A" w14:textId="77777777" w:rsidR="003F37AF" w:rsidRPr="003F37AF" w:rsidRDefault="003F37AF" w:rsidP="003F37AF">
      <w:pPr>
        <w:rPr>
          <w:rFonts w:ascii="Times New Roman" w:hAnsi="Times New Roman" w:cs="Times New Roman"/>
          <w:sz w:val="24"/>
          <w:szCs w:val="24"/>
        </w:rPr>
      </w:pPr>
    </w:p>
    <w:p w14:paraId="67C1AB44" w14:textId="77777777" w:rsidR="003F37AF" w:rsidRPr="003F37AF" w:rsidRDefault="003F37AF" w:rsidP="003F37AF">
      <w:pPr>
        <w:rPr>
          <w:rFonts w:ascii="Times New Roman" w:hAnsi="Times New Roman" w:cs="Times New Roman"/>
          <w:sz w:val="24"/>
          <w:szCs w:val="24"/>
        </w:rPr>
      </w:pPr>
    </w:p>
    <w:p w14:paraId="6935BE08" w14:textId="77777777" w:rsidR="003F37AF" w:rsidRPr="003F37AF" w:rsidRDefault="003F37AF" w:rsidP="003F37AF">
      <w:pPr>
        <w:rPr>
          <w:rFonts w:ascii="Times New Roman" w:hAnsi="Times New Roman" w:cs="Times New Roman"/>
          <w:sz w:val="24"/>
          <w:szCs w:val="24"/>
        </w:rPr>
      </w:pPr>
    </w:p>
    <w:p w14:paraId="1260FA15" w14:textId="77777777" w:rsidR="003F37AF" w:rsidRPr="003F37AF" w:rsidRDefault="003F37AF" w:rsidP="003F37AF">
      <w:pPr>
        <w:rPr>
          <w:rFonts w:ascii="Times New Roman" w:hAnsi="Times New Roman" w:cs="Times New Roman"/>
          <w:sz w:val="24"/>
          <w:szCs w:val="24"/>
        </w:rPr>
      </w:pPr>
    </w:p>
    <w:p w14:paraId="5A2BB509" w14:textId="77777777" w:rsidR="003F37AF" w:rsidRPr="003F37AF" w:rsidRDefault="003F37AF" w:rsidP="003F37AF">
      <w:pPr>
        <w:rPr>
          <w:rFonts w:ascii="Times New Roman" w:hAnsi="Times New Roman" w:cs="Times New Roman"/>
          <w:sz w:val="24"/>
          <w:szCs w:val="24"/>
        </w:rPr>
      </w:pPr>
    </w:p>
    <w:p w14:paraId="280838F9" w14:textId="77777777" w:rsidR="003F37AF" w:rsidRPr="003F37AF" w:rsidRDefault="003F37AF" w:rsidP="003F37AF">
      <w:pPr>
        <w:rPr>
          <w:rFonts w:ascii="Times New Roman" w:hAnsi="Times New Roman" w:cs="Times New Roman"/>
          <w:sz w:val="24"/>
          <w:szCs w:val="24"/>
        </w:rPr>
      </w:pPr>
    </w:p>
    <w:p w14:paraId="343FE777" w14:textId="77777777" w:rsidR="003F37AF" w:rsidRPr="003F37AF" w:rsidRDefault="003F37AF" w:rsidP="003F37AF">
      <w:pPr>
        <w:rPr>
          <w:rFonts w:ascii="Times New Roman" w:hAnsi="Times New Roman" w:cs="Times New Roman"/>
          <w:sz w:val="24"/>
          <w:szCs w:val="24"/>
        </w:rPr>
      </w:pPr>
    </w:p>
    <w:p w14:paraId="1056912C" w14:textId="77777777" w:rsidR="003F37AF" w:rsidRPr="003F37AF" w:rsidRDefault="003F37AF" w:rsidP="003F37AF">
      <w:pPr>
        <w:rPr>
          <w:rFonts w:ascii="Times New Roman" w:hAnsi="Times New Roman" w:cs="Times New Roman"/>
          <w:sz w:val="24"/>
          <w:szCs w:val="24"/>
        </w:rPr>
      </w:pPr>
    </w:p>
    <w:p w14:paraId="391F85DC" w14:textId="77777777" w:rsidR="003F37AF" w:rsidRPr="003F37AF" w:rsidRDefault="003F37AF" w:rsidP="003F37AF">
      <w:pPr>
        <w:rPr>
          <w:rFonts w:ascii="Times New Roman" w:hAnsi="Times New Roman" w:cs="Times New Roman"/>
          <w:sz w:val="24"/>
          <w:szCs w:val="24"/>
        </w:rPr>
      </w:pPr>
    </w:p>
    <w:p w14:paraId="22130106" w14:textId="77777777" w:rsidR="003F37AF" w:rsidRPr="003F37AF" w:rsidRDefault="003F37AF" w:rsidP="003F37AF">
      <w:pPr>
        <w:rPr>
          <w:rFonts w:ascii="Times New Roman" w:hAnsi="Times New Roman" w:cs="Times New Roman"/>
          <w:sz w:val="24"/>
          <w:szCs w:val="24"/>
        </w:rPr>
      </w:pPr>
    </w:p>
    <w:p w14:paraId="7BF6B6E1" w14:textId="77777777" w:rsidR="003F37AF" w:rsidRPr="003F37AF" w:rsidRDefault="003F37AF" w:rsidP="003F37AF">
      <w:pPr>
        <w:rPr>
          <w:rFonts w:ascii="Times New Roman" w:hAnsi="Times New Roman" w:cs="Times New Roman"/>
          <w:sz w:val="24"/>
          <w:szCs w:val="24"/>
        </w:rPr>
      </w:pPr>
    </w:p>
    <w:p w14:paraId="2E496628" w14:textId="77777777" w:rsidR="003F37AF" w:rsidRPr="003F37AF" w:rsidRDefault="003F37AF" w:rsidP="003F37AF">
      <w:pPr>
        <w:rPr>
          <w:rFonts w:ascii="Times New Roman" w:hAnsi="Times New Roman" w:cs="Times New Roman"/>
          <w:sz w:val="24"/>
          <w:szCs w:val="24"/>
        </w:rPr>
      </w:pPr>
    </w:p>
    <w:p w14:paraId="5E2C451B" w14:textId="77777777" w:rsidR="003F37AF" w:rsidRPr="003F37AF" w:rsidRDefault="003F37AF" w:rsidP="003F37AF">
      <w:pPr>
        <w:rPr>
          <w:rFonts w:ascii="Times New Roman" w:hAnsi="Times New Roman" w:cs="Times New Roman"/>
          <w:sz w:val="24"/>
          <w:szCs w:val="24"/>
        </w:rPr>
      </w:pPr>
    </w:p>
    <w:p w14:paraId="0F475578" w14:textId="77777777" w:rsidR="003F37AF" w:rsidRPr="003F37AF" w:rsidRDefault="003F37AF" w:rsidP="003F37AF">
      <w:pPr>
        <w:rPr>
          <w:rFonts w:ascii="Times New Roman" w:hAnsi="Times New Roman" w:cs="Times New Roman"/>
          <w:sz w:val="24"/>
          <w:szCs w:val="24"/>
        </w:rPr>
      </w:pPr>
    </w:p>
    <w:p w14:paraId="0EC0C882" w14:textId="7AD6A966" w:rsidR="003F37AF" w:rsidRPr="003F37AF" w:rsidRDefault="003F37AF" w:rsidP="003F37AF">
      <w:pPr>
        <w:tabs>
          <w:tab w:val="left" w:pos="1767"/>
        </w:tabs>
        <w:rPr>
          <w:rFonts w:ascii="Times New Roman" w:hAnsi="Times New Roman" w:cs="Times New Roman"/>
          <w:sz w:val="24"/>
          <w:szCs w:val="24"/>
        </w:rPr>
      </w:pPr>
    </w:p>
    <w:sectPr w:rsidR="003F37AF" w:rsidRPr="003F37AF" w:rsidSect="00C70AFF">
      <w:headerReference w:type="default" r:id="rId12"/>
      <w:footerReference w:type="default" r:id="rId13"/>
      <w:headerReference w:type="first" r:id="rId14"/>
      <w:footerReference w:type="first" r:id="rId15"/>
      <w:pgSz w:w="11907" w:h="16839"/>
      <w:pgMar w:top="1134" w:right="1134"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6E8A" w14:textId="77777777" w:rsidR="004E4744" w:rsidRDefault="004E4744" w:rsidP="00BB5DF7">
      <w:pPr>
        <w:spacing w:after="0" w:line="240" w:lineRule="auto"/>
      </w:pPr>
      <w:r>
        <w:separator/>
      </w:r>
    </w:p>
    <w:p w14:paraId="52E353C9" w14:textId="77777777" w:rsidR="004E4744" w:rsidRDefault="004E4744"/>
  </w:endnote>
  <w:endnote w:type="continuationSeparator" w:id="0">
    <w:p w14:paraId="335F69EF" w14:textId="77777777" w:rsidR="004E4744" w:rsidRDefault="004E4744" w:rsidP="00BB5DF7">
      <w:pPr>
        <w:spacing w:after="0" w:line="240" w:lineRule="auto"/>
      </w:pPr>
      <w:r>
        <w:continuationSeparator/>
      </w:r>
    </w:p>
    <w:p w14:paraId="6E6FD774" w14:textId="77777777" w:rsidR="004E4744" w:rsidRDefault="004E4744"/>
  </w:endnote>
  <w:endnote w:type="continuationNotice" w:id="1">
    <w:p w14:paraId="26602022" w14:textId="77777777" w:rsidR="004E4744" w:rsidRDefault="004E4744">
      <w:pPr>
        <w:spacing w:after="0" w:line="240" w:lineRule="auto"/>
      </w:pPr>
    </w:p>
    <w:p w14:paraId="50BD6EC0" w14:textId="77777777" w:rsidR="004E4744" w:rsidRDefault="004E4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3858" w14:textId="7B7979FA" w:rsidR="007B6F12" w:rsidRPr="0074070D" w:rsidRDefault="57CC9744" w:rsidP="0074070D">
    <w:pPr>
      <w:pStyle w:val="Footer"/>
      <w:rPr>
        <w:rFonts w:ascii="Times New Roman" w:hAnsi="Times New Roman" w:cs="Times New Roman"/>
      </w:rPr>
    </w:pPr>
    <w:r w:rsidRPr="57CC9744">
      <w:rPr>
        <w:rFonts w:ascii="Times New Roman" w:hAnsi="Times New Roman" w:cs="Times New Roman"/>
      </w:rPr>
      <w:t>ADF-22/</w:t>
    </w:r>
    <w:r w:rsidR="003F37AF">
      <w:rPr>
        <w:rFonts w:ascii="Times New Roman" w:hAnsi="Times New Roman" w:cs="Times New Roman"/>
      </w:rPr>
      <w:t>INP</w:t>
    </w:r>
    <w:r w:rsidRPr="57CC9744">
      <w:rPr>
        <w:rFonts w:ascii="Times New Roman" w:hAnsi="Times New Roman" w:cs="Times New Roman"/>
      </w:rPr>
      <w:t>-0</w:t>
    </w:r>
    <w:r w:rsidR="003F37AF">
      <w:rPr>
        <w:rFonts w:ascii="Times New Roman" w:hAnsi="Times New Roman" w:cs="Times New Roman"/>
      </w:rPr>
      <w:t>1</w:t>
    </w:r>
    <w:r w:rsidR="00B076F3">
      <w:tab/>
    </w:r>
    <w:r w:rsidR="00B076F3">
      <w:tab/>
    </w:r>
    <w:r w:rsidRPr="57CC9744">
      <w:rPr>
        <w:rFonts w:ascii="Times New Roman" w:hAnsi="Times New Roman" w:cs="Times New Roman"/>
      </w:rPr>
      <w:t xml:space="preserve">Page </w:t>
    </w:r>
    <w:r w:rsidR="00B076F3" w:rsidRPr="57CC9744">
      <w:rPr>
        <w:rFonts w:ascii="Times New Roman" w:hAnsi="Times New Roman" w:cs="Times New Roman"/>
        <w:noProof/>
      </w:rPr>
      <w:fldChar w:fldCharType="begin"/>
    </w:r>
    <w:r w:rsidR="00B076F3" w:rsidRPr="57CC9744">
      <w:rPr>
        <w:rFonts w:ascii="Times New Roman" w:hAnsi="Times New Roman" w:cs="Times New Roman"/>
      </w:rPr>
      <w:instrText xml:space="preserve"> PAGE   \* MERGEFORMAT </w:instrText>
    </w:r>
    <w:r w:rsidR="00B076F3" w:rsidRPr="57CC9744">
      <w:rPr>
        <w:rFonts w:ascii="Times New Roman" w:hAnsi="Times New Roman" w:cs="Times New Roman"/>
      </w:rPr>
      <w:fldChar w:fldCharType="separate"/>
    </w:r>
    <w:r w:rsidRPr="57CC9744">
      <w:rPr>
        <w:rFonts w:ascii="Times New Roman" w:hAnsi="Times New Roman" w:cs="Times New Roman"/>
        <w:noProof/>
      </w:rPr>
      <w:t>1</w:t>
    </w:r>
    <w:r w:rsidR="00B076F3" w:rsidRPr="57CC9744">
      <w:rPr>
        <w:rFonts w:ascii="Times New Roman" w:hAnsi="Times New Roman" w:cs="Times New Roman"/>
        <w:noProof/>
      </w:rPr>
      <w:fldChar w:fldCharType="end"/>
    </w:r>
    <w:r w:rsidRPr="57CC9744">
      <w:rPr>
        <w:rFonts w:ascii="Times New Roman" w:hAnsi="Times New Roman" w:cs="Times New Roman"/>
        <w:noProof/>
      </w:rPr>
      <w:t xml:space="preserve"> of </w:t>
    </w:r>
    <w:r w:rsidR="00B076F3" w:rsidRPr="57CC9744">
      <w:rPr>
        <w:rFonts w:ascii="Times New Roman" w:hAnsi="Times New Roman" w:cs="Times New Roman"/>
        <w:noProof/>
      </w:rPr>
      <w:fldChar w:fldCharType="begin"/>
    </w:r>
    <w:r w:rsidR="00B076F3" w:rsidRPr="57CC9744">
      <w:rPr>
        <w:rFonts w:ascii="Times New Roman" w:hAnsi="Times New Roman" w:cs="Times New Roman"/>
        <w:noProof/>
      </w:rPr>
      <w:instrText xml:space="preserve"> NUMPAGES   \* MERGEFORMAT </w:instrText>
    </w:r>
    <w:r w:rsidR="00B076F3" w:rsidRPr="57CC9744">
      <w:rPr>
        <w:rFonts w:ascii="Times New Roman" w:hAnsi="Times New Roman" w:cs="Times New Roman"/>
        <w:noProof/>
      </w:rPr>
      <w:fldChar w:fldCharType="separate"/>
    </w:r>
    <w:r w:rsidRPr="57CC9744">
      <w:rPr>
        <w:rFonts w:ascii="Times New Roman" w:hAnsi="Times New Roman" w:cs="Times New Roman"/>
        <w:noProof/>
      </w:rPr>
      <w:t>5</w:t>
    </w:r>
    <w:r w:rsidR="00B076F3" w:rsidRPr="57CC9744">
      <w:rPr>
        <w:rFonts w:ascii="Times New Roman" w:hAnsi="Times New Roman" w:cs="Times New Roman"/>
        <w:noProof/>
      </w:rPr>
      <w:fldChar w:fldCharType="end"/>
    </w:r>
  </w:p>
  <w:p w14:paraId="14E45897" w14:textId="77777777" w:rsidR="00C907AE" w:rsidRDefault="00C907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6230"/>
      <w:gridCol w:w="3115"/>
    </w:tblGrid>
    <w:tr w:rsidR="57CC9744" w14:paraId="4F05FA79" w14:textId="77777777" w:rsidTr="57CC9744">
      <w:trPr>
        <w:trHeight w:val="300"/>
      </w:trPr>
      <w:tc>
        <w:tcPr>
          <w:tcW w:w="6230" w:type="dxa"/>
        </w:tcPr>
        <w:p w14:paraId="286C756D" w14:textId="6B6C262D" w:rsidR="57CC9744" w:rsidRDefault="57CC9744" w:rsidP="57CC9744">
          <w:pPr>
            <w:pStyle w:val="Header"/>
            <w:ind w:left="1080" w:hanging="1080"/>
            <w:jc w:val="both"/>
            <w:rPr>
              <w:rFonts w:ascii="Times New Roman" w:eastAsia="Times New Roman" w:hAnsi="Times New Roman" w:cs="Times New Roman"/>
              <w:sz w:val="24"/>
              <w:szCs w:val="24"/>
            </w:rPr>
          </w:pPr>
          <w:r w:rsidRPr="57CC9744">
            <w:rPr>
              <w:rFonts w:ascii="Times New Roman" w:eastAsia="Times New Roman" w:hAnsi="Times New Roman" w:cs="Times New Roman"/>
              <w:b/>
              <w:bCs/>
              <w:sz w:val="24"/>
              <w:szCs w:val="24"/>
            </w:rPr>
            <w:t>Contact:</w:t>
          </w:r>
          <w:r w:rsidRPr="57CC9744">
            <w:rPr>
              <w:rFonts w:ascii="Times New Roman" w:eastAsia="Times New Roman" w:hAnsi="Times New Roman" w:cs="Times New Roman"/>
              <w:sz w:val="24"/>
              <w:szCs w:val="24"/>
            </w:rPr>
            <w:t xml:space="preserve"> Dr</w:t>
          </w:r>
          <w:r w:rsidR="00C2596A">
            <w:rPr>
              <w:rFonts w:ascii="Times New Roman" w:eastAsia="Times New Roman" w:hAnsi="Times New Roman" w:cs="Times New Roman"/>
              <w:sz w:val="24"/>
              <w:szCs w:val="24"/>
            </w:rPr>
            <w:t>.</w:t>
          </w:r>
          <w:r w:rsidRPr="57CC9744">
            <w:rPr>
              <w:rFonts w:ascii="Times New Roman" w:eastAsia="Times New Roman" w:hAnsi="Times New Roman" w:cs="Times New Roman"/>
              <w:sz w:val="24"/>
              <w:szCs w:val="24"/>
            </w:rPr>
            <w:t xml:space="preserve"> Masanori Kondo</w:t>
          </w:r>
        </w:p>
        <w:p w14:paraId="3A137ACE" w14:textId="60FA9417" w:rsidR="57CC9744" w:rsidRDefault="57CC9744" w:rsidP="57CC9744">
          <w:pPr>
            <w:pStyle w:val="Header"/>
            <w:ind w:left="1080" w:hanging="1080"/>
            <w:jc w:val="both"/>
            <w:rPr>
              <w:rFonts w:ascii="Times New Roman" w:eastAsia="Times New Roman" w:hAnsi="Times New Roman" w:cs="Times New Roman"/>
              <w:sz w:val="24"/>
              <w:szCs w:val="24"/>
            </w:rPr>
          </w:pPr>
          <w:r w:rsidRPr="57CC9744">
            <w:rPr>
              <w:rFonts w:ascii="Times New Roman" w:eastAsia="Times New Roman" w:hAnsi="Times New Roman" w:cs="Times New Roman"/>
              <w:sz w:val="24"/>
              <w:szCs w:val="24"/>
            </w:rPr>
            <w:t xml:space="preserve">                Secretary General, Asia-Pacific Telecommunity</w:t>
          </w:r>
        </w:p>
      </w:tc>
      <w:tc>
        <w:tcPr>
          <w:tcW w:w="3115" w:type="dxa"/>
        </w:tcPr>
        <w:p w14:paraId="5573EB8B" w14:textId="1A9A0C86" w:rsidR="57CC9744" w:rsidRDefault="57CC9744" w:rsidP="57CC9744">
          <w:pPr>
            <w:pStyle w:val="Header"/>
            <w:ind w:right="-115"/>
            <w:rPr>
              <w:rFonts w:ascii="Times New Roman" w:eastAsia="Times New Roman" w:hAnsi="Times New Roman" w:cs="Times New Roman"/>
              <w:sz w:val="24"/>
              <w:szCs w:val="24"/>
            </w:rPr>
          </w:pPr>
          <w:r w:rsidRPr="57CC9744">
            <w:rPr>
              <w:rFonts w:ascii="Times New Roman" w:eastAsia="Times New Roman" w:hAnsi="Times New Roman" w:cs="Times New Roman"/>
              <w:sz w:val="24"/>
              <w:szCs w:val="24"/>
            </w:rPr>
            <w:t xml:space="preserve">Email: </w:t>
          </w:r>
          <w:hyperlink r:id="rId1">
            <w:r w:rsidRPr="57CC9744">
              <w:rPr>
                <w:rStyle w:val="Hyperlink"/>
                <w:rFonts w:ascii="Times New Roman" w:eastAsia="Times New Roman" w:hAnsi="Times New Roman" w:cs="Times New Roman"/>
                <w:sz w:val="24"/>
                <w:szCs w:val="24"/>
              </w:rPr>
              <w:t>aptict@apt.int</w:t>
            </w:r>
          </w:hyperlink>
        </w:p>
        <w:p w14:paraId="1FD95C97" w14:textId="0D0D345E" w:rsidR="57CC9744" w:rsidRDefault="57CC9744" w:rsidP="57CC9744">
          <w:pPr>
            <w:pStyle w:val="Header"/>
            <w:ind w:right="-115"/>
            <w:rPr>
              <w:rFonts w:ascii="Times New Roman" w:eastAsia="Times New Roman" w:hAnsi="Times New Roman" w:cs="Times New Roman"/>
              <w:sz w:val="24"/>
              <w:szCs w:val="24"/>
            </w:rPr>
          </w:pPr>
        </w:p>
      </w:tc>
    </w:tr>
  </w:tbl>
  <w:p w14:paraId="30C7B3E2" w14:textId="6BD04B89" w:rsidR="57CC9744" w:rsidRDefault="57CC9744" w:rsidP="57CC9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3D66" w14:textId="77777777" w:rsidR="004E4744" w:rsidRDefault="004E4744" w:rsidP="00BB5DF7">
      <w:pPr>
        <w:spacing w:after="0" w:line="240" w:lineRule="auto"/>
      </w:pPr>
      <w:r>
        <w:separator/>
      </w:r>
    </w:p>
    <w:p w14:paraId="69FE41DA" w14:textId="77777777" w:rsidR="004E4744" w:rsidRDefault="004E4744"/>
  </w:footnote>
  <w:footnote w:type="continuationSeparator" w:id="0">
    <w:p w14:paraId="2C85C754" w14:textId="77777777" w:rsidR="004E4744" w:rsidRDefault="004E4744" w:rsidP="00BB5DF7">
      <w:pPr>
        <w:spacing w:after="0" w:line="240" w:lineRule="auto"/>
      </w:pPr>
      <w:r>
        <w:continuationSeparator/>
      </w:r>
    </w:p>
    <w:p w14:paraId="233CA3E7" w14:textId="77777777" w:rsidR="004E4744" w:rsidRDefault="004E4744"/>
  </w:footnote>
  <w:footnote w:type="continuationNotice" w:id="1">
    <w:p w14:paraId="12A35E8C" w14:textId="77777777" w:rsidR="004E4744" w:rsidRDefault="004E4744">
      <w:pPr>
        <w:spacing w:after="0" w:line="240" w:lineRule="auto"/>
      </w:pPr>
    </w:p>
    <w:p w14:paraId="206EECEA" w14:textId="77777777" w:rsidR="004E4744" w:rsidRDefault="004E4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25"/>
      <w:gridCol w:w="3225"/>
      <w:gridCol w:w="3225"/>
    </w:tblGrid>
    <w:tr w:rsidR="57CC9744" w14:paraId="6B2DB0E1" w14:textId="77777777" w:rsidTr="57CC9744">
      <w:trPr>
        <w:trHeight w:val="300"/>
      </w:trPr>
      <w:tc>
        <w:tcPr>
          <w:tcW w:w="3225" w:type="dxa"/>
        </w:tcPr>
        <w:p w14:paraId="55902602" w14:textId="00490C7E" w:rsidR="57CC9744" w:rsidRDefault="57CC9744" w:rsidP="57CC9744">
          <w:pPr>
            <w:pStyle w:val="Header"/>
            <w:ind w:left="-115"/>
          </w:pPr>
        </w:p>
      </w:tc>
      <w:tc>
        <w:tcPr>
          <w:tcW w:w="3225" w:type="dxa"/>
        </w:tcPr>
        <w:p w14:paraId="6BC76A56" w14:textId="1715F078" w:rsidR="57CC9744" w:rsidRDefault="57CC9744" w:rsidP="57CC9744">
          <w:pPr>
            <w:pStyle w:val="Header"/>
            <w:jc w:val="center"/>
          </w:pPr>
        </w:p>
      </w:tc>
      <w:tc>
        <w:tcPr>
          <w:tcW w:w="3225" w:type="dxa"/>
        </w:tcPr>
        <w:p w14:paraId="11BDD1FB" w14:textId="61BE5417" w:rsidR="57CC9744" w:rsidRDefault="57CC9744" w:rsidP="57CC9744">
          <w:pPr>
            <w:pStyle w:val="Header"/>
            <w:ind w:right="-115"/>
            <w:jc w:val="right"/>
          </w:pPr>
        </w:p>
      </w:tc>
    </w:tr>
  </w:tbl>
  <w:p w14:paraId="4E6AB7D1" w14:textId="03FAE116" w:rsidR="57CC9744" w:rsidRDefault="57CC9744" w:rsidP="57CC9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57CC9744" w14:paraId="5A7C9482" w14:textId="77777777" w:rsidTr="57CC9744">
      <w:trPr>
        <w:trHeight w:val="300"/>
      </w:trPr>
      <w:tc>
        <w:tcPr>
          <w:tcW w:w="3115" w:type="dxa"/>
        </w:tcPr>
        <w:p w14:paraId="29488C27" w14:textId="79468814" w:rsidR="57CC9744" w:rsidRDefault="57CC9744" w:rsidP="57CC9744">
          <w:pPr>
            <w:pStyle w:val="Header"/>
            <w:ind w:left="-115"/>
          </w:pPr>
        </w:p>
      </w:tc>
      <w:tc>
        <w:tcPr>
          <w:tcW w:w="3115" w:type="dxa"/>
        </w:tcPr>
        <w:p w14:paraId="11F5A5AC" w14:textId="54E811F7" w:rsidR="57CC9744" w:rsidRDefault="57CC9744" w:rsidP="57CC9744">
          <w:pPr>
            <w:pStyle w:val="Header"/>
            <w:jc w:val="center"/>
          </w:pPr>
        </w:p>
      </w:tc>
      <w:tc>
        <w:tcPr>
          <w:tcW w:w="3115" w:type="dxa"/>
        </w:tcPr>
        <w:p w14:paraId="1E63677C" w14:textId="39C324A2" w:rsidR="57CC9744" w:rsidRDefault="57CC9744" w:rsidP="57CC9744">
          <w:pPr>
            <w:pStyle w:val="Header"/>
            <w:ind w:right="-115"/>
            <w:jc w:val="right"/>
          </w:pPr>
        </w:p>
      </w:tc>
    </w:tr>
  </w:tbl>
  <w:p w14:paraId="37B529C9" w14:textId="605A287A" w:rsidR="57CC9744" w:rsidRDefault="57CC9744" w:rsidP="57CC9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B3B"/>
    <w:multiLevelType w:val="hybridMultilevel"/>
    <w:tmpl w:val="1F28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A5C0F"/>
    <w:multiLevelType w:val="hybridMultilevel"/>
    <w:tmpl w:val="6624E09E"/>
    <w:lvl w:ilvl="0" w:tplc="C116E236">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FF0E6D"/>
    <w:multiLevelType w:val="hybridMultilevel"/>
    <w:tmpl w:val="A680E8D2"/>
    <w:lvl w:ilvl="0" w:tplc="FFFFFFFF">
      <w:start w:val="1"/>
      <w:numFmt w:val="bullet"/>
      <w:lvlText w:val="·"/>
      <w:lvlJc w:val="left"/>
      <w:pPr>
        <w:ind w:left="643" w:hanging="360"/>
      </w:pPr>
      <w:rPr>
        <w:rFonts w:ascii="Symbol" w:hAnsi="Symbol" w:hint="default"/>
        <w:color w:val="auto"/>
      </w:rPr>
    </w:lvl>
    <w:lvl w:ilvl="1" w:tplc="7BC83A2C">
      <w:start w:val="1"/>
      <w:numFmt w:val="bullet"/>
      <w:lvlText w:val="o"/>
      <w:lvlJc w:val="left"/>
      <w:pPr>
        <w:ind w:left="1440" w:hanging="360"/>
      </w:pPr>
      <w:rPr>
        <w:rFonts w:ascii="Courier New" w:hAnsi="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8517B2"/>
    <w:multiLevelType w:val="hybridMultilevel"/>
    <w:tmpl w:val="8C5E7296"/>
    <w:lvl w:ilvl="0" w:tplc="2EC0E038">
      <w:start w:val="1"/>
      <w:numFmt w:val="bullet"/>
      <w:lvlText w:val=""/>
      <w:lvlJc w:val="left"/>
      <w:pPr>
        <w:ind w:left="64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D7E34"/>
    <w:multiLevelType w:val="hybridMultilevel"/>
    <w:tmpl w:val="4C06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36D35"/>
    <w:multiLevelType w:val="hybridMultilevel"/>
    <w:tmpl w:val="CEDA38D6"/>
    <w:lvl w:ilvl="0" w:tplc="2EC0E038">
      <w:start w:val="1"/>
      <w:numFmt w:val="bullet"/>
      <w:lvlText w:val=""/>
      <w:lvlJc w:val="left"/>
      <w:pPr>
        <w:ind w:left="64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FBB"/>
    <w:multiLevelType w:val="hybridMultilevel"/>
    <w:tmpl w:val="66D0CD2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EDB1F8A"/>
    <w:multiLevelType w:val="hybridMultilevel"/>
    <w:tmpl w:val="744AA69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82EB7"/>
    <w:multiLevelType w:val="hybridMultilevel"/>
    <w:tmpl w:val="47EC7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26FC9"/>
    <w:multiLevelType w:val="hybridMultilevel"/>
    <w:tmpl w:val="9962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97050"/>
    <w:multiLevelType w:val="hybridMultilevel"/>
    <w:tmpl w:val="1FF8D74E"/>
    <w:lvl w:ilvl="0" w:tplc="2EC0E038">
      <w:start w:val="1"/>
      <w:numFmt w:val="bullet"/>
      <w:lvlText w:val=""/>
      <w:lvlJc w:val="left"/>
      <w:pPr>
        <w:ind w:left="64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6779E"/>
    <w:multiLevelType w:val="hybridMultilevel"/>
    <w:tmpl w:val="18D6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756A6"/>
    <w:multiLevelType w:val="hybridMultilevel"/>
    <w:tmpl w:val="B566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42357"/>
    <w:multiLevelType w:val="hybridMultilevel"/>
    <w:tmpl w:val="07CA2C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E6FBF"/>
    <w:multiLevelType w:val="hybridMultilevel"/>
    <w:tmpl w:val="8B805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D0350"/>
    <w:multiLevelType w:val="hybridMultilevel"/>
    <w:tmpl w:val="8AAE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F7315"/>
    <w:multiLevelType w:val="hybridMultilevel"/>
    <w:tmpl w:val="6364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35985"/>
    <w:multiLevelType w:val="hybridMultilevel"/>
    <w:tmpl w:val="C3A4FDE2"/>
    <w:lvl w:ilvl="0" w:tplc="FFFFFFFF">
      <w:start w:val="1"/>
      <w:numFmt w:val="bullet"/>
      <w:lvlText w:val="·"/>
      <w:lvlJc w:val="left"/>
      <w:pPr>
        <w:ind w:left="643" w:hanging="360"/>
      </w:pPr>
      <w:rPr>
        <w:rFonts w:ascii="Symbol" w:hAnsi="Symbol" w:hint="default"/>
        <w:color w:val="auto"/>
      </w:rPr>
    </w:lvl>
    <w:lvl w:ilvl="1" w:tplc="8E140CEE">
      <w:start w:val="1"/>
      <w:numFmt w:val="bullet"/>
      <w:lvlText w:val="o"/>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00F6C"/>
    <w:multiLevelType w:val="hybridMultilevel"/>
    <w:tmpl w:val="9FCA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F418C"/>
    <w:multiLevelType w:val="hybridMultilevel"/>
    <w:tmpl w:val="AE00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66630"/>
    <w:multiLevelType w:val="hybridMultilevel"/>
    <w:tmpl w:val="3DEA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A131D"/>
    <w:multiLevelType w:val="hybridMultilevel"/>
    <w:tmpl w:val="E5BE5172"/>
    <w:lvl w:ilvl="0" w:tplc="545846BC">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8647B"/>
    <w:multiLevelType w:val="hybridMultilevel"/>
    <w:tmpl w:val="24DC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4C140"/>
    <w:multiLevelType w:val="hybridMultilevel"/>
    <w:tmpl w:val="B3065D3E"/>
    <w:lvl w:ilvl="0" w:tplc="8E8E4F5E">
      <w:start w:val="1"/>
      <w:numFmt w:val="bullet"/>
      <w:lvlText w:val=""/>
      <w:lvlJc w:val="left"/>
      <w:pPr>
        <w:ind w:left="643" w:hanging="360"/>
      </w:pPr>
      <w:rPr>
        <w:rFonts w:ascii="Symbol" w:hAnsi="Symbol" w:hint="default"/>
      </w:rPr>
    </w:lvl>
    <w:lvl w:ilvl="1" w:tplc="3DAA222A">
      <w:start w:val="1"/>
      <w:numFmt w:val="bullet"/>
      <w:lvlText w:val="o"/>
      <w:lvlJc w:val="left"/>
      <w:pPr>
        <w:ind w:left="1363" w:hanging="360"/>
      </w:pPr>
      <w:rPr>
        <w:rFonts w:ascii="Courier New" w:hAnsi="Courier New" w:hint="default"/>
      </w:rPr>
    </w:lvl>
    <w:lvl w:ilvl="2" w:tplc="13EA63EE">
      <w:start w:val="1"/>
      <w:numFmt w:val="bullet"/>
      <w:lvlText w:val=""/>
      <w:lvlJc w:val="left"/>
      <w:pPr>
        <w:ind w:left="2083" w:hanging="360"/>
      </w:pPr>
      <w:rPr>
        <w:rFonts w:ascii="Wingdings" w:hAnsi="Wingdings" w:hint="default"/>
      </w:rPr>
    </w:lvl>
    <w:lvl w:ilvl="3" w:tplc="F7EE1874">
      <w:start w:val="1"/>
      <w:numFmt w:val="bullet"/>
      <w:lvlText w:val=""/>
      <w:lvlJc w:val="left"/>
      <w:pPr>
        <w:ind w:left="2803" w:hanging="360"/>
      </w:pPr>
      <w:rPr>
        <w:rFonts w:ascii="Symbol" w:hAnsi="Symbol" w:hint="default"/>
      </w:rPr>
    </w:lvl>
    <w:lvl w:ilvl="4" w:tplc="63C88880">
      <w:start w:val="1"/>
      <w:numFmt w:val="bullet"/>
      <w:lvlText w:val="o"/>
      <w:lvlJc w:val="left"/>
      <w:pPr>
        <w:ind w:left="3523" w:hanging="360"/>
      </w:pPr>
      <w:rPr>
        <w:rFonts w:ascii="Courier New" w:hAnsi="Courier New" w:hint="default"/>
      </w:rPr>
    </w:lvl>
    <w:lvl w:ilvl="5" w:tplc="0090DAD6">
      <w:start w:val="1"/>
      <w:numFmt w:val="bullet"/>
      <w:lvlText w:val=""/>
      <w:lvlJc w:val="left"/>
      <w:pPr>
        <w:ind w:left="4243" w:hanging="360"/>
      </w:pPr>
      <w:rPr>
        <w:rFonts w:ascii="Wingdings" w:hAnsi="Wingdings" w:hint="default"/>
      </w:rPr>
    </w:lvl>
    <w:lvl w:ilvl="6" w:tplc="E520A846">
      <w:start w:val="1"/>
      <w:numFmt w:val="bullet"/>
      <w:lvlText w:val=""/>
      <w:lvlJc w:val="left"/>
      <w:pPr>
        <w:ind w:left="4963" w:hanging="360"/>
      </w:pPr>
      <w:rPr>
        <w:rFonts w:ascii="Symbol" w:hAnsi="Symbol" w:hint="default"/>
      </w:rPr>
    </w:lvl>
    <w:lvl w:ilvl="7" w:tplc="1452DA26">
      <w:start w:val="1"/>
      <w:numFmt w:val="bullet"/>
      <w:lvlText w:val="o"/>
      <w:lvlJc w:val="left"/>
      <w:pPr>
        <w:ind w:left="5683" w:hanging="360"/>
      </w:pPr>
      <w:rPr>
        <w:rFonts w:ascii="Courier New" w:hAnsi="Courier New" w:hint="default"/>
      </w:rPr>
    </w:lvl>
    <w:lvl w:ilvl="8" w:tplc="9A6CC956">
      <w:start w:val="1"/>
      <w:numFmt w:val="bullet"/>
      <w:lvlText w:val=""/>
      <w:lvlJc w:val="left"/>
      <w:pPr>
        <w:ind w:left="6403" w:hanging="360"/>
      </w:pPr>
      <w:rPr>
        <w:rFonts w:ascii="Wingdings" w:hAnsi="Wingdings" w:hint="default"/>
      </w:rPr>
    </w:lvl>
  </w:abstractNum>
  <w:abstractNum w:abstractNumId="24" w15:restartNumberingAfterBreak="0">
    <w:nsid w:val="663D7563"/>
    <w:multiLevelType w:val="hybridMultilevel"/>
    <w:tmpl w:val="50680714"/>
    <w:lvl w:ilvl="0" w:tplc="2EC0E038">
      <w:start w:val="1"/>
      <w:numFmt w:val="bullet"/>
      <w:lvlText w:val=""/>
      <w:lvlJc w:val="left"/>
      <w:pPr>
        <w:ind w:left="64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0799"/>
    <w:multiLevelType w:val="hybridMultilevel"/>
    <w:tmpl w:val="419A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454324"/>
    <w:multiLevelType w:val="hybridMultilevel"/>
    <w:tmpl w:val="EA6A628E"/>
    <w:lvl w:ilvl="0" w:tplc="2EC0E038">
      <w:start w:val="1"/>
      <w:numFmt w:val="bullet"/>
      <w:lvlText w:val=""/>
      <w:lvlJc w:val="left"/>
      <w:pPr>
        <w:ind w:left="64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284935">
    <w:abstractNumId w:val="23"/>
  </w:num>
  <w:num w:numId="2" w16cid:durableId="1676150927">
    <w:abstractNumId w:val="18"/>
  </w:num>
  <w:num w:numId="3" w16cid:durableId="1695959529">
    <w:abstractNumId w:val="25"/>
  </w:num>
  <w:num w:numId="4" w16cid:durableId="1288244601">
    <w:abstractNumId w:val="7"/>
  </w:num>
  <w:num w:numId="5" w16cid:durableId="21329139">
    <w:abstractNumId w:val="21"/>
  </w:num>
  <w:num w:numId="6" w16cid:durableId="1318269238">
    <w:abstractNumId w:val="0"/>
  </w:num>
  <w:num w:numId="7" w16cid:durableId="759331124">
    <w:abstractNumId w:val="6"/>
  </w:num>
  <w:num w:numId="8" w16cid:durableId="650594952">
    <w:abstractNumId w:val="8"/>
  </w:num>
  <w:num w:numId="9" w16cid:durableId="1585651579">
    <w:abstractNumId w:val="1"/>
  </w:num>
  <w:num w:numId="10" w16cid:durableId="671301975">
    <w:abstractNumId w:val="4"/>
  </w:num>
  <w:num w:numId="11" w16cid:durableId="748120691">
    <w:abstractNumId w:val="13"/>
  </w:num>
  <w:num w:numId="12" w16cid:durableId="1232345852">
    <w:abstractNumId w:val="11"/>
  </w:num>
  <w:num w:numId="13" w16cid:durableId="1759935788">
    <w:abstractNumId w:val="22"/>
  </w:num>
  <w:num w:numId="14" w16cid:durableId="1009483049">
    <w:abstractNumId w:val="14"/>
  </w:num>
  <w:num w:numId="15" w16cid:durableId="48847924">
    <w:abstractNumId w:val="17"/>
  </w:num>
  <w:num w:numId="16" w16cid:durableId="1777751678">
    <w:abstractNumId w:val="20"/>
  </w:num>
  <w:num w:numId="17" w16cid:durableId="1414543266">
    <w:abstractNumId w:val="19"/>
  </w:num>
  <w:num w:numId="18" w16cid:durableId="587084343">
    <w:abstractNumId w:val="15"/>
  </w:num>
  <w:num w:numId="19" w16cid:durableId="429545944">
    <w:abstractNumId w:val="16"/>
  </w:num>
  <w:num w:numId="20" w16cid:durableId="1056507708">
    <w:abstractNumId w:val="26"/>
  </w:num>
  <w:num w:numId="21" w16cid:durableId="266424300">
    <w:abstractNumId w:val="24"/>
  </w:num>
  <w:num w:numId="22" w16cid:durableId="255478785">
    <w:abstractNumId w:val="3"/>
  </w:num>
  <w:num w:numId="23" w16cid:durableId="975455986">
    <w:abstractNumId w:val="10"/>
  </w:num>
  <w:num w:numId="24" w16cid:durableId="189074400">
    <w:abstractNumId w:val="5"/>
  </w:num>
  <w:num w:numId="25" w16cid:durableId="1626110174">
    <w:abstractNumId w:val="9"/>
  </w:num>
  <w:num w:numId="26" w16cid:durableId="207377211">
    <w:abstractNumId w:val="12"/>
  </w:num>
  <w:num w:numId="27" w16cid:durableId="681055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5E"/>
    <w:rsid w:val="000007A1"/>
    <w:rsid w:val="00002F82"/>
    <w:rsid w:val="00007B37"/>
    <w:rsid w:val="00010080"/>
    <w:rsid w:val="00013CA1"/>
    <w:rsid w:val="0001421B"/>
    <w:rsid w:val="00015305"/>
    <w:rsid w:val="00017D66"/>
    <w:rsid w:val="000200AE"/>
    <w:rsid w:val="00021342"/>
    <w:rsid w:val="000240A8"/>
    <w:rsid w:val="0002501A"/>
    <w:rsid w:val="0002618B"/>
    <w:rsid w:val="000307EE"/>
    <w:rsid w:val="0003191E"/>
    <w:rsid w:val="000350B3"/>
    <w:rsid w:val="00043B2C"/>
    <w:rsid w:val="00050D5A"/>
    <w:rsid w:val="00051AB1"/>
    <w:rsid w:val="00055B7B"/>
    <w:rsid w:val="000562B6"/>
    <w:rsid w:val="00060735"/>
    <w:rsid w:val="00065939"/>
    <w:rsid w:val="000666F9"/>
    <w:rsid w:val="000668E4"/>
    <w:rsid w:val="00081ACD"/>
    <w:rsid w:val="00081C13"/>
    <w:rsid w:val="00086FC4"/>
    <w:rsid w:val="00087615"/>
    <w:rsid w:val="000A6908"/>
    <w:rsid w:val="000B6338"/>
    <w:rsid w:val="000C3751"/>
    <w:rsid w:val="000D0FF5"/>
    <w:rsid w:val="000F2086"/>
    <w:rsid w:val="000F4D44"/>
    <w:rsid w:val="000F70D0"/>
    <w:rsid w:val="00101DBF"/>
    <w:rsid w:val="0010679D"/>
    <w:rsid w:val="00107E9D"/>
    <w:rsid w:val="001140D1"/>
    <w:rsid w:val="001310F3"/>
    <w:rsid w:val="00133F78"/>
    <w:rsid w:val="00141399"/>
    <w:rsid w:val="0014694D"/>
    <w:rsid w:val="0015516C"/>
    <w:rsid w:val="0017095B"/>
    <w:rsid w:val="00184FC3"/>
    <w:rsid w:val="00186791"/>
    <w:rsid w:val="00190100"/>
    <w:rsid w:val="00190AE0"/>
    <w:rsid w:val="0019457F"/>
    <w:rsid w:val="001963B6"/>
    <w:rsid w:val="001A195B"/>
    <w:rsid w:val="001A2C92"/>
    <w:rsid w:val="001B1C8C"/>
    <w:rsid w:val="001B493B"/>
    <w:rsid w:val="001D2AF9"/>
    <w:rsid w:val="001D7BB9"/>
    <w:rsid w:val="001D7D0E"/>
    <w:rsid w:val="001E35E1"/>
    <w:rsid w:val="001E4D2B"/>
    <w:rsid w:val="001E4F5A"/>
    <w:rsid w:val="001E5C2D"/>
    <w:rsid w:val="001F11B7"/>
    <w:rsid w:val="001F1DFD"/>
    <w:rsid w:val="001F3354"/>
    <w:rsid w:val="00201982"/>
    <w:rsid w:val="00202B41"/>
    <w:rsid w:val="0021169B"/>
    <w:rsid w:val="00231339"/>
    <w:rsid w:val="0024054C"/>
    <w:rsid w:val="00242F39"/>
    <w:rsid w:val="0024366A"/>
    <w:rsid w:val="002456BA"/>
    <w:rsid w:val="00250332"/>
    <w:rsid w:val="00257D89"/>
    <w:rsid w:val="00261140"/>
    <w:rsid w:val="00263EDA"/>
    <w:rsid w:val="00265368"/>
    <w:rsid w:val="00266666"/>
    <w:rsid w:val="00270152"/>
    <w:rsid w:val="00284547"/>
    <w:rsid w:val="00285D1D"/>
    <w:rsid w:val="00290FB1"/>
    <w:rsid w:val="002934EE"/>
    <w:rsid w:val="002950A5"/>
    <w:rsid w:val="002A3E39"/>
    <w:rsid w:val="002C1156"/>
    <w:rsid w:val="002C4D27"/>
    <w:rsid w:val="002C5BD3"/>
    <w:rsid w:val="002C768D"/>
    <w:rsid w:val="002E1BD3"/>
    <w:rsid w:val="002E47E6"/>
    <w:rsid w:val="002F551B"/>
    <w:rsid w:val="003021AC"/>
    <w:rsid w:val="00305444"/>
    <w:rsid w:val="00310971"/>
    <w:rsid w:val="003131F7"/>
    <w:rsid w:val="00320746"/>
    <w:rsid w:val="00321789"/>
    <w:rsid w:val="00321929"/>
    <w:rsid w:val="00324AAF"/>
    <w:rsid w:val="003256FE"/>
    <w:rsid w:val="00327B33"/>
    <w:rsid w:val="0033021E"/>
    <w:rsid w:val="00335303"/>
    <w:rsid w:val="00343C0D"/>
    <w:rsid w:val="003442A6"/>
    <w:rsid w:val="00347374"/>
    <w:rsid w:val="0036044F"/>
    <w:rsid w:val="00365AC9"/>
    <w:rsid w:val="0038596C"/>
    <w:rsid w:val="003872E6"/>
    <w:rsid w:val="00387E6D"/>
    <w:rsid w:val="003A2977"/>
    <w:rsid w:val="003A31E3"/>
    <w:rsid w:val="003A6A39"/>
    <w:rsid w:val="003B0A66"/>
    <w:rsid w:val="003B4B5E"/>
    <w:rsid w:val="003C001E"/>
    <w:rsid w:val="003C142B"/>
    <w:rsid w:val="003C25E6"/>
    <w:rsid w:val="003D2C8B"/>
    <w:rsid w:val="003D2E0C"/>
    <w:rsid w:val="003D33FF"/>
    <w:rsid w:val="003E5CBF"/>
    <w:rsid w:val="003F37AF"/>
    <w:rsid w:val="003F3919"/>
    <w:rsid w:val="003F48FE"/>
    <w:rsid w:val="00410E32"/>
    <w:rsid w:val="00410E81"/>
    <w:rsid w:val="00417B99"/>
    <w:rsid w:val="0042089B"/>
    <w:rsid w:val="0042124A"/>
    <w:rsid w:val="00421F7B"/>
    <w:rsid w:val="00423B7A"/>
    <w:rsid w:val="00425B90"/>
    <w:rsid w:val="00431BD2"/>
    <w:rsid w:val="00431BF4"/>
    <w:rsid w:val="00432B28"/>
    <w:rsid w:val="00437034"/>
    <w:rsid w:val="004438CC"/>
    <w:rsid w:val="0044662E"/>
    <w:rsid w:val="00447839"/>
    <w:rsid w:val="00451BC3"/>
    <w:rsid w:val="00455940"/>
    <w:rsid w:val="004568B0"/>
    <w:rsid w:val="00466FDC"/>
    <w:rsid w:val="00477697"/>
    <w:rsid w:val="00477F99"/>
    <w:rsid w:val="00482367"/>
    <w:rsid w:val="004927B4"/>
    <w:rsid w:val="00494625"/>
    <w:rsid w:val="0049568F"/>
    <w:rsid w:val="004A2F41"/>
    <w:rsid w:val="004A7311"/>
    <w:rsid w:val="004B2552"/>
    <w:rsid w:val="004B3825"/>
    <w:rsid w:val="004C1DD9"/>
    <w:rsid w:val="004C76B7"/>
    <w:rsid w:val="004D0572"/>
    <w:rsid w:val="004D53CF"/>
    <w:rsid w:val="004D7E36"/>
    <w:rsid w:val="004E22CC"/>
    <w:rsid w:val="004E2407"/>
    <w:rsid w:val="004E4744"/>
    <w:rsid w:val="0050283B"/>
    <w:rsid w:val="00503B7D"/>
    <w:rsid w:val="00504A4F"/>
    <w:rsid w:val="0050585B"/>
    <w:rsid w:val="00514C64"/>
    <w:rsid w:val="00516DDA"/>
    <w:rsid w:val="005239D4"/>
    <w:rsid w:val="005304BC"/>
    <w:rsid w:val="0053319B"/>
    <w:rsid w:val="0053375D"/>
    <w:rsid w:val="00540408"/>
    <w:rsid w:val="00541B05"/>
    <w:rsid w:val="00544E7B"/>
    <w:rsid w:val="005457D5"/>
    <w:rsid w:val="00550AA1"/>
    <w:rsid w:val="00554077"/>
    <w:rsid w:val="0056251D"/>
    <w:rsid w:val="005805F7"/>
    <w:rsid w:val="00580995"/>
    <w:rsid w:val="005819FC"/>
    <w:rsid w:val="005833E3"/>
    <w:rsid w:val="00586708"/>
    <w:rsid w:val="0059632E"/>
    <w:rsid w:val="00596DED"/>
    <w:rsid w:val="005A486E"/>
    <w:rsid w:val="005A5CFD"/>
    <w:rsid w:val="005A7472"/>
    <w:rsid w:val="005B0413"/>
    <w:rsid w:val="005B1578"/>
    <w:rsid w:val="005B44D0"/>
    <w:rsid w:val="005B685A"/>
    <w:rsid w:val="005C213A"/>
    <w:rsid w:val="005C3412"/>
    <w:rsid w:val="005C40FB"/>
    <w:rsid w:val="005D0782"/>
    <w:rsid w:val="005D4A13"/>
    <w:rsid w:val="005D5032"/>
    <w:rsid w:val="005D799F"/>
    <w:rsid w:val="005E157F"/>
    <w:rsid w:val="005E2133"/>
    <w:rsid w:val="005E40D0"/>
    <w:rsid w:val="005E4E5E"/>
    <w:rsid w:val="005E62B5"/>
    <w:rsid w:val="005E6AD9"/>
    <w:rsid w:val="005F1BAB"/>
    <w:rsid w:val="005F67BD"/>
    <w:rsid w:val="005F6F8A"/>
    <w:rsid w:val="006059A4"/>
    <w:rsid w:val="00606362"/>
    <w:rsid w:val="0060791E"/>
    <w:rsid w:val="00611DD8"/>
    <w:rsid w:val="0061325A"/>
    <w:rsid w:val="00616D41"/>
    <w:rsid w:val="00620CBC"/>
    <w:rsid w:val="0062137A"/>
    <w:rsid w:val="006335D0"/>
    <w:rsid w:val="00633E6C"/>
    <w:rsid w:val="00635D9B"/>
    <w:rsid w:val="00636CF9"/>
    <w:rsid w:val="00637210"/>
    <w:rsid w:val="006407BD"/>
    <w:rsid w:val="006422D5"/>
    <w:rsid w:val="006469F5"/>
    <w:rsid w:val="006528AD"/>
    <w:rsid w:val="0065537A"/>
    <w:rsid w:val="006576F9"/>
    <w:rsid w:val="00661CE6"/>
    <w:rsid w:val="006657C3"/>
    <w:rsid w:val="00666A0D"/>
    <w:rsid w:val="0067314E"/>
    <w:rsid w:val="006759B0"/>
    <w:rsid w:val="00676389"/>
    <w:rsid w:val="0068385C"/>
    <w:rsid w:val="006840BC"/>
    <w:rsid w:val="006868D1"/>
    <w:rsid w:val="006A27F3"/>
    <w:rsid w:val="006A3783"/>
    <w:rsid w:val="006A5CC5"/>
    <w:rsid w:val="006A7C51"/>
    <w:rsid w:val="006B1190"/>
    <w:rsid w:val="006B13E6"/>
    <w:rsid w:val="006B302A"/>
    <w:rsid w:val="006B306A"/>
    <w:rsid w:val="006B3882"/>
    <w:rsid w:val="006B4676"/>
    <w:rsid w:val="006B5D06"/>
    <w:rsid w:val="006B76ED"/>
    <w:rsid w:val="006B77AA"/>
    <w:rsid w:val="006C0228"/>
    <w:rsid w:val="006C0FFE"/>
    <w:rsid w:val="006C4776"/>
    <w:rsid w:val="006C7D16"/>
    <w:rsid w:val="006D0441"/>
    <w:rsid w:val="006D238D"/>
    <w:rsid w:val="006D43BB"/>
    <w:rsid w:val="006E0A9B"/>
    <w:rsid w:val="006E19A7"/>
    <w:rsid w:val="006E3116"/>
    <w:rsid w:val="006E4F4B"/>
    <w:rsid w:val="006E51AF"/>
    <w:rsid w:val="006E7D9C"/>
    <w:rsid w:val="006E7FF9"/>
    <w:rsid w:val="006F03D7"/>
    <w:rsid w:val="006F319E"/>
    <w:rsid w:val="0070039D"/>
    <w:rsid w:val="0070157E"/>
    <w:rsid w:val="00701763"/>
    <w:rsid w:val="00704250"/>
    <w:rsid w:val="0070686D"/>
    <w:rsid w:val="00712F72"/>
    <w:rsid w:val="007160E8"/>
    <w:rsid w:val="0072048B"/>
    <w:rsid w:val="00724433"/>
    <w:rsid w:val="007271EF"/>
    <w:rsid w:val="0073030D"/>
    <w:rsid w:val="0073053F"/>
    <w:rsid w:val="00735353"/>
    <w:rsid w:val="0074070D"/>
    <w:rsid w:val="00740B11"/>
    <w:rsid w:val="00743047"/>
    <w:rsid w:val="00745864"/>
    <w:rsid w:val="0075240B"/>
    <w:rsid w:val="0075494D"/>
    <w:rsid w:val="00757D30"/>
    <w:rsid w:val="0076054F"/>
    <w:rsid w:val="0077042B"/>
    <w:rsid w:val="00780FEE"/>
    <w:rsid w:val="007832C7"/>
    <w:rsid w:val="00786928"/>
    <w:rsid w:val="0079704E"/>
    <w:rsid w:val="007A230D"/>
    <w:rsid w:val="007A3015"/>
    <w:rsid w:val="007A652A"/>
    <w:rsid w:val="007B1B34"/>
    <w:rsid w:val="007B52C6"/>
    <w:rsid w:val="007B5D85"/>
    <w:rsid w:val="007B6F12"/>
    <w:rsid w:val="007C01BE"/>
    <w:rsid w:val="007C148C"/>
    <w:rsid w:val="007C1857"/>
    <w:rsid w:val="007C22D7"/>
    <w:rsid w:val="007D1F86"/>
    <w:rsid w:val="007D5183"/>
    <w:rsid w:val="007D5B32"/>
    <w:rsid w:val="007D75AE"/>
    <w:rsid w:val="007E1294"/>
    <w:rsid w:val="007F1729"/>
    <w:rsid w:val="007F7DEF"/>
    <w:rsid w:val="008025C7"/>
    <w:rsid w:val="00804DCF"/>
    <w:rsid w:val="00817BB9"/>
    <w:rsid w:val="00820056"/>
    <w:rsid w:val="008234CC"/>
    <w:rsid w:val="00824912"/>
    <w:rsid w:val="00830FEA"/>
    <w:rsid w:val="00833E7F"/>
    <w:rsid w:val="00834D36"/>
    <w:rsid w:val="008357A7"/>
    <w:rsid w:val="0083601B"/>
    <w:rsid w:val="0084032A"/>
    <w:rsid w:val="008465E0"/>
    <w:rsid w:val="00846D32"/>
    <w:rsid w:val="00850034"/>
    <w:rsid w:val="00850E47"/>
    <w:rsid w:val="0085757D"/>
    <w:rsid w:val="00871DE2"/>
    <w:rsid w:val="00872317"/>
    <w:rsid w:val="00873D08"/>
    <w:rsid w:val="0087603D"/>
    <w:rsid w:val="00881CE9"/>
    <w:rsid w:val="008A39A5"/>
    <w:rsid w:val="008A5D7D"/>
    <w:rsid w:val="008A63AE"/>
    <w:rsid w:val="008A6F80"/>
    <w:rsid w:val="008A75A4"/>
    <w:rsid w:val="008A7C39"/>
    <w:rsid w:val="008B45C5"/>
    <w:rsid w:val="008B5FF0"/>
    <w:rsid w:val="008B6721"/>
    <w:rsid w:val="008B6915"/>
    <w:rsid w:val="008C12B0"/>
    <w:rsid w:val="008C24FE"/>
    <w:rsid w:val="008C4DCD"/>
    <w:rsid w:val="008D19C4"/>
    <w:rsid w:val="008E4BEC"/>
    <w:rsid w:val="008F1027"/>
    <w:rsid w:val="008F2668"/>
    <w:rsid w:val="008F4905"/>
    <w:rsid w:val="009017B7"/>
    <w:rsid w:val="009074EA"/>
    <w:rsid w:val="00907518"/>
    <w:rsid w:val="00910750"/>
    <w:rsid w:val="00914BE8"/>
    <w:rsid w:val="00920445"/>
    <w:rsid w:val="00923010"/>
    <w:rsid w:val="00926AA0"/>
    <w:rsid w:val="00926E3D"/>
    <w:rsid w:val="00927015"/>
    <w:rsid w:val="00934B1D"/>
    <w:rsid w:val="0094323E"/>
    <w:rsid w:val="009468FA"/>
    <w:rsid w:val="00950481"/>
    <w:rsid w:val="009535C3"/>
    <w:rsid w:val="00956882"/>
    <w:rsid w:val="009611BE"/>
    <w:rsid w:val="009612F1"/>
    <w:rsid w:val="00961A8A"/>
    <w:rsid w:val="009621D5"/>
    <w:rsid w:val="009647E8"/>
    <w:rsid w:val="00982E7E"/>
    <w:rsid w:val="00982F47"/>
    <w:rsid w:val="009925C1"/>
    <w:rsid w:val="009A2918"/>
    <w:rsid w:val="009A3466"/>
    <w:rsid w:val="009A34F7"/>
    <w:rsid w:val="009A6F26"/>
    <w:rsid w:val="009B0D0E"/>
    <w:rsid w:val="009B5148"/>
    <w:rsid w:val="009B56AC"/>
    <w:rsid w:val="009B5843"/>
    <w:rsid w:val="009B7B07"/>
    <w:rsid w:val="009C369B"/>
    <w:rsid w:val="009C78D8"/>
    <w:rsid w:val="009D6C7F"/>
    <w:rsid w:val="009E28A2"/>
    <w:rsid w:val="009E34A3"/>
    <w:rsid w:val="009E3BCF"/>
    <w:rsid w:val="009E7FB2"/>
    <w:rsid w:val="009F02B7"/>
    <w:rsid w:val="009F6E20"/>
    <w:rsid w:val="00A02D11"/>
    <w:rsid w:val="00A06F38"/>
    <w:rsid w:val="00A11743"/>
    <w:rsid w:val="00A12883"/>
    <w:rsid w:val="00A14706"/>
    <w:rsid w:val="00A16CD4"/>
    <w:rsid w:val="00A1789C"/>
    <w:rsid w:val="00A279B5"/>
    <w:rsid w:val="00A3113D"/>
    <w:rsid w:val="00A37B47"/>
    <w:rsid w:val="00A45884"/>
    <w:rsid w:val="00A50304"/>
    <w:rsid w:val="00A5165B"/>
    <w:rsid w:val="00A551E7"/>
    <w:rsid w:val="00A61204"/>
    <w:rsid w:val="00A65EAE"/>
    <w:rsid w:val="00A71C94"/>
    <w:rsid w:val="00A77010"/>
    <w:rsid w:val="00A77C9A"/>
    <w:rsid w:val="00A81F01"/>
    <w:rsid w:val="00A85C5C"/>
    <w:rsid w:val="00A905B4"/>
    <w:rsid w:val="00A9493D"/>
    <w:rsid w:val="00AA25BB"/>
    <w:rsid w:val="00AA5014"/>
    <w:rsid w:val="00AA752C"/>
    <w:rsid w:val="00AB3151"/>
    <w:rsid w:val="00AC4C5D"/>
    <w:rsid w:val="00AC6A8C"/>
    <w:rsid w:val="00AD101A"/>
    <w:rsid w:val="00AD7271"/>
    <w:rsid w:val="00AE3DBC"/>
    <w:rsid w:val="00AE5471"/>
    <w:rsid w:val="00AF2C4E"/>
    <w:rsid w:val="00AF2E05"/>
    <w:rsid w:val="00AF38D0"/>
    <w:rsid w:val="00AF409C"/>
    <w:rsid w:val="00AF6621"/>
    <w:rsid w:val="00B00E50"/>
    <w:rsid w:val="00B04680"/>
    <w:rsid w:val="00B076F3"/>
    <w:rsid w:val="00B078FE"/>
    <w:rsid w:val="00B15165"/>
    <w:rsid w:val="00B25FFA"/>
    <w:rsid w:val="00B262A7"/>
    <w:rsid w:val="00B33330"/>
    <w:rsid w:val="00B34D84"/>
    <w:rsid w:val="00B37C84"/>
    <w:rsid w:val="00B4355E"/>
    <w:rsid w:val="00B442BB"/>
    <w:rsid w:val="00B44959"/>
    <w:rsid w:val="00B53C82"/>
    <w:rsid w:val="00B56DC5"/>
    <w:rsid w:val="00B62A3F"/>
    <w:rsid w:val="00B64083"/>
    <w:rsid w:val="00B707DB"/>
    <w:rsid w:val="00B74218"/>
    <w:rsid w:val="00B7443D"/>
    <w:rsid w:val="00B76F09"/>
    <w:rsid w:val="00B7D0E7"/>
    <w:rsid w:val="00B80D51"/>
    <w:rsid w:val="00B82EA7"/>
    <w:rsid w:val="00BA422E"/>
    <w:rsid w:val="00BA783B"/>
    <w:rsid w:val="00BB3CA5"/>
    <w:rsid w:val="00BB5DF7"/>
    <w:rsid w:val="00BB5E92"/>
    <w:rsid w:val="00BC3D63"/>
    <w:rsid w:val="00BC66F1"/>
    <w:rsid w:val="00BD676D"/>
    <w:rsid w:val="00BD7FAE"/>
    <w:rsid w:val="00BE02A6"/>
    <w:rsid w:val="00BE0566"/>
    <w:rsid w:val="00BE1BE1"/>
    <w:rsid w:val="00BE1D22"/>
    <w:rsid w:val="00BE1E57"/>
    <w:rsid w:val="00BE6131"/>
    <w:rsid w:val="00BE6658"/>
    <w:rsid w:val="00BF7A61"/>
    <w:rsid w:val="00BF7A9E"/>
    <w:rsid w:val="00C134C5"/>
    <w:rsid w:val="00C1758C"/>
    <w:rsid w:val="00C202CA"/>
    <w:rsid w:val="00C2159F"/>
    <w:rsid w:val="00C22C8F"/>
    <w:rsid w:val="00C2596A"/>
    <w:rsid w:val="00C37291"/>
    <w:rsid w:val="00C4011C"/>
    <w:rsid w:val="00C43E15"/>
    <w:rsid w:val="00C50CDE"/>
    <w:rsid w:val="00C5282C"/>
    <w:rsid w:val="00C6040B"/>
    <w:rsid w:val="00C70AFF"/>
    <w:rsid w:val="00C75144"/>
    <w:rsid w:val="00C855BF"/>
    <w:rsid w:val="00C85F5F"/>
    <w:rsid w:val="00C907AE"/>
    <w:rsid w:val="00C91694"/>
    <w:rsid w:val="00C91816"/>
    <w:rsid w:val="00C97D6B"/>
    <w:rsid w:val="00CA0063"/>
    <w:rsid w:val="00CA0753"/>
    <w:rsid w:val="00CA1BC9"/>
    <w:rsid w:val="00CA72E1"/>
    <w:rsid w:val="00CA74F0"/>
    <w:rsid w:val="00CA7ACB"/>
    <w:rsid w:val="00CB514E"/>
    <w:rsid w:val="00CB69C7"/>
    <w:rsid w:val="00CB6E50"/>
    <w:rsid w:val="00CC0BF4"/>
    <w:rsid w:val="00CC24F1"/>
    <w:rsid w:val="00CC7AAF"/>
    <w:rsid w:val="00CD4D86"/>
    <w:rsid w:val="00CE150B"/>
    <w:rsid w:val="00CE190B"/>
    <w:rsid w:val="00CE3849"/>
    <w:rsid w:val="00CE58E2"/>
    <w:rsid w:val="00CF0B86"/>
    <w:rsid w:val="00D00DE4"/>
    <w:rsid w:val="00D1257B"/>
    <w:rsid w:val="00D154C5"/>
    <w:rsid w:val="00D305EA"/>
    <w:rsid w:val="00D308D1"/>
    <w:rsid w:val="00D35A08"/>
    <w:rsid w:val="00D516D8"/>
    <w:rsid w:val="00D51E65"/>
    <w:rsid w:val="00D57276"/>
    <w:rsid w:val="00D75398"/>
    <w:rsid w:val="00D76458"/>
    <w:rsid w:val="00D76C4D"/>
    <w:rsid w:val="00D81AE3"/>
    <w:rsid w:val="00D84F59"/>
    <w:rsid w:val="00DA479C"/>
    <w:rsid w:val="00DA52E0"/>
    <w:rsid w:val="00DB2864"/>
    <w:rsid w:val="00DB38D8"/>
    <w:rsid w:val="00DB43FF"/>
    <w:rsid w:val="00DB7999"/>
    <w:rsid w:val="00DC53A5"/>
    <w:rsid w:val="00DC5C1D"/>
    <w:rsid w:val="00DC78FC"/>
    <w:rsid w:val="00DD5F6E"/>
    <w:rsid w:val="00DE089A"/>
    <w:rsid w:val="00DE60EE"/>
    <w:rsid w:val="00DF656D"/>
    <w:rsid w:val="00E05988"/>
    <w:rsid w:val="00E238FF"/>
    <w:rsid w:val="00E263A8"/>
    <w:rsid w:val="00E26529"/>
    <w:rsid w:val="00E273A4"/>
    <w:rsid w:val="00E411C7"/>
    <w:rsid w:val="00E4360E"/>
    <w:rsid w:val="00E45EA0"/>
    <w:rsid w:val="00E546E1"/>
    <w:rsid w:val="00E610AC"/>
    <w:rsid w:val="00E6269F"/>
    <w:rsid w:val="00E63D45"/>
    <w:rsid w:val="00E720CE"/>
    <w:rsid w:val="00E81B5B"/>
    <w:rsid w:val="00E9532B"/>
    <w:rsid w:val="00EA02CC"/>
    <w:rsid w:val="00EA32A1"/>
    <w:rsid w:val="00EB0222"/>
    <w:rsid w:val="00EB2092"/>
    <w:rsid w:val="00EB7670"/>
    <w:rsid w:val="00EB7B64"/>
    <w:rsid w:val="00EC28A4"/>
    <w:rsid w:val="00EC740D"/>
    <w:rsid w:val="00ED2717"/>
    <w:rsid w:val="00ED5811"/>
    <w:rsid w:val="00EE1D40"/>
    <w:rsid w:val="00EE5756"/>
    <w:rsid w:val="00EE7C30"/>
    <w:rsid w:val="00EE7FBC"/>
    <w:rsid w:val="00EF3FFF"/>
    <w:rsid w:val="00EF7244"/>
    <w:rsid w:val="00EF8CA1"/>
    <w:rsid w:val="00F02E90"/>
    <w:rsid w:val="00F03CC0"/>
    <w:rsid w:val="00F06CD7"/>
    <w:rsid w:val="00F24E8E"/>
    <w:rsid w:val="00F31836"/>
    <w:rsid w:val="00F36685"/>
    <w:rsid w:val="00F36C2E"/>
    <w:rsid w:val="00F40CA2"/>
    <w:rsid w:val="00F41BC2"/>
    <w:rsid w:val="00F41F51"/>
    <w:rsid w:val="00F44666"/>
    <w:rsid w:val="00F50F79"/>
    <w:rsid w:val="00F53259"/>
    <w:rsid w:val="00F648E4"/>
    <w:rsid w:val="00F725FF"/>
    <w:rsid w:val="00F75B44"/>
    <w:rsid w:val="00F95C64"/>
    <w:rsid w:val="00F971B7"/>
    <w:rsid w:val="00FB0D80"/>
    <w:rsid w:val="00FB1D74"/>
    <w:rsid w:val="00FB297A"/>
    <w:rsid w:val="00FB5FFE"/>
    <w:rsid w:val="00FB61C7"/>
    <w:rsid w:val="00FB6220"/>
    <w:rsid w:val="00FB6E3D"/>
    <w:rsid w:val="00FC0716"/>
    <w:rsid w:val="00FC2B52"/>
    <w:rsid w:val="00FC2EA2"/>
    <w:rsid w:val="00FC79D1"/>
    <w:rsid w:val="00FD0B65"/>
    <w:rsid w:val="00FD1AC9"/>
    <w:rsid w:val="00FD3EA1"/>
    <w:rsid w:val="00FD565F"/>
    <w:rsid w:val="00FD66BA"/>
    <w:rsid w:val="00FE12C0"/>
    <w:rsid w:val="00FE4703"/>
    <w:rsid w:val="00FF05B2"/>
    <w:rsid w:val="00FF1E81"/>
    <w:rsid w:val="00FF3BA7"/>
    <w:rsid w:val="00FF4A94"/>
    <w:rsid w:val="00FF7EB3"/>
    <w:rsid w:val="0199CC8E"/>
    <w:rsid w:val="0297615B"/>
    <w:rsid w:val="02CAEF5A"/>
    <w:rsid w:val="03311614"/>
    <w:rsid w:val="03823217"/>
    <w:rsid w:val="04BEDFB4"/>
    <w:rsid w:val="052D85F9"/>
    <w:rsid w:val="056854B8"/>
    <w:rsid w:val="05B6CDC9"/>
    <w:rsid w:val="05C8D7FC"/>
    <w:rsid w:val="0635CE52"/>
    <w:rsid w:val="06465519"/>
    <w:rsid w:val="069857B7"/>
    <w:rsid w:val="06DEC413"/>
    <w:rsid w:val="06ECB58A"/>
    <w:rsid w:val="06F2367B"/>
    <w:rsid w:val="077C5105"/>
    <w:rsid w:val="0795D5CA"/>
    <w:rsid w:val="080901A2"/>
    <w:rsid w:val="08F99020"/>
    <w:rsid w:val="091170D0"/>
    <w:rsid w:val="09126616"/>
    <w:rsid w:val="099A349A"/>
    <w:rsid w:val="09C6A09A"/>
    <w:rsid w:val="09E814F3"/>
    <w:rsid w:val="0A250628"/>
    <w:rsid w:val="0AA62DDB"/>
    <w:rsid w:val="0AB84070"/>
    <w:rsid w:val="0AF36D82"/>
    <w:rsid w:val="0B132942"/>
    <w:rsid w:val="0B532A8C"/>
    <w:rsid w:val="0BA57D37"/>
    <w:rsid w:val="0BB78E9B"/>
    <w:rsid w:val="0C3E9C2C"/>
    <w:rsid w:val="0CF9FEF4"/>
    <w:rsid w:val="0D0FBADF"/>
    <w:rsid w:val="0D2F2750"/>
    <w:rsid w:val="0D68E30B"/>
    <w:rsid w:val="0DB20A03"/>
    <w:rsid w:val="0E07DF7B"/>
    <w:rsid w:val="0E141F34"/>
    <w:rsid w:val="0E360F2E"/>
    <w:rsid w:val="0E521E69"/>
    <w:rsid w:val="0E56CE43"/>
    <w:rsid w:val="0E829CA2"/>
    <w:rsid w:val="0ED14807"/>
    <w:rsid w:val="0F369741"/>
    <w:rsid w:val="0F4F2933"/>
    <w:rsid w:val="0F9D6D4D"/>
    <w:rsid w:val="107253BB"/>
    <w:rsid w:val="11C206E5"/>
    <w:rsid w:val="1261F196"/>
    <w:rsid w:val="12A4EF0A"/>
    <w:rsid w:val="12A6115C"/>
    <w:rsid w:val="12D7B83C"/>
    <w:rsid w:val="13E0285F"/>
    <w:rsid w:val="13EE8EFD"/>
    <w:rsid w:val="1412F23F"/>
    <w:rsid w:val="14387ABD"/>
    <w:rsid w:val="148F62D1"/>
    <w:rsid w:val="14EE1412"/>
    <w:rsid w:val="150A6A51"/>
    <w:rsid w:val="1533276E"/>
    <w:rsid w:val="1592A7E8"/>
    <w:rsid w:val="161DAB46"/>
    <w:rsid w:val="164A8CAE"/>
    <w:rsid w:val="165AE4B9"/>
    <w:rsid w:val="166145E8"/>
    <w:rsid w:val="166EECE7"/>
    <w:rsid w:val="16E6BE0C"/>
    <w:rsid w:val="17090FB6"/>
    <w:rsid w:val="17133196"/>
    <w:rsid w:val="171DEC28"/>
    <w:rsid w:val="171E4B47"/>
    <w:rsid w:val="1775C464"/>
    <w:rsid w:val="17A88E9E"/>
    <w:rsid w:val="185C8EF0"/>
    <w:rsid w:val="1875365A"/>
    <w:rsid w:val="18AA60DA"/>
    <w:rsid w:val="19BB2C79"/>
    <w:rsid w:val="19BE84F8"/>
    <w:rsid w:val="19F003CC"/>
    <w:rsid w:val="1B11F275"/>
    <w:rsid w:val="1B5A54F9"/>
    <w:rsid w:val="1B983769"/>
    <w:rsid w:val="1BF1EBEB"/>
    <w:rsid w:val="1C15E8CC"/>
    <w:rsid w:val="1C6B3E1C"/>
    <w:rsid w:val="1C793884"/>
    <w:rsid w:val="1CA642A6"/>
    <w:rsid w:val="1D6AF2CB"/>
    <w:rsid w:val="1DC427A9"/>
    <w:rsid w:val="1DE0D9B0"/>
    <w:rsid w:val="1E0F0676"/>
    <w:rsid w:val="1E49A7A9"/>
    <w:rsid w:val="1F1379D9"/>
    <w:rsid w:val="1FDEFEDF"/>
    <w:rsid w:val="20496F85"/>
    <w:rsid w:val="20B4F4E4"/>
    <w:rsid w:val="2111E09B"/>
    <w:rsid w:val="215C50F8"/>
    <w:rsid w:val="2274F0C4"/>
    <w:rsid w:val="2320ECEA"/>
    <w:rsid w:val="23505430"/>
    <w:rsid w:val="23894C7F"/>
    <w:rsid w:val="23A8BD41"/>
    <w:rsid w:val="23CCF16C"/>
    <w:rsid w:val="2406202B"/>
    <w:rsid w:val="2426DA6E"/>
    <w:rsid w:val="2432558D"/>
    <w:rsid w:val="2435A10B"/>
    <w:rsid w:val="24D17FD3"/>
    <w:rsid w:val="24D57171"/>
    <w:rsid w:val="25270E9C"/>
    <w:rsid w:val="2563BF33"/>
    <w:rsid w:val="2582091D"/>
    <w:rsid w:val="266B002F"/>
    <w:rsid w:val="2716128D"/>
    <w:rsid w:val="27626115"/>
    <w:rsid w:val="27A4BBF6"/>
    <w:rsid w:val="27B38137"/>
    <w:rsid w:val="27D07F21"/>
    <w:rsid w:val="27F8C21E"/>
    <w:rsid w:val="28A68989"/>
    <w:rsid w:val="28E30062"/>
    <w:rsid w:val="290D0961"/>
    <w:rsid w:val="29B1FD40"/>
    <w:rsid w:val="2A109366"/>
    <w:rsid w:val="2A21BCD9"/>
    <w:rsid w:val="2A3F3C36"/>
    <w:rsid w:val="2A6D97CA"/>
    <w:rsid w:val="2AA977CD"/>
    <w:rsid w:val="2AC93831"/>
    <w:rsid w:val="2BA40981"/>
    <w:rsid w:val="2CD3192B"/>
    <w:rsid w:val="2CD62587"/>
    <w:rsid w:val="2D3E9567"/>
    <w:rsid w:val="2D6066A2"/>
    <w:rsid w:val="2DE950F3"/>
    <w:rsid w:val="2E6E4231"/>
    <w:rsid w:val="2EE94DF9"/>
    <w:rsid w:val="2F071D8C"/>
    <w:rsid w:val="2FA08E8C"/>
    <w:rsid w:val="2FA228CA"/>
    <w:rsid w:val="30008E3C"/>
    <w:rsid w:val="3016E5AF"/>
    <w:rsid w:val="303E3ACF"/>
    <w:rsid w:val="30413A3E"/>
    <w:rsid w:val="32030064"/>
    <w:rsid w:val="32081447"/>
    <w:rsid w:val="33475A9A"/>
    <w:rsid w:val="337A9B07"/>
    <w:rsid w:val="346A78D2"/>
    <w:rsid w:val="3471E75A"/>
    <w:rsid w:val="34AE3BCE"/>
    <w:rsid w:val="350A096C"/>
    <w:rsid w:val="3514725A"/>
    <w:rsid w:val="3551C69B"/>
    <w:rsid w:val="35F475BC"/>
    <w:rsid w:val="36A98EF2"/>
    <w:rsid w:val="375350FC"/>
    <w:rsid w:val="37ED5DAE"/>
    <w:rsid w:val="3865FAE3"/>
    <w:rsid w:val="38F22EAE"/>
    <w:rsid w:val="3953045A"/>
    <w:rsid w:val="39BDF920"/>
    <w:rsid w:val="3AA5C742"/>
    <w:rsid w:val="3AC00E64"/>
    <w:rsid w:val="3AF4363B"/>
    <w:rsid w:val="3B15D4AD"/>
    <w:rsid w:val="3B5911FE"/>
    <w:rsid w:val="3B815AC0"/>
    <w:rsid w:val="3C03AD95"/>
    <w:rsid w:val="3CB534C5"/>
    <w:rsid w:val="3CBBA3C8"/>
    <w:rsid w:val="3CFE3C8E"/>
    <w:rsid w:val="3D10AE62"/>
    <w:rsid w:val="3D171C3B"/>
    <w:rsid w:val="3D25F39A"/>
    <w:rsid w:val="3D42898F"/>
    <w:rsid w:val="3DB4297A"/>
    <w:rsid w:val="3DC732D2"/>
    <w:rsid w:val="3DD87A78"/>
    <w:rsid w:val="3EF82DA3"/>
    <w:rsid w:val="3F0F726E"/>
    <w:rsid w:val="3FC6C95E"/>
    <w:rsid w:val="4035AC70"/>
    <w:rsid w:val="40910DF7"/>
    <w:rsid w:val="40A8FC69"/>
    <w:rsid w:val="410B8039"/>
    <w:rsid w:val="413BDB2C"/>
    <w:rsid w:val="4193365A"/>
    <w:rsid w:val="41BA0FC5"/>
    <w:rsid w:val="4253BE23"/>
    <w:rsid w:val="42C1EB51"/>
    <w:rsid w:val="42C23340"/>
    <w:rsid w:val="42CE557B"/>
    <w:rsid w:val="43BB24C4"/>
    <w:rsid w:val="443E2F7B"/>
    <w:rsid w:val="4491D530"/>
    <w:rsid w:val="44B3CA09"/>
    <w:rsid w:val="44E67CD5"/>
    <w:rsid w:val="45B0E76F"/>
    <w:rsid w:val="47750004"/>
    <w:rsid w:val="4834DAA8"/>
    <w:rsid w:val="486455A4"/>
    <w:rsid w:val="4865DD53"/>
    <w:rsid w:val="4888B0EE"/>
    <w:rsid w:val="48CFB733"/>
    <w:rsid w:val="48DFF55B"/>
    <w:rsid w:val="4A12E8E7"/>
    <w:rsid w:val="4A41892F"/>
    <w:rsid w:val="4AC74205"/>
    <w:rsid w:val="4AD4E8C3"/>
    <w:rsid w:val="4B9EE503"/>
    <w:rsid w:val="4BB33205"/>
    <w:rsid w:val="4BBD4970"/>
    <w:rsid w:val="4C59891E"/>
    <w:rsid w:val="4C67242D"/>
    <w:rsid w:val="4D118828"/>
    <w:rsid w:val="4D839DC9"/>
    <w:rsid w:val="4DAEC420"/>
    <w:rsid w:val="4E055724"/>
    <w:rsid w:val="4E090B28"/>
    <w:rsid w:val="4E145149"/>
    <w:rsid w:val="4E488F0D"/>
    <w:rsid w:val="4EB2EE92"/>
    <w:rsid w:val="4F4E5FB3"/>
    <w:rsid w:val="4FD8585A"/>
    <w:rsid w:val="509A272C"/>
    <w:rsid w:val="50AB9D67"/>
    <w:rsid w:val="50D6C7EF"/>
    <w:rsid w:val="5138FC84"/>
    <w:rsid w:val="5282E691"/>
    <w:rsid w:val="52A13C4F"/>
    <w:rsid w:val="52C03D52"/>
    <w:rsid w:val="53B88F72"/>
    <w:rsid w:val="53DC9942"/>
    <w:rsid w:val="53F49D8B"/>
    <w:rsid w:val="546F6051"/>
    <w:rsid w:val="547A5AC9"/>
    <w:rsid w:val="54B459EC"/>
    <w:rsid w:val="550A3C10"/>
    <w:rsid w:val="560C631D"/>
    <w:rsid w:val="5642E1A0"/>
    <w:rsid w:val="564797DD"/>
    <w:rsid w:val="566D7B1A"/>
    <w:rsid w:val="57054C64"/>
    <w:rsid w:val="57352D69"/>
    <w:rsid w:val="5769C7BF"/>
    <w:rsid w:val="57B52139"/>
    <w:rsid w:val="57C1DEB7"/>
    <w:rsid w:val="57CC9744"/>
    <w:rsid w:val="583852F6"/>
    <w:rsid w:val="5865593E"/>
    <w:rsid w:val="586614EE"/>
    <w:rsid w:val="58B18D28"/>
    <w:rsid w:val="58EAFB69"/>
    <w:rsid w:val="5923501E"/>
    <w:rsid w:val="5A2A5AD0"/>
    <w:rsid w:val="5A7A4AE1"/>
    <w:rsid w:val="5A9E95A4"/>
    <w:rsid w:val="5AC2C470"/>
    <w:rsid w:val="5AF4F8FD"/>
    <w:rsid w:val="5B4E5F86"/>
    <w:rsid w:val="5CBBEE0E"/>
    <w:rsid w:val="5CD40CE4"/>
    <w:rsid w:val="5CEFE25A"/>
    <w:rsid w:val="5D2A6BEA"/>
    <w:rsid w:val="5E01FE5E"/>
    <w:rsid w:val="5E2590B0"/>
    <w:rsid w:val="5E75B0D8"/>
    <w:rsid w:val="5EA215F7"/>
    <w:rsid w:val="5F298BFD"/>
    <w:rsid w:val="601E246C"/>
    <w:rsid w:val="60527E7F"/>
    <w:rsid w:val="608F5517"/>
    <w:rsid w:val="609BBAE9"/>
    <w:rsid w:val="60E69B6D"/>
    <w:rsid w:val="61A0BE1E"/>
    <w:rsid w:val="61A9515D"/>
    <w:rsid w:val="61AD17AD"/>
    <w:rsid w:val="61FB4065"/>
    <w:rsid w:val="629DEB99"/>
    <w:rsid w:val="639AD1EC"/>
    <w:rsid w:val="63AF5F0F"/>
    <w:rsid w:val="63B57C91"/>
    <w:rsid w:val="65B5452F"/>
    <w:rsid w:val="65E8DD8C"/>
    <w:rsid w:val="65FA0D53"/>
    <w:rsid w:val="663EA02B"/>
    <w:rsid w:val="673AF111"/>
    <w:rsid w:val="6765DF9A"/>
    <w:rsid w:val="67C0B78D"/>
    <w:rsid w:val="6850F6A8"/>
    <w:rsid w:val="697E905E"/>
    <w:rsid w:val="6980E0E1"/>
    <w:rsid w:val="6A0637E7"/>
    <w:rsid w:val="6A1354E2"/>
    <w:rsid w:val="6A7E1BA8"/>
    <w:rsid w:val="6A918193"/>
    <w:rsid w:val="6AD37C6A"/>
    <w:rsid w:val="6B1428E5"/>
    <w:rsid w:val="6BE60D08"/>
    <w:rsid w:val="6C94BD41"/>
    <w:rsid w:val="6D3CD826"/>
    <w:rsid w:val="6D3D523B"/>
    <w:rsid w:val="6D4C9B26"/>
    <w:rsid w:val="6D629808"/>
    <w:rsid w:val="6DCFFF10"/>
    <w:rsid w:val="6E364355"/>
    <w:rsid w:val="6E6366E4"/>
    <w:rsid w:val="6F021CC5"/>
    <w:rsid w:val="6F94E65C"/>
    <w:rsid w:val="6F969C41"/>
    <w:rsid w:val="6FB42A10"/>
    <w:rsid w:val="6FBA2208"/>
    <w:rsid w:val="6FC6A398"/>
    <w:rsid w:val="6FCAA42E"/>
    <w:rsid w:val="70381759"/>
    <w:rsid w:val="706E55CE"/>
    <w:rsid w:val="70A98BE7"/>
    <w:rsid w:val="70D4FE88"/>
    <w:rsid w:val="70EBB3A6"/>
    <w:rsid w:val="71046F4A"/>
    <w:rsid w:val="712DA0BF"/>
    <w:rsid w:val="71C768E1"/>
    <w:rsid w:val="71C9FE5A"/>
    <w:rsid w:val="71FFD279"/>
    <w:rsid w:val="722CEADE"/>
    <w:rsid w:val="723C2EC4"/>
    <w:rsid w:val="72718FE4"/>
    <w:rsid w:val="73B66FFC"/>
    <w:rsid w:val="745F7CA8"/>
    <w:rsid w:val="74C07425"/>
    <w:rsid w:val="74CBD84A"/>
    <w:rsid w:val="74E91BE6"/>
    <w:rsid w:val="74FCB3C3"/>
    <w:rsid w:val="75571E57"/>
    <w:rsid w:val="76121901"/>
    <w:rsid w:val="7690A430"/>
    <w:rsid w:val="773739D9"/>
    <w:rsid w:val="7738A0D0"/>
    <w:rsid w:val="77E01919"/>
    <w:rsid w:val="77E8DE93"/>
    <w:rsid w:val="782B33CC"/>
    <w:rsid w:val="788FE437"/>
    <w:rsid w:val="78B924BD"/>
    <w:rsid w:val="7993672B"/>
    <w:rsid w:val="79982AD2"/>
    <w:rsid w:val="79C956AE"/>
    <w:rsid w:val="7A70AE06"/>
    <w:rsid w:val="7ACA15A7"/>
    <w:rsid w:val="7ADE3B91"/>
    <w:rsid w:val="7AE08D1A"/>
    <w:rsid w:val="7AF4724F"/>
    <w:rsid w:val="7B36C0C1"/>
    <w:rsid w:val="7BDF3D5B"/>
    <w:rsid w:val="7BF219CC"/>
    <w:rsid w:val="7C00F996"/>
    <w:rsid w:val="7CCB89C9"/>
    <w:rsid w:val="7CFF648B"/>
    <w:rsid w:val="7DB2105C"/>
    <w:rsid w:val="7DD45173"/>
    <w:rsid w:val="7E70588E"/>
    <w:rsid w:val="7E851396"/>
    <w:rsid w:val="7EC0762D"/>
    <w:rsid w:val="7EC9950A"/>
    <w:rsid w:val="7F401C00"/>
    <w:rsid w:val="7FE13D76"/>
    <w:rsid w:val="7FFF309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4FC36"/>
  <w15:chartTrackingRefBased/>
  <w15:docId w15:val="{9FC1582D-78FC-4D07-9598-8C8C5DCE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DF7"/>
    <w:pPr>
      <w:keepNext/>
      <w:keepLines/>
      <w:spacing w:before="360" w:after="80"/>
      <w:outlineLvl w:val="0"/>
    </w:pPr>
    <w:rPr>
      <w:rFonts w:asciiTheme="majorHAnsi" w:eastAsiaTheme="majorEastAsia" w:hAnsiTheme="majorHAnsi" w:cstheme="majorBidi"/>
      <w:color w:val="365F91" w:themeColor="accent1" w:themeShade="BF"/>
      <w:sz w:val="40"/>
      <w:szCs w:val="40"/>
      <w:lang w:bidi="ar-SA"/>
    </w:rPr>
  </w:style>
  <w:style w:type="paragraph" w:styleId="Heading2">
    <w:name w:val="heading 2"/>
    <w:basedOn w:val="Normal"/>
    <w:next w:val="Normal"/>
    <w:link w:val="Heading2Char"/>
    <w:uiPriority w:val="9"/>
    <w:semiHidden/>
    <w:unhideWhenUsed/>
    <w:qFormat/>
    <w:rsid w:val="00BB5DF7"/>
    <w:pPr>
      <w:keepNext/>
      <w:keepLines/>
      <w:spacing w:before="160" w:after="80"/>
      <w:outlineLvl w:val="1"/>
    </w:pPr>
    <w:rPr>
      <w:rFonts w:asciiTheme="majorHAnsi" w:eastAsiaTheme="majorEastAsia" w:hAnsiTheme="majorHAnsi" w:cstheme="majorBidi"/>
      <w:color w:val="365F91" w:themeColor="accent1" w:themeShade="BF"/>
      <w:sz w:val="32"/>
      <w:szCs w:val="32"/>
      <w:lang w:bidi="ar-SA"/>
    </w:rPr>
  </w:style>
  <w:style w:type="paragraph" w:styleId="Heading3">
    <w:name w:val="heading 3"/>
    <w:basedOn w:val="Normal"/>
    <w:next w:val="Normal"/>
    <w:link w:val="Heading3Char"/>
    <w:uiPriority w:val="9"/>
    <w:semiHidden/>
    <w:unhideWhenUsed/>
    <w:qFormat/>
    <w:rsid w:val="00BB5DF7"/>
    <w:pPr>
      <w:keepNext/>
      <w:keepLines/>
      <w:spacing w:before="160" w:after="80"/>
      <w:outlineLvl w:val="2"/>
    </w:pPr>
    <w:rPr>
      <w:rFonts w:eastAsiaTheme="majorEastAsia" w:cstheme="majorBidi"/>
      <w:color w:val="365F91" w:themeColor="accent1" w:themeShade="BF"/>
      <w:sz w:val="28"/>
      <w:lang w:bidi="ar-SA"/>
    </w:rPr>
  </w:style>
  <w:style w:type="paragraph" w:styleId="Heading4">
    <w:name w:val="heading 4"/>
    <w:basedOn w:val="Normal"/>
    <w:next w:val="Normal"/>
    <w:link w:val="Heading4Char"/>
    <w:uiPriority w:val="9"/>
    <w:semiHidden/>
    <w:unhideWhenUsed/>
    <w:qFormat/>
    <w:rsid w:val="00A9493D"/>
    <w:pPr>
      <w:keepNext/>
      <w:keepLines/>
      <w:spacing w:before="80" w:after="40"/>
      <w:outlineLvl w:val="3"/>
    </w:pPr>
    <w:rPr>
      <w:rFonts w:eastAsiaTheme="majorEastAsia" w:cstheme="majorBidi"/>
      <w:i/>
      <w:iCs/>
      <w:color w:val="365F91" w:themeColor="accent1" w:themeShade="BF"/>
      <w:szCs w:val="22"/>
      <w:lang w:bidi="ar-SA"/>
    </w:rPr>
  </w:style>
  <w:style w:type="paragraph" w:styleId="Heading5">
    <w:name w:val="heading 5"/>
    <w:basedOn w:val="Normal"/>
    <w:next w:val="Normal"/>
    <w:link w:val="Heading5Char"/>
    <w:uiPriority w:val="9"/>
    <w:semiHidden/>
    <w:unhideWhenUsed/>
    <w:qFormat/>
    <w:rsid w:val="00A9493D"/>
    <w:pPr>
      <w:keepNext/>
      <w:keepLines/>
      <w:spacing w:before="80" w:after="40"/>
      <w:outlineLvl w:val="4"/>
    </w:pPr>
    <w:rPr>
      <w:rFonts w:eastAsiaTheme="majorEastAsia" w:cstheme="majorBidi"/>
      <w:color w:val="365F91" w:themeColor="accent1" w:themeShade="BF"/>
      <w:szCs w:val="22"/>
      <w:lang w:bidi="ar-SA"/>
    </w:rPr>
  </w:style>
  <w:style w:type="paragraph" w:styleId="Heading6">
    <w:name w:val="heading 6"/>
    <w:basedOn w:val="Normal"/>
    <w:next w:val="Normal"/>
    <w:link w:val="Heading6Char"/>
    <w:uiPriority w:val="9"/>
    <w:semiHidden/>
    <w:unhideWhenUsed/>
    <w:qFormat/>
    <w:rsid w:val="00A9493D"/>
    <w:pPr>
      <w:keepNext/>
      <w:keepLines/>
      <w:spacing w:before="40" w:after="0"/>
      <w:outlineLvl w:val="5"/>
    </w:pPr>
    <w:rPr>
      <w:rFonts w:eastAsiaTheme="majorEastAsia" w:cstheme="majorBidi"/>
      <w:i/>
      <w:iCs/>
      <w:color w:val="595959" w:themeColor="text1" w:themeTint="A6"/>
      <w:szCs w:val="22"/>
      <w:lang w:bidi="ar-SA"/>
    </w:rPr>
  </w:style>
  <w:style w:type="paragraph" w:styleId="Heading7">
    <w:name w:val="heading 7"/>
    <w:basedOn w:val="Normal"/>
    <w:next w:val="Normal"/>
    <w:link w:val="Heading7Char"/>
    <w:uiPriority w:val="9"/>
    <w:semiHidden/>
    <w:unhideWhenUsed/>
    <w:qFormat/>
    <w:rsid w:val="00A9493D"/>
    <w:pPr>
      <w:keepNext/>
      <w:keepLines/>
      <w:spacing w:before="40" w:after="0"/>
      <w:outlineLvl w:val="6"/>
    </w:pPr>
    <w:rPr>
      <w:rFonts w:eastAsiaTheme="majorEastAsia" w:cstheme="majorBidi"/>
      <w:color w:val="595959" w:themeColor="text1" w:themeTint="A6"/>
      <w:szCs w:val="22"/>
      <w:lang w:bidi="ar-SA"/>
    </w:rPr>
  </w:style>
  <w:style w:type="paragraph" w:styleId="Heading8">
    <w:name w:val="heading 8"/>
    <w:basedOn w:val="Normal"/>
    <w:next w:val="Normal"/>
    <w:link w:val="Heading8Char"/>
    <w:uiPriority w:val="9"/>
    <w:semiHidden/>
    <w:unhideWhenUsed/>
    <w:qFormat/>
    <w:rsid w:val="00A9493D"/>
    <w:pPr>
      <w:keepNext/>
      <w:keepLines/>
      <w:spacing w:after="0"/>
      <w:outlineLvl w:val="7"/>
    </w:pPr>
    <w:rPr>
      <w:rFonts w:eastAsiaTheme="majorEastAsia" w:cstheme="majorBidi"/>
      <w:i/>
      <w:iCs/>
      <w:color w:val="272727" w:themeColor="text1" w:themeTint="D8"/>
      <w:szCs w:val="22"/>
      <w:lang w:bidi="ar-SA"/>
    </w:rPr>
  </w:style>
  <w:style w:type="paragraph" w:styleId="Heading9">
    <w:name w:val="heading 9"/>
    <w:basedOn w:val="Normal"/>
    <w:next w:val="Normal"/>
    <w:link w:val="Heading9Char"/>
    <w:uiPriority w:val="9"/>
    <w:semiHidden/>
    <w:unhideWhenUsed/>
    <w:qFormat/>
    <w:rsid w:val="00A9493D"/>
    <w:pPr>
      <w:keepNext/>
      <w:keepLines/>
      <w:spacing w:after="0"/>
      <w:outlineLvl w:val="8"/>
    </w:pPr>
    <w:rPr>
      <w:rFonts w:eastAsiaTheme="majorEastAsia" w:cstheme="majorBidi"/>
      <w:color w:val="272727" w:themeColor="text1" w:themeTint="D8"/>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279B5"/>
    <w:pPr>
      <w:ind w:left="720"/>
      <w:contextualSpacing/>
    </w:pPr>
  </w:style>
  <w:style w:type="character" w:customStyle="1" w:styleId="Heading1Char">
    <w:name w:val="Heading 1 Char"/>
    <w:basedOn w:val="DefaultParagraphFont"/>
    <w:link w:val="Heading1"/>
    <w:uiPriority w:val="9"/>
    <w:rsid w:val="00BB5DF7"/>
    <w:rPr>
      <w:rFonts w:asciiTheme="majorHAnsi" w:eastAsiaTheme="majorEastAsia" w:hAnsiTheme="majorHAnsi" w:cstheme="majorBidi"/>
      <w:color w:val="365F91" w:themeColor="accent1" w:themeShade="BF"/>
      <w:sz w:val="40"/>
      <w:szCs w:val="40"/>
      <w:lang w:bidi="ar-SA"/>
    </w:rPr>
  </w:style>
  <w:style w:type="character" w:customStyle="1" w:styleId="Heading2Char">
    <w:name w:val="Heading 2 Char"/>
    <w:basedOn w:val="DefaultParagraphFont"/>
    <w:link w:val="Heading2"/>
    <w:uiPriority w:val="9"/>
    <w:semiHidden/>
    <w:rsid w:val="00BB5DF7"/>
    <w:rPr>
      <w:rFonts w:asciiTheme="majorHAnsi" w:eastAsiaTheme="majorEastAsia" w:hAnsiTheme="majorHAnsi" w:cstheme="majorBidi"/>
      <w:color w:val="365F91" w:themeColor="accent1" w:themeShade="BF"/>
      <w:sz w:val="32"/>
      <w:szCs w:val="32"/>
      <w:lang w:bidi="ar-SA"/>
    </w:rPr>
  </w:style>
  <w:style w:type="character" w:customStyle="1" w:styleId="Heading3Char">
    <w:name w:val="Heading 3 Char"/>
    <w:basedOn w:val="DefaultParagraphFont"/>
    <w:link w:val="Heading3"/>
    <w:uiPriority w:val="9"/>
    <w:semiHidden/>
    <w:rsid w:val="00BB5DF7"/>
    <w:rPr>
      <w:rFonts w:eastAsiaTheme="majorEastAsia" w:cstheme="majorBidi"/>
      <w:color w:val="365F91" w:themeColor="accent1" w:themeShade="BF"/>
      <w:sz w:val="28"/>
      <w:lang w:bidi="ar-SA"/>
    </w:rPr>
  </w:style>
  <w:style w:type="character" w:customStyle="1" w:styleId="Heading4Char">
    <w:name w:val="Heading 4 Char"/>
    <w:basedOn w:val="DefaultParagraphFont"/>
    <w:link w:val="Heading4"/>
    <w:uiPriority w:val="9"/>
    <w:semiHidden/>
    <w:rsid w:val="00BB5DF7"/>
    <w:rPr>
      <w:rFonts w:eastAsiaTheme="majorEastAsia" w:cstheme="majorBidi"/>
      <w:i/>
      <w:iCs/>
      <w:color w:val="365F91" w:themeColor="accent1" w:themeShade="BF"/>
      <w:szCs w:val="22"/>
      <w:lang w:bidi="ar-SA"/>
    </w:rPr>
  </w:style>
  <w:style w:type="character" w:customStyle="1" w:styleId="Heading5Char">
    <w:name w:val="Heading 5 Char"/>
    <w:basedOn w:val="DefaultParagraphFont"/>
    <w:link w:val="Heading5"/>
    <w:uiPriority w:val="9"/>
    <w:semiHidden/>
    <w:rsid w:val="00BB5DF7"/>
    <w:rPr>
      <w:rFonts w:eastAsiaTheme="majorEastAsia" w:cstheme="majorBidi"/>
      <w:color w:val="365F91" w:themeColor="accent1" w:themeShade="BF"/>
      <w:szCs w:val="22"/>
      <w:lang w:bidi="ar-SA"/>
    </w:rPr>
  </w:style>
  <w:style w:type="character" w:customStyle="1" w:styleId="Heading6Char">
    <w:name w:val="Heading 6 Char"/>
    <w:basedOn w:val="DefaultParagraphFont"/>
    <w:link w:val="Heading6"/>
    <w:uiPriority w:val="9"/>
    <w:semiHidden/>
    <w:rsid w:val="00BB5DF7"/>
    <w:rPr>
      <w:rFonts w:eastAsiaTheme="majorEastAsia" w:cstheme="majorBidi"/>
      <w:i/>
      <w:iCs/>
      <w:color w:val="595959" w:themeColor="text1" w:themeTint="A6"/>
      <w:szCs w:val="22"/>
      <w:lang w:bidi="ar-SA"/>
    </w:rPr>
  </w:style>
  <w:style w:type="character" w:customStyle="1" w:styleId="Heading7Char">
    <w:name w:val="Heading 7 Char"/>
    <w:basedOn w:val="DefaultParagraphFont"/>
    <w:link w:val="Heading7"/>
    <w:uiPriority w:val="9"/>
    <w:semiHidden/>
    <w:rsid w:val="00BB5DF7"/>
    <w:rPr>
      <w:rFonts w:eastAsiaTheme="majorEastAsia" w:cstheme="majorBidi"/>
      <w:color w:val="595959" w:themeColor="text1" w:themeTint="A6"/>
      <w:szCs w:val="22"/>
      <w:lang w:bidi="ar-SA"/>
    </w:rPr>
  </w:style>
  <w:style w:type="character" w:customStyle="1" w:styleId="Heading8Char">
    <w:name w:val="Heading 8 Char"/>
    <w:basedOn w:val="DefaultParagraphFont"/>
    <w:link w:val="Heading8"/>
    <w:uiPriority w:val="9"/>
    <w:semiHidden/>
    <w:rsid w:val="00BB5DF7"/>
    <w:rPr>
      <w:rFonts w:eastAsiaTheme="majorEastAsia" w:cstheme="majorBidi"/>
      <w:i/>
      <w:iCs/>
      <w:color w:val="272727" w:themeColor="text1" w:themeTint="D8"/>
      <w:szCs w:val="22"/>
      <w:lang w:bidi="ar-SA"/>
    </w:rPr>
  </w:style>
  <w:style w:type="character" w:customStyle="1" w:styleId="Heading9Char">
    <w:name w:val="Heading 9 Char"/>
    <w:basedOn w:val="DefaultParagraphFont"/>
    <w:link w:val="Heading9"/>
    <w:uiPriority w:val="9"/>
    <w:semiHidden/>
    <w:rsid w:val="00BB5DF7"/>
    <w:rPr>
      <w:rFonts w:eastAsiaTheme="majorEastAsia" w:cstheme="majorBidi"/>
      <w:color w:val="272727" w:themeColor="text1" w:themeTint="D8"/>
      <w:szCs w:val="22"/>
      <w:lang w:bidi="ar-SA"/>
    </w:rPr>
  </w:style>
  <w:style w:type="paragraph" w:styleId="Title">
    <w:name w:val="Title"/>
    <w:basedOn w:val="Normal"/>
    <w:next w:val="Normal"/>
    <w:link w:val="TitleChar"/>
    <w:uiPriority w:val="10"/>
    <w:qFormat/>
    <w:rsid w:val="00BB5DF7"/>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BB5DF7"/>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BB5DF7"/>
    <w:pPr>
      <w:numPr>
        <w:ilvl w:val="1"/>
      </w:numPr>
    </w:pPr>
    <w:rPr>
      <w:rFonts w:eastAsiaTheme="majorEastAsia" w:cstheme="majorBidi"/>
      <w:color w:val="595959" w:themeColor="text1" w:themeTint="A6"/>
      <w:spacing w:val="15"/>
      <w:sz w:val="28"/>
      <w:lang w:bidi="ar-SA"/>
    </w:rPr>
  </w:style>
  <w:style w:type="character" w:customStyle="1" w:styleId="SubtitleChar">
    <w:name w:val="Subtitle Char"/>
    <w:basedOn w:val="DefaultParagraphFont"/>
    <w:link w:val="Subtitle"/>
    <w:uiPriority w:val="11"/>
    <w:rsid w:val="00BB5DF7"/>
    <w:rPr>
      <w:rFonts w:eastAsiaTheme="majorEastAsia" w:cstheme="majorBidi"/>
      <w:color w:val="595959" w:themeColor="text1" w:themeTint="A6"/>
      <w:spacing w:val="15"/>
      <w:sz w:val="28"/>
      <w:lang w:bidi="ar-SA"/>
    </w:rPr>
  </w:style>
  <w:style w:type="paragraph" w:styleId="Quote">
    <w:name w:val="Quote"/>
    <w:basedOn w:val="Normal"/>
    <w:next w:val="Normal"/>
    <w:link w:val="QuoteChar"/>
    <w:uiPriority w:val="29"/>
    <w:qFormat/>
    <w:rsid w:val="00A9493D"/>
    <w:pPr>
      <w:spacing w:before="160"/>
      <w:jc w:val="center"/>
    </w:pPr>
    <w:rPr>
      <w:i/>
      <w:iCs/>
      <w:color w:val="404040" w:themeColor="text1" w:themeTint="BF"/>
      <w:szCs w:val="22"/>
      <w:lang w:bidi="ar-SA"/>
    </w:rPr>
  </w:style>
  <w:style w:type="character" w:customStyle="1" w:styleId="QuoteChar">
    <w:name w:val="Quote Char"/>
    <w:basedOn w:val="DefaultParagraphFont"/>
    <w:link w:val="Quote"/>
    <w:uiPriority w:val="29"/>
    <w:rsid w:val="00BB5DF7"/>
    <w:rPr>
      <w:i/>
      <w:iCs/>
      <w:color w:val="404040" w:themeColor="text1" w:themeTint="BF"/>
      <w:szCs w:val="22"/>
      <w:lang w:bidi="ar-SA"/>
    </w:rPr>
  </w:style>
  <w:style w:type="character" w:styleId="IntenseEmphasis">
    <w:name w:val="Intense Emphasis"/>
    <w:basedOn w:val="DefaultParagraphFont"/>
    <w:uiPriority w:val="21"/>
    <w:qFormat/>
    <w:rsid w:val="00BB5DF7"/>
    <w:rPr>
      <w:i/>
      <w:iCs/>
      <w:color w:val="365F91" w:themeColor="accent1" w:themeShade="BF"/>
    </w:rPr>
  </w:style>
  <w:style w:type="paragraph" w:styleId="IntenseQuote">
    <w:name w:val="Intense Quote"/>
    <w:basedOn w:val="Normal"/>
    <w:next w:val="Normal"/>
    <w:link w:val="IntenseQuoteChar"/>
    <w:uiPriority w:val="30"/>
    <w:qFormat/>
    <w:rsid w:val="00A949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Cs w:val="22"/>
      <w:lang w:bidi="ar-SA"/>
    </w:rPr>
  </w:style>
  <w:style w:type="character" w:customStyle="1" w:styleId="IntenseQuoteChar">
    <w:name w:val="Intense Quote Char"/>
    <w:basedOn w:val="DefaultParagraphFont"/>
    <w:link w:val="IntenseQuote"/>
    <w:uiPriority w:val="30"/>
    <w:rsid w:val="00BB5DF7"/>
    <w:rPr>
      <w:i/>
      <w:iCs/>
      <w:color w:val="365F91" w:themeColor="accent1" w:themeShade="BF"/>
      <w:szCs w:val="22"/>
      <w:lang w:bidi="ar-SA"/>
    </w:rPr>
  </w:style>
  <w:style w:type="character" w:styleId="IntenseReference">
    <w:name w:val="Intense Reference"/>
    <w:basedOn w:val="DefaultParagraphFont"/>
    <w:uiPriority w:val="32"/>
    <w:qFormat/>
    <w:rsid w:val="00BB5DF7"/>
    <w:rPr>
      <w:b/>
      <w:bCs/>
      <w:smallCaps/>
      <w:color w:val="365F91" w:themeColor="accent1" w:themeShade="BF"/>
      <w:spacing w:val="5"/>
    </w:rPr>
  </w:style>
  <w:style w:type="paragraph" w:styleId="Header">
    <w:name w:val="header"/>
    <w:basedOn w:val="Normal"/>
    <w:link w:val="HeaderChar"/>
    <w:uiPriority w:val="99"/>
    <w:unhideWhenUsed/>
    <w:rsid w:val="00BE6658"/>
    <w:pPr>
      <w:tabs>
        <w:tab w:val="center" w:pos="4680"/>
        <w:tab w:val="right" w:pos="9360"/>
      </w:tabs>
      <w:spacing w:after="0" w:line="240" w:lineRule="auto"/>
    </w:pPr>
    <w:rPr>
      <w:szCs w:val="22"/>
      <w:lang w:bidi="ar-SA"/>
    </w:rPr>
  </w:style>
  <w:style w:type="character" w:customStyle="1" w:styleId="HeaderChar">
    <w:name w:val="Header Char"/>
    <w:basedOn w:val="DefaultParagraphFont"/>
    <w:link w:val="Header"/>
    <w:uiPriority w:val="99"/>
    <w:rsid w:val="00BB5DF7"/>
    <w:rPr>
      <w:szCs w:val="22"/>
      <w:lang w:bidi="ar-SA"/>
    </w:rPr>
  </w:style>
  <w:style w:type="paragraph" w:styleId="Footer">
    <w:name w:val="footer"/>
    <w:basedOn w:val="Normal"/>
    <w:link w:val="FooterChar"/>
    <w:uiPriority w:val="99"/>
    <w:unhideWhenUsed/>
    <w:rsid w:val="00BE6658"/>
    <w:pPr>
      <w:tabs>
        <w:tab w:val="center" w:pos="4680"/>
        <w:tab w:val="right" w:pos="9360"/>
      </w:tabs>
      <w:spacing w:after="0" w:line="240" w:lineRule="auto"/>
    </w:pPr>
    <w:rPr>
      <w:szCs w:val="22"/>
      <w:lang w:bidi="ar-SA"/>
    </w:rPr>
  </w:style>
  <w:style w:type="character" w:customStyle="1" w:styleId="FooterChar">
    <w:name w:val="Footer Char"/>
    <w:basedOn w:val="DefaultParagraphFont"/>
    <w:link w:val="Footer"/>
    <w:uiPriority w:val="99"/>
    <w:rsid w:val="00BB5DF7"/>
    <w:rPr>
      <w:szCs w:val="22"/>
      <w:lang w:bidi="ar-SA"/>
    </w:rPr>
  </w:style>
  <w:style w:type="table" w:styleId="TableGrid">
    <w:name w:val="Table Grid"/>
    <w:basedOn w:val="TableNormal"/>
    <w:uiPriority w:val="39"/>
    <w:rsid w:val="00BB5DF7"/>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DF7"/>
    <w:rPr>
      <w:color w:val="0000FF" w:themeColor="hyperlink"/>
      <w:u w:val="single"/>
    </w:rPr>
  </w:style>
  <w:style w:type="character" w:styleId="UnresolvedMention">
    <w:name w:val="Unresolved Mention"/>
    <w:basedOn w:val="DefaultParagraphFont"/>
    <w:uiPriority w:val="99"/>
    <w:semiHidden/>
    <w:unhideWhenUsed/>
    <w:rsid w:val="00BB5DF7"/>
    <w:rPr>
      <w:color w:val="605E5C"/>
      <w:shd w:val="clear" w:color="auto" w:fill="E1DFDD"/>
    </w:rPr>
  </w:style>
  <w:style w:type="paragraph" w:styleId="Revision">
    <w:name w:val="Revision"/>
    <w:hidden/>
    <w:uiPriority w:val="99"/>
    <w:semiHidden/>
    <w:rsid w:val="00431BD2"/>
    <w:pPr>
      <w:spacing w:after="0" w:line="240" w:lineRule="auto"/>
    </w:pPr>
    <w:rPr>
      <w:szCs w:val="22"/>
      <w:lang w:bidi="ar-SA"/>
    </w:rPr>
  </w:style>
  <w:style w:type="character" w:styleId="Strong">
    <w:name w:val="Strong"/>
    <w:basedOn w:val="DefaultParagraphFont"/>
    <w:uiPriority w:val="22"/>
    <w:qFormat/>
    <w:rsid w:val="006C4776"/>
    <w:rPr>
      <w:b/>
      <w:bCs/>
    </w:rPr>
  </w:style>
  <w:style w:type="paragraph" w:styleId="NormalWeb">
    <w:name w:val="Normal (Web)"/>
    <w:basedOn w:val="Normal"/>
    <w:uiPriority w:val="99"/>
    <w:semiHidden/>
    <w:unhideWhenUsed/>
    <w:rsid w:val="0067314E"/>
    <w:pPr>
      <w:spacing w:before="100" w:beforeAutospacing="1" w:after="100" w:afterAutospacing="1" w:line="240" w:lineRule="auto"/>
    </w:pPr>
    <w:rPr>
      <w:rFonts w:ascii="Times New Roman" w:eastAsia="Times New Roman" w:hAnsi="Times New Roman" w:cs="Times New Roman"/>
      <w:kern w:val="0"/>
      <w:sz w:val="24"/>
      <w:szCs w:val="24"/>
      <w:lang w:eastAsia="ko-KR" w:bidi="ar-SA"/>
      <w14:ligatures w14:val="none"/>
    </w:rPr>
  </w:style>
  <w:style w:type="character" w:customStyle="1" w:styleId="ListParagraphChar">
    <w:name w:val="List Paragraph Char"/>
    <w:link w:val="ListParagraph"/>
    <w:uiPriority w:val="34"/>
    <w:locked/>
    <w:rsid w:val="00477697"/>
  </w:style>
  <w:style w:type="character" w:styleId="CommentReference">
    <w:name w:val="annotation reference"/>
    <w:basedOn w:val="DefaultParagraphFont"/>
    <w:uiPriority w:val="99"/>
    <w:semiHidden/>
    <w:unhideWhenUsed/>
    <w:rsid w:val="000350B3"/>
    <w:rPr>
      <w:sz w:val="16"/>
      <w:szCs w:val="16"/>
    </w:rPr>
  </w:style>
  <w:style w:type="paragraph" w:styleId="CommentText">
    <w:name w:val="annotation text"/>
    <w:basedOn w:val="Normal"/>
    <w:link w:val="CommentTextChar"/>
    <w:uiPriority w:val="99"/>
    <w:semiHidden/>
    <w:unhideWhenUsed/>
    <w:rsid w:val="000350B3"/>
    <w:pPr>
      <w:spacing w:line="240" w:lineRule="auto"/>
    </w:pPr>
    <w:rPr>
      <w:sz w:val="20"/>
      <w:szCs w:val="25"/>
    </w:rPr>
  </w:style>
  <w:style w:type="character" w:customStyle="1" w:styleId="CommentTextChar">
    <w:name w:val="Comment Text Char"/>
    <w:basedOn w:val="DefaultParagraphFont"/>
    <w:link w:val="CommentText"/>
    <w:uiPriority w:val="99"/>
    <w:semiHidden/>
    <w:rsid w:val="000350B3"/>
    <w:rPr>
      <w:sz w:val="20"/>
      <w:szCs w:val="25"/>
    </w:rPr>
  </w:style>
  <w:style w:type="paragraph" w:styleId="CommentSubject">
    <w:name w:val="annotation subject"/>
    <w:basedOn w:val="CommentText"/>
    <w:next w:val="CommentText"/>
    <w:link w:val="CommentSubjectChar"/>
    <w:uiPriority w:val="99"/>
    <w:semiHidden/>
    <w:unhideWhenUsed/>
    <w:rsid w:val="000350B3"/>
    <w:rPr>
      <w:b/>
      <w:bCs/>
    </w:rPr>
  </w:style>
  <w:style w:type="character" w:customStyle="1" w:styleId="CommentSubjectChar">
    <w:name w:val="Comment Subject Char"/>
    <w:basedOn w:val="CommentTextChar"/>
    <w:link w:val="CommentSubject"/>
    <w:uiPriority w:val="99"/>
    <w:semiHidden/>
    <w:rsid w:val="000350B3"/>
    <w:rPr>
      <w:b/>
      <w:bCs/>
      <w:sz w:val="20"/>
      <w:szCs w:val="25"/>
    </w:rPr>
  </w:style>
  <w:style w:type="character" w:styleId="Emphasis">
    <w:name w:val="Emphasis"/>
    <w:basedOn w:val="DefaultParagraphFont"/>
    <w:uiPriority w:val="20"/>
    <w:qFormat/>
    <w:rsid w:val="003F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5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ptict@apt.int"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08BDC36B37642831F3341AD01C1C5" ma:contentTypeVersion="14" ma:contentTypeDescription="Create a new document." ma:contentTypeScope="" ma:versionID="b52041ef7e11eaefc8f8f36c8688eb9f">
  <xsd:schema xmlns:xsd="http://www.w3.org/2001/XMLSchema" xmlns:xs="http://www.w3.org/2001/XMLSchema" xmlns:p="http://schemas.microsoft.com/office/2006/metadata/properties" xmlns:ns2="c40305d2-ef1c-4d5c-87a1-3f344aa57e8b" xmlns:ns3="6e125a1b-a946-49d8-8466-4717307a4019" targetNamespace="http://schemas.microsoft.com/office/2006/metadata/properties" ma:root="true" ma:fieldsID="a7ce734ee2ea1f5556afd6c8536065ae" ns2:_="" ns3:_="">
    <xsd:import namespace="c40305d2-ef1c-4d5c-87a1-3f344aa57e8b"/>
    <xsd:import namespace="6e125a1b-a946-49d8-8466-4717307a40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305d2-ef1c-4d5c-87a1-3f344aa57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f8a4516-4c1b-40a3-af95-dae598a73ad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25a1b-a946-49d8-8466-4717307a40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c106ab-6b43-4f13-afb5-863411ca417a}" ma:internalName="TaxCatchAll" ma:showField="CatchAllData" ma:web="6e125a1b-a946-49d8-8466-4717307a40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e125a1b-a946-49d8-8466-4717307a4019" xsi:nil="true"/>
    <lcf76f155ced4ddcb4097134ff3c332f xmlns="c40305d2-ef1c-4d5c-87a1-3f344aa57e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89E7F6-CDB0-4E8E-9E62-EF9C2140A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305d2-ef1c-4d5c-87a1-3f344aa57e8b"/>
    <ds:schemaRef ds:uri="6e125a1b-a946-49d8-8466-4717307a4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BCFE3-4F84-450E-97C0-58859852A721}">
  <ds:schemaRefs>
    <ds:schemaRef ds:uri="http://schemas.microsoft.com/sharepoint/v3/contenttype/forms"/>
  </ds:schemaRefs>
</ds:datastoreItem>
</file>

<file path=customXml/itemProps3.xml><?xml version="1.0" encoding="utf-8"?>
<ds:datastoreItem xmlns:ds="http://schemas.openxmlformats.org/officeDocument/2006/customXml" ds:itemID="{C3199B5B-1CA4-4423-A96D-43E7A135328E}">
  <ds:schemaRefs>
    <ds:schemaRef ds:uri="http://schemas.openxmlformats.org/officeDocument/2006/bibliography"/>
  </ds:schemaRefs>
</ds:datastoreItem>
</file>

<file path=customXml/itemProps4.xml><?xml version="1.0" encoding="utf-8"?>
<ds:datastoreItem xmlns:ds="http://schemas.openxmlformats.org/officeDocument/2006/customXml" ds:itemID="{C7D5532D-61DB-4B03-AEF3-A56E0F7DB68E}">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6e125a1b-a946-49d8-8466-4717307a4019"/>
    <ds:schemaRef ds:uri="c40305d2-ef1c-4d5c-87a1-3f344aa57e8b"/>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383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Kornnop Jaroenwong</dc:creator>
  <cp:keywords/>
  <dc:description/>
  <cp:lastModifiedBy>Kornnop Jaroenwong</cp:lastModifiedBy>
  <cp:revision>74</cp:revision>
  <dcterms:created xsi:type="dcterms:W3CDTF">2025-10-03T10:00:00Z</dcterms:created>
  <dcterms:modified xsi:type="dcterms:W3CDTF">2025-11-03T09:27:00Z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65b3efe5-3318-4430-86b6-02781fb619a7</vt:lpwstr>
  </property>
  <property fmtid="{D5CDD505-2E9C-101B-9397-08002B2CF9AE}" pid="3" name="ContentTypeId">
    <vt:lpwstr>0x010100DEA08BDC36B37642831F3341AD01C1C5</vt:lpwstr>
  </property>
  <property fmtid="{D5CDD505-2E9C-101B-9397-08002B2CF9AE}" pid="4" name="MediaServiceImageTags">
    <vt:lpwstr/>
  </property>
</Properties>
</file>