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516" w:rsidRDefault="002C1516" w:rsidP="00F327EE">
      <w:pPr>
        <w:jc w:val="center"/>
        <w:rPr>
          <w:b/>
          <w:sz w:val="28"/>
          <w:szCs w:val="28"/>
        </w:rPr>
      </w:pPr>
    </w:p>
    <w:p w:rsidR="00EB1957" w:rsidRPr="00336285" w:rsidRDefault="00EB1957" w:rsidP="00EB1957">
      <w:pPr>
        <w:autoSpaceDE/>
        <w:autoSpaceDN/>
        <w:jc w:val="center"/>
        <w:rPr>
          <w:rFonts w:eastAsia="BatangChe" w:cs="Times New Roman"/>
          <w:b/>
          <w:sz w:val="28"/>
          <w:szCs w:val="28"/>
          <w:lang w:eastAsia="ko-KR"/>
        </w:rPr>
      </w:pPr>
    </w:p>
    <w:p w:rsidR="00EB1957" w:rsidRDefault="00EB1957" w:rsidP="00EB1957">
      <w:pPr>
        <w:tabs>
          <w:tab w:val="left" w:pos="1440"/>
        </w:tabs>
        <w:autoSpaceDE/>
        <w:autoSpaceDN/>
        <w:ind w:left="1440" w:hanging="1440"/>
        <w:rPr>
          <w:rFonts w:eastAsia="Malgun Gothic" w:cs="Times New Roman"/>
          <w:b/>
          <w:bCs/>
          <w:color w:val="000000"/>
          <w:szCs w:val="24"/>
          <w:lang w:eastAsia="ko-KR"/>
        </w:rPr>
      </w:pPr>
    </w:p>
    <w:p w:rsidR="00EB1957" w:rsidRDefault="00EB1957" w:rsidP="00EB1957">
      <w:pPr>
        <w:tabs>
          <w:tab w:val="left" w:pos="1440"/>
        </w:tabs>
        <w:autoSpaceDE/>
        <w:autoSpaceDN/>
        <w:ind w:left="1440" w:hanging="1440"/>
        <w:rPr>
          <w:rFonts w:eastAsia="Malgun Gothic" w:cs="Times New Roman"/>
          <w:b/>
          <w:bCs/>
          <w:color w:val="000000"/>
          <w:szCs w:val="24"/>
          <w:lang w:eastAsia="ko-KR"/>
        </w:rPr>
      </w:pPr>
    </w:p>
    <w:p w:rsidR="00EB1957" w:rsidRDefault="00EB1957" w:rsidP="00EB1957">
      <w:pPr>
        <w:tabs>
          <w:tab w:val="left" w:pos="1440"/>
        </w:tabs>
        <w:autoSpaceDE/>
        <w:autoSpaceDN/>
        <w:ind w:left="1440" w:hanging="1440"/>
        <w:rPr>
          <w:rFonts w:eastAsia="Malgun Gothic" w:cs="Times New Roman"/>
          <w:b/>
          <w:bCs/>
          <w:color w:val="000000"/>
          <w:szCs w:val="24"/>
          <w:lang w:eastAsia="ko-KR"/>
        </w:rPr>
      </w:pPr>
    </w:p>
    <w:p w:rsidR="00EB1957" w:rsidRPr="00336285" w:rsidRDefault="00EB1957" w:rsidP="00EB1957">
      <w:pPr>
        <w:tabs>
          <w:tab w:val="left" w:pos="1440"/>
        </w:tabs>
        <w:autoSpaceDE/>
        <w:autoSpaceDN/>
        <w:ind w:left="1440" w:hanging="1440"/>
        <w:rPr>
          <w:rFonts w:eastAsia="Malgun Gothic" w:cs="Times New Roman"/>
          <w:b/>
          <w:bCs/>
          <w:color w:val="000000"/>
          <w:szCs w:val="24"/>
          <w:lang w:eastAsia="ko-KR"/>
        </w:rPr>
      </w:pPr>
    </w:p>
    <w:p w:rsidR="00EB1957" w:rsidRPr="00336285" w:rsidRDefault="00EB1957" w:rsidP="00EB1957">
      <w:pPr>
        <w:tabs>
          <w:tab w:val="left" w:pos="1440"/>
        </w:tabs>
        <w:autoSpaceDE/>
        <w:autoSpaceDN/>
        <w:ind w:left="1440" w:hanging="1440"/>
        <w:jc w:val="center"/>
        <w:rPr>
          <w:rFonts w:eastAsia="BatangChe" w:cs="Times New Roman"/>
          <w:color w:val="000000"/>
          <w:szCs w:val="24"/>
          <w:lang w:eastAsia="en-US"/>
        </w:rPr>
      </w:pPr>
      <w:r w:rsidRPr="00336285">
        <w:rPr>
          <w:rFonts w:eastAsia="BatangChe" w:cs="Times New Roman"/>
          <w:noProof/>
          <w:szCs w:val="24"/>
          <w:lang w:eastAsia="en-US"/>
        </w:rPr>
        <w:drawing>
          <wp:inline distT="0" distB="0" distL="0" distR="0" wp14:anchorId="47A2A6D8" wp14:editId="45E79392">
            <wp:extent cx="933450" cy="838200"/>
            <wp:effectExtent l="19050" t="0" r="0" b="0"/>
            <wp:docPr id="1" name="Picture 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7" cstate="print"/>
                    <a:srcRect/>
                    <a:stretch>
                      <a:fillRect/>
                    </a:stretch>
                  </pic:blipFill>
                  <pic:spPr bwMode="auto">
                    <a:xfrm>
                      <a:off x="0" y="0"/>
                      <a:ext cx="933450" cy="838200"/>
                    </a:xfrm>
                    <a:prstGeom prst="rect">
                      <a:avLst/>
                    </a:prstGeom>
                    <a:noFill/>
                    <a:ln w="9525">
                      <a:noFill/>
                      <a:miter lim="800000"/>
                      <a:headEnd/>
                      <a:tailEnd/>
                    </a:ln>
                  </pic:spPr>
                </pic:pic>
              </a:graphicData>
            </a:graphic>
          </wp:inline>
        </w:drawing>
      </w:r>
    </w:p>
    <w:p w:rsidR="00EB1957" w:rsidRPr="00336285" w:rsidRDefault="00EB1957" w:rsidP="00EB1957">
      <w:pPr>
        <w:tabs>
          <w:tab w:val="left" w:pos="1440"/>
        </w:tabs>
        <w:autoSpaceDE/>
        <w:autoSpaceDN/>
        <w:ind w:left="1440" w:hanging="1440"/>
        <w:jc w:val="center"/>
        <w:rPr>
          <w:rFonts w:eastAsia="BatangChe" w:cs="Times New Roman"/>
          <w:color w:val="000000"/>
          <w:szCs w:val="24"/>
          <w:lang w:eastAsia="en-US"/>
        </w:rPr>
      </w:pPr>
    </w:p>
    <w:p w:rsidR="00EB1957" w:rsidRPr="00336285" w:rsidRDefault="00EB1957" w:rsidP="00EB1957">
      <w:pPr>
        <w:autoSpaceDE/>
        <w:autoSpaceDN/>
        <w:jc w:val="center"/>
        <w:rPr>
          <w:rFonts w:eastAsia="BatangChe" w:cs="Times New Roman"/>
          <w:b/>
          <w:sz w:val="28"/>
          <w:szCs w:val="28"/>
          <w:lang w:eastAsia="en-US"/>
        </w:rPr>
      </w:pPr>
    </w:p>
    <w:p w:rsidR="00EB1957" w:rsidRPr="00336285" w:rsidRDefault="00EB1957" w:rsidP="00EB1957">
      <w:pPr>
        <w:autoSpaceDE/>
        <w:autoSpaceDN/>
        <w:jc w:val="center"/>
        <w:rPr>
          <w:rFonts w:eastAsia="BatangChe" w:cs="Times New Roman"/>
          <w:b/>
          <w:sz w:val="28"/>
          <w:szCs w:val="28"/>
          <w:lang w:eastAsia="en-US"/>
        </w:rPr>
      </w:pPr>
      <w:r w:rsidRPr="00336285">
        <w:rPr>
          <w:rFonts w:eastAsia="BatangChe" w:cs="Times New Roman"/>
          <w:b/>
          <w:sz w:val="28"/>
          <w:szCs w:val="28"/>
          <w:lang w:eastAsia="en-US"/>
        </w:rPr>
        <w:t>APT REPORT</w:t>
      </w:r>
    </w:p>
    <w:p w:rsidR="00EB1957" w:rsidRPr="00336285" w:rsidRDefault="00EB1957" w:rsidP="00EB1957">
      <w:pPr>
        <w:autoSpaceDE/>
        <w:autoSpaceDN/>
        <w:jc w:val="center"/>
        <w:rPr>
          <w:rFonts w:eastAsia="BatangChe" w:cs="Times New Roman"/>
          <w:b/>
          <w:sz w:val="28"/>
          <w:szCs w:val="28"/>
          <w:lang w:eastAsia="en-US"/>
        </w:rPr>
      </w:pPr>
      <w:r w:rsidRPr="00336285">
        <w:rPr>
          <w:rFonts w:eastAsia="BatangChe" w:cs="Times New Roman"/>
          <w:b/>
          <w:sz w:val="28"/>
          <w:szCs w:val="28"/>
          <w:lang w:eastAsia="en-US"/>
        </w:rPr>
        <w:t xml:space="preserve"> </w:t>
      </w:r>
    </w:p>
    <w:p w:rsidR="00EB1957" w:rsidRPr="00336285" w:rsidRDefault="00EB1957" w:rsidP="00EB1957">
      <w:pPr>
        <w:autoSpaceDE/>
        <w:autoSpaceDN/>
        <w:jc w:val="center"/>
        <w:rPr>
          <w:rFonts w:eastAsia="BatangChe" w:cs="Times New Roman"/>
          <w:b/>
          <w:sz w:val="28"/>
          <w:szCs w:val="28"/>
          <w:lang w:eastAsia="en-US"/>
        </w:rPr>
      </w:pPr>
      <w:proofErr w:type="gramStart"/>
      <w:r w:rsidRPr="00336285">
        <w:rPr>
          <w:rFonts w:eastAsia="BatangChe" w:cs="Times New Roman"/>
          <w:b/>
          <w:sz w:val="28"/>
          <w:szCs w:val="28"/>
          <w:lang w:eastAsia="en-US"/>
        </w:rPr>
        <w:t>on</w:t>
      </w:r>
      <w:proofErr w:type="gramEnd"/>
    </w:p>
    <w:p w:rsidR="00EB1957" w:rsidRPr="00336285" w:rsidRDefault="00EB1957" w:rsidP="00EB1957">
      <w:pPr>
        <w:autoSpaceDE/>
        <w:autoSpaceDN/>
        <w:jc w:val="center"/>
        <w:rPr>
          <w:rFonts w:eastAsia="BatangChe" w:cs="Times New Roman"/>
          <w:b/>
          <w:sz w:val="28"/>
          <w:szCs w:val="28"/>
          <w:lang w:eastAsia="en-US"/>
        </w:rPr>
      </w:pPr>
    </w:p>
    <w:p w:rsidR="00EB1957" w:rsidRPr="00336285" w:rsidRDefault="00EB1957" w:rsidP="00EB1957">
      <w:pPr>
        <w:autoSpaceDE/>
        <w:autoSpaceDN/>
        <w:jc w:val="center"/>
        <w:rPr>
          <w:rFonts w:eastAsia="BatangChe" w:cs="Times New Roman"/>
          <w:bCs/>
          <w:sz w:val="28"/>
          <w:szCs w:val="28"/>
          <w:lang w:val="en-GB" w:eastAsia="en-US"/>
        </w:rPr>
      </w:pPr>
      <w:r>
        <w:rPr>
          <w:b/>
          <w:color w:val="000000"/>
          <w:sz w:val="28"/>
        </w:rPr>
        <w:t xml:space="preserve">DISASTER </w:t>
      </w:r>
      <w:r>
        <w:rPr>
          <w:rFonts w:hint="eastAsia"/>
          <w:b/>
          <w:color w:val="000000"/>
          <w:sz w:val="28"/>
        </w:rPr>
        <w:t>INFORMATION SHARING SYSTEM</w:t>
      </w:r>
      <w:r>
        <w:rPr>
          <w:b/>
          <w:color w:val="000000"/>
          <w:sz w:val="28"/>
        </w:rPr>
        <w:t xml:space="preserve"> </w:t>
      </w:r>
      <w:r w:rsidRPr="00567F38">
        <w:rPr>
          <w:rFonts w:hint="eastAsia"/>
          <w:b/>
          <w:bCs/>
          <w:color w:val="000000"/>
          <w:sz w:val="28"/>
          <w:szCs w:val="28"/>
        </w:rPr>
        <w:t>IN APT COU</w:t>
      </w:r>
      <w:r>
        <w:rPr>
          <w:b/>
          <w:bCs/>
          <w:color w:val="000000"/>
          <w:sz w:val="28"/>
          <w:szCs w:val="28"/>
        </w:rPr>
        <w:t>N</w:t>
      </w:r>
      <w:r w:rsidRPr="00567F38">
        <w:rPr>
          <w:rFonts w:hint="eastAsia"/>
          <w:b/>
          <w:bCs/>
          <w:color w:val="000000"/>
          <w:sz w:val="28"/>
          <w:szCs w:val="28"/>
        </w:rPr>
        <w:t>TRIES</w:t>
      </w:r>
    </w:p>
    <w:p w:rsidR="00EB1957" w:rsidRPr="00336285" w:rsidRDefault="00EB1957" w:rsidP="00EB1957">
      <w:pPr>
        <w:autoSpaceDE/>
        <w:autoSpaceDN/>
        <w:jc w:val="center"/>
        <w:rPr>
          <w:rFonts w:eastAsia="BatangChe" w:cs="Times New Roman"/>
          <w:bCs/>
          <w:sz w:val="28"/>
          <w:szCs w:val="28"/>
          <w:lang w:val="en-GB" w:eastAsia="en-US"/>
        </w:rPr>
      </w:pPr>
    </w:p>
    <w:p w:rsidR="00EB1957" w:rsidRPr="00336285" w:rsidRDefault="00EB1957" w:rsidP="00EB1957">
      <w:pPr>
        <w:autoSpaceDE/>
        <w:autoSpaceDN/>
        <w:jc w:val="center"/>
        <w:rPr>
          <w:rFonts w:eastAsia="BatangChe" w:cs="Times New Roman"/>
          <w:bCs/>
          <w:sz w:val="28"/>
          <w:szCs w:val="28"/>
          <w:lang w:eastAsia="en-US"/>
        </w:rPr>
      </w:pPr>
      <w:r w:rsidRPr="00336285">
        <w:rPr>
          <w:rFonts w:eastAsia="BatangChe" w:cs="Times New Roman"/>
          <w:bCs/>
          <w:sz w:val="28"/>
          <w:szCs w:val="28"/>
          <w:lang w:eastAsia="en-US"/>
        </w:rPr>
        <w:t xml:space="preserve">No. </w:t>
      </w:r>
      <w:r w:rsidRPr="00336285">
        <w:rPr>
          <w:rFonts w:eastAsia="BatangChe" w:cs="Times New Roman"/>
          <w:b/>
          <w:bCs/>
          <w:sz w:val="28"/>
          <w:szCs w:val="28"/>
          <w:lang w:eastAsia="en-US"/>
        </w:rPr>
        <w:t>APT/ASTAP/REPT-</w:t>
      </w:r>
      <w:r>
        <w:rPr>
          <w:rFonts w:eastAsia="BatangChe" w:cs="Times New Roman"/>
          <w:b/>
          <w:bCs/>
          <w:sz w:val="28"/>
          <w:szCs w:val="28"/>
          <w:lang w:eastAsia="en-US"/>
        </w:rPr>
        <w:t>18</w:t>
      </w:r>
    </w:p>
    <w:p w:rsidR="00EB1957" w:rsidRPr="00336285" w:rsidRDefault="00EB1957" w:rsidP="00EB1957">
      <w:pPr>
        <w:autoSpaceDE/>
        <w:autoSpaceDN/>
        <w:jc w:val="center"/>
        <w:rPr>
          <w:rFonts w:eastAsia="BatangChe" w:cs="Times New Roman"/>
          <w:bCs/>
          <w:sz w:val="28"/>
          <w:szCs w:val="28"/>
          <w:lang w:eastAsia="en-US"/>
        </w:rPr>
      </w:pPr>
      <w:r w:rsidRPr="00336285">
        <w:rPr>
          <w:rFonts w:eastAsia="BatangChe" w:cs="Times New Roman"/>
          <w:bCs/>
          <w:sz w:val="28"/>
          <w:szCs w:val="28"/>
          <w:lang w:eastAsia="en-US"/>
        </w:rPr>
        <w:t xml:space="preserve">Edition: </w:t>
      </w:r>
      <w:r>
        <w:rPr>
          <w:rFonts w:eastAsia="BatangChe" w:cs="Times New Roman"/>
          <w:bCs/>
          <w:sz w:val="28"/>
          <w:szCs w:val="28"/>
          <w:lang w:eastAsia="en-US"/>
        </w:rPr>
        <w:t xml:space="preserve">September </w:t>
      </w:r>
      <w:r w:rsidRPr="00336285">
        <w:rPr>
          <w:rFonts w:eastAsia="BatangChe" w:cs="Times New Roman"/>
          <w:bCs/>
          <w:sz w:val="28"/>
          <w:szCs w:val="28"/>
          <w:lang w:eastAsia="en-US"/>
        </w:rPr>
        <w:t>2015</w:t>
      </w:r>
    </w:p>
    <w:p w:rsidR="00EB1957" w:rsidRPr="00336285" w:rsidRDefault="00EB1957" w:rsidP="00EB1957">
      <w:pPr>
        <w:autoSpaceDE/>
        <w:autoSpaceDN/>
        <w:jc w:val="center"/>
        <w:rPr>
          <w:rFonts w:eastAsia="BatangChe" w:cs="Times New Roman"/>
          <w:bCs/>
          <w:sz w:val="28"/>
          <w:szCs w:val="28"/>
          <w:lang w:eastAsia="en-US"/>
        </w:rPr>
      </w:pPr>
      <w:r>
        <w:rPr>
          <w:rFonts w:eastAsia="BatangChe" w:cs="Times New Roman"/>
          <w:bCs/>
          <w:sz w:val="28"/>
          <w:szCs w:val="28"/>
          <w:lang w:eastAsia="en-US"/>
        </w:rPr>
        <w:t>Source Document: ASTAP-26/OUT-11</w:t>
      </w:r>
    </w:p>
    <w:p w:rsidR="00EB1957" w:rsidRPr="00336285" w:rsidRDefault="00EB1957" w:rsidP="00EB1957">
      <w:pPr>
        <w:autoSpaceDE/>
        <w:autoSpaceDN/>
        <w:jc w:val="center"/>
        <w:rPr>
          <w:rFonts w:eastAsia="BatangChe" w:cs="Times New Roman"/>
          <w:b/>
          <w:sz w:val="28"/>
          <w:szCs w:val="28"/>
          <w:lang w:eastAsia="en-US"/>
        </w:rPr>
      </w:pPr>
      <w:r w:rsidRPr="00336285">
        <w:rPr>
          <w:rFonts w:eastAsia="BatangChe" w:cs="Times New Roman"/>
          <w:bCs/>
          <w:sz w:val="28"/>
          <w:szCs w:val="28"/>
          <w:lang w:eastAsia="en-US"/>
        </w:rPr>
        <w:t xml:space="preserve"> </w:t>
      </w:r>
    </w:p>
    <w:p w:rsidR="00EB1957" w:rsidRPr="00336285" w:rsidRDefault="00EB1957" w:rsidP="00EB1957">
      <w:pPr>
        <w:autoSpaceDE/>
        <w:autoSpaceDN/>
        <w:jc w:val="center"/>
        <w:rPr>
          <w:rFonts w:eastAsia="BatangChe" w:cs="Times New Roman"/>
          <w:b/>
          <w:sz w:val="28"/>
          <w:szCs w:val="28"/>
          <w:lang w:eastAsia="en-US"/>
        </w:rPr>
      </w:pPr>
    </w:p>
    <w:p w:rsidR="00EB1957" w:rsidRPr="00336285" w:rsidRDefault="00EB1957" w:rsidP="00EB1957">
      <w:pPr>
        <w:autoSpaceDE/>
        <w:autoSpaceDN/>
        <w:jc w:val="center"/>
        <w:rPr>
          <w:rFonts w:eastAsia="BatangChe" w:cs="Times New Roman"/>
          <w:b/>
          <w:sz w:val="28"/>
          <w:szCs w:val="28"/>
          <w:lang w:eastAsia="en-US"/>
        </w:rPr>
      </w:pPr>
    </w:p>
    <w:p w:rsidR="00EB1957" w:rsidRPr="00336285" w:rsidRDefault="00EB1957" w:rsidP="00EB1957">
      <w:pPr>
        <w:autoSpaceDE/>
        <w:autoSpaceDN/>
        <w:jc w:val="center"/>
        <w:rPr>
          <w:rFonts w:eastAsia="BatangChe" w:cs="Times New Roman"/>
          <w:b/>
          <w:sz w:val="28"/>
          <w:szCs w:val="28"/>
          <w:lang w:eastAsia="en-US"/>
        </w:rPr>
      </w:pPr>
    </w:p>
    <w:p w:rsidR="00EB1957" w:rsidRPr="00336285" w:rsidRDefault="00EB1957" w:rsidP="00EB1957">
      <w:pPr>
        <w:autoSpaceDE/>
        <w:autoSpaceDN/>
        <w:jc w:val="center"/>
        <w:rPr>
          <w:rFonts w:eastAsia="BatangChe" w:cs="Times New Roman"/>
          <w:b/>
          <w:sz w:val="28"/>
          <w:szCs w:val="28"/>
          <w:lang w:eastAsia="en-US"/>
        </w:rPr>
      </w:pPr>
    </w:p>
    <w:p w:rsidR="00EB1957" w:rsidRPr="00336285" w:rsidRDefault="00EB1957" w:rsidP="00EB1957">
      <w:pPr>
        <w:autoSpaceDE/>
        <w:autoSpaceDN/>
        <w:jc w:val="center"/>
        <w:rPr>
          <w:rFonts w:eastAsia="BatangChe" w:cs="Times New Roman"/>
          <w:b/>
          <w:sz w:val="28"/>
          <w:szCs w:val="28"/>
          <w:lang w:eastAsia="en-US"/>
        </w:rPr>
      </w:pPr>
      <w:r w:rsidRPr="00336285">
        <w:rPr>
          <w:rFonts w:eastAsia="BatangChe" w:cs="Times New Roman"/>
          <w:b/>
          <w:sz w:val="28"/>
          <w:szCs w:val="28"/>
          <w:lang w:eastAsia="en-US"/>
        </w:rPr>
        <w:t>Adopted by</w:t>
      </w:r>
    </w:p>
    <w:p w:rsidR="00EB1957" w:rsidRPr="00336285" w:rsidRDefault="00EB1957" w:rsidP="00EB1957">
      <w:pPr>
        <w:autoSpaceDE/>
        <w:autoSpaceDN/>
        <w:jc w:val="center"/>
        <w:rPr>
          <w:rFonts w:eastAsia="BatangChe" w:cs="Times New Roman"/>
          <w:b/>
          <w:sz w:val="28"/>
          <w:szCs w:val="28"/>
          <w:lang w:eastAsia="en-US"/>
        </w:rPr>
      </w:pPr>
    </w:p>
    <w:p w:rsidR="00EB1957" w:rsidRPr="00336285" w:rsidRDefault="00EB1957" w:rsidP="00EB1957">
      <w:pPr>
        <w:autoSpaceDE/>
        <w:autoSpaceDN/>
        <w:jc w:val="center"/>
        <w:rPr>
          <w:rFonts w:eastAsia="BatangChe" w:cs="Times New Roman"/>
          <w:b/>
          <w:szCs w:val="24"/>
          <w:lang w:eastAsia="en-US"/>
        </w:rPr>
      </w:pPr>
      <w:r w:rsidRPr="00336285">
        <w:rPr>
          <w:rFonts w:eastAsia="BatangChe" w:cs="Times New Roman"/>
          <w:b/>
          <w:szCs w:val="24"/>
          <w:lang w:eastAsia="en-US"/>
        </w:rPr>
        <w:t>The 2</w:t>
      </w:r>
      <w:r>
        <w:rPr>
          <w:rFonts w:eastAsia="BatangChe" w:cs="Times New Roman"/>
          <w:b/>
          <w:szCs w:val="24"/>
          <w:lang w:eastAsia="en-US"/>
        </w:rPr>
        <w:t>6</w:t>
      </w:r>
      <w:r w:rsidRPr="00336285">
        <w:rPr>
          <w:rFonts w:eastAsia="BatangChe" w:cs="Times New Roman"/>
          <w:b/>
          <w:szCs w:val="24"/>
          <w:vertAlign w:val="superscript"/>
          <w:lang w:eastAsia="en-US"/>
        </w:rPr>
        <w:t>th</w:t>
      </w:r>
      <w:r w:rsidRPr="00336285">
        <w:rPr>
          <w:rFonts w:eastAsia="BatangChe" w:cs="Times New Roman"/>
          <w:b/>
          <w:szCs w:val="24"/>
          <w:lang w:eastAsia="en-US"/>
        </w:rPr>
        <w:t xml:space="preserve"> APT Standardization Program Forum (ASTAP-2</w:t>
      </w:r>
      <w:r>
        <w:rPr>
          <w:rFonts w:eastAsia="BatangChe" w:cs="Times New Roman"/>
          <w:b/>
          <w:szCs w:val="24"/>
          <w:lang w:eastAsia="en-US"/>
        </w:rPr>
        <w:t>6</w:t>
      </w:r>
      <w:r w:rsidRPr="00336285">
        <w:rPr>
          <w:rFonts w:eastAsia="BatangChe" w:cs="Times New Roman"/>
          <w:b/>
          <w:szCs w:val="24"/>
          <w:lang w:eastAsia="en-US"/>
        </w:rPr>
        <w:t>)</w:t>
      </w:r>
    </w:p>
    <w:p w:rsidR="00EB1957" w:rsidRPr="00336285" w:rsidRDefault="00EB1957" w:rsidP="00EB1957">
      <w:pPr>
        <w:autoSpaceDE/>
        <w:autoSpaceDN/>
        <w:jc w:val="center"/>
        <w:rPr>
          <w:rFonts w:eastAsia="Malgun Gothic" w:cs="Times New Roman"/>
          <w:szCs w:val="24"/>
          <w:lang w:eastAsia="ko-KR"/>
        </w:rPr>
      </w:pPr>
      <w:r>
        <w:rPr>
          <w:rFonts w:eastAsia="BatangChe" w:cs="Times New Roman"/>
          <w:b/>
          <w:szCs w:val="24"/>
          <w:lang w:eastAsia="en-US"/>
        </w:rPr>
        <w:t>9</w:t>
      </w:r>
      <w:r w:rsidRPr="00336285">
        <w:rPr>
          <w:rFonts w:eastAsia="BatangChe" w:cs="Times New Roman"/>
          <w:b/>
          <w:szCs w:val="24"/>
          <w:lang w:eastAsia="en-US"/>
        </w:rPr>
        <w:t xml:space="preserve"> – </w:t>
      </w:r>
      <w:r>
        <w:rPr>
          <w:rFonts w:eastAsia="BatangChe" w:cs="Times New Roman"/>
          <w:b/>
          <w:szCs w:val="24"/>
          <w:lang w:eastAsia="en-US"/>
        </w:rPr>
        <w:t>12</w:t>
      </w:r>
      <w:r w:rsidRPr="00336285">
        <w:rPr>
          <w:rFonts w:eastAsia="BatangChe" w:cs="Times New Roman"/>
          <w:b/>
          <w:szCs w:val="24"/>
          <w:lang w:eastAsia="en-US"/>
        </w:rPr>
        <w:t xml:space="preserve"> </w:t>
      </w:r>
      <w:r>
        <w:rPr>
          <w:rFonts w:eastAsia="BatangChe" w:cs="Times New Roman"/>
          <w:b/>
          <w:szCs w:val="24"/>
          <w:lang w:eastAsia="en-US"/>
        </w:rPr>
        <w:t xml:space="preserve">September </w:t>
      </w:r>
      <w:r w:rsidRPr="00336285">
        <w:rPr>
          <w:rFonts w:eastAsia="BatangChe" w:cs="Times New Roman"/>
          <w:b/>
          <w:szCs w:val="24"/>
          <w:lang w:eastAsia="en-US"/>
        </w:rPr>
        <w:t>2015, Bangkok, Thailand</w:t>
      </w:r>
    </w:p>
    <w:p w:rsidR="00EB1957" w:rsidRPr="00336285" w:rsidRDefault="00EB1957" w:rsidP="00EB1957">
      <w:pPr>
        <w:autoSpaceDE/>
        <w:autoSpaceDN/>
        <w:rPr>
          <w:rFonts w:cs="Times New Roman"/>
          <w:b/>
          <w:szCs w:val="24"/>
        </w:rPr>
      </w:pPr>
    </w:p>
    <w:p w:rsidR="00EB1957" w:rsidRPr="00336285" w:rsidRDefault="00EB1957" w:rsidP="00EB1957">
      <w:pPr>
        <w:autoSpaceDE/>
        <w:autoSpaceDN/>
        <w:rPr>
          <w:rFonts w:cs="Times New Roman"/>
          <w:b/>
          <w:szCs w:val="24"/>
        </w:rPr>
      </w:pPr>
    </w:p>
    <w:p w:rsidR="00EB1957" w:rsidRPr="00336285" w:rsidRDefault="00EB1957" w:rsidP="00EB1957">
      <w:pPr>
        <w:autoSpaceDE/>
        <w:autoSpaceDN/>
        <w:jc w:val="center"/>
        <w:rPr>
          <w:rFonts w:eastAsia="BatangChe" w:cs="Times New Roman"/>
          <w:sz w:val="28"/>
          <w:szCs w:val="28"/>
          <w:lang w:eastAsia="en-US"/>
        </w:rPr>
      </w:pPr>
    </w:p>
    <w:p w:rsidR="00EB1957" w:rsidRPr="00336285" w:rsidRDefault="00EB1957" w:rsidP="00EB1957">
      <w:pPr>
        <w:autoSpaceDE/>
        <w:autoSpaceDN/>
        <w:jc w:val="center"/>
        <w:rPr>
          <w:rFonts w:eastAsia="BatangChe" w:cs="Times New Roman"/>
          <w:sz w:val="28"/>
          <w:szCs w:val="28"/>
          <w:lang w:eastAsia="en-US"/>
        </w:rPr>
      </w:pPr>
    </w:p>
    <w:p w:rsidR="00EB1957" w:rsidRPr="00336285" w:rsidRDefault="00EB1957" w:rsidP="00EB1957">
      <w:pPr>
        <w:autoSpaceDE/>
        <w:autoSpaceDN/>
        <w:jc w:val="center"/>
        <w:rPr>
          <w:rFonts w:eastAsia="BatangChe" w:cs="Times New Roman"/>
          <w:sz w:val="28"/>
          <w:szCs w:val="28"/>
          <w:lang w:eastAsia="en-US"/>
        </w:rPr>
      </w:pPr>
    </w:p>
    <w:p w:rsidR="00EB1957" w:rsidRPr="00336285" w:rsidRDefault="00EB1957" w:rsidP="00EB1957">
      <w:pPr>
        <w:autoSpaceDE/>
        <w:autoSpaceDN/>
        <w:jc w:val="center"/>
        <w:rPr>
          <w:rFonts w:eastAsia="BatangChe" w:cs="Times New Roman"/>
          <w:b/>
          <w:sz w:val="28"/>
          <w:szCs w:val="28"/>
          <w:lang w:eastAsia="en-US"/>
        </w:rPr>
      </w:pPr>
    </w:p>
    <w:p w:rsidR="00EB1957" w:rsidRPr="00336285" w:rsidRDefault="00EB1957" w:rsidP="00EB1957">
      <w:pPr>
        <w:autoSpaceDE/>
        <w:autoSpaceDN/>
        <w:jc w:val="center"/>
        <w:rPr>
          <w:rFonts w:eastAsia="BatangChe" w:cs="Times New Roman"/>
          <w:b/>
          <w:sz w:val="28"/>
          <w:szCs w:val="28"/>
          <w:lang w:eastAsia="en-US"/>
        </w:rPr>
      </w:pPr>
    </w:p>
    <w:p w:rsidR="00EB1957" w:rsidRPr="00336285" w:rsidRDefault="00EB1957" w:rsidP="00EB1957">
      <w:pPr>
        <w:autoSpaceDE/>
        <w:autoSpaceDN/>
        <w:jc w:val="center"/>
        <w:rPr>
          <w:rFonts w:eastAsia="BatangChe" w:cs="Times New Roman"/>
          <w:b/>
          <w:bCs/>
          <w:caps/>
          <w:sz w:val="28"/>
          <w:szCs w:val="28"/>
          <w:lang w:eastAsia="en-US"/>
        </w:rPr>
      </w:pPr>
    </w:p>
    <w:p w:rsidR="00EB1957" w:rsidRPr="00336285" w:rsidRDefault="00EB1957" w:rsidP="00EB1957">
      <w:pPr>
        <w:autoSpaceDE/>
        <w:autoSpaceDN/>
        <w:jc w:val="center"/>
        <w:rPr>
          <w:rFonts w:eastAsia="BatangChe" w:cs="Times New Roman"/>
          <w:szCs w:val="24"/>
          <w:lang w:eastAsia="en-US"/>
        </w:rPr>
      </w:pPr>
    </w:p>
    <w:p w:rsidR="00EB1957" w:rsidRPr="00336285" w:rsidRDefault="00EB1957" w:rsidP="00EB1957">
      <w:pPr>
        <w:autoSpaceDE/>
        <w:autoSpaceDN/>
        <w:rPr>
          <w:rFonts w:cs="Times New Roman"/>
          <w:szCs w:val="24"/>
        </w:rPr>
      </w:pPr>
      <w:r w:rsidRPr="00336285">
        <w:rPr>
          <w:rFonts w:eastAsia="BatangChe" w:cs="Times New Roman"/>
          <w:szCs w:val="24"/>
          <w:lang w:eastAsia="en-US"/>
        </w:rPr>
        <w:br w:type="page"/>
      </w:r>
    </w:p>
    <w:p w:rsidR="002C1516" w:rsidRDefault="002C1516" w:rsidP="00F327EE">
      <w:pPr>
        <w:jc w:val="center"/>
        <w:rPr>
          <w:b/>
          <w:sz w:val="28"/>
          <w:szCs w:val="28"/>
        </w:rPr>
      </w:pPr>
    </w:p>
    <w:p w:rsidR="002C1516" w:rsidRDefault="002C1516" w:rsidP="00F327EE">
      <w:pPr>
        <w:jc w:val="center"/>
        <w:rPr>
          <w:b/>
          <w:sz w:val="28"/>
          <w:szCs w:val="28"/>
        </w:rPr>
      </w:pPr>
    </w:p>
    <w:p w:rsidR="00F327EE" w:rsidRDefault="00F327EE" w:rsidP="00567F38">
      <w:pPr>
        <w:jc w:val="center"/>
        <w:rPr>
          <w:b/>
          <w:bCs/>
          <w:color w:val="000000"/>
          <w:sz w:val="28"/>
          <w:szCs w:val="28"/>
        </w:rPr>
      </w:pPr>
      <w:bookmarkStart w:id="0" w:name="_GoBack"/>
      <w:bookmarkEnd w:id="0"/>
      <w:r w:rsidRPr="005253F4">
        <w:rPr>
          <w:b/>
          <w:color w:val="000000"/>
          <w:sz w:val="28"/>
        </w:rPr>
        <w:t>APT REPORT</w:t>
      </w:r>
      <w:r w:rsidR="00774E21">
        <w:rPr>
          <w:b/>
          <w:color w:val="000000"/>
          <w:sz w:val="28"/>
        </w:rPr>
        <w:t xml:space="preserve"> </w:t>
      </w:r>
      <w:r w:rsidRPr="005253F4">
        <w:rPr>
          <w:b/>
          <w:color w:val="000000"/>
          <w:sz w:val="28"/>
        </w:rPr>
        <w:t xml:space="preserve">ON </w:t>
      </w:r>
      <w:r w:rsidR="00567F38">
        <w:rPr>
          <w:b/>
          <w:color w:val="000000"/>
          <w:sz w:val="28"/>
        </w:rPr>
        <w:t xml:space="preserve">DISASTER </w:t>
      </w:r>
      <w:r w:rsidR="00567F38">
        <w:rPr>
          <w:rFonts w:hint="eastAsia"/>
          <w:b/>
          <w:color w:val="000000"/>
          <w:sz w:val="28"/>
        </w:rPr>
        <w:t>INFORMATION SHARING SYSTEM</w:t>
      </w:r>
      <w:r w:rsidR="00774E21">
        <w:rPr>
          <w:b/>
          <w:color w:val="000000"/>
          <w:sz w:val="28"/>
        </w:rPr>
        <w:t xml:space="preserve"> </w:t>
      </w:r>
      <w:r w:rsidRPr="00567F38">
        <w:rPr>
          <w:rFonts w:hint="eastAsia"/>
          <w:b/>
          <w:bCs/>
          <w:color w:val="000000"/>
          <w:sz w:val="28"/>
          <w:szCs w:val="28"/>
        </w:rPr>
        <w:t>IN APT COU</w:t>
      </w:r>
      <w:r w:rsidR="00DA7236">
        <w:rPr>
          <w:b/>
          <w:bCs/>
          <w:color w:val="000000"/>
          <w:sz w:val="28"/>
          <w:szCs w:val="28"/>
        </w:rPr>
        <w:t>N</w:t>
      </w:r>
      <w:r w:rsidRPr="00567F38">
        <w:rPr>
          <w:rFonts w:hint="eastAsia"/>
          <w:b/>
          <w:bCs/>
          <w:color w:val="000000"/>
          <w:sz w:val="28"/>
          <w:szCs w:val="28"/>
        </w:rPr>
        <w:t>TRIES</w:t>
      </w:r>
    </w:p>
    <w:p w:rsidR="00214B60" w:rsidRDefault="00214B60" w:rsidP="00567F38">
      <w:pPr>
        <w:jc w:val="center"/>
        <w:rPr>
          <w:b/>
          <w:bCs/>
          <w:color w:val="000000"/>
          <w:sz w:val="28"/>
          <w:szCs w:val="28"/>
        </w:rPr>
      </w:pPr>
    </w:p>
    <w:p w:rsidR="00214B60" w:rsidRDefault="00214B60" w:rsidP="00567F38">
      <w:pPr>
        <w:jc w:val="center"/>
        <w:rPr>
          <w:b/>
          <w:bCs/>
          <w:color w:val="000000"/>
          <w:sz w:val="28"/>
          <w:szCs w:val="28"/>
        </w:rPr>
      </w:pPr>
    </w:p>
    <w:p w:rsidR="00545C5F" w:rsidRDefault="00666BED" w:rsidP="00FF2C2D">
      <w:pPr>
        <w:rPr>
          <w:b/>
        </w:rPr>
      </w:pPr>
      <w:r>
        <w:rPr>
          <w:rFonts w:hint="eastAsia"/>
          <w:b/>
        </w:rPr>
        <w:t>Table of contents</w:t>
      </w:r>
    </w:p>
    <w:p w:rsidR="00B37ACD" w:rsidRDefault="00B37ACD" w:rsidP="00290D64">
      <w:pPr>
        <w:ind w:leftChars="200" w:left="480"/>
        <w:jc w:val="both"/>
        <w:rPr>
          <w:b/>
        </w:rPr>
      </w:pPr>
    </w:p>
    <w:p w:rsidR="007D18D6" w:rsidRDefault="007D18D6" w:rsidP="00290D64">
      <w:pPr>
        <w:ind w:leftChars="200" w:left="480"/>
        <w:jc w:val="both"/>
        <w:rPr>
          <w:b/>
        </w:rPr>
      </w:pPr>
      <w:r w:rsidRPr="00CA6DF9">
        <w:rPr>
          <w:rFonts w:hint="eastAsia"/>
          <w:b/>
          <w:lang w:eastAsia="ko-KR"/>
        </w:rPr>
        <w:t>1</w:t>
      </w:r>
      <w:r>
        <w:rPr>
          <w:rFonts w:hint="eastAsia"/>
          <w:b/>
          <w:lang w:eastAsia="ko-KR"/>
        </w:rPr>
        <w:t>.</w:t>
      </w:r>
      <w:r w:rsidRPr="00CA6DF9">
        <w:rPr>
          <w:rFonts w:hint="eastAsia"/>
          <w:b/>
          <w:lang w:eastAsia="ko-KR"/>
        </w:rPr>
        <w:t xml:space="preserve"> Introduction</w:t>
      </w:r>
    </w:p>
    <w:p w:rsidR="007D18D6" w:rsidRDefault="00560687" w:rsidP="00DE4E8B">
      <w:pPr>
        <w:ind w:leftChars="200" w:left="480"/>
        <w:jc w:val="both"/>
        <w:rPr>
          <w:b/>
        </w:rPr>
      </w:pPr>
      <w:r>
        <w:rPr>
          <w:rFonts w:hint="eastAsia"/>
          <w:b/>
        </w:rPr>
        <w:t>1.1</w:t>
      </w:r>
      <w:r>
        <w:rPr>
          <w:rFonts w:hint="eastAsia"/>
          <w:b/>
        </w:rPr>
        <w:t xml:space="preserve">　</w:t>
      </w:r>
      <w:r>
        <w:rPr>
          <w:rFonts w:hint="eastAsia"/>
          <w:b/>
        </w:rPr>
        <w:t>Background</w:t>
      </w:r>
    </w:p>
    <w:p w:rsidR="00560687" w:rsidRDefault="00560687" w:rsidP="00DE4E8B">
      <w:pPr>
        <w:ind w:leftChars="200" w:left="480"/>
        <w:jc w:val="both"/>
        <w:rPr>
          <w:b/>
        </w:rPr>
      </w:pPr>
      <w:r>
        <w:rPr>
          <w:rFonts w:hint="eastAsia"/>
          <w:b/>
        </w:rPr>
        <w:t>1.2</w:t>
      </w:r>
      <w:r>
        <w:rPr>
          <w:rFonts w:hint="eastAsia"/>
          <w:b/>
        </w:rPr>
        <w:t xml:space="preserve">　</w:t>
      </w:r>
      <w:r>
        <w:rPr>
          <w:rFonts w:hint="eastAsia"/>
          <w:b/>
        </w:rPr>
        <w:t>Lessons learned from large scale disaster</w:t>
      </w:r>
    </w:p>
    <w:p w:rsidR="00560687" w:rsidRDefault="00560687" w:rsidP="00DE4E8B">
      <w:pPr>
        <w:ind w:leftChars="200" w:left="480"/>
        <w:jc w:val="both"/>
        <w:rPr>
          <w:b/>
        </w:rPr>
      </w:pPr>
    </w:p>
    <w:p w:rsidR="00D61842" w:rsidRDefault="00D61842" w:rsidP="00D61842">
      <w:pPr>
        <w:ind w:leftChars="200" w:left="480"/>
        <w:jc w:val="both"/>
        <w:rPr>
          <w:b/>
        </w:rPr>
      </w:pPr>
      <w:r>
        <w:rPr>
          <w:rFonts w:hint="eastAsia"/>
          <w:b/>
        </w:rPr>
        <w:t>2.</w:t>
      </w:r>
      <w:r w:rsidRPr="00D61842">
        <w:t xml:space="preserve"> </w:t>
      </w:r>
      <w:r w:rsidRPr="00D61842">
        <w:rPr>
          <w:b/>
        </w:rPr>
        <w:t>References</w:t>
      </w:r>
      <w:r w:rsidRPr="00D61842">
        <w:rPr>
          <w:rFonts w:hint="eastAsia"/>
          <w:b/>
        </w:rPr>
        <w:t xml:space="preserve"> </w:t>
      </w:r>
    </w:p>
    <w:p w:rsidR="00D61842" w:rsidRDefault="00D61842" w:rsidP="00D61842">
      <w:pPr>
        <w:ind w:leftChars="200" w:left="480"/>
        <w:jc w:val="both"/>
        <w:rPr>
          <w:b/>
        </w:rPr>
      </w:pPr>
    </w:p>
    <w:p w:rsidR="00D61842" w:rsidRDefault="00D61842" w:rsidP="00D61842">
      <w:pPr>
        <w:ind w:leftChars="200" w:left="480"/>
        <w:jc w:val="both"/>
        <w:rPr>
          <w:b/>
        </w:rPr>
      </w:pPr>
      <w:r>
        <w:rPr>
          <w:rFonts w:hint="eastAsia"/>
          <w:b/>
        </w:rPr>
        <w:t>3.</w:t>
      </w:r>
      <w:r w:rsidRPr="00D61842">
        <w:t xml:space="preserve"> </w:t>
      </w:r>
      <w:r w:rsidRPr="00D61842">
        <w:rPr>
          <w:b/>
        </w:rPr>
        <w:t>Abbreviations and acronyms</w:t>
      </w:r>
    </w:p>
    <w:p w:rsidR="00D61842" w:rsidRDefault="00D61842" w:rsidP="00D61842">
      <w:pPr>
        <w:ind w:leftChars="200" w:left="480"/>
        <w:jc w:val="both"/>
        <w:rPr>
          <w:b/>
        </w:rPr>
      </w:pPr>
    </w:p>
    <w:p w:rsidR="007D18D6" w:rsidRPr="00EB56B0" w:rsidRDefault="00D61842" w:rsidP="00D61842">
      <w:pPr>
        <w:ind w:leftChars="200" w:left="480"/>
        <w:jc w:val="both"/>
        <w:rPr>
          <w:b/>
        </w:rPr>
      </w:pPr>
      <w:r>
        <w:rPr>
          <w:rFonts w:hint="eastAsia"/>
          <w:b/>
        </w:rPr>
        <w:t>4</w:t>
      </w:r>
      <w:r w:rsidR="007D18D6" w:rsidRPr="00EB56B0">
        <w:rPr>
          <w:rFonts w:hint="eastAsia"/>
          <w:b/>
        </w:rPr>
        <w:t xml:space="preserve">. </w:t>
      </w:r>
      <w:r w:rsidR="00287BE3" w:rsidRPr="00287BE3">
        <w:rPr>
          <w:b/>
        </w:rPr>
        <w:t>S</w:t>
      </w:r>
      <w:r w:rsidR="00DA63AD">
        <w:rPr>
          <w:rFonts w:hint="eastAsia"/>
          <w:b/>
        </w:rPr>
        <w:t>cope</w:t>
      </w:r>
    </w:p>
    <w:p w:rsidR="007D18D6" w:rsidRDefault="007D18D6" w:rsidP="00290D64">
      <w:pPr>
        <w:ind w:leftChars="200" w:left="480"/>
        <w:jc w:val="both"/>
        <w:rPr>
          <w:b/>
        </w:rPr>
      </w:pPr>
    </w:p>
    <w:p w:rsidR="00560687" w:rsidRDefault="00D61842" w:rsidP="00290D64">
      <w:pPr>
        <w:ind w:leftChars="200" w:left="480"/>
        <w:jc w:val="both"/>
        <w:rPr>
          <w:b/>
        </w:rPr>
      </w:pPr>
      <w:r>
        <w:rPr>
          <w:rFonts w:hint="eastAsia"/>
          <w:b/>
        </w:rPr>
        <w:t>5</w:t>
      </w:r>
      <w:r w:rsidR="007D18D6" w:rsidRPr="00D92141">
        <w:rPr>
          <w:rFonts w:hint="eastAsia"/>
          <w:b/>
        </w:rPr>
        <w:t xml:space="preserve">. </w:t>
      </w:r>
      <w:r w:rsidR="00DA63AD" w:rsidRPr="00DA63AD">
        <w:rPr>
          <w:b/>
        </w:rPr>
        <w:t>Purpose and Function of DISS</w:t>
      </w:r>
    </w:p>
    <w:p w:rsidR="00621D75" w:rsidRDefault="00621D75" w:rsidP="00DE4E8B">
      <w:pPr>
        <w:ind w:leftChars="300" w:left="720"/>
        <w:jc w:val="both"/>
        <w:rPr>
          <w:b/>
        </w:rPr>
      </w:pPr>
      <w:r>
        <w:rPr>
          <w:rFonts w:hint="eastAsia"/>
          <w:b/>
        </w:rPr>
        <w:t>5.1 Basic Concept and Merits of DISS</w:t>
      </w:r>
    </w:p>
    <w:p w:rsidR="00621D75" w:rsidRDefault="00621D75" w:rsidP="00DE4E8B">
      <w:pPr>
        <w:ind w:leftChars="300" w:left="720"/>
        <w:jc w:val="both"/>
        <w:rPr>
          <w:b/>
        </w:rPr>
      </w:pPr>
      <w:r>
        <w:rPr>
          <w:rFonts w:hint="eastAsia"/>
          <w:b/>
        </w:rPr>
        <w:t xml:space="preserve">5.2 Collecting Information </w:t>
      </w:r>
    </w:p>
    <w:p w:rsidR="00621D75" w:rsidRDefault="00621D75" w:rsidP="00DE4E8B">
      <w:pPr>
        <w:ind w:leftChars="300" w:left="720"/>
        <w:jc w:val="both"/>
        <w:rPr>
          <w:b/>
        </w:rPr>
      </w:pPr>
      <w:r>
        <w:rPr>
          <w:rFonts w:hint="eastAsia"/>
          <w:b/>
        </w:rPr>
        <w:t>5.3 Centralizing Information</w:t>
      </w:r>
    </w:p>
    <w:p w:rsidR="00621D75" w:rsidRDefault="00621D75" w:rsidP="00DE4E8B">
      <w:pPr>
        <w:ind w:leftChars="300" w:left="720"/>
        <w:jc w:val="both"/>
        <w:rPr>
          <w:b/>
        </w:rPr>
      </w:pPr>
      <w:r>
        <w:rPr>
          <w:rFonts w:hint="eastAsia"/>
          <w:b/>
        </w:rPr>
        <w:t>5.4 Data Format Unification</w:t>
      </w:r>
    </w:p>
    <w:p w:rsidR="007D18D6" w:rsidRDefault="00621D75" w:rsidP="00DE4E8B">
      <w:pPr>
        <w:ind w:leftChars="300" w:left="720"/>
        <w:jc w:val="both"/>
        <w:rPr>
          <w:b/>
        </w:rPr>
      </w:pPr>
      <w:r>
        <w:rPr>
          <w:rFonts w:hint="eastAsia"/>
          <w:b/>
        </w:rPr>
        <w:t>5.5 Providing Information</w:t>
      </w:r>
    </w:p>
    <w:p w:rsidR="007D18D6" w:rsidRDefault="007D18D6" w:rsidP="00290D64">
      <w:pPr>
        <w:ind w:leftChars="200" w:left="480"/>
        <w:jc w:val="both"/>
        <w:rPr>
          <w:b/>
        </w:rPr>
      </w:pPr>
    </w:p>
    <w:p w:rsidR="00DA63AD" w:rsidRDefault="00DA63AD" w:rsidP="00290D64">
      <w:pPr>
        <w:ind w:leftChars="200" w:left="480"/>
        <w:jc w:val="both"/>
        <w:rPr>
          <w:b/>
        </w:rPr>
      </w:pPr>
      <w:r w:rsidRPr="00DA63AD">
        <w:rPr>
          <w:rFonts w:hint="eastAsia"/>
          <w:b/>
        </w:rPr>
        <w:t>6.</w:t>
      </w:r>
      <w:r>
        <w:rPr>
          <w:rFonts w:hint="eastAsia"/>
          <w:b/>
        </w:rPr>
        <w:t xml:space="preserve"> </w:t>
      </w:r>
      <w:r w:rsidRPr="00DA63AD">
        <w:rPr>
          <w:rFonts w:hint="eastAsia"/>
          <w:b/>
        </w:rPr>
        <w:t>Requirements for DISS</w:t>
      </w:r>
    </w:p>
    <w:p w:rsidR="004B2E2A" w:rsidRPr="00B37ACD" w:rsidRDefault="00567F38" w:rsidP="00567F38">
      <w:pPr>
        <w:jc w:val="both"/>
        <w:rPr>
          <w:b/>
        </w:rPr>
      </w:pPr>
      <w:r>
        <w:rPr>
          <w:rFonts w:hint="eastAsia"/>
          <w:b/>
        </w:rPr>
        <w:tab/>
      </w:r>
    </w:p>
    <w:p w:rsidR="00567F38" w:rsidRDefault="00567F38" w:rsidP="00567F38">
      <w:pPr>
        <w:jc w:val="both"/>
        <w:rPr>
          <w:b/>
        </w:rPr>
      </w:pPr>
    </w:p>
    <w:p w:rsidR="005F3DBD" w:rsidRDefault="00FF2C2D" w:rsidP="00192B24">
      <w:pPr>
        <w:jc w:val="both"/>
        <w:rPr>
          <w:b/>
        </w:rPr>
      </w:pPr>
      <w:r>
        <w:br w:type="page"/>
      </w:r>
      <w:r w:rsidR="002E1354" w:rsidRPr="00CA6DF9">
        <w:rPr>
          <w:rFonts w:hint="eastAsia"/>
          <w:b/>
          <w:lang w:eastAsia="ko-KR"/>
        </w:rPr>
        <w:lastRenderedPageBreak/>
        <w:t>1</w:t>
      </w:r>
      <w:r w:rsidR="002E1354">
        <w:rPr>
          <w:rFonts w:hint="eastAsia"/>
          <w:b/>
          <w:lang w:eastAsia="ko-KR"/>
        </w:rPr>
        <w:t>.</w:t>
      </w:r>
      <w:r w:rsidR="002E1354" w:rsidRPr="00CA6DF9">
        <w:rPr>
          <w:rFonts w:hint="eastAsia"/>
          <w:b/>
          <w:lang w:eastAsia="ko-KR"/>
        </w:rPr>
        <w:t xml:space="preserve"> Introduction </w:t>
      </w:r>
    </w:p>
    <w:p w:rsidR="0083613D" w:rsidRDefault="0083613D" w:rsidP="00192B24">
      <w:pPr>
        <w:jc w:val="both"/>
        <w:rPr>
          <w:b/>
        </w:rPr>
      </w:pPr>
    </w:p>
    <w:p w:rsidR="00F32E35" w:rsidRDefault="0083613D" w:rsidP="00192B24">
      <w:pPr>
        <w:jc w:val="both"/>
        <w:rPr>
          <w:b/>
        </w:rPr>
      </w:pPr>
      <w:r>
        <w:rPr>
          <w:rFonts w:hint="eastAsia"/>
          <w:b/>
        </w:rPr>
        <w:t>1.1 Background</w:t>
      </w:r>
    </w:p>
    <w:p w:rsidR="0083613D" w:rsidRDefault="00F32E35" w:rsidP="00F32E35">
      <w:pPr>
        <w:widowControl w:val="0"/>
        <w:autoSpaceDE/>
        <w:autoSpaceDN/>
        <w:rPr>
          <w:rFonts w:eastAsia="MS Gothic" w:cs="Times New Roman"/>
          <w:kern w:val="2"/>
          <w:szCs w:val="24"/>
        </w:rPr>
      </w:pPr>
      <w:r w:rsidRPr="00067962">
        <w:rPr>
          <w:rFonts w:eastAsia="MS Gothic" w:cs="Times New Roman"/>
          <w:kern w:val="2"/>
          <w:szCs w:val="24"/>
        </w:rPr>
        <w:t xml:space="preserve">Along with the global warming, various kinds of natural disasters are occurring more frequently all over the world. Especially Asian-Pacific region is a disaster-prone area. Large scale of natural disasters such as typhoons, floods, tidal waves, draughts, earthquakes, tsunami, </w:t>
      </w:r>
      <w:r w:rsidR="00DE1936">
        <w:rPr>
          <w:rFonts w:eastAsia="MS Gothic" w:cs="Times New Roman" w:hint="eastAsia"/>
          <w:kern w:val="2"/>
          <w:szCs w:val="24"/>
        </w:rPr>
        <w:t xml:space="preserve">and </w:t>
      </w:r>
      <w:r w:rsidRPr="00067962">
        <w:rPr>
          <w:rFonts w:eastAsia="MS Gothic" w:cs="Times New Roman"/>
          <w:kern w:val="2"/>
          <w:szCs w:val="24"/>
        </w:rPr>
        <w:t>volcanic eruptions are frequently hitting this region.</w:t>
      </w:r>
    </w:p>
    <w:p w:rsidR="0083613D" w:rsidRDefault="0083613D" w:rsidP="00F32E35">
      <w:pPr>
        <w:widowControl w:val="0"/>
        <w:autoSpaceDE/>
        <w:autoSpaceDN/>
        <w:rPr>
          <w:rFonts w:eastAsia="MS Gothic" w:cs="Times New Roman"/>
          <w:kern w:val="2"/>
          <w:szCs w:val="24"/>
        </w:rPr>
      </w:pPr>
    </w:p>
    <w:p w:rsidR="0083613D" w:rsidRDefault="0083613D" w:rsidP="00F32E35">
      <w:pPr>
        <w:widowControl w:val="0"/>
        <w:autoSpaceDE/>
        <w:autoSpaceDN/>
        <w:rPr>
          <w:rFonts w:eastAsia="MS Gothic" w:cs="Times New Roman"/>
          <w:b/>
          <w:kern w:val="2"/>
          <w:szCs w:val="24"/>
        </w:rPr>
      </w:pPr>
      <w:r w:rsidRPr="0083613D">
        <w:rPr>
          <w:rFonts w:eastAsia="MS Gothic" w:cs="Times New Roman" w:hint="eastAsia"/>
          <w:b/>
          <w:kern w:val="2"/>
          <w:szCs w:val="24"/>
        </w:rPr>
        <w:t>1.2</w:t>
      </w:r>
      <w:r>
        <w:rPr>
          <w:rFonts w:eastAsia="MS Gothic" w:cs="Times New Roman" w:hint="eastAsia"/>
          <w:b/>
          <w:kern w:val="2"/>
          <w:szCs w:val="24"/>
        </w:rPr>
        <w:t xml:space="preserve"> Lessons learned from large scale disaster</w:t>
      </w:r>
    </w:p>
    <w:p w:rsidR="00F32E35" w:rsidRDefault="00F32E35" w:rsidP="00F32E35">
      <w:pPr>
        <w:widowControl w:val="0"/>
        <w:autoSpaceDE/>
        <w:autoSpaceDN/>
        <w:rPr>
          <w:rFonts w:eastAsia="MS Gothic" w:cs="Times New Roman"/>
          <w:kern w:val="2"/>
          <w:szCs w:val="24"/>
        </w:rPr>
      </w:pPr>
      <w:r w:rsidRPr="00067962">
        <w:rPr>
          <w:rFonts w:eastAsia="MS Gothic" w:cs="Times New Roman"/>
          <w:kern w:val="2"/>
          <w:szCs w:val="24"/>
        </w:rPr>
        <w:t xml:space="preserve"> </w:t>
      </w:r>
      <w:r w:rsidRPr="00B42808">
        <w:rPr>
          <w:rFonts w:eastAsia="MS Gothic" w:cs="Times New Roman"/>
          <w:kern w:val="2"/>
          <w:szCs w:val="24"/>
        </w:rPr>
        <w:t xml:space="preserve">On </w:t>
      </w:r>
      <w:r w:rsidR="002746B8" w:rsidRPr="00B42808">
        <w:rPr>
          <w:rFonts w:eastAsia="MS Gothic" w:cs="Times New Roman" w:hint="eastAsia"/>
          <w:kern w:val="2"/>
          <w:szCs w:val="24"/>
        </w:rPr>
        <w:t xml:space="preserve">the </w:t>
      </w:r>
      <w:r w:rsidR="0083613D" w:rsidRPr="00B42808">
        <w:rPr>
          <w:rFonts w:eastAsia="MS Gothic" w:cs="Times New Roman" w:hint="eastAsia"/>
          <w:kern w:val="2"/>
          <w:szCs w:val="24"/>
        </w:rPr>
        <w:t>above</w:t>
      </w:r>
      <w:r w:rsidRPr="00B42808">
        <w:rPr>
          <w:rFonts w:eastAsia="MS Gothic" w:cs="Times New Roman"/>
          <w:kern w:val="2"/>
          <w:szCs w:val="24"/>
        </w:rPr>
        <w:t xml:space="preserve"> occasions, it is most important to send out the disaster-related information most quickly and most accurately to the people in the concerned area so that they can be alert to the disaster and aware of instructions given by disaster-related a</w:t>
      </w:r>
      <w:r w:rsidRPr="00B42808">
        <w:rPr>
          <w:rFonts w:eastAsia="MS Gothic" w:cs="Times New Roman" w:hint="eastAsia"/>
          <w:kern w:val="2"/>
          <w:szCs w:val="24"/>
        </w:rPr>
        <w:t>gencies</w:t>
      </w:r>
      <w:r w:rsidRPr="00B42808">
        <w:rPr>
          <w:rFonts w:eastAsia="MS Gothic" w:cs="Times New Roman"/>
          <w:kern w:val="2"/>
          <w:szCs w:val="24"/>
        </w:rPr>
        <w:t>.</w:t>
      </w:r>
    </w:p>
    <w:p w:rsidR="0083613D" w:rsidRDefault="0083613D" w:rsidP="00F32E35">
      <w:pPr>
        <w:widowControl w:val="0"/>
        <w:autoSpaceDE/>
        <w:autoSpaceDN/>
        <w:rPr>
          <w:rFonts w:eastAsia="MS Gothic" w:cs="Times New Roman"/>
          <w:kern w:val="2"/>
          <w:szCs w:val="24"/>
        </w:rPr>
      </w:pPr>
    </w:p>
    <w:p w:rsidR="0083613D" w:rsidRDefault="0083613D" w:rsidP="00F32E35">
      <w:pPr>
        <w:widowControl w:val="0"/>
        <w:autoSpaceDE/>
        <w:autoSpaceDN/>
        <w:rPr>
          <w:rFonts w:eastAsia="MS Gothic" w:cs="Times New Roman"/>
          <w:b/>
          <w:kern w:val="2"/>
          <w:szCs w:val="24"/>
        </w:rPr>
      </w:pPr>
      <w:r w:rsidRPr="0083613D">
        <w:rPr>
          <w:rFonts w:eastAsia="MS Gothic" w:cs="Times New Roman" w:hint="eastAsia"/>
          <w:b/>
          <w:kern w:val="2"/>
          <w:szCs w:val="24"/>
        </w:rPr>
        <w:t>1.2.</w:t>
      </w:r>
      <w:r>
        <w:rPr>
          <w:rFonts w:eastAsia="MS Gothic" w:cs="Times New Roman" w:hint="eastAsia"/>
          <w:b/>
          <w:kern w:val="2"/>
          <w:szCs w:val="24"/>
        </w:rPr>
        <w:t>1 Sureness of information delivery</w:t>
      </w:r>
    </w:p>
    <w:p w:rsidR="00611874" w:rsidRPr="00611874" w:rsidRDefault="002746B8" w:rsidP="00611874">
      <w:pPr>
        <w:widowControl w:val="0"/>
        <w:autoSpaceDE/>
        <w:autoSpaceDN/>
        <w:rPr>
          <w:rFonts w:eastAsia="MS Gothic" w:cs="Times New Roman"/>
          <w:kern w:val="2"/>
          <w:szCs w:val="24"/>
        </w:rPr>
      </w:pPr>
      <w:r>
        <w:rPr>
          <w:rFonts w:eastAsia="MS Gothic" w:cs="Times New Roman" w:hint="eastAsia"/>
          <w:kern w:val="2"/>
          <w:szCs w:val="24"/>
        </w:rPr>
        <w:t xml:space="preserve">It is </w:t>
      </w:r>
      <w:r w:rsidR="00DE1936">
        <w:rPr>
          <w:rFonts w:eastAsia="MS Gothic" w:cs="Times New Roman" w:hint="eastAsia"/>
          <w:kern w:val="2"/>
          <w:szCs w:val="24"/>
        </w:rPr>
        <w:t xml:space="preserve">sometimes </w:t>
      </w:r>
      <w:r>
        <w:rPr>
          <w:rFonts w:eastAsia="MS Gothic" w:cs="Times New Roman" w:hint="eastAsia"/>
          <w:kern w:val="2"/>
          <w:szCs w:val="24"/>
        </w:rPr>
        <w:t>h</w:t>
      </w:r>
      <w:r w:rsidR="00611874" w:rsidRPr="00611874">
        <w:rPr>
          <w:rFonts w:eastAsia="MS Gothic" w:cs="Times New Roman"/>
          <w:kern w:val="2"/>
          <w:szCs w:val="24"/>
        </w:rPr>
        <w:t>ard to hear the voice sound of the loudspeaker of</w:t>
      </w:r>
      <w:r w:rsidR="000F759F">
        <w:rPr>
          <w:rFonts w:eastAsia="MS Gothic" w:cs="Times New Roman" w:hint="eastAsia"/>
          <w:kern w:val="2"/>
          <w:szCs w:val="24"/>
        </w:rPr>
        <w:t xml:space="preserve"> m</w:t>
      </w:r>
      <w:r w:rsidR="00611874" w:rsidRPr="00611874">
        <w:rPr>
          <w:rFonts w:eastAsia="MS Gothic" w:cs="Times New Roman"/>
          <w:kern w:val="2"/>
          <w:szCs w:val="24"/>
        </w:rPr>
        <w:t xml:space="preserve">unicipal </w:t>
      </w:r>
      <w:r w:rsidR="000F759F">
        <w:rPr>
          <w:rFonts w:eastAsia="MS Gothic" w:cs="Times New Roman" w:hint="eastAsia"/>
          <w:kern w:val="2"/>
          <w:szCs w:val="24"/>
        </w:rPr>
        <w:t>d</w:t>
      </w:r>
      <w:r w:rsidR="00611874" w:rsidRPr="00611874">
        <w:rPr>
          <w:rFonts w:eastAsia="MS Gothic" w:cs="Times New Roman"/>
          <w:kern w:val="2"/>
          <w:szCs w:val="24"/>
        </w:rPr>
        <w:t xml:space="preserve">isaster </w:t>
      </w:r>
      <w:r w:rsidR="000F759F">
        <w:rPr>
          <w:rFonts w:eastAsia="MS Gothic" w:cs="Times New Roman" w:hint="eastAsia"/>
          <w:kern w:val="2"/>
          <w:szCs w:val="24"/>
        </w:rPr>
        <w:t>m</w:t>
      </w:r>
      <w:r w:rsidR="00611874" w:rsidRPr="00611874">
        <w:rPr>
          <w:rFonts w:eastAsia="MS Gothic" w:cs="Times New Roman"/>
          <w:kern w:val="2"/>
          <w:szCs w:val="24"/>
        </w:rPr>
        <w:t xml:space="preserve">anagement </w:t>
      </w:r>
      <w:r w:rsidR="000F759F">
        <w:rPr>
          <w:rFonts w:eastAsia="MS Gothic" w:cs="Times New Roman" w:hint="eastAsia"/>
          <w:kern w:val="2"/>
          <w:szCs w:val="24"/>
        </w:rPr>
        <w:t>r</w:t>
      </w:r>
      <w:r w:rsidR="00611874" w:rsidRPr="00611874">
        <w:rPr>
          <w:rFonts w:eastAsia="MS Gothic" w:cs="Times New Roman"/>
          <w:kern w:val="2"/>
          <w:szCs w:val="24"/>
        </w:rPr>
        <w:t xml:space="preserve">adio </w:t>
      </w:r>
      <w:r w:rsidR="000F759F">
        <w:rPr>
          <w:rFonts w:eastAsia="MS Gothic" w:cs="Times New Roman" w:hint="eastAsia"/>
          <w:kern w:val="2"/>
          <w:szCs w:val="24"/>
        </w:rPr>
        <w:t>c</w:t>
      </w:r>
      <w:r w:rsidR="00611874" w:rsidRPr="00611874">
        <w:rPr>
          <w:rFonts w:eastAsia="MS Gothic" w:cs="Times New Roman"/>
          <w:kern w:val="2"/>
          <w:szCs w:val="24"/>
        </w:rPr>
        <w:t>ommunication system in some areas</w:t>
      </w:r>
      <w:r w:rsidR="00F93085">
        <w:rPr>
          <w:rFonts w:eastAsia="MS Gothic" w:cs="Times New Roman" w:hint="eastAsia"/>
          <w:kern w:val="2"/>
          <w:szCs w:val="24"/>
        </w:rPr>
        <w:t xml:space="preserve"> due to weather conditions</w:t>
      </w:r>
      <w:r>
        <w:rPr>
          <w:rFonts w:eastAsia="MS Gothic" w:cs="Times New Roman" w:hint="eastAsia"/>
          <w:kern w:val="2"/>
          <w:szCs w:val="24"/>
        </w:rPr>
        <w:t>.</w:t>
      </w:r>
    </w:p>
    <w:p w:rsidR="00611874" w:rsidRPr="00611874" w:rsidRDefault="00611874" w:rsidP="00611874">
      <w:pPr>
        <w:widowControl w:val="0"/>
        <w:autoSpaceDE/>
        <w:autoSpaceDN/>
        <w:rPr>
          <w:rFonts w:eastAsia="MS Gothic" w:cs="Times New Roman"/>
          <w:kern w:val="2"/>
          <w:szCs w:val="24"/>
        </w:rPr>
      </w:pPr>
      <w:r w:rsidRPr="00611874">
        <w:rPr>
          <w:rFonts w:eastAsia="MS Gothic" w:cs="Times New Roman"/>
          <w:kern w:val="2"/>
          <w:szCs w:val="24"/>
        </w:rPr>
        <w:t>Phonetic isolation</w:t>
      </w:r>
      <w:r w:rsidR="002746B8">
        <w:rPr>
          <w:rFonts w:eastAsia="MS Gothic" w:cs="Times New Roman" w:hint="eastAsia"/>
          <w:kern w:val="2"/>
          <w:szCs w:val="24"/>
        </w:rPr>
        <w:t xml:space="preserve"> also occurs</w:t>
      </w:r>
      <w:r w:rsidRPr="00611874">
        <w:rPr>
          <w:rFonts w:eastAsia="MS Gothic" w:cs="Times New Roman"/>
          <w:kern w:val="2"/>
          <w:szCs w:val="24"/>
        </w:rPr>
        <w:t xml:space="preserve"> in a car and building, shutting out outside sound</w:t>
      </w:r>
      <w:r w:rsidR="002746B8">
        <w:rPr>
          <w:rFonts w:eastAsia="MS Gothic" w:cs="Times New Roman" w:hint="eastAsia"/>
          <w:kern w:val="2"/>
          <w:szCs w:val="24"/>
        </w:rPr>
        <w:t>.</w:t>
      </w:r>
    </w:p>
    <w:p w:rsidR="0083613D" w:rsidRDefault="00611874" w:rsidP="00611874">
      <w:pPr>
        <w:widowControl w:val="0"/>
        <w:autoSpaceDE/>
        <w:autoSpaceDN/>
        <w:rPr>
          <w:rFonts w:eastAsia="MS Gothic" w:cs="Times New Roman"/>
          <w:kern w:val="2"/>
          <w:szCs w:val="24"/>
        </w:rPr>
      </w:pPr>
      <w:r w:rsidRPr="00611874">
        <w:rPr>
          <w:rFonts w:eastAsia="MS Gothic" w:cs="Times New Roman"/>
          <w:kern w:val="2"/>
          <w:szCs w:val="24"/>
        </w:rPr>
        <w:t xml:space="preserve">In </w:t>
      </w:r>
      <w:r w:rsidR="00DE1936">
        <w:rPr>
          <w:rFonts w:eastAsia="MS Gothic" w:cs="Times New Roman" w:hint="eastAsia"/>
          <w:kern w:val="2"/>
          <w:szCs w:val="24"/>
        </w:rPr>
        <w:t>such</w:t>
      </w:r>
      <w:r w:rsidR="00DE1936" w:rsidRPr="00611874">
        <w:rPr>
          <w:rFonts w:eastAsia="MS Gothic" w:cs="Times New Roman"/>
          <w:kern w:val="2"/>
          <w:szCs w:val="24"/>
        </w:rPr>
        <w:t xml:space="preserve"> </w:t>
      </w:r>
      <w:r w:rsidRPr="00611874">
        <w:rPr>
          <w:rFonts w:eastAsia="MS Gothic" w:cs="Times New Roman"/>
          <w:kern w:val="2"/>
          <w:szCs w:val="24"/>
        </w:rPr>
        <w:t>cases, mobile phone, TV and internet work well for information delivery.</w:t>
      </w:r>
    </w:p>
    <w:p w:rsidR="00611874" w:rsidRPr="00611874" w:rsidRDefault="00611874" w:rsidP="00611874">
      <w:pPr>
        <w:widowControl w:val="0"/>
        <w:autoSpaceDE/>
        <w:autoSpaceDN/>
        <w:rPr>
          <w:rFonts w:eastAsia="MS Gothic" w:cs="Times New Roman"/>
          <w:kern w:val="2"/>
          <w:szCs w:val="24"/>
        </w:rPr>
      </w:pPr>
    </w:p>
    <w:p w:rsidR="00C54F4A" w:rsidRDefault="00C54F4A" w:rsidP="00F32E35">
      <w:pPr>
        <w:widowControl w:val="0"/>
        <w:autoSpaceDE/>
        <w:autoSpaceDN/>
        <w:rPr>
          <w:rFonts w:eastAsia="MS Gothic" w:cs="Times New Roman"/>
          <w:b/>
          <w:kern w:val="2"/>
          <w:szCs w:val="24"/>
        </w:rPr>
      </w:pPr>
    </w:p>
    <w:p w:rsidR="0083613D" w:rsidRDefault="0083613D" w:rsidP="00F32E35">
      <w:pPr>
        <w:widowControl w:val="0"/>
        <w:autoSpaceDE/>
        <w:autoSpaceDN/>
        <w:rPr>
          <w:rFonts w:eastAsia="MS Gothic" w:cs="Times New Roman"/>
          <w:b/>
          <w:kern w:val="2"/>
          <w:szCs w:val="24"/>
        </w:rPr>
      </w:pPr>
      <w:r>
        <w:rPr>
          <w:rFonts w:eastAsia="MS Gothic" w:cs="Times New Roman" w:hint="eastAsia"/>
          <w:b/>
          <w:kern w:val="2"/>
          <w:szCs w:val="24"/>
        </w:rPr>
        <w:t xml:space="preserve">1.2.2 Durability </w:t>
      </w:r>
      <w:r w:rsidRPr="0083613D">
        <w:rPr>
          <w:rFonts w:eastAsia="MS Gothic" w:cs="Times New Roman"/>
          <w:b/>
          <w:kern w:val="2"/>
          <w:szCs w:val="24"/>
        </w:rPr>
        <w:t>of information delivery</w:t>
      </w:r>
    </w:p>
    <w:p w:rsidR="00611874" w:rsidRPr="00611874" w:rsidRDefault="00263D06" w:rsidP="00611874">
      <w:pPr>
        <w:widowControl w:val="0"/>
        <w:autoSpaceDE/>
        <w:autoSpaceDN/>
        <w:rPr>
          <w:rFonts w:eastAsia="MS Gothic" w:cs="Times New Roman"/>
          <w:kern w:val="2"/>
          <w:szCs w:val="24"/>
        </w:rPr>
      </w:pPr>
      <w:r>
        <w:rPr>
          <w:rFonts w:eastAsia="MS Gothic" w:cs="Times New Roman" w:hint="eastAsia"/>
          <w:kern w:val="2"/>
          <w:szCs w:val="24"/>
        </w:rPr>
        <w:t>It is sometimes difficult to operate</w:t>
      </w:r>
      <w:r w:rsidR="00611874" w:rsidRPr="00611874">
        <w:rPr>
          <w:rFonts w:eastAsia="MS Gothic" w:cs="Times New Roman"/>
          <w:kern w:val="2"/>
          <w:szCs w:val="24"/>
        </w:rPr>
        <w:t xml:space="preserve"> </w:t>
      </w:r>
      <w:r w:rsidR="000F759F">
        <w:rPr>
          <w:rFonts w:eastAsia="MS Gothic" w:cs="Times New Roman" w:hint="eastAsia"/>
          <w:kern w:val="2"/>
          <w:szCs w:val="24"/>
        </w:rPr>
        <w:t>m</w:t>
      </w:r>
      <w:r w:rsidR="00611874" w:rsidRPr="00611874">
        <w:rPr>
          <w:rFonts w:eastAsia="MS Gothic" w:cs="Times New Roman"/>
          <w:kern w:val="2"/>
          <w:szCs w:val="24"/>
        </w:rPr>
        <w:t xml:space="preserve">unicipal </w:t>
      </w:r>
      <w:r w:rsidR="000F759F">
        <w:rPr>
          <w:rFonts w:eastAsia="MS Gothic" w:cs="Times New Roman" w:hint="eastAsia"/>
          <w:kern w:val="2"/>
          <w:szCs w:val="24"/>
        </w:rPr>
        <w:t>d</w:t>
      </w:r>
      <w:r w:rsidR="00611874" w:rsidRPr="00611874">
        <w:rPr>
          <w:rFonts w:eastAsia="MS Gothic" w:cs="Times New Roman"/>
          <w:kern w:val="2"/>
          <w:szCs w:val="24"/>
        </w:rPr>
        <w:t xml:space="preserve">isaster </w:t>
      </w:r>
      <w:r w:rsidR="000F759F">
        <w:rPr>
          <w:rFonts w:eastAsia="MS Gothic" w:cs="Times New Roman" w:hint="eastAsia"/>
          <w:kern w:val="2"/>
          <w:szCs w:val="24"/>
        </w:rPr>
        <w:t>m</w:t>
      </w:r>
      <w:r w:rsidR="00611874" w:rsidRPr="00611874">
        <w:rPr>
          <w:rFonts w:eastAsia="MS Gothic" w:cs="Times New Roman"/>
          <w:kern w:val="2"/>
          <w:szCs w:val="24"/>
        </w:rPr>
        <w:t xml:space="preserve">anagement </w:t>
      </w:r>
      <w:r w:rsidR="000F759F">
        <w:rPr>
          <w:rFonts w:eastAsia="MS Gothic" w:cs="Times New Roman" w:hint="eastAsia"/>
          <w:kern w:val="2"/>
          <w:szCs w:val="24"/>
        </w:rPr>
        <w:t>r</w:t>
      </w:r>
      <w:r w:rsidR="00611874" w:rsidRPr="00611874">
        <w:rPr>
          <w:rFonts w:eastAsia="MS Gothic" w:cs="Times New Roman"/>
          <w:kern w:val="2"/>
          <w:szCs w:val="24"/>
        </w:rPr>
        <w:t xml:space="preserve">adio </w:t>
      </w:r>
      <w:r w:rsidR="000F759F">
        <w:rPr>
          <w:rFonts w:eastAsia="MS Gothic" w:cs="Times New Roman" w:hint="eastAsia"/>
          <w:kern w:val="2"/>
          <w:szCs w:val="24"/>
        </w:rPr>
        <w:t>c</w:t>
      </w:r>
      <w:r w:rsidR="00611874" w:rsidRPr="00611874">
        <w:rPr>
          <w:rFonts w:eastAsia="MS Gothic" w:cs="Times New Roman"/>
          <w:kern w:val="2"/>
          <w:szCs w:val="24"/>
        </w:rPr>
        <w:t xml:space="preserve">ommunication system because of severe damages caused by the earthquake and </w:t>
      </w:r>
      <w:r w:rsidRPr="00611874">
        <w:rPr>
          <w:rFonts w:eastAsia="MS Gothic" w:cs="Times New Roman"/>
          <w:kern w:val="2"/>
          <w:szCs w:val="24"/>
        </w:rPr>
        <w:t>tsunam</w:t>
      </w:r>
      <w:r w:rsidR="00CA04CB">
        <w:rPr>
          <w:rFonts w:eastAsia="MS Gothic" w:cs="Times New Roman" w:hint="eastAsia"/>
          <w:kern w:val="2"/>
          <w:szCs w:val="24"/>
        </w:rPr>
        <w:t>i</w:t>
      </w:r>
      <w:r>
        <w:rPr>
          <w:rFonts w:eastAsia="MS Gothic" w:cs="Times New Roman" w:hint="eastAsia"/>
          <w:kern w:val="2"/>
          <w:szCs w:val="24"/>
        </w:rPr>
        <w:t>.</w:t>
      </w:r>
    </w:p>
    <w:p w:rsidR="0083613D" w:rsidRDefault="00EE50AA" w:rsidP="00611874">
      <w:pPr>
        <w:widowControl w:val="0"/>
        <w:autoSpaceDE/>
        <w:autoSpaceDN/>
        <w:rPr>
          <w:rFonts w:eastAsia="MS Gothic" w:cs="Times New Roman"/>
          <w:kern w:val="2"/>
          <w:szCs w:val="24"/>
        </w:rPr>
      </w:pPr>
      <w:r>
        <w:rPr>
          <w:rFonts w:eastAsia="MS Gothic" w:cs="Times New Roman" w:hint="eastAsia"/>
          <w:kern w:val="2"/>
          <w:szCs w:val="24"/>
        </w:rPr>
        <w:t>In such cases, s</w:t>
      </w:r>
      <w:r w:rsidR="00611874" w:rsidRPr="00611874">
        <w:rPr>
          <w:rFonts w:eastAsia="MS Gothic" w:cs="Times New Roman"/>
          <w:kern w:val="2"/>
          <w:szCs w:val="24"/>
        </w:rPr>
        <w:t xml:space="preserve">ome local governments </w:t>
      </w:r>
      <w:r w:rsidR="00263D06">
        <w:rPr>
          <w:rFonts w:eastAsia="MS Gothic" w:cs="Times New Roman" w:hint="eastAsia"/>
          <w:kern w:val="2"/>
          <w:szCs w:val="24"/>
        </w:rPr>
        <w:t>can use</w:t>
      </w:r>
      <w:r w:rsidR="00611874" w:rsidRPr="00611874">
        <w:rPr>
          <w:rFonts w:eastAsia="MS Gothic" w:cs="Times New Roman"/>
          <w:kern w:val="2"/>
          <w:szCs w:val="24"/>
        </w:rPr>
        <w:t xml:space="preserve"> another communication means such as temporary FM broadcasting and internet website, etc.</w:t>
      </w:r>
    </w:p>
    <w:p w:rsidR="00611874" w:rsidRPr="00611874" w:rsidRDefault="00611874" w:rsidP="00611874">
      <w:pPr>
        <w:widowControl w:val="0"/>
        <w:autoSpaceDE/>
        <w:autoSpaceDN/>
        <w:rPr>
          <w:rFonts w:eastAsia="MS Gothic" w:cs="Times New Roman"/>
          <w:kern w:val="2"/>
          <w:szCs w:val="24"/>
        </w:rPr>
      </w:pPr>
    </w:p>
    <w:p w:rsidR="00C54F4A" w:rsidRDefault="00C54F4A" w:rsidP="00F32E35">
      <w:pPr>
        <w:widowControl w:val="0"/>
        <w:autoSpaceDE/>
        <w:autoSpaceDN/>
        <w:rPr>
          <w:rFonts w:eastAsia="MS Gothic" w:cs="Times New Roman"/>
          <w:b/>
          <w:kern w:val="2"/>
          <w:szCs w:val="24"/>
        </w:rPr>
      </w:pPr>
    </w:p>
    <w:p w:rsidR="0083613D" w:rsidRDefault="0083613D" w:rsidP="00F32E35">
      <w:pPr>
        <w:widowControl w:val="0"/>
        <w:autoSpaceDE/>
        <w:autoSpaceDN/>
        <w:rPr>
          <w:rFonts w:eastAsia="MS Gothic" w:cs="Times New Roman"/>
          <w:b/>
          <w:kern w:val="2"/>
          <w:szCs w:val="24"/>
        </w:rPr>
      </w:pPr>
      <w:r>
        <w:rPr>
          <w:rFonts w:eastAsia="MS Gothic" w:cs="Times New Roman" w:hint="eastAsia"/>
          <w:b/>
          <w:kern w:val="2"/>
          <w:szCs w:val="24"/>
        </w:rPr>
        <w:t xml:space="preserve">1.2.3 Continuity </w:t>
      </w:r>
      <w:r w:rsidRPr="0083613D">
        <w:rPr>
          <w:rFonts w:eastAsia="MS Gothic" w:cs="Times New Roman"/>
          <w:b/>
          <w:kern w:val="2"/>
          <w:szCs w:val="24"/>
        </w:rPr>
        <w:t>of information delivery</w:t>
      </w:r>
    </w:p>
    <w:p w:rsidR="00611874" w:rsidRPr="00611874" w:rsidRDefault="00263D06" w:rsidP="00611874">
      <w:pPr>
        <w:widowControl w:val="0"/>
        <w:autoSpaceDE/>
        <w:autoSpaceDN/>
        <w:rPr>
          <w:rFonts w:eastAsia="MS Gothic" w:cs="Times New Roman"/>
          <w:kern w:val="2"/>
          <w:szCs w:val="24"/>
        </w:rPr>
      </w:pPr>
      <w:r>
        <w:rPr>
          <w:rFonts w:eastAsia="MS Gothic" w:cs="Times New Roman" w:hint="eastAsia"/>
          <w:kern w:val="2"/>
          <w:szCs w:val="24"/>
        </w:rPr>
        <w:t xml:space="preserve">It is </w:t>
      </w:r>
      <w:r w:rsidR="009012AC">
        <w:rPr>
          <w:rFonts w:eastAsia="MS Gothic" w:cs="Times New Roman" w:hint="eastAsia"/>
          <w:kern w:val="2"/>
          <w:szCs w:val="24"/>
        </w:rPr>
        <w:t xml:space="preserve">sometimes </w:t>
      </w:r>
      <w:r>
        <w:rPr>
          <w:rFonts w:eastAsia="MS Gothic" w:cs="Times New Roman" w:hint="eastAsia"/>
          <w:kern w:val="2"/>
          <w:szCs w:val="24"/>
        </w:rPr>
        <w:t>h</w:t>
      </w:r>
      <w:r w:rsidR="00611874" w:rsidRPr="00611874">
        <w:rPr>
          <w:rFonts w:eastAsia="MS Gothic" w:cs="Times New Roman"/>
          <w:kern w:val="2"/>
          <w:szCs w:val="24"/>
        </w:rPr>
        <w:t xml:space="preserve">ard to keep availabilities of </w:t>
      </w:r>
      <w:r w:rsidR="000F759F">
        <w:rPr>
          <w:rFonts w:eastAsia="MS Gothic" w:cs="Times New Roman" w:hint="eastAsia"/>
          <w:kern w:val="2"/>
          <w:szCs w:val="24"/>
        </w:rPr>
        <w:t>m</w:t>
      </w:r>
      <w:r w:rsidR="00611874" w:rsidRPr="00611874">
        <w:rPr>
          <w:rFonts w:eastAsia="MS Gothic" w:cs="Times New Roman"/>
          <w:kern w:val="2"/>
          <w:szCs w:val="24"/>
        </w:rPr>
        <w:t xml:space="preserve">unicipal </w:t>
      </w:r>
      <w:r w:rsidR="000F759F">
        <w:rPr>
          <w:rFonts w:eastAsia="MS Gothic" w:cs="Times New Roman" w:hint="eastAsia"/>
          <w:kern w:val="2"/>
          <w:szCs w:val="24"/>
        </w:rPr>
        <w:t>d</w:t>
      </w:r>
      <w:r w:rsidR="00611874" w:rsidRPr="00611874">
        <w:rPr>
          <w:rFonts w:eastAsia="MS Gothic" w:cs="Times New Roman"/>
          <w:kern w:val="2"/>
          <w:szCs w:val="24"/>
        </w:rPr>
        <w:t xml:space="preserve">isaster </w:t>
      </w:r>
      <w:r w:rsidR="000F759F">
        <w:rPr>
          <w:rFonts w:eastAsia="MS Gothic" w:cs="Times New Roman" w:hint="eastAsia"/>
          <w:kern w:val="2"/>
          <w:szCs w:val="24"/>
        </w:rPr>
        <w:t>m</w:t>
      </w:r>
      <w:r w:rsidR="00611874" w:rsidRPr="00611874">
        <w:rPr>
          <w:rFonts w:eastAsia="MS Gothic" w:cs="Times New Roman"/>
          <w:kern w:val="2"/>
          <w:szCs w:val="24"/>
        </w:rPr>
        <w:t xml:space="preserve">anagement </w:t>
      </w:r>
      <w:r w:rsidR="000F759F">
        <w:rPr>
          <w:rFonts w:eastAsia="MS Gothic" w:cs="Times New Roman" w:hint="eastAsia"/>
          <w:kern w:val="2"/>
          <w:szCs w:val="24"/>
        </w:rPr>
        <w:t>r</w:t>
      </w:r>
      <w:r w:rsidR="00611874" w:rsidRPr="00611874">
        <w:rPr>
          <w:rFonts w:eastAsia="MS Gothic" w:cs="Times New Roman"/>
          <w:kern w:val="2"/>
          <w:szCs w:val="24"/>
        </w:rPr>
        <w:t xml:space="preserve">adio </w:t>
      </w:r>
      <w:r w:rsidR="000F759F">
        <w:rPr>
          <w:rFonts w:eastAsia="MS Gothic" w:cs="Times New Roman" w:hint="eastAsia"/>
          <w:kern w:val="2"/>
          <w:szCs w:val="24"/>
        </w:rPr>
        <w:t>c</w:t>
      </w:r>
      <w:r w:rsidR="00611874" w:rsidRPr="00611874">
        <w:rPr>
          <w:rFonts w:eastAsia="MS Gothic" w:cs="Times New Roman"/>
          <w:kern w:val="2"/>
          <w:szCs w:val="24"/>
        </w:rPr>
        <w:t>ommunication system due to power outages and fuel shortages.</w:t>
      </w:r>
    </w:p>
    <w:p w:rsidR="0083613D" w:rsidRDefault="009012AC" w:rsidP="00611874">
      <w:pPr>
        <w:widowControl w:val="0"/>
        <w:autoSpaceDE/>
        <w:autoSpaceDN/>
        <w:rPr>
          <w:rFonts w:eastAsia="MS Gothic" w:cs="Times New Roman"/>
          <w:kern w:val="2"/>
          <w:szCs w:val="24"/>
        </w:rPr>
      </w:pPr>
      <w:r>
        <w:rPr>
          <w:rFonts w:eastAsia="MS Gothic" w:cs="Times New Roman" w:hint="eastAsia"/>
          <w:kern w:val="2"/>
          <w:szCs w:val="24"/>
        </w:rPr>
        <w:t>In this case, r</w:t>
      </w:r>
      <w:r w:rsidR="00611874" w:rsidRPr="00611874">
        <w:rPr>
          <w:rFonts w:eastAsia="MS Gothic" w:cs="Times New Roman"/>
          <w:kern w:val="2"/>
          <w:szCs w:val="24"/>
        </w:rPr>
        <w:t>emote control function should be introduced for safety of the operator.</w:t>
      </w:r>
    </w:p>
    <w:p w:rsidR="00F32E35" w:rsidRDefault="00F32E35" w:rsidP="00F32E35">
      <w:pPr>
        <w:widowControl w:val="0"/>
        <w:autoSpaceDE/>
        <w:autoSpaceDN/>
        <w:rPr>
          <w:rFonts w:eastAsia="MS Gothic" w:cs="Times New Roman"/>
          <w:kern w:val="2"/>
          <w:szCs w:val="24"/>
        </w:rPr>
      </w:pPr>
      <w:r w:rsidRPr="00067962">
        <w:rPr>
          <w:rFonts w:eastAsia="MS Gothic" w:cs="Times New Roman"/>
          <w:kern w:val="2"/>
          <w:szCs w:val="24"/>
        </w:rPr>
        <w:t xml:space="preserve">In order to </w:t>
      </w:r>
      <w:r w:rsidR="00263D06" w:rsidRPr="00B42808">
        <w:rPr>
          <w:rFonts w:eastAsia="MS Gothic" w:cs="Times New Roman" w:hint="eastAsia"/>
          <w:kern w:val="2"/>
          <w:szCs w:val="24"/>
        </w:rPr>
        <w:t>provide</w:t>
      </w:r>
      <w:r w:rsidRPr="00B42808">
        <w:rPr>
          <w:rFonts w:eastAsia="MS Gothic" w:cs="Times New Roman"/>
          <w:kern w:val="2"/>
          <w:szCs w:val="24"/>
        </w:rPr>
        <w:t xml:space="preserve"> the solution</w:t>
      </w:r>
      <w:r w:rsidR="00567F38" w:rsidRPr="00067962">
        <w:rPr>
          <w:rFonts w:eastAsia="MS Gothic" w:cs="Times New Roman"/>
          <w:kern w:val="2"/>
          <w:szCs w:val="24"/>
        </w:rPr>
        <w:t xml:space="preserve"> </w:t>
      </w:r>
      <w:r w:rsidR="00263D06">
        <w:rPr>
          <w:rFonts w:eastAsia="MS Gothic" w:cs="Times New Roman" w:hint="eastAsia"/>
          <w:kern w:val="2"/>
          <w:szCs w:val="24"/>
        </w:rPr>
        <w:t>for</w:t>
      </w:r>
      <w:r w:rsidR="00567F38" w:rsidRPr="00067962">
        <w:rPr>
          <w:rFonts w:eastAsia="MS Gothic" w:cs="Times New Roman"/>
          <w:kern w:val="2"/>
          <w:szCs w:val="24"/>
        </w:rPr>
        <w:t xml:space="preserve"> the mentioned necessity, th</w:t>
      </w:r>
      <w:r w:rsidR="00567F38" w:rsidRPr="00067962">
        <w:rPr>
          <w:rFonts w:eastAsia="MS Gothic" w:cs="Times New Roman" w:hint="eastAsia"/>
          <w:kern w:val="2"/>
          <w:szCs w:val="24"/>
        </w:rPr>
        <w:t>is</w:t>
      </w:r>
      <w:r w:rsidRPr="00067962">
        <w:rPr>
          <w:rFonts w:eastAsia="MS Gothic" w:cs="Times New Roman"/>
          <w:kern w:val="2"/>
          <w:szCs w:val="24"/>
        </w:rPr>
        <w:t xml:space="preserve"> report describes the concept </w:t>
      </w:r>
      <w:r w:rsidR="00567F38" w:rsidRPr="00067962">
        <w:rPr>
          <w:rFonts w:eastAsia="MS Gothic" w:cs="Times New Roman" w:hint="eastAsia"/>
          <w:kern w:val="2"/>
          <w:szCs w:val="24"/>
        </w:rPr>
        <w:t xml:space="preserve">and requirements </w:t>
      </w:r>
      <w:r w:rsidRPr="00067962">
        <w:rPr>
          <w:rFonts w:eastAsia="MS Gothic" w:cs="Times New Roman"/>
          <w:kern w:val="2"/>
          <w:szCs w:val="24"/>
        </w:rPr>
        <w:t xml:space="preserve">of the </w:t>
      </w:r>
      <w:r w:rsidRPr="00B42808">
        <w:rPr>
          <w:rFonts w:eastAsia="MS Gothic" w:cs="Times New Roman"/>
          <w:kern w:val="2"/>
          <w:szCs w:val="24"/>
        </w:rPr>
        <w:t>Disaster Information Sharing System</w:t>
      </w:r>
      <w:r w:rsidRPr="00067962">
        <w:rPr>
          <w:rFonts w:eastAsia="MS Gothic" w:cs="Times New Roman"/>
          <w:kern w:val="2"/>
          <w:szCs w:val="24"/>
        </w:rPr>
        <w:t xml:space="preserve"> (DISS).</w:t>
      </w:r>
    </w:p>
    <w:p w:rsidR="00F32E35" w:rsidRDefault="00F32E35" w:rsidP="003E1B4D">
      <w:pPr>
        <w:widowControl w:val="0"/>
        <w:autoSpaceDE/>
        <w:autoSpaceDN/>
        <w:rPr>
          <w:b/>
        </w:rPr>
      </w:pPr>
    </w:p>
    <w:p w:rsidR="00C54F4A" w:rsidRPr="00067962" w:rsidRDefault="00C54F4A" w:rsidP="00192B24">
      <w:pPr>
        <w:jc w:val="both"/>
        <w:rPr>
          <w:b/>
        </w:rPr>
      </w:pPr>
    </w:p>
    <w:p w:rsidR="00D15580" w:rsidRPr="00D15580" w:rsidRDefault="00D15580" w:rsidP="00D15580">
      <w:pPr>
        <w:jc w:val="both"/>
        <w:rPr>
          <w:b/>
        </w:rPr>
      </w:pPr>
      <w:r>
        <w:rPr>
          <w:rFonts w:hint="eastAsia"/>
          <w:b/>
        </w:rPr>
        <w:t>2</w:t>
      </w:r>
      <w:r w:rsidRPr="00D15580">
        <w:rPr>
          <w:rFonts w:hint="eastAsia"/>
          <w:b/>
        </w:rPr>
        <w:t>. References</w:t>
      </w:r>
    </w:p>
    <w:p w:rsidR="00D15580" w:rsidRPr="00D15580" w:rsidRDefault="00D15580" w:rsidP="00D15580">
      <w:pPr>
        <w:jc w:val="both"/>
        <w:rPr>
          <w:b/>
        </w:rPr>
      </w:pPr>
    </w:p>
    <w:p w:rsidR="00D15580" w:rsidRPr="00D15580" w:rsidRDefault="00D15580" w:rsidP="00D15580">
      <w:pPr>
        <w:pStyle w:val="ListParagraph"/>
        <w:numPr>
          <w:ilvl w:val="0"/>
          <w:numId w:val="3"/>
        </w:numPr>
        <w:autoSpaceDE/>
        <w:autoSpaceDN/>
        <w:ind w:leftChars="0"/>
        <w:jc w:val="both"/>
        <w:rPr>
          <w:rFonts w:cs="Arial"/>
        </w:rPr>
      </w:pPr>
      <w:r w:rsidRPr="00D15580">
        <w:rPr>
          <w:rFonts w:cs="Arial" w:hint="eastAsia"/>
        </w:rPr>
        <w:t xml:space="preserve">Report of Ministry of Internal </w:t>
      </w:r>
      <w:r w:rsidRPr="00D15580">
        <w:rPr>
          <w:rFonts w:cs="Arial"/>
        </w:rPr>
        <w:t>Affairs</w:t>
      </w:r>
      <w:r w:rsidRPr="00D15580">
        <w:rPr>
          <w:rFonts w:cs="Arial" w:hint="eastAsia"/>
        </w:rPr>
        <w:t xml:space="preserve"> and Communications (Japan) </w:t>
      </w:r>
      <w:r w:rsidRPr="00D15580">
        <w:rPr>
          <w:rFonts w:cs="Arial"/>
        </w:rPr>
        <w:t>“Research</w:t>
      </w:r>
      <w:r w:rsidRPr="00D15580">
        <w:rPr>
          <w:rFonts w:cs="Arial" w:hint="eastAsia"/>
        </w:rPr>
        <w:t xml:space="preserve"> meetings for the local safety and security information platform</w:t>
      </w:r>
      <w:r w:rsidRPr="00D15580">
        <w:rPr>
          <w:rFonts w:cs="Arial"/>
        </w:rPr>
        <w:t>”</w:t>
      </w:r>
      <w:r w:rsidRPr="00D15580">
        <w:rPr>
          <w:rFonts w:cs="Arial" w:hint="eastAsia"/>
        </w:rPr>
        <w:t xml:space="preserve"> (2 July,2008)</w:t>
      </w:r>
    </w:p>
    <w:p w:rsidR="00D15580" w:rsidRPr="00D15580" w:rsidRDefault="00D15580" w:rsidP="00D15580">
      <w:pPr>
        <w:numPr>
          <w:ilvl w:val="0"/>
          <w:numId w:val="3"/>
        </w:numPr>
        <w:autoSpaceDE/>
        <w:autoSpaceDN/>
        <w:jc w:val="both"/>
        <w:rPr>
          <w:rFonts w:cs="Arial"/>
        </w:rPr>
      </w:pPr>
      <w:r w:rsidRPr="00D15580">
        <w:rPr>
          <w:rFonts w:cs="Arial" w:hint="eastAsia"/>
        </w:rPr>
        <w:t xml:space="preserve">Report of Foundation for Multimedia Communications (Japan) </w:t>
      </w:r>
      <w:r w:rsidRPr="00D15580">
        <w:rPr>
          <w:rFonts w:cs="Arial"/>
        </w:rPr>
        <w:t>“Integrated</w:t>
      </w:r>
      <w:r w:rsidRPr="00D15580">
        <w:rPr>
          <w:rFonts w:cs="Arial" w:hint="eastAsia"/>
        </w:rPr>
        <w:t xml:space="preserve"> Public Alert Platform</w:t>
      </w:r>
      <w:r w:rsidRPr="00D15580">
        <w:rPr>
          <w:rFonts w:cs="Arial"/>
        </w:rPr>
        <w:t>”</w:t>
      </w:r>
      <w:r w:rsidRPr="00D15580">
        <w:rPr>
          <w:rFonts w:cs="Arial" w:hint="eastAsia"/>
        </w:rPr>
        <w:t xml:space="preserve"> (28 Octorbaer,2013)</w:t>
      </w:r>
    </w:p>
    <w:p w:rsidR="00D15580" w:rsidRDefault="00D15580" w:rsidP="00D15580">
      <w:pPr>
        <w:snapToGrid w:val="0"/>
        <w:rPr>
          <w:szCs w:val="24"/>
        </w:rPr>
      </w:pPr>
    </w:p>
    <w:p w:rsidR="001B23E8" w:rsidRPr="00D15580" w:rsidRDefault="001B23E8" w:rsidP="002E1354">
      <w:pPr>
        <w:jc w:val="both"/>
      </w:pPr>
    </w:p>
    <w:p w:rsidR="00D677DF" w:rsidRDefault="00D677DF" w:rsidP="00D677DF">
      <w:pPr>
        <w:jc w:val="both"/>
        <w:rPr>
          <w:b/>
        </w:rPr>
      </w:pPr>
      <w:r>
        <w:rPr>
          <w:rFonts w:hint="eastAsia"/>
          <w:b/>
        </w:rPr>
        <w:t>3</w:t>
      </w:r>
      <w:r w:rsidRPr="00D677DF">
        <w:rPr>
          <w:rFonts w:hint="eastAsia"/>
          <w:b/>
        </w:rPr>
        <w:t>. Abbreviations and acronyms</w:t>
      </w:r>
    </w:p>
    <w:p w:rsidR="00D677DF" w:rsidRPr="00D677DF" w:rsidRDefault="00D677DF" w:rsidP="00D677DF">
      <w:pPr>
        <w:jc w:val="both"/>
        <w:rPr>
          <w:b/>
        </w:rPr>
      </w:pPr>
    </w:p>
    <w:p w:rsidR="00D677DF" w:rsidRPr="00D677DF" w:rsidRDefault="00D677DF" w:rsidP="00D677DF">
      <w:pPr>
        <w:jc w:val="both"/>
        <w:rPr>
          <w:b/>
        </w:rPr>
      </w:pPr>
      <w:r w:rsidRPr="00D677DF">
        <w:rPr>
          <w:b/>
        </w:rPr>
        <w:t xml:space="preserve">DISS   </w:t>
      </w:r>
      <w:r w:rsidRPr="00D677DF">
        <w:rPr>
          <w:b/>
        </w:rPr>
        <w:tab/>
      </w:r>
      <w:r w:rsidRPr="00D677DF">
        <w:rPr>
          <w:b/>
        </w:rPr>
        <w:tab/>
      </w:r>
      <w:r w:rsidRPr="00D677DF">
        <w:rPr>
          <w:b/>
        </w:rPr>
        <w:tab/>
      </w:r>
      <w:r w:rsidRPr="00D677DF">
        <w:t>Disaster Information Sharing System</w:t>
      </w:r>
    </w:p>
    <w:p w:rsidR="00D677DF" w:rsidRPr="00D677DF" w:rsidRDefault="00D677DF" w:rsidP="00D677DF">
      <w:pPr>
        <w:jc w:val="both"/>
        <w:rPr>
          <w:b/>
        </w:rPr>
      </w:pPr>
      <w:r w:rsidRPr="00D677DF">
        <w:rPr>
          <w:b/>
        </w:rPr>
        <w:t xml:space="preserve">TV        </w:t>
      </w:r>
      <w:r w:rsidRPr="00D677DF">
        <w:rPr>
          <w:b/>
        </w:rPr>
        <w:tab/>
      </w:r>
      <w:r w:rsidRPr="00D677DF">
        <w:rPr>
          <w:b/>
        </w:rPr>
        <w:tab/>
      </w:r>
      <w:r w:rsidRPr="00D677DF">
        <w:t>Television</w:t>
      </w:r>
    </w:p>
    <w:p w:rsidR="00D677DF" w:rsidRPr="00D677DF" w:rsidRDefault="00D677DF" w:rsidP="00D677DF">
      <w:pPr>
        <w:jc w:val="both"/>
      </w:pPr>
      <w:r w:rsidRPr="00D677DF">
        <w:rPr>
          <w:b/>
        </w:rPr>
        <w:t>TVCML</w:t>
      </w:r>
      <w:r w:rsidRPr="00D677DF">
        <w:rPr>
          <w:b/>
        </w:rPr>
        <w:tab/>
      </w:r>
      <w:r w:rsidRPr="00D677DF">
        <w:rPr>
          <w:b/>
        </w:rPr>
        <w:tab/>
      </w:r>
      <w:r w:rsidRPr="00D677DF">
        <w:t>Television Common Markup Language</w:t>
      </w:r>
    </w:p>
    <w:p w:rsidR="00D677DF" w:rsidRPr="00D677DF" w:rsidRDefault="00D677DF" w:rsidP="00D677DF">
      <w:pPr>
        <w:jc w:val="both"/>
      </w:pPr>
    </w:p>
    <w:p w:rsidR="00D677DF" w:rsidRDefault="00D677DF" w:rsidP="00D677DF">
      <w:pPr>
        <w:jc w:val="both"/>
        <w:rPr>
          <w:b/>
        </w:rPr>
      </w:pPr>
    </w:p>
    <w:p w:rsidR="002D3ECD" w:rsidRDefault="002D3ECD" w:rsidP="00D677DF">
      <w:pPr>
        <w:jc w:val="both"/>
        <w:rPr>
          <w:b/>
        </w:rPr>
      </w:pPr>
    </w:p>
    <w:p w:rsidR="00947577" w:rsidRDefault="00D677DF" w:rsidP="00D677DF">
      <w:pPr>
        <w:jc w:val="both"/>
        <w:rPr>
          <w:b/>
        </w:rPr>
      </w:pPr>
      <w:r>
        <w:rPr>
          <w:rFonts w:hint="eastAsia"/>
          <w:b/>
        </w:rPr>
        <w:lastRenderedPageBreak/>
        <w:t>4</w:t>
      </w:r>
      <w:r w:rsidR="009256D8" w:rsidRPr="00EB56B0">
        <w:rPr>
          <w:rFonts w:hint="eastAsia"/>
          <w:b/>
        </w:rPr>
        <w:t xml:space="preserve">. </w:t>
      </w:r>
      <w:r w:rsidR="005016BE">
        <w:rPr>
          <w:rFonts w:hint="eastAsia"/>
          <w:b/>
        </w:rPr>
        <w:t>Scope</w:t>
      </w:r>
      <w:r w:rsidR="0060015D" w:rsidRPr="0060015D" w:rsidDel="0060015D">
        <w:rPr>
          <w:rFonts w:hint="eastAsia"/>
          <w:b/>
        </w:rPr>
        <w:t xml:space="preserve"> </w:t>
      </w:r>
    </w:p>
    <w:p w:rsidR="00567F38" w:rsidRPr="00067962" w:rsidRDefault="00567F38" w:rsidP="002E1354">
      <w:pPr>
        <w:jc w:val="both"/>
        <w:rPr>
          <w:b/>
        </w:rPr>
      </w:pPr>
    </w:p>
    <w:p w:rsidR="0060015D" w:rsidRDefault="0060015D" w:rsidP="0060015D">
      <w:pPr>
        <w:jc w:val="both"/>
      </w:pPr>
      <w:r w:rsidRPr="0060015D">
        <w:t xml:space="preserve">This report provides three major requirements for the DISS and describes the practical case of the operations and usage of the DISS. The outline and applications of the DISS are also described. </w:t>
      </w:r>
    </w:p>
    <w:p w:rsidR="0060015D" w:rsidRDefault="0060015D" w:rsidP="0060015D">
      <w:pPr>
        <w:jc w:val="both"/>
      </w:pPr>
    </w:p>
    <w:p w:rsidR="003C7810" w:rsidRPr="003E1B4D" w:rsidRDefault="003C7810" w:rsidP="0060015D">
      <w:pPr>
        <w:jc w:val="both"/>
      </w:pPr>
    </w:p>
    <w:p w:rsidR="00B05B1F" w:rsidRPr="00067962" w:rsidRDefault="0060015D" w:rsidP="0060015D">
      <w:pPr>
        <w:jc w:val="both"/>
        <w:rPr>
          <w:b/>
        </w:rPr>
      </w:pPr>
      <w:r>
        <w:rPr>
          <w:rFonts w:hint="eastAsia"/>
          <w:b/>
        </w:rPr>
        <w:t>5</w:t>
      </w:r>
      <w:r w:rsidR="00F32E35" w:rsidRPr="00067962">
        <w:rPr>
          <w:rFonts w:hint="eastAsia"/>
          <w:b/>
        </w:rPr>
        <w:t xml:space="preserve">. </w:t>
      </w:r>
      <w:r w:rsidR="00D1006D">
        <w:rPr>
          <w:rFonts w:hint="eastAsia"/>
          <w:b/>
        </w:rPr>
        <w:t>Purpose and Function of DISS</w:t>
      </w:r>
    </w:p>
    <w:p w:rsidR="00F32E35" w:rsidRDefault="00F32E35" w:rsidP="002E1354">
      <w:pPr>
        <w:jc w:val="both"/>
      </w:pPr>
    </w:p>
    <w:p w:rsidR="00753EBA" w:rsidRDefault="00D1006D" w:rsidP="002E1354">
      <w:pPr>
        <w:jc w:val="both"/>
      </w:pPr>
      <w:r>
        <w:rPr>
          <w:rFonts w:hint="eastAsia"/>
        </w:rPr>
        <w:t xml:space="preserve">Disaster </w:t>
      </w:r>
      <w:r>
        <w:t>information</w:t>
      </w:r>
      <w:r>
        <w:rPr>
          <w:rFonts w:hint="eastAsia"/>
        </w:rPr>
        <w:t xml:space="preserve"> dissemination consis</w:t>
      </w:r>
      <w:r w:rsidR="00B53A08">
        <w:rPr>
          <w:rFonts w:hint="eastAsia"/>
        </w:rPr>
        <w:t>ts of the following three phases</w:t>
      </w:r>
      <w:r>
        <w:rPr>
          <w:rFonts w:hint="eastAsia"/>
        </w:rPr>
        <w:t>.</w:t>
      </w:r>
    </w:p>
    <w:p w:rsidR="00D1006D" w:rsidRDefault="00D1006D" w:rsidP="00BA0DE1">
      <w:pPr>
        <w:pStyle w:val="ListParagraph"/>
        <w:numPr>
          <w:ilvl w:val="0"/>
          <w:numId w:val="16"/>
        </w:numPr>
        <w:ind w:leftChars="0"/>
        <w:jc w:val="both"/>
      </w:pPr>
      <w:r>
        <w:rPr>
          <w:rFonts w:hint="eastAsia"/>
        </w:rPr>
        <w:t>Information issuance</w:t>
      </w:r>
    </w:p>
    <w:p w:rsidR="00D1006D" w:rsidRDefault="00D1006D" w:rsidP="00BA0DE1">
      <w:pPr>
        <w:pStyle w:val="ListParagraph"/>
        <w:numPr>
          <w:ilvl w:val="0"/>
          <w:numId w:val="16"/>
        </w:numPr>
        <w:ind w:leftChars="0"/>
        <w:jc w:val="both"/>
      </w:pPr>
      <w:r>
        <w:rPr>
          <w:rFonts w:hint="eastAsia"/>
        </w:rPr>
        <w:t>Information transmission</w:t>
      </w:r>
    </w:p>
    <w:p w:rsidR="00D1006D" w:rsidRDefault="00D1006D" w:rsidP="00BA0DE1">
      <w:pPr>
        <w:pStyle w:val="ListParagraph"/>
        <w:numPr>
          <w:ilvl w:val="0"/>
          <w:numId w:val="16"/>
        </w:numPr>
        <w:ind w:leftChars="0"/>
        <w:jc w:val="both"/>
      </w:pPr>
      <w:r>
        <w:rPr>
          <w:rFonts w:hint="eastAsia"/>
        </w:rPr>
        <w:t>Information distribution</w:t>
      </w:r>
    </w:p>
    <w:p w:rsidR="00D1006D" w:rsidRPr="00BA0DE1" w:rsidRDefault="00D1006D" w:rsidP="00D1006D">
      <w:pPr>
        <w:jc w:val="both"/>
        <w:rPr>
          <w:i/>
        </w:rPr>
      </w:pPr>
      <w:r>
        <w:rPr>
          <w:rFonts w:hint="eastAsia"/>
        </w:rPr>
        <w:t>Info</w:t>
      </w:r>
      <w:r w:rsidR="000F759F">
        <w:rPr>
          <w:rFonts w:hint="eastAsia"/>
        </w:rPr>
        <w:t>rmation</w:t>
      </w:r>
      <w:r>
        <w:rPr>
          <w:rFonts w:hint="eastAsia"/>
        </w:rPr>
        <w:t xml:space="preserve"> providers are to issue the information and transmit it to communicators which distribute the information to residents. </w:t>
      </w:r>
      <w:r>
        <w:t>F</w:t>
      </w:r>
      <w:r>
        <w:rPr>
          <w:rFonts w:hint="eastAsia"/>
        </w:rPr>
        <w:t>rom the lessons learned from the past serious disasters, it is required to establish a system that disseminate quickly and accurately the necessary information to each resident living in the disaster hitting area. The DISS has been introduced to satisfy such a necessity.</w:t>
      </w:r>
      <w:r w:rsidR="007F4899">
        <w:rPr>
          <w:rFonts w:hint="eastAsia"/>
        </w:rPr>
        <w:t xml:space="preserve"> In the following sections, the concept of the DISS and the function</w:t>
      </w:r>
      <w:r w:rsidR="00B53A08">
        <w:rPr>
          <w:rFonts w:hint="eastAsia"/>
        </w:rPr>
        <w:t xml:space="preserve"> of each part</w:t>
      </w:r>
      <w:r w:rsidR="007F4899">
        <w:rPr>
          <w:rFonts w:hint="eastAsia"/>
        </w:rPr>
        <w:t xml:space="preserve"> are described.</w:t>
      </w:r>
    </w:p>
    <w:p w:rsidR="000D6F50" w:rsidRPr="00D1006D" w:rsidRDefault="000D6F50" w:rsidP="002E1354">
      <w:pPr>
        <w:jc w:val="both"/>
      </w:pPr>
    </w:p>
    <w:p w:rsidR="000D6F50" w:rsidRPr="000D6F50" w:rsidRDefault="000D6F50" w:rsidP="002E1354">
      <w:pPr>
        <w:jc w:val="both"/>
        <w:rPr>
          <w:b/>
        </w:rPr>
      </w:pPr>
      <w:r w:rsidRPr="000D6F50">
        <w:rPr>
          <w:rFonts w:hint="eastAsia"/>
          <w:b/>
        </w:rPr>
        <w:t xml:space="preserve">5.1 </w:t>
      </w:r>
      <w:r w:rsidR="007F4899">
        <w:rPr>
          <w:rFonts w:hint="eastAsia"/>
          <w:b/>
        </w:rPr>
        <w:t>Basic Concept and Merits of DISS</w:t>
      </w:r>
    </w:p>
    <w:p w:rsidR="000D6F50" w:rsidRDefault="007F4899" w:rsidP="002E1354">
      <w:pPr>
        <w:jc w:val="both"/>
      </w:pPr>
      <w:r>
        <w:rPr>
          <w:rFonts w:hint="eastAsia"/>
        </w:rPr>
        <w:t>This section describes the basic concept of the DISS and the feature of the Common Platform which is a key component of the DISS, and also describes the merits of introducing the DISS.</w:t>
      </w:r>
    </w:p>
    <w:p w:rsidR="002D3ECD" w:rsidRDefault="002D3ECD" w:rsidP="002E1354">
      <w:pPr>
        <w:jc w:val="both"/>
      </w:pPr>
    </w:p>
    <w:p w:rsidR="00B53A08" w:rsidRPr="00067962" w:rsidRDefault="00B53A08" w:rsidP="002E1354">
      <w:pPr>
        <w:jc w:val="both"/>
      </w:pPr>
      <w:r>
        <w:rPr>
          <w:rFonts w:hint="eastAsia"/>
        </w:rPr>
        <w:t xml:space="preserve">The DISS consists of the three parts, e.g., Information Providers, Common Platform and Information Communicators. In the DISS, </w:t>
      </w:r>
      <w:r w:rsidR="0065359A">
        <w:rPr>
          <w:rFonts w:hint="eastAsia"/>
        </w:rPr>
        <w:t>the information p</w:t>
      </w:r>
      <w:r>
        <w:rPr>
          <w:rFonts w:hint="eastAsia"/>
        </w:rPr>
        <w:t xml:space="preserve">roviders can provide </w:t>
      </w:r>
      <w:r w:rsidR="0065359A">
        <w:rPr>
          <w:rFonts w:hint="eastAsia"/>
        </w:rPr>
        <w:t>the common p</w:t>
      </w:r>
      <w:r>
        <w:rPr>
          <w:rFonts w:hint="eastAsia"/>
        </w:rPr>
        <w:t xml:space="preserve">latform with the disaster information immediately when it is obtained so that the information collection can be performed effectively. The information is centrally managed at </w:t>
      </w:r>
      <w:r w:rsidR="0065359A">
        <w:rPr>
          <w:rFonts w:hint="eastAsia"/>
        </w:rPr>
        <w:t>the common p</w:t>
      </w:r>
      <w:r>
        <w:rPr>
          <w:rFonts w:hint="eastAsia"/>
        </w:rPr>
        <w:t xml:space="preserve">latform so that </w:t>
      </w:r>
      <w:r w:rsidR="0065359A">
        <w:rPr>
          <w:rFonts w:hint="eastAsia"/>
        </w:rPr>
        <w:t>the information c</w:t>
      </w:r>
      <w:r>
        <w:rPr>
          <w:rFonts w:hint="eastAsia"/>
        </w:rPr>
        <w:t xml:space="preserve">ommunicators can take necessary information out of </w:t>
      </w:r>
      <w:r w:rsidR="0065359A">
        <w:rPr>
          <w:rFonts w:hint="eastAsia"/>
        </w:rPr>
        <w:t>the common p</w:t>
      </w:r>
      <w:r>
        <w:rPr>
          <w:rFonts w:hint="eastAsia"/>
        </w:rPr>
        <w:t xml:space="preserve">latform </w:t>
      </w:r>
      <w:r>
        <w:t>accurately</w:t>
      </w:r>
      <w:r>
        <w:rPr>
          <w:rFonts w:hint="eastAsia"/>
        </w:rPr>
        <w:t xml:space="preserve"> and immediately and distribute the information to the residents through the media they operate.</w:t>
      </w:r>
    </w:p>
    <w:p w:rsidR="001C09A2" w:rsidRDefault="001C09A2" w:rsidP="001C09A2">
      <w:pPr>
        <w:jc w:val="both"/>
      </w:pPr>
      <w:r>
        <w:rPr>
          <w:rFonts w:hint="eastAsia"/>
        </w:rPr>
        <w:t xml:space="preserve">Figure 1 shows a basic concept of </w:t>
      </w:r>
      <w:r w:rsidR="005B688C">
        <w:rPr>
          <w:rFonts w:hint="eastAsia"/>
        </w:rPr>
        <w:t xml:space="preserve">the </w:t>
      </w:r>
      <w:r w:rsidR="00F87C62" w:rsidRPr="00F87C62">
        <w:t>DISS</w:t>
      </w:r>
      <w:r>
        <w:rPr>
          <w:rFonts w:hint="eastAsia"/>
        </w:rPr>
        <w:t>.</w:t>
      </w:r>
      <w:r>
        <w:t xml:space="preserve"> </w:t>
      </w:r>
      <w:r>
        <w:rPr>
          <w:rFonts w:hint="eastAsia"/>
        </w:rPr>
        <w:t>The most important part of the system is the</w:t>
      </w:r>
      <w:r w:rsidR="00642C3B">
        <w:rPr>
          <w:rFonts w:hint="eastAsia"/>
        </w:rPr>
        <w:t xml:space="preserve"> information sharing common</w:t>
      </w:r>
      <w:r>
        <w:rPr>
          <w:rFonts w:hint="eastAsia"/>
        </w:rPr>
        <w:t xml:space="preserve"> platform which transmits information related </w:t>
      </w:r>
      <w:r w:rsidR="00E17864">
        <w:rPr>
          <w:rFonts w:hint="eastAsia"/>
        </w:rPr>
        <w:t xml:space="preserve">to </w:t>
      </w:r>
      <w:r>
        <w:rPr>
          <w:rFonts w:hint="eastAsia"/>
        </w:rPr>
        <w:t xml:space="preserve">local safety and security </w:t>
      </w:r>
      <w:r w:rsidR="005B688C">
        <w:rPr>
          <w:rFonts w:hint="eastAsia"/>
        </w:rPr>
        <w:t>collectively to</w:t>
      </w:r>
      <w:r>
        <w:rPr>
          <w:rFonts w:hint="eastAsia"/>
        </w:rPr>
        <w:t xml:space="preserve"> various media in a </w:t>
      </w:r>
      <w:r>
        <w:t>prompt</w:t>
      </w:r>
      <w:r>
        <w:rPr>
          <w:rFonts w:hint="eastAsia"/>
        </w:rPr>
        <w:t xml:space="preserve"> and efficient way.</w:t>
      </w:r>
    </w:p>
    <w:p w:rsidR="001C09A2" w:rsidRDefault="001C09A2" w:rsidP="001C09A2">
      <w:pPr>
        <w:jc w:val="both"/>
      </w:pPr>
    </w:p>
    <w:p w:rsidR="001C09A2" w:rsidRDefault="001C09A2" w:rsidP="001C09A2">
      <w:pPr>
        <w:jc w:val="both"/>
      </w:pPr>
      <w:r w:rsidRPr="00913654">
        <w:t xml:space="preserve">Figure </w:t>
      </w:r>
      <w:r>
        <w:rPr>
          <w:rFonts w:hint="eastAsia"/>
        </w:rPr>
        <w:t>2</w:t>
      </w:r>
      <w:r w:rsidRPr="00913654">
        <w:t xml:space="preserve"> shows </w:t>
      </w:r>
      <w:r>
        <w:t xml:space="preserve">the </w:t>
      </w:r>
      <w:r w:rsidR="008D380A">
        <w:rPr>
          <w:rFonts w:hint="eastAsia"/>
        </w:rPr>
        <w:t>merit</w:t>
      </w:r>
      <w:r>
        <w:rPr>
          <w:rFonts w:hint="eastAsia"/>
        </w:rPr>
        <w:t xml:space="preserve"> </w:t>
      </w:r>
      <w:r w:rsidR="008D380A">
        <w:rPr>
          <w:rFonts w:hint="eastAsia"/>
        </w:rPr>
        <w:t>of</w:t>
      </w:r>
      <w:r>
        <w:rPr>
          <w:rFonts w:hint="eastAsia"/>
        </w:rPr>
        <w:t xml:space="preserve"> th</w:t>
      </w:r>
      <w:r w:rsidRPr="00B42808">
        <w:rPr>
          <w:rFonts w:hint="eastAsia"/>
        </w:rPr>
        <w:t xml:space="preserve">e </w:t>
      </w:r>
      <w:r w:rsidR="000F759F">
        <w:rPr>
          <w:rFonts w:hint="eastAsia"/>
        </w:rPr>
        <w:t>DISS</w:t>
      </w:r>
      <w:r w:rsidR="000F759F">
        <w:t>’</w:t>
      </w:r>
      <w:r w:rsidR="000F759F">
        <w:rPr>
          <w:rFonts w:hint="eastAsia"/>
        </w:rPr>
        <w:t xml:space="preserve"> </w:t>
      </w:r>
      <w:r w:rsidRPr="00B42808">
        <w:t>common platform</w:t>
      </w:r>
      <w:r w:rsidRPr="00913654">
        <w:t>.</w:t>
      </w:r>
      <w:r>
        <w:rPr>
          <w:rFonts w:hint="eastAsia"/>
        </w:rPr>
        <w:t xml:space="preserve"> </w:t>
      </w:r>
      <w:r w:rsidR="008D380A">
        <w:rPr>
          <w:rFonts w:hint="eastAsia"/>
        </w:rPr>
        <w:t>W</w:t>
      </w:r>
      <w:r>
        <w:rPr>
          <w:rFonts w:hint="eastAsia"/>
        </w:rPr>
        <w:t xml:space="preserve">ithout a common platform, information providers (e.g. local governments) and information communicators (e.g. broadcasters) need to create many 1-to-1 systems. </w:t>
      </w:r>
      <w:r w:rsidR="008D380A">
        <w:rPr>
          <w:rFonts w:hint="eastAsia"/>
        </w:rPr>
        <w:t xml:space="preserve">On the other hand, </w:t>
      </w:r>
      <w:r>
        <w:rPr>
          <w:rFonts w:hint="eastAsia"/>
        </w:rPr>
        <w:t xml:space="preserve">with a </w:t>
      </w:r>
      <w:r w:rsidRPr="00D15580">
        <w:rPr>
          <w:rFonts w:hint="eastAsia"/>
        </w:rPr>
        <w:t xml:space="preserve">common platform, </w:t>
      </w:r>
      <w:r w:rsidRPr="00D15580">
        <w:t>Information Providers</w:t>
      </w:r>
      <w:r w:rsidR="00DE0F59" w:rsidRPr="00D15580">
        <w:rPr>
          <w:rFonts w:hint="eastAsia"/>
        </w:rPr>
        <w:t>（</w:t>
      </w:r>
      <w:r w:rsidR="0050063A" w:rsidRPr="00D15580">
        <w:rPr>
          <w:rFonts w:hint="eastAsia"/>
        </w:rPr>
        <w:t>Refer to Fig. 1</w:t>
      </w:r>
      <w:r w:rsidR="00DE0F59" w:rsidRPr="00D15580">
        <w:rPr>
          <w:rFonts w:hint="eastAsia"/>
        </w:rPr>
        <w:t>）</w:t>
      </w:r>
      <w:r w:rsidRPr="00D15580">
        <w:rPr>
          <w:rFonts w:hint="eastAsia"/>
        </w:rPr>
        <w:t xml:space="preserve"> and </w:t>
      </w:r>
      <w:r w:rsidRPr="00D15580">
        <w:t>Information Communicators</w:t>
      </w:r>
      <w:r w:rsidR="003250CC">
        <w:rPr>
          <w:rFonts w:hint="eastAsia"/>
        </w:rPr>
        <w:t xml:space="preserve"> can share the information simultaneously</w:t>
      </w:r>
      <w:r w:rsidRPr="00D15580">
        <w:t>.</w:t>
      </w:r>
      <w:r w:rsidR="00DE0F59" w:rsidRPr="00D15580">
        <w:rPr>
          <w:rFonts w:hint="eastAsia"/>
        </w:rPr>
        <w:t>（</w:t>
      </w:r>
      <w:r w:rsidR="0050063A" w:rsidRPr="00D15580">
        <w:rPr>
          <w:rFonts w:hint="eastAsia"/>
        </w:rPr>
        <w:t>Refer to Fig.1.</w:t>
      </w:r>
      <w:r w:rsidR="00DE0F59" w:rsidRPr="00D15580">
        <w:rPr>
          <w:rFonts w:hint="eastAsia"/>
        </w:rPr>
        <w:t>）</w:t>
      </w:r>
      <w:r>
        <w:rPr>
          <w:rFonts w:hint="eastAsia"/>
        </w:rPr>
        <w:t xml:space="preserve"> </w:t>
      </w:r>
    </w:p>
    <w:p w:rsidR="001C09A2" w:rsidRDefault="001C09A2" w:rsidP="001C09A2">
      <w:pPr>
        <w:jc w:val="center"/>
      </w:pPr>
    </w:p>
    <w:p w:rsidR="001C09A2" w:rsidRDefault="001C09A2" w:rsidP="001C09A2">
      <w:pPr>
        <w:jc w:val="center"/>
      </w:pPr>
      <w:r>
        <w:rPr>
          <w:noProof/>
          <w:lang w:eastAsia="en-US"/>
        </w:rPr>
        <w:lastRenderedPageBreak/>
        <mc:AlternateContent>
          <mc:Choice Requires="wps">
            <w:drawing>
              <wp:anchor distT="0" distB="0" distL="114300" distR="114300" simplePos="0" relativeHeight="251686400" behindDoc="0" locked="0" layoutInCell="1" allowOverlap="1" wp14:anchorId="700BAEFA" wp14:editId="0B449A5E">
                <wp:simplePos x="0" y="0"/>
                <wp:positionH relativeFrom="column">
                  <wp:posOffset>1196340</wp:posOffset>
                </wp:positionH>
                <wp:positionV relativeFrom="paragraph">
                  <wp:posOffset>986790</wp:posOffset>
                </wp:positionV>
                <wp:extent cx="1219200" cy="251460"/>
                <wp:effectExtent l="0" t="0" r="19050" b="15240"/>
                <wp:wrapNone/>
                <wp:docPr id="10" name="正方形/長方形 10"/>
                <wp:cNvGraphicFramePr/>
                <a:graphic xmlns:a="http://schemas.openxmlformats.org/drawingml/2006/main">
                  <a:graphicData uri="http://schemas.microsoft.com/office/word/2010/wordprocessingShape">
                    <wps:wsp>
                      <wps:cNvSpPr/>
                      <wps:spPr>
                        <a:xfrm>
                          <a:off x="0" y="0"/>
                          <a:ext cx="1219200" cy="251460"/>
                        </a:xfrm>
                        <a:prstGeom prst="rect">
                          <a:avLst/>
                        </a:prstGeom>
                        <a:solidFill>
                          <a:srgbClr val="5B9BD5"/>
                        </a:solidFill>
                        <a:ln w="12700" cap="flat" cmpd="sng" algn="ctr">
                          <a:solidFill>
                            <a:srgbClr val="5B9BD5">
                              <a:shade val="50000"/>
                            </a:srgbClr>
                          </a:solidFill>
                          <a:prstDash val="solid"/>
                          <a:miter lim="800000"/>
                        </a:ln>
                        <a:effectLst/>
                      </wps:spPr>
                      <wps:txbx>
                        <w:txbxContent>
                          <w:p w:rsidR="00AF4F17" w:rsidRPr="00445D4B" w:rsidRDefault="00AF4F17" w:rsidP="001C09A2">
                            <w:pPr>
                              <w:rPr>
                                <w:color w:val="000000" w:themeColor="text1"/>
                              </w:rPr>
                            </w:pPr>
                            <w:r w:rsidRPr="007B3426">
                              <w:rPr>
                                <w:rFonts w:ascii="HGGothicE" w:eastAsia="HGGothicE" w:hAnsi="HGGothicE" w:hint="eastAsia"/>
                                <w:color w:val="000000" w:themeColor="text1"/>
                                <w:sz w:val="20"/>
                              </w:rPr>
                              <w:t>Common Platfor</w:t>
                            </w:r>
                            <w:r w:rsidRPr="007B3426">
                              <w:rPr>
                                <w:rFonts w:hint="eastAsia"/>
                                <w:color w:val="000000" w:themeColor="text1"/>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12F7C" id="正方形/長方形 10" o:spid="_x0000_s1026" style="position:absolute;left:0;text-align:left;margin-left:94.2pt;margin-top:77.7pt;width:96pt;height:19.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" fillcolor="#5b9bd5" strokecolor="#41719c" strokeweight="1pt">
                <v:textbox>
                  <w:txbxContent>
                    <w:p w:rsidR="00AF4F17" w:rsidRPr="00445D4B" w:rsidRDefault="00AF4F17" w:rsidP="001C09A2">
                      <w:pPr>
                        <w:rPr>
                          <w:color w:val="000000" w:themeColor="text1"/>
                        </w:rPr>
                      </w:pPr>
                      <w:r w:rsidRPr="007B3426">
                        <w:rPr>
                          <w:rFonts w:ascii="HGGothicE" w:eastAsia="HGGothicE" w:hAnsi="HGGothicE" w:hint="eastAsia"/>
                          <w:color w:val="000000" w:themeColor="text1"/>
                          <w:sz w:val="20"/>
                        </w:rPr>
                        <w:t>Common Platfor</w:t>
                      </w:r>
                      <w:r w:rsidRPr="007B3426">
                        <w:rPr>
                          <w:rFonts w:hint="eastAsia"/>
                          <w:color w:val="000000" w:themeColor="text1"/>
                        </w:rPr>
                        <w:t>m</w:t>
                      </w:r>
                    </w:p>
                  </w:txbxContent>
                </v:textbox>
              </v:rect>
            </w:pict>
          </mc:Fallback>
        </mc:AlternateContent>
      </w:r>
      <w:r>
        <w:rPr>
          <w:noProof/>
          <w:lang w:eastAsia="en-US"/>
        </w:rPr>
        <w:drawing>
          <wp:inline distT="0" distB="0" distL="0" distR="0" wp14:anchorId="61E2D134" wp14:editId="5580958D">
            <wp:extent cx="5916295" cy="2112963"/>
            <wp:effectExtent l="0" t="0" r="8255" b="1905"/>
            <wp:docPr id="22" name="図 22" descr="D:\temp\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図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6295" cy="2112963"/>
                    </a:xfrm>
                    <a:prstGeom prst="rect">
                      <a:avLst/>
                    </a:prstGeom>
                    <a:noFill/>
                    <a:ln>
                      <a:noFill/>
                    </a:ln>
                  </pic:spPr>
                </pic:pic>
              </a:graphicData>
            </a:graphic>
          </wp:inline>
        </w:drawing>
      </w:r>
    </w:p>
    <w:p w:rsidR="001C09A2" w:rsidRDefault="001C09A2" w:rsidP="001C09A2">
      <w:pPr>
        <w:jc w:val="center"/>
      </w:pPr>
    </w:p>
    <w:p w:rsidR="001C09A2" w:rsidRDefault="001C09A2" w:rsidP="001C09A2">
      <w:pPr>
        <w:jc w:val="center"/>
      </w:pPr>
      <w:r w:rsidRPr="0088543F">
        <w:t xml:space="preserve">Figure 1 Basic concept of </w:t>
      </w:r>
      <w:r>
        <w:rPr>
          <w:rFonts w:hint="eastAsia"/>
        </w:rPr>
        <w:t xml:space="preserve">the </w:t>
      </w:r>
      <w:r w:rsidR="00F87C62" w:rsidRPr="00F87C62">
        <w:t>DISS</w:t>
      </w:r>
      <w:r w:rsidR="00F87C62" w:rsidRPr="00F87C62" w:rsidDel="00F87C62">
        <w:rPr>
          <w:rFonts w:hint="eastAsia"/>
        </w:rPr>
        <w:t xml:space="preserve"> </w:t>
      </w:r>
    </w:p>
    <w:p w:rsidR="001C09A2" w:rsidRPr="007B3426" w:rsidRDefault="001C09A2" w:rsidP="001C09A2">
      <w:pPr>
        <w:jc w:val="both"/>
        <w:rPr>
          <w:color w:val="5B9BD5" w:themeColor="accent1"/>
        </w:rPr>
      </w:pPr>
    </w:p>
    <w:p w:rsidR="001C09A2" w:rsidRDefault="001C09A2" w:rsidP="001C09A2">
      <w:pPr>
        <w:jc w:val="center"/>
      </w:pPr>
    </w:p>
    <w:p w:rsidR="001C09A2" w:rsidRDefault="001C09A2" w:rsidP="001C09A2">
      <w:pPr>
        <w:jc w:val="center"/>
      </w:pPr>
      <w:r>
        <w:rPr>
          <w:noProof/>
          <w:lang w:eastAsia="en-US"/>
        </w:rPr>
        <mc:AlternateContent>
          <mc:Choice Requires="wps">
            <w:drawing>
              <wp:anchor distT="0" distB="0" distL="114300" distR="114300" simplePos="0" relativeHeight="251688448" behindDoc="0" locked="0" layoutInCell="1" allowOverlap="1" wp14:anchorId="40F61E03" wp14:editId="3CEA201F">
                <wp:simplePos x="0" y="0"/>
                <wp:positionH relativeFrom="column">
                  <wp:posOffset>3535680</wp:posOffset>
                </wp:positionH>
                <wp:positionV relativeFrom="paragraph">
                  <wp:posOffset>1839595</wp:posOffset>
                </wp:positionV>
                <wp:extent cx="1714500" cy="251460"/>
                <wp:effectExtent l="0" t="0" r="19050" b="15240"/>
                <wp:wrapNone/>
                <wp:docPr id="12" name="正方形/長方形 12"/>
                <wp:cNvGraphicFramePr/>
                <a:graphic xmlns:a="http://schemas.openxmlformats.org/drawingml/2006/main">
                  <a:graphicData uri="http://schemas.microsoft.com/office/word/2010/wordprocessingShape">
                    <wps:wsp>
                      <wps:cNvSpPr/>
                      <wps:spPr>
                        <a:xfrm>
                          <a:off x="0" y="0"/>
                          <a:ext cx="1714500" cy="251460"/>
                        </a:xfrm>
                        <a:prstGeom prst="rect">
                          <a:avLst/>
                        </a:prstGeom>
                        <a:solidFill>
                          <a:srgbClr val="5B9BD5"/>
                        </a:solidFill>
                        <a:ln w="12700" cap="flat" cmpd="sng" algn="ctr">
                          <a:solidFill>
                            <a:srgbClr val="5B9BD5">
                              <a:shade val="50000"/>
                            </a:srgbClr>
                          </a:solidFill>
                          <a:prstDash val="solid"/>
                          <a:miter lim="800000"/>
                        </a:ln>
                        <a:effectLst/>
                      </wps:spPr>
                      <wps:txbx>
                        <w:txbxContent>
                          <w:p w:rsidR="00AF4F17" w:rsidRPr="00445D4B" w:rsidRDefault="00AF4F17" w:rsidP="001C09A2">
                            <w:pPr>
                              <w:rPr>
                                <w:color w:val="000000" w:themeColor="text1"/>
                              </w:rPr>
                            </w:pPr>
                            <w:r>
                              <w:rPr>
                                <w:rFonts w:ascii="HGGothicE" w:eastAsia="HGGothicE" w:hAnsi="HGGothicE" w:hint="eastAsia"/>
                                <w:color w:val="000000" w:themeColor="text1"/>
                                <w:sz w:val="20"/>
                              </w:rPr>
                              <w:t xml:space="preserve">With </w:t>
                            </w:r>
                            <w:r w:rsidRPr="007B3426">
                              <w:rPr>
                                <w:rFonts w:ascii="HGGothicE" w:eastAsia="HGGothicE" w:hAnsi="HGGothicE" w:hint="eastAsia"/>
                                <w:color w:val="000000" w:themeColor="text1"/>
                                <w:sz w:val="20"/>
                              </w:rPr>
                              <w:t>Common Platfor</w:t>
                            </w:r>
                            <w:r w:rsidRPr="007B3426">
                              <w:rPr>
                                <w:rFonts w:hint="eastAsia"/>
                                <w:color w:val="000000" w:themeColor="text1"/>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CB889" id="正方形/長方形 12" o:spid="_x0000_s1027" style="position:absolute;left:0;text-align:left;margin-left:278.4pt;margin-top:144.85pt;width:135pt;height:19.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" fillcolor="#5b9bd5" strokecolor="#41719c" strokeweight="1pt">
                <v:textbox>
                  <w:txbxContent>
                    <w:p w:rsidR="00AF4F17" w:rsidRPr="00445D4B" w:rsidRDefault="00AF4F17" w:rsidP="001C09A2">
                      <w:pPr>
                        <w:rPr>
                          <w:color w:val="000000" w:themeColor="text1"/>
                        </w:rPr>
                      </w:pPr>
                      <w:r>
                        <w:rPr>
                          <w:rFonts w:ascii="HGGothicE" w:eastAsia="HGGothicE" w:hAnsi="HGGothicE" w:hint="eastAsia"/>
                          <w:color w:val="000000" w:themeColor="text1"/>
                          <w:sz w:val="20"/>
                        </w:rPr>
                        <w:t xml:space="preserve">With </w:t>
                      </w:r>
                      <w:r w:rsidRPr="007B3426">
                        <w:rPr>
                          <w:rFonts w:ascii="HGGothicE" w:eastAsia="HGGothicE" w:hAnsi="HGGothicE" w:hint="eastAsia"/>
                          <w:color w:val="000000" w:themeColor="text1"/>
                          <w:sz w:val="20"/>
                        </w:rPr>
                        <w:t>Common Platfor</w:t>
                      </w:r>
                      <w:r w:rsidRPr="007B3426">
                        <w:rPr>
                          <w:rFonts w:hint="eastAsia"/>
                          <w:color w:val="000000" w:themeColor="text1"/>
                        </w:rPr>
                        <w:t>m</w:t>
                      </w:r>
                    </w:p>
                  </w:txbxContent>
                </v:textbox>
              </v:rect>
            </w:pict>
          </mc:Fallback>
        </mc:AlternateContent>
      </w:r>
      <w:r>
        <w:rPr>
          <w:noProof/>
          <w:lang w:eastAsia="en-US"/>
        </w:rPr>
        <mc:AlternateContent>
          <mc:Choice Requires="wps">
            <w:drawing>
              <wp:anchor distT="0" distB="0" distL="114300" distR="114300" simplePos="0" relativeHeight="251687424" behindDoc="0" locked="0" layoutInCell="1" allowOverlap="1" wp14:anchorId="7CDF2697" wp14:editId="17D86D30">
                <wp:simplePos x="0" y="0"/>
                <wp:positionH relativeFrom="column">
                  <wp:posOffset>556260</wp:posOffset>
                </wp:positionH>
                <wp:positionV relativeFrom="paragraph">
                  <wp:posOffset>1839595</wp:posOffset>
                </wp:positionV>
                <wp:extent cx="1714500" cy="251460"/>
                <wp:effectExtent l="0" t="0" r="19050" b="15240"/>
                <wp:wrapNone/>
                <wp:docPr id="13" name="正方形/長方形 13"/>
                <wp:cNvGraphicFramePr/>
                <a:graphic xmlns:a="http://schemas.openxmlformats.org/drawingml/2006/main">
                  <a:graphicData uri="http://schemas.microsoft.com/office/word/2010/wordprocessingShape">
                    <wps:wsp>
                      <wps:cNvSpPr/>
                      <wps:spPr>
                        <a:xfrm>
                          <a:off x="0" y="0"/>
                          <a:ext cx="1714500" cy="251460"/>
                        </a:xfrm>
                        <a:prstGeom prst="rect">
                          <a:avLst/>
                        </a:prstGeom>
                        <a:solidFill>
                          <a:srgbClr val="5B9BD5"/>
                        </a:solidFill>
                        <a:ln w="12700" cap="flat" cmpd="sng" algn="ctr">
                          <a:solidFill>
                            <a:srgbClr val="5B9BD5">
                              <a:shade val="50000"/>
                            </a:srgbClr>
                          </a:solidFill>
                          <a:prstDash val="solid"/>
                          <a:miter lim="800000"/>
                        </a:ln>
                        <a:effectLst/>
                      </wps:spPr>
                      <wps:txbx>
                        <w:txbxContent>
                          <w:p w:rsidR="00AF4F17" w:rsidRPr="00445D4B" w:rsidRDefault="00AF4F17" w:rsidP="001C09A2">
                            <w:pPr>
                              <w:rPr>
                                <w:color w:val="000000" w:themeColor="text1"/>
                              </w:rPr>
                            </w:pPr>
                            <w:r w:rsidRPr="007B3426">
                              <w:rPr>
                                <w:rFonts w:ascii="HGGothicE" w:eastAsia="HGGothicE" w:hAnsi="HGGothicE" w:hint="eastAsia"/>
                                <w:color w:val="000000" w:themeColor="text1"/>
                                <w:sz w:val="20"/>
                              </w:rPr>
                              <w:t>Without Common Platfor</w:t>
                            </w:r>
                            <w:r w:rsidRPr="007B3426">
                              <w:rPr>
                                <w:rFonts w:hint="eastAsia"/>
                                <w:color w:val="000000" w:themeColor="text1"/>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4099A" id="正方形/長方形 13" o:spid="_x0000_s1028" style="position:absolute;left:0;text-align:left;margin-left:43.8pt;margin-top:144.85pt;width:135pt;height:19.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" fillcolor="#5b9bd5" strokecolor="#41719c" strokeweight="1pt">
                <v:textbox>
                  <w:txbxContent>
                    <w:p w:rsidR="00AF4F17" w:rsidRPr="00445D4B" w:rsidRDefault="00AF4F17" w:rsidP="001C09A2">
                      <w:pPr>
                        <w:rPr>
                          <w:color w:val="000000" w:themeColor="text1"/>
                        </w:rPr>
                      </w:pPr>
                      <w:r w:rsidRPr="007B3426">
                        <w:rPr>
                          <w:rFonts w:ascii="HGGothicE" w:eastAsia="HGGothicE" w:hAnsi="HGGothicE" w:hint="eastAsia"/>
                          <w:color w:val="000000" w:themeColor="text1"/>
                          <w:sz w:val="20"/>
                        </w:rPr>
                        <w:t>Without Common Platfor</w:t>
                      </w:r>
                      <w:r w:rsidRPr="007B3426">
                        <w:rPr>
                          <w:rFonts w:hint="eastAsia"/>
                          <w:color w:val="000000" w:themeColor="text1"/>
                        </w:rPr>
                        <w:t>m</w:t>
                      </w:r>
                    </w:p>
                  </w:txbxContent>
                </v:textbox>
              </v:rect>
            </w:pict>
          </mc:Fallback>
        </mc:AlternateContent>
      </w:r>
      <w:r>
        <w:rPr>
          <w:noProof/>
          <w:lang w:eastAsia="en-US"/>
        </w:rPr>
        <w:drawing>
          <wp:inline distT="0" distB="0" distL="0" distR="0" wp14:anchorId="64E18781" wp14:editId="3B183B20">
            <wp:extent cx="5759450" cy="2596854"/>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323" cy="2595444"/>
                    </a:xfrm>
                    <a:prstGeom prst="rect">
                      <a:avLst/>
                    </a:prstGeom>
                    <a:noFill/>
                    <a:ln>
                      <a:noFill/>
                    </a:ln>
                  </pic:spPr>
                </pic:pic>
              </a:graphicData>
            </a:graphic>
          </wp:inline>
        </w:drawing>
      </w:r>
    </w:p>
    <w:p w:rsidR="001C09A2" w:rsidRDefault="001C09A2" w:rsidP="001C09A2">
      <w:pPr>
        <w:jc w:val="center"/>
      </w:pPr>
    </w:p>
    <w:p w:rsidR="001C09A2" w:rsidRDefault="001C09A2" w:rsidP="001C09A2">
      <w:pPr>
        <w:jc w:val="center"/>
      </w:pPr>
      <w:r w:rsidRPr="00913654">
        <w:t xml:space="preserve">Figure </w:t>
      </w:r>
      <w:r>
        <w:rPr>
          <w:rFonts w:hint="eastAsia"/>
        </w:rPr>
        <w:t>2</w:t>
      </w:r>
      <w:proofErr w:type="gramStart"/>
      <w:r w:rsidR="000D6F50">
        <w:rPr>
          <w:rFonts w:hint="eastAsia"/>
        </w:rPr>
        <w:t xml:space="preserve">　</w:t>
      </w:r>
      <w:r w:rsidRPr="00913654">
        <w:t xml:space="preserve"> </w:t>
      </w:r>
      <w:r w:rsidR="000D6F50">
        <w:rPr>
          <w:rFonts w:hint="eastAsia"/>
        </w:rPr>
        <w:t>Common</w:t>
      </w:r>
      <w:proofErr w:type="gramEnd"/>
      <w:r>
        <w:rPr>
          <w:rFonts w:hint="eastAsia"/>
        </w:rPr>
        <w:t xml:space="preserve"> platform</w:t>
      </w:r>
    </w:p>
    <w:p w:rsidR="001C09A2" w:rsidRDefault="001C09A2" w:rsidP="00807F70">
      <w:pPr>
        <w:jc w:val="both"/>
        <w:rPr>
          <w:bCs/>
        </w:rPr>
      </w:pPr>
    </w:p>
    <w:p w:rsidR="008506C4" w:rsidRPr="00067962" w:rsidRDefault="00861F35" w:rsidP="002E1354">
      <w:pPr>
        <w:jc w:val="both"/>
      </w:pPr>
      <w:r>
        <w:rPr>
          <w:rFonts w:hint="eastAsia"/>
          <w:bCs/>
        </w:rPr>
        <w:t xml:space="preserve">Disaster information sharing through </w:t>
      </w:r>
      <w:r w:rsidR="000F759F">
        <w:rPr>
          <w:rFonts w:hint="eastAsia"/>
          <w:bCs/>
        </w:rPr>
        <w:t xml:space="preserve">the </w:t>
      </w:r>
      <w:r>
        <w:rPr>
          <w:rFonts w:hint="eastAsia"/>
          <w:bCs/>
        </w:rPr>
        <w:t xml:space="preserve">common platform proceeds in three functions of </w:t>
      </w:r>
      <w:r w:rsidR="005C42FD">
        <w:rPr>
          <w:rFonts w:hint="eastAsia"/>
          <w:bCs/>
        </w:rPr>
        <w:t xml:space="preserve">collecting </w:t>
      </w:r>
      <w:r w:rsidR="00807F70">
        <w:rPr>
          <w:rFonts w:hint="eastAsia"/>
        </w:rPr>
        <w:t xml:space="preserve">information, </w:t>
      </w:r>
      <w:r w:rsidR="00807F70">
        <w:t>centralizing</w:t>
      </w:r>
      <w:r w:rsidR="00807F70">
        <w:rPr>
          <w:rFonts w:hint="eastAsia"/>
        </w:rPr>
        <w:t xml:space="preserve"> information and providing </w:t>
      </w:r>
      <w:r w:rsidR="00807F70">
        <w:t>information</w:t>
      </w:r>
      <w:r w:rsidR="00807F70">
        <w:rPr>
          <w:rFonts w:hint="eastAsia"/>
        </w:rPr>
        <w:t xml:space="preserve">. </w:t>
      </w:r>
    </w:p>
    <w:p w:rsidR="0084228D" w:rsidRDefault="0084228D" w:rsidP="0084228D">
      <w:pPr>
        <w:jc w:val="both"/>
      </w:pPr>
      <w:r>
        <w:t>The benefits from using the DISS are as follows.</w:t>
      </w:r>
    </w:p>
    <w:p w:rsidR="0084228D" w:rsidRDefault="0084228D" w:rsidP="0084228D">
      <w:pPr>
        <w:jc w:val="both"/>
      </w:pPr>
      <w:r>
        <w:t>Local residents can obtain accurate information in the event of an emergency and receive emergency information no matter where they are.</w:t>
      </w:r>
    </w:p>
    <w:p w:rsidR="0084228D" w:rsidRDefault="0084228D" w:rsidP="0084228D">
      <w:pPr>
        <w:jc w:val="both"/>
      </w:pPr>
      <w:r>
        <w:t xml:space="preserve">Information providers can provide emergency information to local residents certainly and assess the damage across a wide area at the time of disaster.   </w:t>
      </w:r>
    </w:p>
    <w:p w:rsidR="0084228D" w:rsidRDefault="0084228D" w:rsidP="0084228D">
      <w:pPr>
        <w:jc w:val="both"/>
      </w:pPr>
      <w:r>
        <w:t xml:space="preserve">Information communicators can </w:t>
      </w:r>
      <w:r w:rsidR="000F759F">
        <w:rPr>
          <w:rFonts w:hint="eastAsia"/>
        </w:rPr>
        <w:t xml:space="preserve">not only </w:t>
      </w:r>
      <w:r>
        <w:t>transmit information without delay and gather information about a wide area, but</w:t>
      </w:r>
      <w:r w:rsidR="00140D0B">
        <w:rPr>
          <w:rFonts w:hint="eastAsia"/>
        </w:rPr>
        <w:t xml:space="preserve"> a</w:t>
      </w:r>
      <w:r w:rsidR="000F759F">
        <w:rPr>
          <w:rFonts w:hint="eastAsia"/>
        </w:rPr>
        <w:t>lso</w:t>
      </w:r>
      <w:r>
        <w:t xml:space="preserve"> transmit localized information to each individual community. </w:t>
      </w:r>
    </w:p>
    <w:p w:rsidR="006B24C7" w:rsidRDefault="006B24C7" w:rsidP="0084228D">
      <w:pPr>
        <w:jc w:val="both"/>
      </w:pPr>
    </w:p>
    <w:p w:rsidR="00D677DF" w:rsidRPr="00D660A8" w:rsidRDefault="00D677DF" w:rsidP="002E1354">
      <w:pPr>
        <w:jc w:val="both"/>
      </w:pPr>
    </w:p>
    <w:p w:rsidR="001C09A2" w:rsidRPr="00D677DF" w:rsidRDefault="002D3ECD" w:rsidP="001C09A2">
      <w:pPr>
        <w:jc w:val="both"/>
      </w:pPr>
      <w:r w:rsidRPr="00D677DF">
        <w:rPr>
          <w:b/>
        </w:rPr>
        <w:t>5</w:t>
      </w:r>
      <w:r>
        <w:rPr>
          <w:b/>
        </w:rPr>
        <w:t>.</w:t>
      </w:r>
      <w:r w:rsidR="007156ED">
        <w:rPr>
          <w:rFonts w:hint="eastAsia"/>
          <w:b/>
        </w:rPr>
        <w:t>2</w:t>
      </w:r>
      <w:r>
        <w:rPr>
          <w:rFonts w:hint="eastAsia"/>
          <w:b/>
        </w:rPr>
        <w:t xml:space="preserve"> </w:t>
      </w:r>
      <w:r w:rsidR="007156ED" w:rsidRPr="00BA0DE1">
        <w:rPr>
          <w:b/>
        </w:rPr>
        <w:t>Collecti</w:t>
      </w:r>
      <w:r w:rsidR="003F7DA3">
        <w:rPr>
          <w:rFonts w:hint="eastAsia"/>
          <w:b/>
        </w:rPr>
        <w:t>ng</w:t>
      </w:r>
      <w:r w:rsidR="00CA42F4" w:rsidRPr="00BA0DE1">
        <w:rPr>
          <w:b/>
        </w:rPr>
        <w:t xml:space="preserve"> </w:t>
      </w:r>
      <w:r w:rsidR="006272D0">
        <w:rPr>
          <w:rFonts w:hint="eastAsia"/>
          <w:b/>
        </w:rPr>
        <w:t>I</w:t>
      </w:r>
      <w:r w:rsidR="00CA42F4" w:rsidRPr="00BA0DE1">
        <w:rPr>
          <w:b/>
        </w:rPr>
        <w:t>nformation</w:t>
      </w:r>
      <w:r w:rsidR="00CA42F4" w:rsidRPr="00947577">
        <w:rPr>
          <w:b/>
        </w:rPr>
        <w:t xml:space="preserve"> </w:t>
      </w:r>
    </w:p>
    <w:p w:rsidR="001C09A2" w:rsidRPr="00947577" w:rsidRDefault="001C09A2" w:rsidP="001C09A2">
      <w:pPr>
        <w:jc w:val="both"/>
      </w:pPr>
      <w:r w:rsidRPr="00947577">
        <w:t xml:space="preserve">There </w:t>
      </w:r>
      <w:r>
        <w:rPr>
          <w:rFonts w:hint="eastAsia"/>
        </w:rPr>
        <w:t>are many</w:t>
      </w:r>
      <w:r w:rsidRPr="00947577">
        <w:t xml:space="preserve"> information providers to issue alert</w:t>
      </w:r>
      <w:r>
        <w:rPr>
          <w:rFonts w:hint="eastAsia"/>
        </w:rPr>
        <w:t>s</w:t>
      </w:r>
      <w:r w:rsidRPr="00947577">
        <w:t xml:space="preserve">.  The example of information provider and alert are </w:t>
      </w:r>
      <w:r w:rsidR="00CA42F4">
        <w:rPr>
          <w:rFonts w:hint="eastAsia"/>
        </w:rPr>
        <w:t xml:space="preserve">as </w:t>
      </w:r>
      <w:r w:rsidRPr="00947577">
        <w:t>follows.</w:t>
      </w:r>
      <w:r w:rsidR="007156ED" w:rsidRPr="007156ED">
        <w:rPr>
          <w:rFonts w:hint="eastAsia"/>
        </w:rPr>
        <w:t xml:space="preserve"> </w:t>
      </w:r>
      <w:r w:rsidR="007156ED" w:rsidRPr="007156ED">
        <w:rPr>
          <w:rFonts w:hint="eastAsia"/>
        </w:rPr>
        <w:t>（</w:t>
      </w:r>
      <w:r w:rsidR="007156ED" w:rsidRPr="007156ED">
        <w:rPr>
          <w:rFonts w:hint="eastAsia"/>
        </w:rPr>
        <w:t>Refer to Fig.</w:t>
      </w:r>
      <w:r w:rsidR="007156ED">
        <w:rPr>
          <w:rFonts w:hint="eastAsia"/>
        </w:rPr>
        <w:t>3</w:t>
      </w:r>
      <w:r w:rsidR="007156ED" w:rsidRPr="007156ED">
        <w:rPr>
          <w:rFonts w:hint="eastAsia"/>
        </w:rPr>
        <w:t>.</w:t>
      </w:r>
      <w:r w:rsidR="007156ED" w:rsidRPr="007156ED">
        <w:rPr>
          <w:rFonts w:hint="eastAsia"/>
        </w:rPr>
        <w:t>）</w:t>
      </w:r>
    </w:p>
    <w:p w:rsidR="001C09A2" w:rsidRPr="00947577" w:rsidRDefault="001C09A2" w:rsidP="001C09A2">
      <w:pPr>
        <w:jc w:val="both"/>
      </w:pPr>
    </w:p>
    <w:p w:rsidR="001C09A2" w:rsidRPr="00947577" w:rsidRDefault="001C09A2" w:rsidP="001C09A2">
      <w:pPr>
        <w:ind w:leftChars="200" w:left="480"/>
        <w:jc w:val="both"/>
      </w:pPr>
      <w:r>
        <w:lastRenderedPageBreak/>
        <w:t>1)</w:t>
      </w:r>
      <w:r>
        <w:rPr>
          <w:rFonts w:hint="eastAsia"/>
        </w:rPr>
        <w:t xml:space="preserve"> </w:t>
      </w:r>
      <w:r w:rsidRPr="00947577">
        <w:t>Municipality: Evacuation order and etc.</w:t>
      </w:r>
    </w:p>
    <w:p w:rsidR="001C09A2" w:rsidRPr="00947577" w:rsidRDefault="001C09A2" w:rsidP="001C09A2">
      <w:pPr>
        <w:ind w:leftChars="200" w:left="480"/>
        <w:jc w:val="both"/>
      </w:pPr>
      <w:r w:rsidRPr="00947577">
        <w:t>2)</w:t>
      </w:r>
      <w:r>
        <w:rPr>
          <w:rFonts w:hint="eastAsia"/>
        </w:rPr>
        <w:t xml:space="preserve"> </w:t>
      </w:r>
      <w:r w:rsidRPr="00947577">
        <w:t>Prefecture: Disaster information, notification etc.</w:t>
      </w:r>
    </w:p>
    <w:p w:rsidR="001C09A2" w:rsidRPr="00947577" w:rsidRDefault="001C09A2" w:rsidP="001C09A2">
      <w:pPr>
        <w:ind w:leftChars="200" w:left="480"/>
        <w:jc w:val="both"/>
      </w:pPr>
      <w:r w:rsidRPr="00947577">
        <w:t>3)</w:t>
      </w:r>
      <w:r>
        <w:rPr>
          <w:rFonts w:hint="eastAsia"/>
        </w:rPr>
        <w:t xml:space="preserve"> </w:t>
      </w:r>
      <w:r w:rsidRPr="00947577">
        <w:t>Central government: Weather information etc.</w:t>
      </w:r>
    </w:p>
    <w:p w:rsidR="001C09A2" w:rsidRPr="00947577" w:rsidRDefault="009B6679" w:rsidP="001C09A2">
      <w:pPr>
        <w:ind w:leftChars="200" w:left="480"/>
        <w:jc w:val="both"/>
      </w:pPr>
      <w:r>
        <w:rPr>
          <w:rFonts w:hint="eastAsia"/>
        </w:rPr>
        <w:t>4</w:t>
      </w:r>
      <w:r w:rsidR="001C09A2" w:rsidRPr="00947577">
        <w:t>)</w:t>
      </w:r>
      <w:r w:rsidR="001C09A2">
        <w:rPr>
          <w:rFonts w:hint="eastAsia"/>
        </w:rPr>
        <w:t xml:space="preserve"> </w:t>
      </w:r>
      <w:r w:rsidR="00CA42F4">
        <w:rPr>
          <w:rFonts w:hint="eastAsia"/>
        </w:rPr>
        <w:t>Utility companies</w:t>
      </w:r>
      <w:r w:rsidR="001C09A2" w:rsidRPr="00947577">
        <w:t>: Restoration prospect</w:t>
      </w:r>
    </w:p>
    <w:p w:rsidR="001C09A2" w:rsidRDefault="001C09A2" w:rsidP="001C09A2">
      <w:pPr>
        <w:jc w:val="both"/>
      </w:pPr>
    </w:p>
    <w:p w:rsidR="00344E83" w:rsidRDefault="001C09A2" w:rsidP="001C09A2">
      <w:pPr>
        <w:jc w:val="both"/>
      </w:pPr>
      <w:r>
        <w:rPr>
          <w:rFonts w:hint="eastAsia"/>
        </w:rPr>
        <w:t xml:space="preserve">Information on alerts, orders, notifications and others </w:t>
      </w:r>
      <w:r w:rsidR="00CA42F4">
        <w:rPr>
          <w:rFonts w:hint="eastAsia"/>
        </w:rPr>
        <w:t>is</w:t>
      </w:r>
      <w:r>
        <w:rPr>
          <w:rFonts w:hint="eastAsia"/>
        </w:rPr>
        <w:t xml:space="preserve"> </w:t>
      </w:r>
      <w:r>
        <w:t>transmitted</w:t>
      </w:r>
      <w:r w:rsidR="00642C3B">
        <w:rPr>
          <w:rFonts w:hint="eastAsia"/>
        </w:rPr>
        <w:t xml:space="preserve"> to the common platform of </w:t>
      </w:r>
      <w:r w:rsidR="00CA42F4">
        <w:rPr>
          <w:rFonts w:hint="eastAsia"/>
        </w:rPr>
        <w:t>the DISS</w:t>
      </w:r>
      <w:r w:rsidR="00642C3B">
        <w:rPr>
          <w:rFonts w:hint="eastAsia"/>
        </w:rPr>
        <w:t xml:space="preserve"> </w:t>
      </w:r>
      <w:r w:rsidR="00E17864">
        <w:rPr>
          <w:rFonts w:hint="eastAsia"/>
        </w:rPr>
        <w:t>from</w:t>
      </w:r>
      <w:r>
        <w:rPr>
          <w:rFonts w:hint="eastAsia"/>
        </w:rPr>
        <w:t xml:space="preserve"> </w:t>
      </w:r>
      <w:r w:rsidR="001E1AED">
        <w:rPr>
          <w:rFonts w:hint="eastAsia"/>
        </w:rPr>
        <w:t>various information providers</w:t>
      </w:r>
      <w:r w:rsidRPr="00D15580">
        <w:t>.</w:t>
      </w:r>
      <w:r>
        <w:t xml:space="preserve"> </w:t>
      </w:r>
      <w:r w:rsidR="007F4899">
        <w:rPr>
          <w:rFonts w:hint="eastAsia"/>
        </w:rPr>
        <w:t>Each provider can use its own data format, but are required to use a transmission line with the security assured to prevent the false information from being inputted.</w:t>
      </w:r>
    </w:p>
    <w:p w:rsidR="003F7DA3" w:rsidRDefault="003F7DA3" w:rsidP="001C09A2">
      <w:pPr>
        <w:jc w:val="both"/>
      </w:pPr>
    </w:p>
    <w:p w:rsidR="00F304EF" w:rsidRDefault="00F304EF" w:rsidP="001C09A2">
      <w:pPr>
        <w:jc w:val="both"/>
      </w:pPr>
    </w:p>
    <w:p w:rsidR="007156ED" w:rsidRDefault="00F304EF" w:rsidP="001C09A2">
      <w:pPr>
        <w:jc w:val="both"/>
      </w:pPr>
      <w:r>
        <w:rPr>
          <w:b/>
          <w:noProof/>
          <w:lang w:eastAsia="en-US"/>
        </w:rPr>
        <w:drawing>
          <wp:inline distT="0" distB="0" distL="0" distR="0" wp14:anchorId="2BA11D9B" wp14:editId="5EF99B1F">
            <wp:extent cx="6047740" cy="51085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7740" cy="5108575"/>
                    </a:xfrm>
                    <a:prstGeom prst="rect">
                      <a:avLst/>
                    </a:prstGeom>
                    <a:noFill/>
                    <a:ln>
                      <a:noFill/>
                    </a:ln>
                  </pic:spPr>
                </pic:pic>
              </a:graphicData>
            </a:graphic>
          </wp:inline>
        </w:drawing>
      </w:r>
    </w:p>
    <w:p w:rsidR="007156ED" w:rsidRDefault="007156ED" w:rsidP="001C09A2">
      <w:pPr>
        <w:jc w:val="both"/>
      </w:pPr>
    </w:p>
    <w:p w:rsidR="00675FBF" w:rsidRDefault="00675FBF" w:rsidP="001C09A2">
      <w:pPr>
        <w:jc w:val="both"/>
      </w:pPr>
    </w:p>
    <w:p w:rsidR="007156ED" w:rsidRDefault="007156ED" w:rsidP="007156ED">
      <w:pPr>
        <w:jc w:val="center"/>
      </w:pPr>
      <w:r w:rsidRPr="007156ED">
        <w:t xml:space="preserve">Figure </w:t>
      </w:r>
      <w:proofErr w:type="gramStart"/>
      <w:r>
        <w:rPr>
          <w:rFonts w:hint="eastAsia"/>
        </w:rPr>
        <w:t>3</w:t>
      </w:r>
      <w:r w:rsidRPr="007156ED">
        <w:t xml:space="preserve"> </w:t>
      </w:r>
      <w:r w:rsidR="00F2534D">
        <w:rPr>
          <w:rFonts w:hint="eastAsia"/>
        </w:rPr>
        <w:t xml:space="preserve"> </w:t>
      </w:r>
      <w:r w:rsidR="004B4890">
        <w:rPr>
          <w:rFonts w:hint="eastAsia"/>
        </w:rPr>
        <w:t>Collecting</w:t>
      </w:r>
      <w:proofErr w:type="gramEnd"/>
      <w:r w:rsidR="004B4890">
        <w:rPr>
          <w:rFonts w:hint="eastAsia"/>
        </w:rPr>
        <w:t xml:space="preserve"> </w:t>
      </w:r>
      <w:r>
        <w:t>Information</w:t>
      </w:r>
      <w:r>
        <w:rPr>
          <w:rFonts w:hint="eastAsia"/>
        </w:rPr>
        <w:t xml:space="preserve"> </w:t>
      </w:r>
      <w:r w:rsidR="00F2534D" w:rsidRPr="007156ED">
        <w:t>of</w:t>
      </w:r>
      <w:r w:rsidRPr="007156ED">
        <w:t xml:space="preserve">  DISS</w:t>
      </w:r>
    </w:p>
    <w:p w:rsidR="007156ED" w:rsidRDefault="007156ED" w:rsidP="007156ED">
      <w:pPr>
        <w:jc w:val="center"/>
      </w:pPr>
    </w:p>
    <w:p w:rsidR="007156ED" w:rsidRDefault="007156ED" w:rsidP="007156ED">
      <w:pPr>
        <w:jc w:val="center"/>
      </w:pPr>
    </w:p>
    <w:p w:rsidR="001C09A2" w:rsidRDefault="002D3ECD" w:rsidP="001C09A2">
      <w:pPr>
        <w:jc w:val="both"/>
        <w:rPr>
          <w:b/>
        </w:rPr>
      </w:pPr>
      <w:r>
        <w:rPr>
          <w:b/>
        </w:rPr>
        <w:t>5</w:t>
      </w:r>
      <w:r w:rsidRPr="00D15580">
        <w:rPr>
          <w:b/>
        </w:rPr>
        <w:t>.</w:t>
      </w:r>
      <w:r w:rsidR="006272D0">
        <w:rPr>
          <w:rFonts w:hint="eastAsia"/>
          <w:b/>
        </w:rPr>
        <w:t>3</w:t>
      </w:r>
      <w:r w:rsidR="001C09A2" w:rsidRPr="00D15580">
        <w:rPr>
          <w:rFonts w:hint="eastAsia"/>
          <w:b/>
        </w:rPr>
        <w:t xml:space="preserve"> </w:t>
      </w:r>
      <w:r>
        <w:rPr>
          <w:rFonts w:hint="eastAsia"/>
          <w:b/>
        </w:rPr>
        <w:t xml:space="preserve">  </w:t>
      </w:r>
      <w:r w:rsidR="000A208C" w:rsidRPr="00BA0DE1">
        <w:rPr>
          <w:b/>
        </w:rPr>
        <w:t xml:space="preserve">Centralizing </w:t>
      </w:r>
      <w:r w:rsidR="006272D0">
        <w:rPr>
          <w:rFonts w:hint="eastAsia"/>
          <w:b/>
        </w:rPr>
        <w:t>I</w:t>
      </w:r>
      <w:r w:rsidR="000A208C" w:rsidRPr="00BA0DE1">
        <w:rPr>
          <w:b/>
        </w:rPr>
        <w:t>nformation</w:t>
      </w:r>
      <w:r w:rsidR="000A208C" w:rsidRPr="002D3ECD">
        <w:rPr>
          <w:b/>
        </w:rPr>
        <w:t xml:space="preserve"> </w:t>
      </w:r>
      <w:r w:rsidR="001C09A2">
        <w:rPr>
          <w:rFonts w:hint="eastAsia"/>
          <w:b/>
        </w:rPr>
        <w:t xml:space="preserve"> </w:t>
      </w:r>
    </w:p>
    <w:p w:rsidR="00F2534D" w:rsidRDefault="00F2534D" w:rsidP="001C09A2">
      <w:pPr>
        <w:jc w:val="both"/>
        <w:rPr>
          <w:b/>
        </w:rPr>
      </w:pPr>
    </w:p>
    <w:p w:rsidR="006C4EC8" w:rsidRPr="00BA0DE1" w:rsidRDefault="007F4899" w:rsidP="006C4EC8">
      <w:pPr>
        <w:jc w:val="both"/>
      </w:pPr>
      <w:r w:rsidRPr="00BA0DE1">
        <w:t>As explained in Section 5.1, centralizing information is the most important function to collect the information from each provider and provide each communicator with necessary information. To realize this function, it is important that the information providers such as a local government</w:t>
      </w:r>
      <w:r w:rsidR="002D3ECD" w:rsidRPr="00BA0DE1">
        <w:t xml:space="preserve"> </w:t>
      </w:r>
      <w:r w:rsidRPr="00BA0DE1">
        <w:t xml:space="preserve">establish a management organization in cooperation with the communicators such as broadcasters </w:t>
      </w:r>
      <w:r w:rsidRPr="00BA0DE1">
        <w:lastRenderedPageBreak/>
        <w:t>to introduce and manage the information network and server with the security assured. Using such a network and server, the following kinds of disaster information shall be shared with local residents.</w:t>
      </w:r>
    </w:p>
    <w:p w:rsidR="006C4EC8" w:rsidRPr="00BA0DE1" w:rsidRDefault="006C4EC8" w:rsidP="006C4EC8">
      <w:pPr>
        <w:jc w:val="both"/>
      </w:pPr>
    </w:p>
    <w:p w:rsidR="006C4EC8" w:rsidRPr="00BA0DE1" w:rsidRDefault="006C4EC8" w:rsidP="006C4EC8">
      <w:pPr>
        <w:jc w:val="both"/>
      </w:pPr>
      <w:r w:rsidRPr="00BA0DE1">
        <w:t>Evacuation order / instruction</w:t>
      </w:r>
    </w:p>
    <w:p w:rsidR="006C4EC8" w:rsidRPr="00BA0DE1" w:rsidRDefault="006C4EC8" w:rsidP="006C4EC8">
      <w:pPr>
        <w:jc w:val="both"/>
      </w:pPr>
      <w:r w:rsidRPr="00BA0DE1">
        <w:t>Information on evacuation center</w:t>
      </w:r>
      <w:r w:rsidR="000F759F">
        <w:rPr>
          <w:rFonts w:hint="eastAsia"/>
        </w:rPr>
        <w:t>s</w:t>
      </w:r>
    </w:p>
    <w:p w:rsidR="006C4EC8" w:rsidRPr="00BA0DE1" w:rsidRDefault="006C4EC8" w:rsidP="006C4EC8">
      <w:pPr>
        <w:jc w:val="both"/>
      </w:pPr>
      <w:r w:rsidRPr="00BA0DE1">
        <w:t>Information on disaster management center</w:t>
      </w:r>
      <w:r w:rsidR="000F759F">
        <w:rPr>
          <w:rFonts w:hint="eastAsia"/>
        </w:rPr>
        <w:t>s</w:t>
      </w:r>
    </w:p>
    <w:p w:rsidR="006C4EC8" w:rsidRPr="00BA0DE1" w:rsidRDefault="006C4EC8" w:rsidP="006C4EC8">
      <w:pPr>
        <w:jc w:val="both"/>
      </w:pPr>
      <w:r w:rsidRPr="00BA0DE1">
        <w:t>Property damage information such as bridge destruction information</w:t>
      </w:r>
    </w:p>
    <w:p w:rsidR="006C4EC8" w:rsidRPr="00BA0DE1" w:rsidRDefault="006C4EC8" w:rsidP="006C4EC8">
      <w:pPr>
        <w:jc w:val="both"/>
      </w:pPr>
      <w:r w:rsidRPr="00BA0DE1">
        <w:t>Public events such as a disaster drill</w:t>
      </w:r>
    </w:p>
    <w:p w:rsidR="006C4EC8" w:rsidRPr="00BA0DE1" w:rsidRDefault="006C4EC8" w:rsidP="006C4EC8">
      <w:pPr>
        <w:jc w:val="both"/>
      </w:pPr>
      <w:r w:rsidRPr="00BA0DE1">
        <w:t>Notifications such as an evacuation order</w:t>
      </w:r>
    </w:p>
    <w:p w:rsidR="006C4EC8" w:rsidRPr="00BA0DE1" w:rsidRDefault="006C4EC8" w:rsidP="006C4EC8">
      <w:pPr>
        <w:jc w:val="both"/>
      </w:pPr>
      <w:r w:rsidRPr="00BA0DE1">
        <w:t>Water level in the river</w:t>
      </w:r>
    </w:p>
    <w:p w:rsidR="006C4EC8" w:rsidRPr="00BA0DE1" w:rsidRDefault="006C4EC8" w:rsidP="006C4EC8">
      <w:pPr>
        <w:jc w:val="both"/>
      </w:pPr>
      <w:r w:rsidRPr="00BA0DE1">
        <w:t xml:space="preserve">Weather </w:t>
      </w:r>
      <w:r w:rsidR="00DA63AD" w:rsidRPr="002D3ECD">
        <w:t>warning for</w:t>
      </w:r>
      <w:r w:rsidRPr="00BA0DE1">
        <w:t xml:space="preserve"> </w:t>
      </w:r>
      <w:r w:rsidR="00DA63AD" w:rsidRPr="002D3ECD">
        <w:t>rainfall etc</w:t>
      </w:r>
      <w:r w:rsidR="00711189">
        <w:rPr>
          <w:rFonts w:hint="eastAsia"/>
        </w:rPr>
        <w:t>.</w:t>
      </w:r>
    </w:p>
    <w:p w:rsidR="006C4EC8" w:rsidRPr="00BA0DE1" w:rsidRDefault="006C4EC8" w:rsidP="006C4EC8">
      <w:pPr>
        <w:jc w:val="both"/>
      </w:pPr>
      <w:r w:rsidRPr="00BA0DE1">
        <w:t>Sediment disaster warning</w:t>
      </w:r>
    </w:p>
    <w:p w:rsidR="006C4EC8" w:rsidRDefault="006C4EC8" w:rsidP="001C09A2">
      <w:pPr>
        <w:jc w:val="both"/>
        <w:rPr>
          <w:b/>
        </w:rPr>
      </w:pPr>
    </w:p>
    <w:p w:rsidR="006C4EC8" w:rsidRDefault="006C4EC8" w:rsidP="001C09A2">
      <w:pPr>
        <w:jc w:val="both"/>
        <w:rPr>
          <w:b/>
        </w:rPr>
      </w:pPr>
    </w:p>
    <w:p w:rsidR="006C4EC8" w:rsidRDefault="006C4EC8" w:rsidP="001C09A2">
      <w:pPr>
        <w:jc w:val="both"/>
        <w:rPr>
          <w:b/>
        </w:rPr>
      </w:pPr>
      <w:r>
        <w:rPr>
          <w:rFonts w:hint="eastAsia"/>
          <w:b/>
        </w:rPr>
        <w:t>5.4</w:t>
      </w:r>
      <w:r>
        <w:rPr>
          <w:rFonts w:hint="eastAsia"/>
          <w:b/>
        </w:rPr>
        <w:t xml:space="preserve">　</w:t>
      </w:r>
      <w:r>
        <w:rPr>
          <w:rFonts w:hint="eastAsia"/>
          <w:b/>
        </w:rPr>
        <w:t xml:space="preserve">Data </w:t>
      </w:r>
      <w:r w:rsidR="007F4899">
        <w:rPr>
          <w:rFonts w:hint="eastAsia"/>
          <w:b/>
        </w:rPr>
        <w:t>F</w:t>
      </w:r>
      <w:r>
        <w:rPr>
          <w:rFonts w:hint="eastAsia"/>
          <w:b/>
        </w:rPr>
        <w:t xml:space="preserve">ormat </w:t>
      </w:r>
      <w:r w:rsidR="007F4899">
        <w:rPr>
          <w:rFonts w:hint="eastAsia"/>
          <w:b/>
        </w:rPr>
        <w:t>Unification</w:t>
      </w:r>
    </w:p>
    <w:p w:rsidR="00891A11" w:rsidRDefault="009B6679" w:rsidP="001C09A2">
      <w:pPr>
        <w:jc w:val="both"/>
      </w:pPr>
      <w:r>
        <w:rPr>
          <w:rFonts w:hint="eastAsia"/>
        </w:rPr>
        <w:t xml:space="preserve">Disaster information </w:t>
      </w:r>
      <w:r w:rsidR="009B2935">
        <w:rPr>
          <w:rFonts w:hint="eastAsia"/>
        </w:rPr>
        <w:t>centralized</w:t>
      </w:r>
      <w:r w:rsidR="00642C3B">
        <w:rPr>
          <w:rFonts w:hint="eastAsia"/>
        </w:rPr>
        <w:t xml:space="preserve"> </w:t>
      </w:r>
      <w:r w:rsidR="00D92141">
        <w:rPr>
          <w:rFonts w:hint="eastAsia"/>
        </w:rPr>
        <w:t xml:space="preserve">at </w:t>
      </w:r>
      <w:r w:rsidR="00642C3B">
        <w:rPr>
          <w:rFonts w:hint="eastAsia"/>
        </w:rPr>
        <w:t>the common platform</w:t>
      </w:r>
      <w:r w:rsidR="001C09A2">
        <w:t>’</w:t>
      </w:r>
      <w:r w:rsidR="001C09A2">
        <w:rPr>
          <w:rFonts w:hint="eastAsia"/>
        </w:rPr>
        <w:t>s server</w:t>
      </w:r>
      <w:r>
        <w:rPr>
          <w:rFonts w:hint="eastAsia"/>
        </w:rPr>
        <w:t xml:space="preserve"> is </w:t>
      </w:r>
      <w:r w:rsidR="001C09A2">
        <w:rPr>
          <w:rFonts w:hint="eastAsia"/>
        </w:rPr>
        <w:t xml:space="preserve">unified </w:t>
      </w:r>
      <w:r w:rsidR="009A600F">
        <w:rPr>
          <w:rFonts w:hint="eastAsia"/>
        </w:rPr>
        <w:t xml:space="preserve">to the </w:t>
      </w:r>
      <w:r w:rsidR="00891A11">
        <w:rPr>
          <w:rFonts w:hint="eastAsia"/>
        </w:rPr>
        <w:t>same information format so that i</w:t>
      </w:r>
      <w:r w:rsidR="001C09A2">
        <w:rPr>
          <w:rFonts w:hint="eastAsia"/>
        </w:rPr>
        <w:t>nformation</w:t>
      </w:r>
      <w:r w:rsidR="009A600F">
        <w:rPr>
          <w:rFonts w:hint="eastAsia"/>
        </w:rPr>
        <w:t xml:space="preserve"> communicators can collect</w:t>
      </w:r>
      <w:r w:rsidR="001C09A2">
        <w:rPr>
          <w:rFonts w:hint="eastAsia"/>
        </w:rPr>
        <w:t xml:space="preserve"> </w:t>
      </w:r>
      <w:r w:rsidR="001E1AED">
        <w:rPr>
          <w:rFonts w:hint="eastAsia"/>
        </w:rPr>
        <w:t>the</w:t>
      </w:r>
      <w:r w:rsidR="001C09A2" w:rsidRPr="00CF422F">
        <w:t xml:space="preserve"> information</w:t>
      </w:r>
      <w:r w:rsidR="001C09A2">
        <w:rPr>
          <w:rFonts w:hint="eastAsia"/>
        </w:rPr>
        <w:t xml:space="preserve"> on </w:t>
      </w:r>
      <w:r w:rsidR="001E1AED">
        <w:rPr>
          <w:rFonts w:hint="eastAsia"/>
        </w:rPr>
        <w:t>the</w:t>
      </w:r>
      <w:r w:rsidR="001C09A2" w:rsidRPr="00CF422F">
        <w:t xml:space="preserve"> server</w:t>
      </w:r>
      <w:r w:rsidR="00891A11">
        <w:rPr>
          <w:rFonts w:hint="eastAsia"/>
        </w:rPr>
        <w:t xml:space="preserve"> easily</w:t>
      </w:r>
      <w:r w:rsidR="001C09A2">
        <w:rPr>
          <w:rFonts w:hint="eastAsia"/>
        </w:rPr>
        <w:t xml:space="preserve">. The </w:t>
      </w:r>
      <w:r>
        <w:rPr>
          <w:rFonts w:hint="eastAsia"/>
        </w:rPr>
        <w:t xml:space="preserve">most likely </w:t>
      </w:r>
      <w:r w:rsidR="001C09A2">
        <w:rPr>
          <w:rFonts w:hint="eastAsia"/>
        </w:rPr>
        <w:t>u</w:t>
      </w:r>
      <w:r w:rsidR="001C09A2">
        <w:t>nified</w:t>
      </w:r>
      <w:r w:rsidR="001C09A2">
        <w:rPr>
          <w:rFonts w:hint="eastAsia"/>
        </w:rPr>
        <w:t xml:space="preserve"> data </w:t>
      </w:r>
      <w:r w:rsidR="00891A11">
        <w:rPr>
          <w:rFonts w:hint="eastAsia"/>
        </w:rPr>
        <w:t>format</w:t>
      </w:r>
      <w:r w:rsidR="009A600F">
        <w:rPr>
          <w:rFonts w:hint="eastAsia"/>
        </w:rPr>
        <w:t xml:space="preserve"> </w:t>
      </w:r>
      <w:r w:rsidR="001C09A2">
        <w:rPr>
          <w:rFonts w:hint="eastAsia"/>
        </w:rPr>
        <w:t xml:space="preserve">is </w:t>
      </w:r>
      <w:r w:rsidR="00891A11" w:rsidRPr="00D15580">
        <w:t>TVCML</w:t>
      </w:r>
      <w:r w:rsidR="006F39F6" w:rsidRPr="00D15580">
        <w:rPr>
          <w:rFonts w:hint="eastAsia"/>
        </w:rPr>
        <w:t>（</w:t>
      </w:r>
      <w:r w:rsidR="000A208C" w:rsidRPr="00D15580">
        <w:rPr>
          <w:rFonts w:hint="eastAsia"/>
        </w:rPr>
        <w:t xml:space="preserve">Refer to Section </w:t>
      </w:r>
      <w:r w:rsidR="00DD28EA">
        <w:rPr>
          <w:rFonts w:hint="eastAsia"/>
        </w:rPr>
        <w:t>3</w:t>
      </w:r>
      <w:r w:rsidR="000A208C" w:rsidRPr="00D15580">
        <w:rPr>
          <w:rFonts w:hint="eastAsia"/>
        </w:rPr>
        <w:t xml:space="preserve"> </w:t>
      </w:r>
      <w:r w:rsidR="000A208C" w:rsidRPr="00D15580">
        <w:t>“</w:t>
      </w:r>
      <w:r w:rsidR="000A208C" w:rsidRPr="00D15580">
        <w:rPr>
          <w:rFonts w:hint="eastAsia"/>
        </w:rPr>
        <w:t>Abbreviation and acronyms</w:t>
      </w:r>
      <w:r w:rsidR="000A208C" w:rsidRPr="00D15580">
        <w:t>”</w:t>
      </w:r>
      <w:r w:rsidR="006F39F6" w:rsidRPr="00D15580">
        <w:rPr>
          <w:rFonts w:hint="eastAsia"/>
        </w:rPr>
        <w:t>）</w:t>
      </w:r>
      <w:r w:rsidR="00891A11" w:rsidRPr="00D15580">
        <w:rPr>
          <w:rFonts w:hint="eastAsia"/>
        </w:rPr>
        <w:t xml:space="preserve"> </w:t>
      </w:r>
      <w:r w:rsidR="000A208C" w:rsidRPr="00D15580">
        <w:rPr>
          <w:rFonts w:hint="eastAsia"/>
        </w:rPr>
        <w:t>so that</w:t>
      </w:r>
      <w:r w:rsidR="00891A11" w:rsidRPr="00D15580">
        <w:rPr>
          <w:rFonts w:hint="eastAsia"/>
        </w:rPr>
        <w:t xml:space="preserve"> information communicators</w:t>
      </w:r>
      <w:r w:rsidR="009A600F" w:rsidRPr="00D15580">
        <w:rPr>
          <w:rFonts w:hint="eastAsia"/>
        </w:rPr>
        <w:t xml:space="preserve"> </w:t>
      </w:r>
      <w:r w:rsidR="00891A11" w:rsidRPr="00D15580">
        <w:rPr>
          <w:rFonts w:hint="eastAsia"/>
        </w:rPr>
        <w:t>can</w:t>
      </w:r>
      <w:r w:rsidR="00891A11">
        <w:rPr>
          <w:rFonts w:hint="eastAsia"/>
        </w:rPr>
        <w:t xml:space="preserve"> use </w:t>
      </w:r>
      <w:r w:rsidR="000A208C">
        <w:rPr>
          <w:rFonts w:hint="eastAsia"/>
        </w:rPr>
        <w:t xml:space="preserve">it </w:t>
      </w:r>
      <w:r w:rsidR="00891A11">
        <w:rPr>
          <w:rFonts w:hint="eastAsia"/>
        </w:rPr>
        <w:t>easily for their transmission</w:t>
      </w:r>
      <w:r w:rsidR="001C09A2">
        <w:t>.</w:t>
      </w:r>
      <w:r w:rsidR="00891A11">
        <w:rPr>
          <w:rFonts w:hint="eastAsia"/>
        </w:rPr>
        <w:t xml:space="preserve"> </w:t>
      </w:r>
    </w:p>
    <w:p w:rsidR="001C09A2" w:rsidRDefault="001C09A2" w:rsidP="001C09A2">
      <w:pPr>
        <w:jc w:val="both"/>
      </w:pPr>
      <w:r>
        <w:rPr>
          <w:rFonts w:hint="eastAsia"/>
        </w:rPr>
        <w:t xml:space="preserve">Figure </w:t>
      </w:r>
      <w:r w:rsidR="0085548A">
        <w:rPr>
          <w:rFonts w:hint="eastAsia"/>
        </w:rPr>
        <w:t>4</w:t>
      </w:r>
      <w:r>
        <w:rPr>
          <w:rFonts w:hint="eastAsia"/>
        </w:rPr>
        <w:t xml:space="preserve"> shows centralization and data format exchange of </w:t>
      </w:r>
      <w:r w:rsidR="00AE246A" w:rsidRPr="00D15580">
        <w:t>disaster information</w:t>
      </w:r>
      <w:r w:rsidRPr="00D15580">
        <w:rPr>
          <w:rFonts w:hint="eastAsia"/>
        </w:rPr>
        <w:t>.</w:t>
      </w:r>
      <w:r>
        <w:rPr>
          <w:rFonts w:hint="eastAsia"/>
        </w:rPr>
        <w:t xml:space="preserve"> </w:t>
      </w:r>
    </w:p>
    <w:p w:rsidR="00D660A8" w:rsidRDefault="00D660A8" w:rsidP="001C09A2">
      <w:pPr>
        <w:jc w:val="both"/>
      </w:pPr>
    </w:p>
    <w:p w:rsidR="001C09A2" w:rsidRDefault="001C09A2" w:rsidP="001C09A2">
      <w:pPr>
        <w:jc w:val="both"/>
      </w:pPr>
    </w:p>
    <w:p w:rsidR="001C09A2" w:rsidRDefault="001C09A2" w:rsidP="001C09A2">
      <w:pPr>
        <w:ind w:firstLineChars="750" w:firstLine="1800"/>
        <w:jc w:val="both"/>
      </w:pPr>
      <w:r>
        <w:rPr>
          <w:noProof/>
          <w:lang w:eastAsia="en-US"/>
        </w:rPr>
        <mc:AlternateContent>
          <mc:Choice Requires="wps">
            <w:drawing>
              <wp:anchor distT="0" distB="0" distL="114300" distR="114300" simplePos="0" relativeHeight="251684352" behindDoc="0" locked="0" layoutInCell="1" allowOverlap="1" wp14:anchorId="291887DF" wp14:editId="2D212DC3">
                <wp:simplePos x="0" y="0"/>
                <wp:positionH relativeFrom="column">
                  <wp:posOffset>3200400</wp:posOffset>
                </wp:positionH>
                <wp:positionV relativeFrom="paragraph">
                  <wp:posOffset>885190</wp:posOffset>
                </wp:positionV>
                <wp:extent cx="1339850" cy="9525"/>
                <wp:effectExtent l="0" t="95250" r="0" b="104775"/>
                <wp:wrapNone/>
                <wp:docPr id="15" name="Line 88"/>
                <wp:cNvGraphicFramePr/>
                <a:graphic xmlns:a="http://schemas.openxmlformats.org/drawingml/2006/main">
                  <a:graphicData uri="http://schemas.microsoft.com/office/word/2010/wordprocessingShape">
                    <wps:wsp>
                      <wps:cNvCnPr/>
                      <wps:spPr bwMode="gray">
                        <a:xfrm>
                          <a:off x="0" y="0"/>
                          <a:ext cx="1339850" cy="9525"/>
                        </a:xfrm>
                        <a:prstGeom prst="line">
                          <a:avLst/>
                        </a:prstGeom>
                        <a:noFill/>
                        <a:ln w="38100" cap="rnd">
                          <a:solidFill>
                            <a:srgbClr val="9933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7643CFD" id="Line 88"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69.7pt" to="357.5pt,70.45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" strokecolor="#93f" strokeweight="3pt">
                <v:stroke dashstyle="1 1" endarrow="block" endcap="round"/>
              </v:line>
            </w:pict>
          </mc:Fallback>
        </mc:AlternateContent>
      </w:r>
      <w:r>
        <w:rPr>
          <w:noProof/>
          <w:lang w:eastAsia="en-US"/>
        </w:rPr>
        <mc:AlternateContent>
          <mc:Choice Requires="wps">
            <w:drawing>
              <wp:anchor distT="0" distB="0" distL="114300" distR="114300" simplePos="0" relativeHeight="251683328" behindDoc="0" locked="0" layoutInCell="1" allowOverlap="1" wp14:anchorId="6CE54AB5" wp14:editId="336FFCCA">
                <wp:simplePos x="0" y="0"/>
                <wp:positionH relativeFrom="column">
                  <wp:posOffset>1047750</wp:posOffset>
                </wp:positionH>
                <wp:positionV relativeFrom="paragraph">
                  <wp:posOffset>894715</wp:posOffset>
                </wp:positionV>
                <wp:extent cx="1085850" cy="0"/>
                <wp:effectExtent l="0" t="95250" r="0" b="95250"/>
                <wp:wrapNone/>
                <wp:docPr id="16" name="Line 87"/>
                <wp:cNvGraphicFramePr/>
                <a:graphic xmlns:a="http://schemas.openxmlformats.org/drawingml/2006/main">
                  <a:graphicData uri="http://schemas.microsoft.com/office/word/2010/wordprocessingShape">
                    <wps:wsp>
                      <wps:cNvCnPr/>
                      <wps:spPr bwMode="gray">
                        <a:xfrm>
                          <a:off x="0" y="0"/>
                          <a:ext cx="1085850" cy="0"/>
                        </a:xfrm>
                        <a:prstGeom prst="line">
                          <a:avLst/>
                        </a:prstGeom>
                        <a:noFill/>
                        <a:ln w="38100" cap="rnd">
                          <a:solidFill>
                            <a:srgbClr val="996633"/>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A0C3EE6" id="Line 87" o:spid="_x0000_s1026" style="position:absolute;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70.45pt" to="168pt,70.45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" strokecolor="#963" strokeweight="3pt">
                <v:stroke dashstyle="1 1" endarrow="block" endcap="round"/>
              </v:line>
            </w:pict>
          </mc:Fallback>
        </mc:AlternateContent>
      </w:r>
      <w:r w:rsidRPr="00082CF8">
        <w:rPr>
          <w:noProof/>
        </w:rPr>
        <w:t xml:space="preserve"> </w:t>
      </w:r>
      <w:r>
        <w:rPr>
          <w:rFonts w:hint="eastAsia"/>
          <w:noProof/>
          <w:lang w:eastAsia="en-US"/>
        </w:rPr>
        <w:drawing>
          <wp:inline distT="0" distB="0" distL="0" distR="0" wp14:anchorId="6A418EBF" wp14:editId="700E2C85">
            <wp:extent cx="2905125" cy="1695450"/>
            <wp:effectExtent l="0" t="0" r="952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1695450"/>
                    </a:xfrm>
                    <a:prstGeom prst="rect">
                      <a:avLst/>
                    </a:prstGeom>
                    <a:noFill/>
                    <a:ln>
                      <a:noFill/>
                    </a:ln>
                  </pic:spPr>
                </pic:pic>
              </a:graphicData>
            </a:graphic>
          </wp:inline>
        </w:drawing>
      </w:r>
    </w:p>
    <w:p w:rsidR="001C09A2" w:rsidRDefault="001C09A2" w:rsidP="001C09A2">
      <w:pPr>
        <w:jc w:val="both"/>
      </w:pPr>
    </w:p>
    <w:p w:rsidR="001C09A2" w:rsidRDefault="001C09A2" w:rsidP="001C09A2">
      <w:pPr>
        <w:jc w:val="center"/>
      </w:pPr>
      <w:r w:rsidRPr="00412428">
        <w:t xml:space="preserve">Figure </w:t>
      </w:r>
      <w:proofErr w:type="gramStart"/>
      <w:r w:rsidR="0085548A">
        <w:rPr>
          <w:rFonts w:hint="eastAsia"/>
        </w:rPr>
        <w:t xml:space="preserve">4 </w:t>
      </w:r>
      <w:r w:rsidRPr="00412428">
        <w:t xml:space="preserve"> </w:t>
      </w:r>
      <w:r w:rsidR="006C4EC8">
        <w:rPr>
          <w:rFonts w:hint="eastAsia"/>
        </w:rPr>
        <w:t>Data</w:t>
      </w:r>
      <w:proofErr w:type="gramEnd"/>
      <w:r w:rsidR="006C4EC8">
        <w:rPr>
          <w:rFonts w:hint="eastAsia"/>
        </w:rPr>
        <w:t xml:space="preserve"> exchange</w:t>
      </w:r>
    </w:p>
    <w:p w:rsidR="004F7907" w:rsidRDefault="004F7907" w:rsidP="001C09A2">
      <w:pPr>
        <w:jc w:val="both"/>
      </w:pPr>
    </w:p>
    <w:p w:rsidR="004F7907" w:rsidRDefault="004F7907" w:rsidP="001C09A2">
      <w:pPr>
        <w:jc w:val="both"/>
      </w:pPr>
    </w:p>
    <w:p w:rsidR="001C09A2" w:rsidRDefault="006272D0" w:rsidP="001C09A2">
      <w:pPr>
        <w:jc w:val="both"/>
      </w:pPr>
      <w:r>
        <w:rPr>
          <w:b/>
        </w:rPr>
        <w:t xml:space="preserve">5. </w:t>
      </w:r>
      <w:r>
        <w:rPr>
          <w:rFonts w:hint="eastAsia"/>
          <w:b/>
        </w:rPr>
        <w:t xml:space="preserve">5 </w:t>
      </w:r>
      <w:r w:rsidR="006C4EC8">
        <w:rPr>
          <w:rFonts w:hint="eastAsia"/>
        </w:rPr>
        <w:t xml:space="preserve"> </w:t>
      </w:r>
      <w:r>
        <w:rPr>
          <w:rFonts w:hint="eastAsia"/>
        </w:rPr>
        <w:t xml:space="preserve"> </w:t>
      </w:r>
      <w:r w:rsidRPr="00BA0DE1">
        <w:rPr>
          <w:b/>
        </w:rPr>
        <w:t xml:space="preserve"> Proving </w:t>
      </w:r>
      <w:r w:rsidR="007F4899" w:rsidRPr="00BA0DE1">
        <w:rPr>
          <w:b/>
        </w:rPr>
        <w:t>Information</w:t>
      </w:r>
      <w:r w:rsidR="007F4899">
        <w:rPr>
          <w:rFonts w:hint="eastAsia"/>
        </w:rPr>
        <w:t xml:space="preserve"> </w:t>
      </w:r>
    </w:p>
    <w:p w:rsidR="009A600F" w:rsidRDefault="002B1E50" w:rsidP="00FD0F66">
      <w:pPr>
        <w:jc w:val="both"/>
      </w:pPr>
      <w:r>
        <w:rPr>
          <w:rFonts w:hint="eastAsia"/>
        </w:rPr>
        <w:t>T</w:t>
      </w:r>
      <w:r w:rsidR="009B2935">
        <w:rPr>
          <w:rFonts w:hint="eastAsia"/>
        </w:rPr>
        <w:t xml:space="preserve">he information </w:t>
      </w:r>
      <w:r w:rsidR="009B2935">
        <w:t>communicator</w:t>
      </w:r>
      <w:r w:rsidR="009B2935">
        <w:rPr>
          <w:rFonts w:hint="eastAsia"/>
        </w:rPr>
        <w:t xml:space="preserve">s derive necessary information from the common platform when needed and distribute the information to the residents </w:t>
      </w:r>
      <w:r w:rsidR="009B2935">
        <w:t>promptly</w:t>
      </w:r>
      <w:r w:rsidR="009B2935">
        <w:rPr>
          <w:rFonts w:hint="eastAsia"/>
        </w:rPr>
        <w:t xml:space="preserve"> whenever the </w:t>
      </w:r>
      <w:r w:rsidR="009B2935">
        <w:t>information</w:t>
      </w:r>
      <w:r w:rsidR="009B2935">
        <w:rPr>
          <w:rFonts w:hint="eastAsia"/>
        </w:rPr>
        <w:t xml:space="preserve"> changes.</w:t>
      </w:r>
      <w:r>
        <w:rPr>
          <w:rFonts w:hint="eastAsia"/>
        </w:rPr>
        <w:t xml:space="preserve"> T</w:t>
      </w:r>
      <w:r w:rsidR="009B2935">
        <w:rPr>
          <w:rFonts w:hint="eastAsia"/>
        </w:rPr>
        <w:t>he dist</w:t>
      </w:r>
      <w:r w:rsidR="000F759F">
        <w:rPr>
          <w:rFonts w:hint="eastAsia"/>
        </w:rPr>
        <w:t xml:space="preserve">ribution structure which </w:t>
      </w:r>
      <w:r w:rsidR="009B2935">
        <w:rPr>
          <w:rFonts w:hint="eastAsia"/>
        </w:rPr>
        <w:t xml:space="preserve">the information </w:t>
      </w:r>
      <w:r w:rsidR="009B2935">
        <w:t>communicators</w:t>
      </w:r>
      <w:r w:rsidR="009B2935">
        <w:rPr>
          <w:rFonts w:hint="eastAsia"/>
        </w:rPr>
        <w:t xml:space="preserve"> operate </w:t>
      </w:r>
      <w:r>
        <w:rPr>
          <w:rFonts w:hint="eastAsia"/>
        </w:rPr>
        <w:t>is desired to be</w:t>
      </w:r>
      <w:r w:rsidR="009B2935">
        <w:rPr>
          <w:rFonts w:hint="eastAsia"/>
        </w:rPr>
        <w:t xml:space="preserve"> resilie</w:t>
      </w:r>
      <w:r>
        <w:rPr>
          <w:rFonts w:hint="eastAsia"/>
        </w:rPr>
        <w:t xml:space="preserve">nt and robust against disasters </w:t>
      </w:r>
      <w:r w:rsidR="00793D0F">
        <w:rPr>
          <w:rFonts w:hint="eastAsia"/>
        </w:rPr>
        <w:t>and plural medium shall distribute the information so that it</w:t>
      </w:r>
      <w:r>
        <w:rPr>
          <w:rFonts w:hint="eastAsia"/>
        </w:rPr>
        <w:t xml:space="preserve"> will be surely distributed to the residents.</w:t>
      </w:r>
    </w:p>
    <w:p w:rsidR="00FD0F66" w:rsidRDefault="00FD0F66" w:rsidP="00FD0F66">
      <w:pPr>
        <w:jc w:val="both"/>
      </w:pPr>
    </w:p>
    <w:p w:rsidR="001C09A2" w:rsidRDefault="001E1AED" w:rsidP="001C09A2">
      <w:pPr>
        <w:jc w:val="both"/>
      </w:pPr>
      <w:r>
        <w:t xml:space="preserve">The </w:t>
      </w:r>
      <w:r w:rsidR="006B7380">
        <w:rPr>
          <w:rFonts w:hint="eastAsia"/>
        </w:rPr>
        <w:t xml:space="preserve">likely </w:t>
      </w:r>
      <w:r w:rsidR="001C09A2">
        <w:t xml:space="preserve">information communicators are </w:t>
      </w:r>
      <w:r w:rsidR="00EC635B">
        <w:rPr>
          <w:rFonts w:hint="eastAsia"/>
        </w:rPr>
        <w:t>as follows</w:t>
      </w:r>
      <w:r>
        <w:rPr>
          <w:rFonts w:hint="eastAsia"/>
        </w:rPr>
        <w:t xml:space="preserve"> among others.</w:t>
      </w:r>
    </w:p>
    <w:p w:rsidR="001C09A2" w:rsidRDefault="001C09A2" w:rsidP="001C09A2">
      <w:pPr>
        <w:pStyle w:val="ListParagraph"/>
        <w:numPr>
          <w:ilvl w:val="0"/>
          <w:numId w:val="13"/>
        </w:numPr>
        <w:ind w:leftChars="0"/>
        <w:jc w:val="both"/>
      </w:pPr>
      <w:r>
        <w:rPr>
          <w:rFonts w:hint="eastAsia"/>
        </w:rPr>
        <w:t>Broadcasting: TV, Radio</w:t>
      </w:r>
    </w:p>
    <w:p w:rsidR="001C09A2" w:rsidRDefault="001C09A2" w:rsidP="001C09A2">
      <w:pPr>
        <w:pStyle w:val="ListParagraph"/>
        <w:numPr>
          <w:ilvl w:val="0"/>
          <w:numId w:val="13"/>
        </w:numPr>
        <w:ind w:leftChars="0"/>
        <w:jc w:val="both"/>
      </w:pPr>
      <w:r w:rsidRPr="00C77191">
        <w:t xml:space="preserve">Newspaper </w:t>
      </w:r>
      <w:r>
        <w:rPr>
          <w:rFonts w:hint="eastAsia"/>
        </w:rPr>
        <w:t>p</w:t>
      </w:r>
      <w:r>
        <w:t>ublishing</w:t>
      </w:r>
      <w:r>
        <w:rPr>
          <w:rFonts w:hint="eastAsia"/>
        </w:rPr>
        <w:t xml:space="preserve"> company: Newspaper</w:t>
      </w:r>
    </w:p>
    <w:p w:rsidR="001C09A2" w:rsidRPr="00D15580" w:rsidRDefault="001C09A2" w:rsidP="001C09A2">
      <w:pPr>
        <w:pStyle w:val="ListParagraph"/>
        <w:numPr>
          <w:ilvl w:val="0"/>
          <w:numId w:val="13"/>
        </w:numPr>
        <w:ind w:leftChars="0"/>
        <w:jc w:val="both"/>
      </w:pPr>
      <w:r w:rsidRPr="00D15580">
        <w:t>Internet</w:t>
      </w:r>
      <w:r w:rsidR="00EC635B" w:rsidRPr="00D15580">
        <w:rPr>
          <w:rFonts w:hint="eastAsia"/>
        </w:rPr>
        <w:t>: Disaster-related home pages</w:t>
      </w:r>
      <w:r w:rsidRPr="00D15580">
        <w:t xml:space="preserve"> </w:t>
      </w:r>
    </w:p>
    <w:p w:rsidR="001C09A2" w:rsidRDefault="001C09A2" w:rsidP="001C09A2">
      <w:pPr>
        <w:pStyle w:val="ListParagraph"/>
        <w:numPr>
          <w:ilvl w:val="0"/>
          <w:numId w:val="13"/>
        </w:numPr>
        <w:ind w:leftChars="0"/>
        <w:jc w:val="both"/>
      </w:pPr>
      <w:r>
        <w:t>Cell</w:t>
      </w:r>
      <w:r w:rsidR="00EC635B">
        <w:rPr>
          <w:rFonts w:hint="eastAsia"/>
        </w:rPr>
        <w:t>ul</w:t>
      </w:r>
      <w:r>
        <w:t>ar</w:t>
      </w:r>
      <w:r>
        <w:rPr>
          <w:rFonts w:hint="eastAsia"/>
        </w:rPr>
        <w:t xml:space="preserve"> phone</w:t>
      </w:r>
      <w:r w:rsidR="00EC635B">
        <w:rPr>
          <w:rFonts w:hint="eastAsia"/>
        </w:rPr>
        <w:t>: Disaster warning service</w:t>
      </w:r>
      <w:r>
        <w:rPr>
          <w:rFonts w:hint="eastAsia"/>
        </w:rPr>
        <w:t xml:space="preserve"> </w:t>
      </w:r>
    </w:p>
    <w:p w:rsidR="001E1AED" w:rsidRDefault="001E1AED" w:rsidP="001E1AED">
      <w:pPr>
        <w:pStyle w:val="ListParagraph"/>
        <w:ind w:leftChars="0" w:left="600"/>
        <w:jc w:val="both"/>
      </w:pPr>
    </w:p>
    <w:p w:rsidR="001C09A2" w:rsidRDefault="001C09A2" w:rsidP="001C09A2">
      <w:pPr>
        <w:jc w:val="both"/>
      </w:pPr>
    </w:p>
    <w:p w:rsidR="001C09A2" w:rsidRDefault="001C09A2" w:rsidP="001C09A2">
      <w:pPr>
        <w:jc w:val="both"/>
      </w:pPr>
      <w:r w:rsidRPr="002F608F">
        <w:t xml:space="preserve">Figure </w:t>
      </w:r>
      <w:r w:rsidR="0085548A">
        <w:rPr>
          <w:rFonts w:hint="eastAsia"/>
        </w:rPr>
        <w:t>5</w:t>
      </w:r>
      <w:r w:rsidRPr="002F608F">
        <w:t xml:space="preserve"> shows</w:t>
      </w:r>
      <w:r>
        <w:rPr>
          <w:rFonts w:hint="eastAsia"/>
        </w:rPr>
        <w:t xml:space="preserve"> the </w:t>
      </w:r>
      <w:r w:rsidR="000F759F">
        <w:rPr>
          <w:rFonts w:hint="eastAsia"/>
        </w:rPr>
        <w:t xml:space="preserve">routes </w:t>
      </w:r>
      <w:r w:rsidR="006272D0">
        <w:rPr>
          <w:rFonts w:hint="eastAsia"/>
        </w:rPr>
        <w:t>providing</w:t>
      </w:r>
      <w:r>
        <w:t xml:space="preserve"> public</w:t>
      </w:r>
      <w:r>
        <w:rPr>
          <w:rFonts w:hint="eastAsia"/>
        </w:rPr>
        <w:t xml:space="preserve"> information to local residents through various media.</w:t>
      </w:r>
    </w:p>
    <w:p w:rsidR="00DA63AD" w:rsidRDefault="00DA63AD" w:rsidP="001C09A2">
      <w:pPr>
        <w:jc w:val="both"/>
      </w:pPr>
    </w:p>
    <w:p w:rsidR="00DA63AD" w:rsidRDefault="00DA63AD" w:rsidP="001C09A2">
      <w:pPr>
        <w:jc w:val="both"/>
      </w:pPr>
    </w:p>
    <w:p w:rsidR="00A4176D" w:rsidRDefault="00B20F1C" w:rsidP="001C09A2">
      <w:pPr>
        <w:jc w:val="center"/>
      </w:pPr>
      <w:r w:rsidRPr="00B20F1C">
        <w:rPr>
          <w:rFonts w:hint="eastAsia"/>
          <w:noProof/>
          <w:color w:val="BDD6EE" w:themeColor="accent1" w:themeTint="66"/>
          <w:lang w:eastAsia="en-US"/>
        </w:rPr>
        <mc:AlternateContent>
          <mc:Choice Requires="wps">
            <w:drawing>
              <wp:anchor distT="0" distB="0" distL="114300" distR="114300" simplePos="0" relativeHeight="251691520" behindDoc="0" locked="0" layoutInCell="1" allowOverlap="1" wp14:anchorId="6ACEE32C" wp14:editId="1DEE0EBD">
                <wp:simplePos x="0" y="0"/>
                <wp:positionH relativeFrom="column">
                  <wp:posOffset>3422650</wp:posOffset>
                </wp:positionH>
                <wp:positionV relativeFrom="paragraph">
                  <wp:posOffset>66040</wp:posOffset>
                </wp:positionV>
                <wp:extent cx="1819275" cy="463550"/>
                <wp:effectExtent l="0" t="0" r="28575" b="12700"/>
                <wp:wrapNone/>
                <wp:docPr id="29" name="角丸四角形 29"/>
                <wp:cNvGraphicFramePr/>
                <a:graphic xmlns:a="http://schemas.openxmlformats.org/drawingml/2006/main">
                  <a:graphicData uri="http://schemas.microsoft.com/office/word/2010/wordprocessingShape">
                    <wps:wsp>
                      <wps:cNvSpPr/>
                      <wps:spPr>
                        <a:xfrm>
                          <a:off x="0" y="0"/>
                          <a:ext cx="1819275" cy="463550"/>
                        </a:xfrm>
                        <a:prstGeom prst="roundRect">
                          <a:avLst>
                            <a:gd name="adj" fmla="val 50000"/>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F4F17" w:rsidRPr="002B158C" w:rsidRDefault="00AF4F17" w:rsidP="00B20F1C">
                            <w:pPr>
                              <w:jc w:val="center"/>
                              <w:rPr>
                                <w:rFonts w:ascii="HGPGothicE" w:eastAsia="HGPGothicE" w:hAnsi="HGPGothicE"/>
                                <w:b/>
                                <w:color w:val="000000" w:themeColor="text1"/>
                                <w:sz w:val="32"/>
                                <w:szCs w:val="32"/>
                              </w:rPr>
                            </w:pPr>
                            <w:r w:rsidRPr="002B158C">
                              <w:rPr>
                                <w:rFonts w:ascii="HGPGothicE" w:eastAsia="HGPGothicE" w:hAnsi="HGPGothicE" w:hint="eastAsia"/>
                                <w:b/>
                                <w:color w:val="000000" w:themeColor="text1"/>
                                <w:sz w:val="32"/>
                                <w:szCs w:val="32"/>
                              </w:rPr>
                              <w:t>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6EC30" id="角丸四角形 29" o:spid="_x0000_s1029" style="position:absolute;left:0;text-align:left;margin-left:269.5pt;margin-top:5.2pt;width:143.25pt;height:3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" fillcolor="#fbe4d5 [661]" strokecolor="#1f4d78 [1604]" strokeweight="1pt">
                <v:stroke joinstyle="miter"/>
                <v:textbox>
                  <w:txbxContent>
                    <w:p w:rsidR="00AF4F17" w:rsidRPr="002B158C" w:rsidRDefault="00AF4F17" w:rsidP="00B20F1C">
                      <w:pPr>
                        <w:jc w:val="center"/>
                        <w:rPr>
                          <w:rFonts w:ascii="HGPGothicE" w:eastAsia="HGPGothicE" w:hAnsi="HGPGothicE"/>
                          <w:b/>
                          <w:color w:val="000000" w:themeColor="text1"/>
                          <w:sz w:val="32"/>
                          <w:szCs w:val="32"/>
                        </w:rPr>
                      </w:pPr>
                      <w:r w:rsidRPr="002B158C">
                        <w:rPr>
                          <w:rFonts w:ascii="HGPGothicE" w:eastAsia="HGPGothicE" w:hAnsi="HGPGothicE" w:hint="eastAsia"/>
                          <w:b/>
                          <w:color w:val="000000" w:themeColor="text1"/>
                          <w:sz w:val="32"/>
                          <w:szCs w:val="32"/>
                        </w:rPr>
                        <w:t>Media</w:t>
                      </w:r>
                    </w:p>
                  </w:txbxContent>
                </v:textbox>
              </v:roundrect>
            </w:pict>
          </mc:Fallback>
        </mc:AlternateContent>
      </w:r>
      <w:r w:rsidRPr="00B20F1C">
        <w:rPr>
          <w:rFonts w:hint="eastAsia"/>
          <w:noProof/>
          <w:color w:val="BDD6EE" w:themeColor="accent1" w:themeTint="66"/>
          <w:lang w:eastAsia="en-US"/>
        </w:rPr>
        <mc:AlternateContent>
          <mc:Choice Requires="wps">
            <w:drawing>
              <wp:anchor distT="0" distB="0" distL="114300" distR="114300" simplePos="0" relativeHeight="251689472" behindDoc="0" locked="0" layoutInCell="1" allowOverlap="1" wp14:anchorId="50B836F6" wp14:editId="46214E17">
                <wp:simplePos x="0" y="0"/>
                <wp:positionH relativeFrom="column">
                  <wp:posOffset>457200</wp:posOffset>
                </wp:positionH>
                <wp:positionV relativeFrom="paragraph">
                  <wp:posOffset>46990</wp:posOffset>
                </wp:positionV>
                <wp:extent cx="2616200" cy="463550"/>
                <wp:effectExtent l="0" t="0" r="12700" b="12700"/>
                <wp:wrapNone/>
                <wp:docPr id="28" name="角丸四角形 28"/>
                <wp:cNvGraphicFramePr/>
                <a:graphic xmlns:a="http://schemas.openxmlformats.org/drawingml/2006/main">
                  <a:graphicData uri="http://schemas.microsoft.com/office/word/2010/wordprocessingShape">
                    <wps:wsp>
                      <wps:cNvSpPr/>
                      <wps:spPr>
                        <a:xfrm>
                          <a:off x="0" y="0"/>
                          <a:ext cx="2616200" cy="463550"/>
                        </a:xfrm>
                        <a:prstGeom prst="roundRect">
                          <a:avLst>
                            <a:gd name="adj" fmla="val 50000"/>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F4F17" w:rsidRPr="002B158C" w:rsidRDefault="00AF4F17" w:rsidP="00B20F1C">
                            <w:pPr>
                              <w:jc w:val="center"/>
                              <w:rPr>
                                <w:rFonts w:ascii="HGPGothicE" w:eastAsia="HGPGothicE" w:hAnsi="HGPGothicE"/>
                                <w:b/>
                                <w:color w:val="000000" w:themeColor="text1"/>
                                <w:sz w:val="32"/>
                                <w:szCs w:val="32"/>
                              </w:rPr>
                            </w:pPr>
                            <w:r w:rsidRPr="002B158C">
                              <w:rPr>
                                <w:rFonts w:ascii="HGPGothicE" w:eastAsia="HGPGothicE" w:hAnsi="HGPGothicE" w:hint="eastAsia"/>
                                <w:b/>
                                <w:color w:val="000000" w:themeColor="text1"/>
                                <w:sz w:val="28"/>
                                <w:szCs w:val="28"/>
                              </w:rPr>
                              <w:t xml:space="preserve">Information </w:t>
                            </w:r>
                            <w:r w:rsidRPr="002B158C">
                              <w:rPr>
                                <w:rFonts w:ascii="HGPGothicE" w:eastAsia="HGPGothicE" w:hAnsi="HGPGothicE" w:hint="eastAsia"/>
                                <w:b/>
                                <w:color w:val="000000" w:themeColor="text1"/>
                                <w:sz w:val="32"/>
                                <w:szCs w:val="32"/>
                              </w:rPr>
                              <w:t>communicators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6993A" id="角丸四角形 28" o:spid="_x0000_s1030" style="position:absolute;left:0;text-align:left;margin-left:36pt;margin-top:3.7pt;width:206pt;height:3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" fillcolor="#fbe4d5 [661]" strokecolor="#1f4d78 [1604]" strokeweight="1pt">
                <v:stroke joinstyle="miter"/>
                <v:textbox>
                  <w:txbxContent>
                    <w:p w:rsidR="00AF4F17" w:rsidRPr="002B158C" w:rsidRDefault="00AF4F17" w:rsidP="00B20F1C">
                      <w:pPr>
                        <w:jc w:val="center"/>
                        <w:rPr>
                          <w:rFonts w:ascii="HGPGothicE" w:eastAsia="HGPGothicE" w:hAnsi="HGPGothicE"/>
                          <w:b/>
                          <w:color w:val="000000" w:themeColor="text1"/>
                          <w:sz w:val="32"/>
                          <w:szCs w:val="32"/>
                        </w:rPr>
                      </w:pPr>
                      <w:r w:rsidRPr="002B158C">
                        <w:rPr>
                          <w:rFonts w:ascii="HGPGothicE" w:eastAsia="HGPGothicE" w:hAnsi="HGPGothicE" w:hint="eastAsia"/>
                          <w:b/>
                          <w:color w:val="000000" w:themeColor="text1"/>
                          <w:sz w:val="28"/>
                          <w:szCs w:val="28"/>
                        </w:rPr>
                        <w:t xml:space="preserve">Information </w:t>
                      </w:r>
                      <w:r w:rsidRPr="002B158C">
                        <w:rPr>
                          <w:rFonts w:ascii="HGPGothicE" w:eastAsia="HGPGothicE" w:hAnsi="HGPGothicE" w:hint="eastAsia"/>
                          <w:b/>
                          <w:color w:val="000000" w:themeColor="text1"/>
                          <w:sz w:val="32"/>
                          <w:szCs w:val="32"/>
                        </w:rPr>
                        <w:t>communicators</w:t>
                      </w:r>
                    </w:p>
                  </w:txbxContent>
                </v:textbox>
              </v:roundrect>
            </w:pict>
          </mc:Fallback>
        </mc:AlternateContent>
      </w:r>
    </w:p>
    <w:p w:rsidR="00B20F1C" w:rsidRDefault="00B20F1C" w:rsidP="001C09A2">
      <w:pPr>
        <w:jc w:val="center"/>
      </w:pPr>
    </w:p>
    <w:p w:rsidR="00B20F1C" w:rsidRDefault="00B20F1C" w:rsidP="001C09A2">
      <w:pPr>
        <w:jc w:val="center"/>
      </w:pPr>
    </w:p>
    <w:p w:rsidR="001C09A2" w:rsidRDefault="002B158C" w:rsidP="001C09A2">
      <w:pPr>
        <w:jc w:val="both"/>
      </w:pPr>
      <w:r>
        <w:rPr>
          <w:rFonts w:hint="eastAsia"/>
          <w:noProof/>
          <w:lang w:eastAsia="en-US"/>
        </w:rPr>
        <mc:AlternateContent>
          <mc:Choice Requires="wps">
            <w:drawing>
              <wp:anchor distT="0" distB="0" distL="114300" distR="114300" simplePos="0" relativeHeight="251665919" behindDoc="0" locked="0" layoutInCell="1" allowOverlap="1" wp14:anchorId="06BD9037" wp14:editId="315248E0">
                <wp:simplePos x="0" y="0"/>
                <wp:positionH relativeFrom="column">
                  <wp:posOffset>4398962</wp:posOffset>
                </wp:positionH>
                <wp:positionV relativeFrom="paragraph">
                  <wp:posOffset>2932748</wp:posOffset>
                </wp:positionV>
                <wp:extent cx="2550795" cy="560388"/>
                <wp:effectExtent l="23813" t="0" r="25717" b="44768"/>
                <wp:wrapNone/>
                <wp:docPr id="65" name="U ターン矢印 65"/>
                <wp:cNvGraphicFramePr/>
                <a:graphic xmlns:a="http://schemas.openxmlformats.org/drawingml/2006/main">
                  <a:graphicData uri="http://schemas.microsoft.com/office/word/2010/wordprocessingShape">
                    <wps:wsp>
                      <wps:cNvSpPr/>
                      <wps:spPr>
                        <a:xfrm rot="5400000">
                          <a:off x="0" y="0"/>
                          <a:ext cx="2550795" cy="560388"/>
                        </a:xfrm>
                        <a:prstGeom prst="uturnArrow">
                          <a:avLst>
                            <a:gd name="adj1" fmla="val 28775"/>
                            <a:gd name="adj2" fmla="val 25000"/>
                            <a:gd name="adj3" fmla="val 25128"/>
                            <a:gd name="adj4" fmla="val 45271"/>
                            <a:gd name="adj5" fmla="val 10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7D69B" id="U ターン矢印 65" o:spid="_x0000_s1026" style="position:absolute;margin-left:346.35pt;margin-top:230.95pt;width:200.85pt;height:44.15pt;rotation:90;z-index:251665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0795,560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" path="m,560388l,253693c,113582,113582,,253693,l2237631,v140111,,253693,113582,253693,253693l2491324,419574r59471,l2410698,560388,2270601,419574r59471,l2330072,253693v,-51054,-41388,-92442,-92442,-92442l253693,161252v-51054,,-92442,41388,-92442,92442c161251,355925,161252,458157,161252,560388l,560388xe" fillcolor="#5b9bd5 [3204]" strokecolor="#1f4d78 [1604]" strokeweight="1pt">
                <v:stroke joinstyle="miter"/>
                <v:path arrowok="t" o:connecttype="custom" o:connectlocs="0,560388;0,253693;253693,0;2237631,0;2491324,253693;2491324,419574;2550795,419574;2410698,560388;2270601,419574;2330072,419574;2330072,253693;2237630,161251;253693,161252;161251,253694;161252,560388;0,560388" o:connectangles="0,0,0,0,0,0,0,0,0,0,0,0,0,0,0,0"/>
              </v:shape>
            </w:pict>
          </mc:Fallback>
        </mc:AlternateContent>
      </w:r>
      <w:r>
        <w:rPr>
          <w:rFonts w:hint="eastAsia"/>
          <w:noProof/>
          <w:lang w:eastAsia="en-US"/>
        </w:rPr>
        <mc:AlternateContent>
          <mc:Choice Requires="wps">
            <w:drawing>
              <wp:anchor distT="0" distB="0" distL="114300" distR="114300" simplePos="0" relativeHeight="251694592" behindDoc="0" locked="0" layoutInCell="1" allowOverlap="1" wp14:anchorId="3CC28A5F" wp14:editId="0E4345EB">
                <wp:simplePos x="0" y="0"/>
                <wp:positionH relativeFrom="column">
                  <wp:posOffset>638175</wp:posOffset>
                </wp:positionH>
                <wp:positionV relativeFrom="paragraph">
                  <wp:posOffset>3750310</wp:posOffset>
                </wp:positionV>
                <wp:extent cx="1327150" cy="920750"/>
                <wp:effectExtent l="0" t="0" r="25400" b="12700"/>
                <wp:wrapNone/>
                <wp:docPr id="64" name="円/楕円 64"/>
                <wp:cNvGraphicFramePr/>
                <a:graphic xmlns:a="http://schemas.openxmlformats.org/drawingml/2006/main">
                  <a:graphicData uri="http://schemas.microsoft.com/office/word/2010/wordprocessingShape">
                    <wps:wsp>
                      <wps:cNvSpPr/>
                      <wps:spPr>
                        <a:xfrm>
                          <a:off x="0" y="0"/>
                          <a:ext cx="1327150" cy="920750"/>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F4F17" w:rsidRPr="002B158C" w:rsidRDefault="00AF4F17" w:rsidP="002B158C">
                            <w:pPr>
                              <w:jc w:val="center"/>
                              <w:rPr>
                                <w:rFonts w:ascii="HGPGothicE" w:eastAsia="HGPGothicE" w:hAnsi="HGPGothicE"/>
                                <w:b/>
                                <w:color w:val="000000" w:themeColor="text1"/>
                                <w:sz w:val="28"/>
                                <w:szCs w:val="28"/>
                              </w:rPr>
                            </w:pPr>
                            <w:r w:rsidRPr="002B158C">
                              <w:rPr>
                                <w:rFonts w:ascii="HGPGothicE" w:eastAsia="HGPGothicE" w:hAnsi="HGPGothicE"/>
                                <w:b/>
                                <w:color w:val="000000" w:themeColor="text1"/>
                                <w:sz w:val="28"/>
                                <w:szCs w:val="28"/>
                              </w:rPr>
                              <w:t>C</w:t>
                            </w:r>
                            <w:r w:rsidRPr="002B158C">
                              <w:rPr>
                                <w:rFonts w:ascii="HGPGothicE" w:eastAsia="HGPGothicE" w:hAnsi="HGPGothicE" w:hint="eastAsia"/>
                                <w:b/>
                                <w:color w:val="000000" w:themeColor="text1"/>
                                <w:sz w:val="28"/>
                                <w:szCs w:val="28"/>
                              </w:rPr>
                              <w:t xml:space="preserve">ommon </w:t>
                            </w:r>
                          </w:p>
                          <w:p w:rsidR="00AF4F17" w:rsidRPr="002B158C" w:rsidRDefault="00AF4F17" w:rsidP="002B158C">
                            <w:pPr>
                              <w:jc w:val="center"/>
                              <w:rPr>
                                <w:b/>
                                <w:color w:val="000000" w:themeColor="text1"/>
                                <w:sz w:val="28"/>
                                <w:szCs w:val="28"/>
                              </w:rPr>
                            </w:pPr>
                            <w:r w:rsidRPr="002B158C">
                              <w:rPr>
                                <w:rFonts w:ascii="HGPGothicE" w:eastAsia="HGPGothicE" w:hAnsi="HGPGothicE"/>
                                <w:b/>
                                <w:color w:val="000000" w:themeColor="text1"/>
                                <w:sz w:val="28"/>
                                <w:szCs w:val="28"/>
                              </w:rPr>
                              <w:t>Platform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ADE30DE" id="円/楕円 64" o:spid="_x0000_s1031" style="position:absolute;left:0;text-align:left;margin-left:50.25pt;margin-top:295.3pt;width:104.5pt;height:72.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" fillcolor="#c5e0b3 [1305]" strokecolor="#1f4d78 [1604]" strokeweight="1pt">
                <v:stroke joinstyle="miter"/>
                <v:textbox>
                  <w:txbxContent>
                    <w:p w:rsidR="00AF4F17" w:rsidRPr="002B158C" w:rsidRDefault="00AF4F17" w:rsidP="002B158C">
                      <w:pPr>
                        <w:jc w:val="center"/>
                        <w:rPr>
                          <w:rFonts w:ascii="HGPGothicE" w:eastAsia="HGPGothicE" w:hAnsi="HGPGothicE"/>
                          <w:b/>
                          <w:color w:val="000000" w:themeColor="text1"/>
                          <w:sz w:val="28"/>
                          <w:szCs w:val="28"/>
                        </w:rPr>
                      </w:pPr>
                      <w:r w:rsidRPr="002B158C">
                        <w:rPr>
                          <w:rFonts w:ascii="HGPGothicE" w:eastAsia="HGPGothicE" w:hAnsi="HGPGothicE"/>
                          <w:b/>
                          <w:color w:val="000000" w:themeColor="text1"/>
                          <w:sz w:val="28"/>
                          <w:szCs w:val="28"/>
                        </w:rPr>
                        <w:t>C</w:t>
                      </w:r>
                      <w:r w:rsidRPr="002B158C">
                        <w:rPr>
                          <w:rFonts w:ascii="HGPGothicE" w:eastAsia="HGPGothicE" w:hAnsi="HGPGothicE" w:hint="eastAsia"/>
                          <w:b/>
                          <w:color w:val="000000" w:themeColor="text1"/>
                          <w:sz w:val="28"/>
                          <w:szCs w:val="28"/>
                        </w:rPr>
                        <w:t xml:space="preserve">ommon </w:t>
                      </w:r>
                    </w:p>
                    <w:p w:rsidR="00AF4F17" w:rsidRPr="002B158C" w:rsidRDefault="00AF4F17" w:rsidP="002B158C">
                      <w:pPr>
                        <w:jc w:val="center"/>
                        <w:rPr>
                          <w:b/>
                          <w:color w:val="000000" w:themeColor="text1"/>
                          <w:sz w:val="28"/>
                          <w:szCs w:val="28"/>
                        </w:rPr>
                      </w:pPr>
                      <w:r w:rsidRPr="002B158C">
                        <w:rPr>
                          <w:rFonts w:ascii="HGPGothicE" w:eastAsia="HGPGothicE" w:hAnsi="HGPGothicE"/>
                          <w:b/>
                          <w:color w:val="000000" w:themeColor="text1"/>
                          <w:sz w:val="28"/>
                          <w:szCs w:val="28"/>
                        </w:rPr>
                        <w:t>Platform</w:t>
                      </w:r>
                    </w:p>
                  </w:txbxContent>
                </v:textbox>
              </v:oval>
            </w:pict>
          </mc:Fallback>
        </mc:AlternateContent>
      </w:r>
      <w:r>
        <w:rPr>
          <w:rFonts w:hint="eastAsia"/>
          <w:noProof/>
          <w:lang w:eastAsia="en-US"/>
        </w:rPr>
        <mc:AlternateContent>
          <mc:Choice Requires="wps">
            <w:drawing>
              <wp:anchor distT="0" distB="0" distL="114300" distR="114300" simplePos="0" relativeHeight="251693568" behindDoc="0" locked="0" layoutInCell="1" allowOverlap="1" wp14:anchorId="45DDEEF6" wp14:editId="6E251BBF">
                <wp:simplePos x="0" y="0"/>
                <wp:positionH relativeFrom="column">
                  <wp:posOffset>-962025</wp:posOffset>
                </wp:positionH>
                <wp:positionV relativeFrom="paragraph">
                  <wp:posOffset>2664460</wp:posOffset>
                </wp:positionV>
                <wp:extent cx="2550795" cy="626110"/>
                <wp:effectExtent l="0" t="28257" r="11747" b="11748"/>
                <wp:wrapNone/>
                <wp:docPr id="31" name="U ターン矢印 31"/>
                <wp:cNvGraphicFramePr/>
                <a:graphic xmlns:a="http://schemas.openxmlformats.org/drawingml/2006/main">
                  <a:graphicData uri="http://schemas.microsoft.com/office/word/2010/wordprocessingShape">
                    <wps:wsp>
                      <wps:cNvSpPr/>
                      <wps:spPr>
                        <a:xfrm rot="16200000">
                          <a:off x="0" y="0"/>
                          <a:ext cx="2550795" cy="626110"/>
                        </a:xfrm>
                        <a:prstGeom prst="uturnArrow">
                          <a:avLst>
                            <a:gd name="adj1" fmla="val 25000"/>
                            <a:gd name="adj2" fmla="val 25000"/>
                            <a:gd name="adj3" fmla="val 25000"/>
                            <a:gd name="adj4" fmla="val 43750"/>
                            <a:gd name="adj5" fmla="val 7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BD9DE" id="U ターン矢印 31" o:spid="_x0000_s1026" style="position:absolute;margin-left:-75.75pt;margin-top:209.8pt;width:200.85pt;height:49.3pt;rotation:-9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0795,62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" path="m,626110l,273923c,122640,122640,,273923,l2198608,v151283,,273923,122640,273923,273923l2472531,313055r78264,l2394268,469583,2237740,313055r78264,l2316004,273923v,-64836,-52560,-117396,-117396,-117396l273923,156528v-64836,,-117396,52560,-117396,117396c156527,391319,156528,508715,156528,626110l,626110xe" fillcolor="#5b9bd5 [3204]" strokecolor="#1f4d78 [1604]" strokeweight="1pt">
                <v:stroke joinstyle="miter"/>
                <v:path arrowok="t" o:connecttype="custom" o:connectlocs="0,626110;0,273923;273923,0;2198608,0;2472531,273923;2472531,313055;2550795,313055;2394268,469583;2237740,313055;2316004,313055;2316004,273923;2198608,156527;273923,156528;156527,273924;156528,626110;0,626110" o:connectangles="0,0,0,0,0,0,0,0,0,0,0,0,0,0,0,0"/>
              </v:shape>
            </w:pict>
          </mc:Fallback>
        </mc:AlternateContent>
      </w:r>
      <w:r w:rsidR="00F30C73">
        <w:rPr>
          <w:rFonts w:hint="eastAsia"/>
          <w:noProof/>
        </w:rPr>
        <w:t xml:space="preserve">            </w:t>
      </w:r>
      <w:r w:rsidR="00F30C73">
        <w:rPr>
          <w:noProof/>
          <w:lang w:eastAsia="en-US"/>
        </w:rPr>
        <w:drawing>
          <wp:inline distT="0" distB="0" distL="0" distR="0" wp14:anchorId="20A65A10" wp14:editId="28D9CC0A">
            <wp:extent cx="5060950" cy="381302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0219" cy="3812470"/>
                    </a:xfrm>
                    <a:prstGeom prst="rect">
                      <a:avLst/>
                    </a:prstGeom>
                    <a:noFill/>
                    <a:ln>
                      <a:noFill/>
                    </a:ln>
                  </pic:spPr>
                </pic:pic>
              </a:graphicData>
            </a:graphic>
          </wp:inline>
        </w:drawing>
      </w:r>
    </w:p>
    <w:p w:rsidR="00A4176D" w:rsidRDefault="002B158C" w:rsidP="001C09A2">
      <w:pPr>
        <w:jc w:val="both"/>
      </w:pPr>
      <w:r>
        <w:rPr>
          <w:rFonts w:hint="eastAsia"/>
          <w:noProof/>
          <w:lang w:eastAsia="en-US"/>
        </w:rPr>
        <mc:AlternateContent>
          <mc:Choice Requires="wps">
            <w:drawing>
              <wp:anchor distT="0" distB="0" distL="114300" distR="114300" simplePos="0" relativeHeight="251696640" behindDoc="0" locked="0" layoutInCell="1" allowOverlap="1" wp14:anchorId="46756643" wp14:editId="20E0EEE2">
                <wp:simplePos x="0" y="0"/>
                <wp:positionH relativeFrom="column">
                  <wp:posOffset>4068762</wp:posOffset>
                </wp:positionH>
                <wp:positionV relativeFrom="paragraph">
                  <wp:posOffset>58420</wp:posOffset>
                </wp:positionV>
                <wp:extent cx="1327150" cy="920750"/>
                <wp:effectExtent l="0" t="0" r="25400" b="12700"/>
                <wp:wrapNone/>
                <wp:docPr id="66" name="円/楕円 66"/>
                <wp:cNvGraphicFramePr/>
                <a:graphic xmlns:a="http://schemas.openxmlformats.org/drawingml/2006/main">
                  <a:graphicData uri="http://schemas.microsoft.com/office/word/2010/wordprocessingShape">
                    <wps:wsp>
                      <wps:cNvSpPr/>
                      <wps:spPr>
                        <a:xfrm>
                          <a:off x="0" y="0"/>
                          <a:ext cx="1327150" cy="920750"/>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F4F17" w:rsidRPr="002B158C" w:rsidRDefault="00AF4F17" w:rsidP="002B158C">
                            <w:pPr>
                              <w:jc w:val="center"/>
                              <w:rPr>
                                <w:rFonts w:ascii="HGPGothicE" w:eastAsia="HGPGothicE" w:hAnsi="HGPGothicE"/>
                                <w:b/>
                                <w:color w:val="000000" w:themeColor="text1"/>
                                <w:sz w:val="28"/>
                                <w:szCs w:val="28"/>
                              </w:rPr>
                            </w:pPr>
                            <w:r>
                              <w:rPr>
                                <w:rFonts w:ascii="HGPGothicE" w:eastAsia="HGPGothicE" w:hAnsi="HGPGothicE" w:hint="eastAsia"/>
                                <w:b/>
                                <w:color w:val="000000" w:themeColor="text1"/>
                                <w:sz w:val="28"/>
                                <w:szCs w:val="28"/>
                              </w:rPr>
                              <w:t>Local</w:t>
                            </w:r>
                            <w:r w:rsidRPr="002B158C">
                              <w:rPr>
                                <w:rFonts w:ascii="HGPGothicE" w:eastAsia="HGPGothicE" w:hAnsi="HGPGothicE" w:hint="eastAsia"/>
                                <w:b/>
                                <w:color w:val="000000" w:themeColor="text1"/>
                                <w:sz w:val="28"/>
                                <w:szCs w:val="28"/>
                              </w:rPr>
                              <w:t xml:space="preserve"> </w:t>
                            </w:r>
                          </w:p>
                          <w:p w:rsidR="00AF4F17" w:rsidRPr="002B158C" w:rsidRDefault="00AF4F17" w:rsidP="002B158C">
                            <w:pPr>
                              <w:jc w:val="center"/>
                              <w:rPr>
                                <w:b/>
                                <w:color w:val="000000" w:themeColor="text1"/>
                                <w:sz w:val="28"/>
                                <w:szCs w:val="28"/>
                              </w:rPr>
                            </w:pPr>
                            <w:r>
                              <w:rPr>
                                <w:rFonts w:ascii="HGPGothicE" w:eastAsia="HGPGothicE" w:hAnsi="HGPGothicE" w:hint="eastAsia"/>
                                <w:b/>
                                <w:color w:val="000000" w:themeColor="text1"/>
                                <w:sz w:val="28"/>
                                <w:szCs w:val="28"/>
                              </w:rPr>
                              <w:t>Residents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122B8B" id="円/楕円 66" o:spid="_x0000_s1032" style="position:absolute;left:0;text-align:left;margin-left:320.35pt;margin-top:4.6pt;width:104.5pt;height:72.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" fillcolor="#c5e0b3 [1305]" strokecolor="#1f4d78 [1604]" strokeweight="1pt">
                <v:stroke joinstyle="miter"/>
                <v:textbox>
                  <w:txbxContent>
                    <w:p w:rsidR="00AF4F17" w:rsidRPr="002B158C" w:rsidRDefault="00AF4F17" w:rsidP="002B158C">
                      <w:pPr>
                        <w:jc w:val="center"/>
                        <w:rPr>
                          <w:rFonts w:ascii="HGPGothicE" w:eastAsia="HGPGothicE" w:hAnsi="HGPGothicE"/>
                          <w:b/>
                          <w:color w:val="000000" w:themeColor="text1"/>
                          <w:sz w:val="28"/>
                          <w:szCs w:val="28"/>
                        </w:rPr>
                      </w:pPr>
                      <w:r>
                        <w:rPr>
                          <w:rFonts w:ascii="HGPGothicE" w:eastAsia="HGPGothicE" w:hAnsi="HGPGothicE" w:hint="eastAsia"/>
                          <w:b/>
                          <w:color w:val="000000" w:themeColor="text1"/>
                          <w:sz w:val="28"/>
                          <w:szCs w:val="28"/>
                        </w:rPr>
                        <w:t>Local</w:t>
                      </w:r>
                      <w:r w:rsidRPr="002B158C">
                        <w:rPr>
                          <w:rFonts w:ascii="HGPGothicE" w:eastAsia="HGPGothicE" w:hAnsi="HGPGothicE" w:hint="eastAsia"/>
                          <w:b/>
                          <w:color w:val="000000" w:themeColor="text1"/>
                          <w:sz w:val="28"/>
                          <w:szCs w:val="28"/>
                        </w:rPr>
                        <w:t xml:space="preserve"> </w:t>
                      </w:r>
                    </w:p>
                    <w:p w:rsidR="00AF4F17" w:rsidRPr="002B158C" w:rsidRDefault="00AF4F17" w:rsidP="002B158C">
                      <w:pPr>
                        <w:jc w:val="center"/>
                        <w:rPr>
                          <w:b/>
                          <w:color w:val="000000" w:themeColor="text1"/>
                          <w:sz w:val="28"/>
                          <w:szCs w:val="28"/>
                        </w:rPr>
                      </w:pPr>
                      <w:r>
                        <w:rPr>
                          <w:rFonts w:ascii="HGPGothicE" w:eastAsia="HGPGothicE" w:hAnsi="HGPGothicE" w:hint="eastAsia"/>
                          <w:b/>
                          <w:color w:val="000000" w:themeColor="text1"/>
                          <w:sz w:val="28"/>
                          <w:szCs w:val="28"/>
                        </w:rPr>
                        <w:t>Residents</w:t>
                      </w:r>
                    </w:p>
                  </w:txbxContent>
                </v:textbox>
              </v:oval>
            </w:pict>
          </mc:Fallback>
        </mc:AlternateContent>
      </w:r>
    </w:p>
    <w:p w:rsidR="00B20F1C" w:rsidRDefault="00B20F1C" w:rsidP="001C09A2">
      <w:pPr>
        <w:jc w:val="both"/>
      </w:pPr>
    </w:p>
    <w:p w:rsidR="00B20F1C" w:rsidRDefault="00B20F1C" w:rsidP="001C09A2">
      <w:pPr>
        <w:jc w:val="both"/>
      </w:pPr>
    </w:p>
    <w:p w:rsidR="00B20F1C" w:rsidRDefault="00B20F1C" w:rsidP="001C09A2">
      <w:pPr>
        <w:jc w:val="both"/>
      </w:pPr>
    </w:p>
    <w:p w:rsidR="00B20F1C" w:rsidRDefault="00B20F1C" w:rsidP="001C09A2">
      <w:pPr>
        <w:jc w:val="both"/>
      </w:pPr>
    </w:p>
    <w:p w:rsidR="00B20F1C" w:rsidRDefault="00B20F1C" w:rsidP="001C09A2">
      <w:pPr>
        <w:jc w:val="both"/>
      </w:pPr>
    </w:p>
    <w:p w:rsidR="001C09A2" w:rsidRDefault="001C09A2" w:rsidP="001C09A2">
      <w:pPr>
        <w:jc w:val="both"/>
      </w:pPr>
    </w:p>
    <w:p w:rsidR="001C09A2" w:rsidRPr="001C09A2" w:rsidRDefault="004F7907" w:rsidP="004F7907">
      <w:pPr>
        <w:jc w:val="center"/>
      </w:pPr>
      <w:r w:rsidRPr="004F7907">
        <w:t xml:space="preserve">Figure </w:t>
      </w:r>
      <w:r w:rsidR="0085548A">
        <w:rPr>
          <w:rFonts w:hint="eastAsia"/>
        </w:rPr>
        <w:t xml:space="preserve">5  </w:t>
      </w:r>
      <w:r w:rsidR="003A4A31">
        <w:rPr>
          <w:rFonts w:hint="eastAsia"/>
        </w:rPr>
        <w:t xml:space="preserve"> </w:t>
      </w:r>
      <w:r w:rsidR="006272D0">
        <w:rPr>
          <w:rFonts w:hint="eastAsia"/>
        </w:rPr>
        <w:t>Providing i</w:t>
      </w:r>
      <w:r w:rsidRPr="004F7907">
        <w:t>nformation to local residents through various media</w:t>
      </w:r>
    </w:p>
    <w:p w:rsidR="001C09A2" w:rsidRDefault="001C09A2" w:rsidP="002E1354">
      <w:pPr>
        <w:jc w:val="both"/>
      </w:pPr>
    </w:p>
    <w:p w:rsidR="000820D0" w:rsidRDefault="000820D0" w:rsidP="003E1B4D">
      <w:pPr>
        <w:rPr>
          <w:b/>
        </w:rPr>
      </w:pPr>
    </w:p>
    <w:p w:rsidR="009B4480" w:rsidRPr="00BA0DE1" w:rsidRDefault="009B4480" w:rsidP="009B4480">
      <w:pPr>
        <w:rPr>
          <w:b/>
        </w:rPr>
      </w:pPr>
      <w:r w:rsidRPr="00BA0DE1">
        <w:rPr>
          <w:b/>
        </w:rPr>
        <w:t>6.</w:t>
      </w:r>
      <w:r w:rsidRPr="00BA0DE1">
        <w:rPr>
          <w:rFonts w:hint="eastAsia"/>
          <w:b/>
        </w:rPr>
        <w:t xml:space="preserve">　</w:t>
      </w:r>
      <w:r w:rsidRPr="00BA0DE1">
        <w:rPr>
          <w:b/>
        </w:rPr>
        <w:t xml:space="preserve">Requirements for DISS </w:t>
      </w:r>
    </w:p>
    <w:p w:rsidR="009B4480" w:rsidRPr="00BA0DE1" w:rsidRDefault="002B1E50" w:rsidP="009B4480">
      <w:r w:rsidRPr="00BA0DE1">
        <w:t xml:space="preserve">The DISS has the following three functions. </w:t>
      </w:r>
    </w:p>
    <w:p w:rsidR="002B1E50" w:rsidRPr="00BA0DE1" w:rsidRDefault="002B1E50" w:rsidP="00BA0DE1"/>
    <w:p w:rsidR="00D277FB" w:rsidRDefault="00D277FB" w:rsidP="00BA0DE1">
      <w:pPr>
        <w:pStyle w:val="ListParagraph"/>
        <w:numPr>
          <w:ilvl w:val="0"/>
          <w:numId w:val="19"/>
        </w:numPr>
        <w:ind w:leftChars="0"/>
      </w:pPr>
      <w:r>
        <w:rPr>
          <w:rFonts w:hint="eastAsia"/>
        </w:rPr>
        <w:t xml:space="preserve"> </w:t>
      </w:r>
      <w:r w:rsidR="009B4480" w:rsidRPr="002D3ECD">
        <w:t>C</w:t>
      </w:r>
      <w:r w:rsidR="002B1E50" w:rsidRPr="002D3ECD">
        <w:t>ollecting</w:t>
      </w:r>
      <w:r w:rsidR="009B4480" w:rsidRPr="002D3ECD">
        <w:t xml:space="preserve"> information</w:t>
      </w:r>
    </w:p>
    <w:p w:rsidR="00D277FB" w:rsidRDefault="00D277FB" w:rsidP="00BA0DE1">
      <w:pPr>
        <w:pStyle w:val="ListParagraph"/>
        <w:numPr>
          <w:ilvl w:val="0"/>
          <w:numId w:val="19"/>
        </w:numPr>
        <w:ind w:leftChars="0"/>
      </w:pPr>
      <w:r>
        <w:rPr>
          <w:rFonts w:hint="eastAsia"/>
        </w:rPr>
        <w:t xml:space="preserve"> </w:t>
      </w:r>
      <w:r w:rsidR="009B4480" w:rsidRPr="00BA0DE1">
        <w:t>Centralizing information</w:t>
      </w:r>
    </w:p>
    <w:p w:rsidR="009B4480" w:rsidRPr="00BA0DE1" w:rsidRDefault="00D277FB" w:rsidP="00BA0DE1">
      <w:pPr>
        <w:pStyle w:val="ListParagraph"/>
        <w:numPr>
          <w:ilvl w:val="0"/>
          <w:numId w:val="19"/>
        </w:numPr>
        <w:ind w:leftChars="0"/>
      </w:pPr>
      <w:r>
        <w:rPr>
          <w:rFonts w:hint="eastAsia"/>
        </w:rPr>
        <w:t xml:space="preserve"> </w:t>
      </w:r>
      <w:r w:rsidR="002B1E50" w:rsidRPr="00BA0DE1">
        <w:t xml:space="preserve">Proving </w:t>
      </w:r>
      <w:r w:rsidR="009B4480" w:rsidRPr="00BA0DE1">
        <w:t>information</w:t>
      </w:r>
    </w:p>
    <w:p w:rsidR="009B4480" w:rsidRDefault="009B4480" w:rsidP="009B4480">
      <w:pPr>
        <w:rPr>
          <w:b/>
        </w:rPr>
      </w:pPr>
    </w:p>
    <w:p w:rsidR="009B4480" w:rsidRPr="004C73EA" w:rsidRDefault="002B1E50" w:rsidP="009B4480">
      <w:r>
        <w:rPr>
          <w:rFonts w:hint="eastAsia"/>
        </w:rPr>
        <w:t>The requirements to realize these functions are as follows.</w:t>
      </w:r>
    </w:p>
    <w:p w:rsidR="009B4480" w:rsidRDefault="009B4480" w:rsidP="009B4480">
      <w:pPr>
        <w:rPr>
          <w:b/>
        </w:rPr>
      </w:pPr>
    </w:p>
    <w:p w:rsidR="009B4480" w:rsidRDefault="002B1E50" w:rsidP="009B4480">
      <w:pPr>
        <w:pStyle w:val="ListParagraph"/>
        <w:numPr>
          <w:ilvl w:val="0"/>
          <w:numId w:val="18"/>
        </w:numPr>
        <w:ind w:leftChars="0"/>
      </w:pPr>
      <w:r>
        <w:rPr>
          <w:rFonts w:hint="eastAsia"/>
        </w:rPr>
        <w:t>A management organization to operate and utilize the DISS shall be created, and the information providers and the information communicators shall participate in the organization.</w:t>
      </w:r>
    </w:p>
    <w:p w:rsidR="009B4480" w:rsidRDefault="002B1E50" w:rsidP="009B4480">
      <w:pPr>
        <w:pStyle w:val="ListParagraph"/>
        <w:numPr>
          <w:ilvl w:val="0"/>
          <w:numId w:val="18"/>
        </w:numPr>
        <w:ind w:leftChars="0"/>
      </w:pPr>
      <w:r>
        <w:rPr>
          <w:rFonts w:hint="eastAsia"/>
        </w:rPr>
        <w:lastRenderedPageBreak/>
        <w:t xml:space="preserve">The information from the information providers shall be centralized and administered at </w:t>
      </w:r>
      <w:r w:rsidR="00FC282D">
        <w:rPr>
          <w:rFonts w:hint="eastAsia"/>
        </w:rPr>
        <w:t>one common platform</w:t>
      </w:r>
      <w:r>
        <w:rPr>
          <w:rFonts w:hint="eastAsia"/>
        </w:rPr>
        <w:t>.</w:t>
      </w:r>
    </w:p>
    <w:p w:rsidR="009B4480" w:rsidRDefault="00793D0F" w:rsidP="009B4480">
      <w:pPr>
        <w:pStyle w:val="ListParagraph"/>
        <w:numPr>
          <w:ilvl w:val="0"/>
          <w:numId w:val="18"/>
        </w:numPr>
        <w:ind w:leftChars="0"/>
      </w:pPr>
      <w:r>
        <w:rPr>
          <w:rFonts w:hint="eastAsia"/>
        </w:rPr>
        <w:t>The security of the network from the information providers to the information communicators shall be ensured.</w:t>
      </w:r>
    </w:p>
    <w:p w:rsidR="009B4480" w:rsidRDefault="00FC282D" w:rsidP="009B4480">
      <w:pPr>
        <w:pStyle w:val="ListParagraph"/>
        <w:numPr>
          <w:ilvl w:val="0"/>
          <w:numId w:val="18"/>
        </w:numPr>
        <w:ind w:leftChars="0"/>
      </w:pPr>
      <w:r>
        <w:rPr>
          <w:rFonts w:hint="eastAsia"/>
        </w:rPr>
        <w:t>Plural medium shall participate in the organization to ensure the distribution of the information to the residents.</w:t>
      </w:r>
    </w:p>
    <w:p w:rsidR="009B4480" w:rsidRPr="004C73EA" w:rsidRDefault="00FC282D" w:rsidP="009B4480">
      <w:pPr>
        <w:pStyle w:val="ListParagraph"/>
        <w:numPr>
          <w:ilvl w:val="0"/>
          <w:numId w:val="18"/>
        </w:numPr>
        <w:ind w:leftChars="0"/>
      </w:pPr>
      <w:r>
        <w:rPr>
          <w:rFonts w:hint="eastAsia"/>
        </w:rPr>
        <w:t>The distribution structure of each media shall be well prepared for such events as power failure and flood so as</w:t>
      </w:r>
      <w:r w:rsidR="00D277FB">
        <w:rPr>
          <w:rFonts w:hint="eastAsia"/>
        </w:rPr>
        <w:t xml:space="preserve"> not</w:t>
      </w:r>
      <w:r>
        <w:rPr>
          <w:rFonts w:hint="eastAsia"/>
        </w:rPr>
        <w:t xml:space="preserve"> to </w:t>
      </w:r>
      <w:r>
        <w:t>interrupt</w:t>
      </w:r>
      <w:r>
        <w:rPr>
          <w:rFonts w:hint="eastAsia"/>
        </w:rPr>
        <w:t xml:space="preserve"> the information distribution.</w:t>
      </w:r>
    </w:p>
    <w:p w:rsidR="009B4480" w:rsidRDefault="009B4480" w:rsidP="009B4480">
      <w:pPr>
        <w:rPr>
          <w:b/>
        </w:rPr>
      </w:pPr>
    </w:p>
    <w:p w:rsidR="009B4480" w:rsidRDefault="009B4480" w:rsidP="009B4480">
      <w:pPr>
        <w:rPr>
          <w:b/>
        </w:rPr>
      </w:pPr>
    </w:p>
    <w:p w:rsidR="009B4480" w:rsidRPr="00405FC8" w:rsidRDefault="00FC282D" w:rsidP="009B4480">
      <w:r>
        <w:rPr>
          <w:rFonts w:hint="eastAsia"/>
        </w:rPr>
        <w:t>The disaster information can be distributed accurately, surely and promptly by satisfying these requirements.</w:t>
      </w:r>
    </w:p>
    <w:p w:rsidR="009B4480" w:rsidRDefault="009B4480" w:rsidP="009B4480">
      <w:pPr>
        <w:rPr>
          <w:b/>
        </w:rPr>
      </w:pPr>
    </w:p>
    <w:p w:rsidR="000820D0" w:rsidRPr="009B4480" w:rsidRDefault="000820D0" w:rsidP="003E1B4D">
      <w:pPr>
        <w:rPr>
          <w:b/>
        </w:rPr>
      </w:pPr>
    </w:p>
    <w:p w:rsidR="000820D0" w:rsidRDefault="000820D0" w:rsidP="003E1B4D">
      <w:pPr>
        <w:rPr>
          <w:b/>
        </w:rPr>
      </w:pPr>
    </w:p>
    <w:p w:rsidR="000820D0" w:rsidRDefault="000820D0" w:rsidP="003E1B4D">
      <w:pPr>
        <w:rPr>
          <w:b/>
        </w:rPr>
      </w:pPr>
    </w:p>
    <w:p w:rsidR="000820D0" w:rsidRDefault="000820D0" w:rsidP="003E1B4D">
      <w:pPr>
        <w:rPr>
          <w:b/>
        </w:rPr>
      </w:pPr>
    </w:p>
    <w:p w:rsidR="000820D0" w:rsidRDefault="000820D0" w:rsidP="003E1B4D">
      <w:pPr>
        <w:rPr>
          <w:b/>
        </w:rPr>
      </w:pPr>
    </w:p>
    <w:p w:rsidR="000820D0" w:rsidRDefault="000820D0" w:rsidP="003E1B4D">
      <w:pPr>
        <w:rPr>
          <w:b/>
        </w:rPr>
      </w:pPr>
    </w:p>
    <w:p w:rsidR="000820D0" w:rsidRDefault="000820D0" w:rsidP="003E1B4D">
      <w:pPr>
        <w:rPr>
          <w:b/>
        </w:rPr>
      </w:pPr>
    </w:p>
    <w:p w:rsidR="000820D0" w:rsidRDefault="000820D0" w:rsidP="003E1B4D">
      <w:pPr>
        <w:rPr>
          <w:b/>
        </w:rPr>
      </w:pPr>
    </w:p>
    <w:p w:rsidR="000820D0" w:rsidRDefault="000820D0" w:rsidP="003E1B4D">
      <w:pPr>
        <w:rPr>
          <w:b/>
        </w:rPr>
      </w:pPr>
    </w:p>
    <w:p w:rsidR="000820D0" w:rsidRDefault="000820D0" w:rsidP="003E1B4D">
      <w:pPr>
        <w:rPr>
          <w:b/>
        </w:rPr>
      </w:pPr>
    </w:p>
    <w:p w:rsidR="000820D0" w:rsidRDefault="000820D0" w:rsidP="003E1B4D">
      <w:pPr>
        <w:rPr>
          <w:b/>
        </w:rPr>
      </w:pPr>
    </w:p>
    <w:p w:rsidR="000820D0" w:rsidRDefault="000820D0" w:rsidP="003E1B4D">
      <w:pPr>
        <w:rPr>
          <w:b/>
        </w:rPr>
      </w:pPr>
    </w:p>
    <w:p w:rsidR="000820D0" w:rsidRDefault="000820D0" w:rsidP="003E1B4D">
      <w:pPr>
        <w:rPr>
          <w:b/>
        </w:rPr>
      </w:pPr>
    </w:p>
    <w:p w:rsidR="000820D0" w:rsidRDefault="000820D0" w:rsidP="003E1B4D">
      <w:pPr>
        <w:rPr>
          <w:b/>
        </w:rPr>
      </w:pPr>
    </w:p>
    <w:p w:rsidR="002D3ECD" w:rsidRDefault="002D3ECD">
      <w:pPr>
        <w:autoSpaceDE/>
        <w:autoSpaceDN/>
        <w:rPr>
          <w:b/>
        </w:rPr>
      </w:pPr>
      <w:r>
        <w:rPr>
          <w:b/>
        </w:rPr>
        <w:br w:type="page"/>
      </w:r>
    </w:p>
    <w:p w:rsidR="000820D0" w:rsidRDefault="000820D0" w:rsidP="003E1B4D">
      <w:pPr>
        <w:rPr>
          <w:b/>
        </w:rPr>
      </w:pPr>
    </w:p>
    <w:p w:rsidR="002D3ECD" w:rsidRDefault="000820D0" w:rsidP="007156ED">
      <w:pPr>
        <w:jc w:val="center"/>
        <w:rPr>
          <w:b/>
        </w:rPr>
      </w:pPr>
      <w:r>
        <w:rPr>
          <w:rFonts w:hint="eastAsia"/>
          <w:b/>
        </w:rPr>
        <w:t>APPENDIX 1</w:t>
      </w:r>
      <w:r>
        <w:rPr>
          <w:rFonts w:hint="eastAsia"/>
          <w:b/>
        </w:rPr>
        <w:t xml:space="preserve">　</w:t>
      </w:r>
      <w:r w:rsidR="00F22DD2">
        <w:rPr>
          <w:rFonts w:hint="eastAsia"/>
          <w:b/>
        </w:rPr>
        <w:t xml:space="preserve"> </w:t>
      </w:r>
    </w:p>
    <w:p w:rsidR="008A3AB1" w:rsidRDefault="00F22DD2" w:rsidP="007156ED">
      <w:pPr>
        <w:jc w:val="center"/>
        <w:rPr>
          <w:b/>
        </w:rPr>
      </w:pPr>
      <w:r w:rsidRPr="00BA0DE1">
        <w:rPr>
          <w:b/>
        </w:rPr>
        <w:t>Example</w:t>
      </w:r>
      <w:r w:rsidR="00534006" w:rsidRPr="00BA0DE1">
        <w:rPr>
          <w:b/>
        </w:rPr>
        <w:t>s</w:t>
      </w:r>
      <w:r w:rsidRPr="00BA0DE1">
        <w:rPr>
          <w:b/>
        </w:rPr>
        <w:t xml:space="preserve"> of DISS</w:t>
      </w:r>
    </w:p>
    <w:p w:rsidR="002D3ECD" w:rsidRPr="00BA0DE1" w:rsidRDefault="002D3ECD" w:rsidP="007156ED">
      <w:pPr>
        <w:jc w:val="center"/>
        <w:rPr>
          <w:b/>
        </w:rPr>
      </w:pPr>
    </w:p>
    <w:p w:rsidR="00F22DD2" w:rsidRPr="00BA0DE1" w:rsidRDefault="002D3ECD">
      <w:pPr>
        <w:rPr>
          <w:b/>
        </w:rPr>
      </w:pPr>
      <w:r w:rsidRPr="00BA0DE1">
        <w:rPr>
          <w:b/>
        </w:rPr>
        <w:t>L-alert of Japan</w:t>
      </w:r>
    </w:p>
    <w:p w:rsidR="002D3ECD" w:rsidRDefault="002D3ECD" w:rsidP="003E1B4D"/>
    <w:p w:rsidR="00F22DD2" w:rsidRDefault="00F22DD2" w:rsidP="00F22DD2">
      <w:r w:rsidRPr="00F22DD2">
        <w:t xml:space="preserve">One of concrete examples of the DISS is L-alert of Japan which local governments of Japan are introducing to effectively distribute the disaster information to the people in each area through various information communicators’ media. In case of disasters, the L-alert platform system collects disaster information issued by local government and various organizations such as utility companies. The L-alert platform system converts the information to convertible format by using data exchange method. So, those who acquire such information from the L-alert platform system can distribute the information to general citizen through various information communications media such as digital TV, internet, mobile phone, and so on. </w:t>
      </w:r>
    </w:p>
    <w:p w:rsidR="00FB4052" w:rsidRDefault="00FB4052" w:rsidP="00F22DD2"/>
    <w:p w:rsidR="00140D0B" w:rsidRDefault="00140D0B" w:rsidP="00F22DD2">
      <w:r>
        <w:rPr>
          <w:noProof/>
          <w:lang w:eastAsia="en-US"/>
        </w:rPr>
        <w:drawing>
          <wp:inline distT="0" distB="0" distL="0" distR="0" wp14:anchorId="6A921DA6" wp14:editId="028863E4">
            <wp:extent cx="5503653" cy="4127932"/>
            <wp:effectExtent l="0" t="0" r="1905" b="635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4805" cy="4128796"/>
                    </a:xfrm>
                    <a:prstGeom prst="rect">
                      <a:avLst/>
                    </a:prstGeom>
                    <a:noFill/>
                    <a:ln>
                      <a:noFill/>
                    </a:ln>
                  </pic:spPr>
                </pic:pic>
              </a:graphicData>
            </a:graphic>
          </wp:inline>
        </w:drawing>
      </w:r>
    </w:p>
    <w:p w:rsidR="004A2A49" w:rsidRDefault="004A2A49" w:rsidP="00D677DF">
      <w:pPr>
        <w:snapToGrid w:val="0"/>
        <w:rPr>
          <w:szCs w:val="24"/>
        </w:rPr>
      </w:pPr>
    </w:p>
    <w:p w:rsidR="00297F66" w:rsidRDefault="00297F66" w:rsidP="00D677DF">
      <w:pPr>
        <w:snapToGrid w:val="0"/>
        <w:rPr>
          <w:szCs w:val="24"/>
        </w:rPr>
      </w:pPr>
    </w:p>
    <w:p w:rsidR="00297F66" w:rsidRDefault="00297F66" w:rsidP="00BA0DE1">
      <w:pPr>
        <w:snapToGrid w:val="0"/>
        <w:jc w:val="center"/>
        <w:rPr>
          <w:szCs w:val="24"/>
        </w:rPr>
      </w:pPr>
      <w:r w:rsidRPr="00297F66">
        <w:rPr>
          <w:szCs w:val="24"/>
        </w:rPr>
        <w:t>Figure</w:t>
      </w:r>
      <w:r w:rsidR="008D3BCF">
        <w:rPr>
          <w:rFonts w:hint="eastAsia"/>
          <w:szCs w:val="24"/>
        </w:rPr>
        <w:t xml:space="preserve"> </w:t>
      </w:r>
      <w:proofErr w:type="gramStart"/>
      <w:r w:rsidR="00140D0B">
        <w:rPr>
          <w:rFonts w:hint="eastAsia"/>
          <w:szCs w:val="24"/>
        </w:rPr>
        <w:t>1</w:t>
      </w:r>
      <w:r w:rsidR="008D3BCF">
        <w:rPr>
          <w:rFonts w:hint="eastAsia"/>
          <w:szCs w:val="24"/>
        </w:rPr>
        <w:t xml:space="preserve"> </w:t>
      </w:r>
      <w:r w:rsidR="00140D0B">
        <w:rPr>
          <w:rFonts w:hint="eastAsia"/>
          <w:szCs w:val="24"/>
        </w:rPr>
        <w:t xml:space="preserve"> L</w:t>
      </w:r>
      <w:proofErr w:type="gramEnd"/>
      <w:r w:rsidR="00140D0B">
        <w:rPr>
          <w:rFonts w:hint="eastAsia"/>
          <w:szCs w:val="24"/>
        </w:rPr>
        <w:t>-alert System</w:t>
      </w:r>
    </w:p>
    <w:p w:rsidR="00297F66" w:rsidRDefault="00297F66" w:rsidP="00D677DF">
      <w:pPr>
        <w:snapToGrid w:val="0"/>
        <w:rPr>
          <w:szCs w:val="24"/>
        </w:rPr>
      </w:pPr>
    </w:p>
    <w:p w:rsidR="00711189" w:rsidRPr="004A2A49" w:rsidRDefault="00711189" w:rsidP="00D677DF">
      <w:pPr>
        <w:snapToGrid w:val="0"/>
        <w:rPr>
          <w:szCs w:val="24"/>
        </w:rPr>
      </w:pPr>
    </w:p>
    <w:sectPr w:rsidR="00711189" w:rsidRPr="004A2A49" w:rsidSect="004D7159">
      <w:headerReference w:type="default" r:id="rId14"/>
      <w:footerReference w:type="even" r:id="rId15"/>
      <w:footerReference w:type="default" r:id="rId16"/>
      <w:footerReference w:type="first" r:id="rId17"/>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380" w:rsidRDefault="00654380" w:rsidP="007565F9">
      <w:r>
        <w:separator/>
      </w:r>
    </w:p>
  </w:endnote>
  <w:endnote w:type="continuationSeparator" w:id="0">
    <w:p w:rsidR="00654380" w:rsidRDefault="00654380" w:rsidP="00756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Arial Unicode MS"/>
    <w:panose1 w:val="02020609040205080304"/>
    <w:charset w:val="80"/>
    <w:family w:val="roman"/>
    <w:notTrueType/>
    <w:pitch w:val="fixed"/>
    <w:sig w:usb0="00000000" w:usb1="08070000" w:usb2="00000010" w:usb3="00000000" w:csb0="0002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Geneva">
    <w:charset w:val="00"/>
    <w:family w:val="swiss"/>
    <w:pitch w:val="variable"/>
    <w:sig w:usb0="00000007" w:usb1="00000000" w:usb2="00000000" w:usb3="00000000" w:csb0="00000093"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PGothic">
    <w:altName w:val="ＭＳ Ｐゴシック"/>
    <w:panose1 w:val="020B0600070205080204"/>
    <w:charset w:val="80"/>
    <w:family w:val="modern"/>
    <w:pitch w:val="variable"/>
    <w:sig w:usb0="E00002FF" w:usb1="6AC7FDFB" w:usb2="00000012" w:usb3="00000000" w:csb0="0002009F" w:csb1="00000000"/>
  </w:font>
  <w:font w:name="BatangChe">
    <w:altName w:val="Times New Roman"/>
    <w:panose1 w:val="02030609000101010101"/>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HGGothicE">
    <w:altName w:val="Arial Unicode MS"/>
    <w:charset w:val="80"/>
    <w:family w:val="modern"/>
    <w:pitch w:val="fixed"/>
    <w:sig w:usb0="E00002FF" w:usb1="6AC7FDFB" w:usb2="00000012" w:usb3="00000000" w:csb0="0002009F" w:csb1="00000000"/>
  </w:font>
  <w:font w:name="HGPGothicE">
    <w:altName w:val="Arial Unicode MS"/>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F17" w:rsidRDefault="00AF4F17" w:rsidP="00C532BE">
    <w:pPr>
      <w:pStyle w:val="Footer"/>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8308210"/>
      <w:docPartObj>
        <w:docPartGallery w:val="Page Numbers (Bottom of Page)"/>
        <w:docPartUnique/>
      </w:docPartObj>
    </w:sdtPr>
    <w:sdtEndPr/>
    <w:sdtContent>
      <w:sdt>
        <w:sdtPr>
          <w:id w:val="860082579"/>
          <w:docPartObj>
            <w:docPartGallery w:val="Page Numbers (Top of Page)"/>
            <w:docPartUnique/>
          </w:docPartObj>
        </w:sdtPr>
        <w:sdtEndPr/>
        <w:sdtContent>
          <w:p w:rsidR="00AF4F17" w:rsidRDefault="00AF4F17" w:rsidP="001972D1">
            <w:pPr>
              <w:pStyle w:val="Footer"/>
              <w:spacing w:before="120"/>
              <w:jc w:val="right"/>
            </w:pPr>
            <w:r w:rsidRPr="001972D1">
              <w:rPr>
                <w:sz w:val="24"/>
                <w:szCs w:val="24"/>
              </w:rPr>
              <w:t xml:space="preserve">Page </w:t>
            </w:r>
            <w:r w:rsidRPr="001972D1">
              <w:rPr>
                <w:b/>
                <w:bCs/>
                <w:sz w:val="24"/>
                <w:szCs w:val="24"/>
              </w:rPr>
              <w:fldChar w:fldCharType="begin"/>
            </w:r>
            <w:r w:rsidRPr="001972D1">
              <w:rPr>
                <w:b/>
                <w:bCs/>
                <w:sz w:val="24"/>
                <w:szCs w:val="24"/>
              </w:rPr>
              <w:instrText xml:space="preserve"> PAGE </w:instrText>
            </w:r>
            <w:r w:rsidRPr="001972D1">
              <w:rPr>
                <w:b/>
                <w:bCs/>
                <w:sz w:val="24"/>
                <w:szCs w:val="24"/>
              </w:rPr>
              <w:fldChar w:fldCharType="separate"/>
            </w:r>
            <w:r w:rsidR="00EB1957">
              <w:rPr>
                <w:b/>
                <w:bCs/>
                <w:noProof/>
                <w:sz w:val="24"/>
                <w:szCs w:val="24"/>
              </w:rPr>
              <w:t>10</w:t>
            </w:r>
            <w:r w:rsidRPr="001972D1">
              <w:rPr>
                <w:b/>
                <w:bCs/>
                <w:sz w:val="24"/>
                <w:szCs w:val="24"/>
              </w:rPr>
              <w:fldChar w:fldCharType="end"/>
            </w:r>
            <w:r w:rsidRPr="001972D1">
              <w:rPr>
                <w:sz w:val="24"/>
                <w:szCs w:val="24"/>
              </w:rPr>
              <w:t xml:space="preserve"> of </w:t>
            </w:r>
            <w:r w:rsidRPr="001972D1">
              <w:rPr>
                <w:b/>
                <w:bCs/>
                <w:sz w:val="24"/>
                <w:szCs w:val="24"/>
              </w:rPr>
              <w:fldChar w:fldCharType="begin"/>
            </w:r>
            <w:r w:rsidRPr="001972D1">
              <w:rPr>
                <w:b/>
                <w:bCs/>
                <w:sz w:val="24"/>
                <w:szCs w:val="24"/>
              </w:rPr>
              <w:instrText xml:space="preserve"> NUMPAGES  </w:instrText>
            </w:r>
            <w:r w:rsidRPr="001972D1">
              <w:rPr>
                <w:b/>
                <w:bCs/>
                <w:sz w:val="24"/>
                <w:szCs w:val="24"/>
              </w:rPr>
              <w:fldChar w:fldCharType="separate"/>
            </w:r>
            <w:r w:rsidR="00EB1957">
              <w:rPr>
                <w:b/>
                <w:bCs/>
                <w:noProof/>
                <w:sz w:val="24"/>
                <w:szCs w:val="24"/>
              </w:rPr>
              <w:t>10</w:t>
            </w:r>
            <w:r w:rsidRPr="001972D1">
              <w:rPr>
                <w:b/>
                <w:bCs/>
                <w:sz w:val="24"/>
                <w:szCs w:val="24"/>
              </w:rPr>
              <w:fldChar w:fldCharType="end"/>
            </w:r>
          </w:p>
        </w:sdtContent>
      </w:sdt>
    </w:sdtContent>
  </w:sdt>
  <w:p w:rsidR="00AF4F17" w:rsidRPr="005253F4" w:rsidRDefault="00AF4F17" w:rsidP="00297F66">
    <w:pPr>
      <w:pStyle w:val="Footer"/>
      <w:spacing w:before="120"/>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AF4F17" w:rsidRPr="00597484" w:rsidTr="00AF4F17">
      <w:trPr>
        <w:cantSplit/>
        <w:trHeight w:val="204"/>
        <w:jc w:val="center"/>
      </w:trPr>
      <w:tc>
        <w:tcPr>
          <w:tcW w:w="1617" w:type="dxa"/>
          <w:tcBorders>
            <w:top w:val="single" w:sz="12" w:space="0" w:color="auto"/>
          </w:tcBorders>
        </w:tcPr>
        <w:p w:rsidR="00AF4F17" w:rsidRPr="004D7159" w:rsidRDefault="00AF4F17" w:rsidP="00AF4F17">
          <w:pPr>
            <w:rPr>
              <w:b/>
              <w:bCs/>
              <w:szCs w:val="24"/>
            </w:rPr>
          </w:pPr>
          <w:r w:rsidRPr="004D7159">
            <w:rPr>
              <w:b/>
              <w:bCs/>
              <w:szCs w:val="24"/>
            </w:rPr>
            <w:t>Contact:</w:t>
          </w:r>
        </w:p>
      </w:tc>
      <w:tc>
        <w:tcPr>
          <w:tcW w:w="4394" w:type="dxa"/>
          <w:tcBorders>
            <w:top w:val="single" w:sz="12" w:space="0" w:color="auto"/>
          </w:tcBorders>
        </w:tcPr>
        <w:p w:rsidR="00AF4F17" w:rsidRPr="004D7159" w:rsidRDefault="00AF4F17" w:rsidP="00AF4F17">
          <w:pPr>
            <w:pStyle w:val="Footer"/>
            <w:tabs>
              <w:tab w:val="right" w:pos="4212"/>
            </w:tabs>
            <w:spacing w:beforeLines="0" w:line="240" w:lineRule="auto"/>
            <w:rPr>
              <w:sz w:val="24"/>
              <w:szCs w:val="24"/>
            </w:rPr>
          </w:pPr>
          <w:r>
            <w:rPr>
              <w:rFonts w:eastAsiaTheme="minorEastAsia" w:hint="eastAsia"/>
              <w:sz w:val="24"/>
              <w:szCs w:val="24"/>
              <w:lang w:eastAsia="ja-JP"/>
            </w:rPr>
            <w:t>Yoichi</w:t>
          </w:r>
          <w:r w:rsidRPr="004D7159">
            <w:rPr>
              <w:sz w:val="24"/>
              <w:szCs w:val="24"/>
            </w:rPr>
            <w:t xml:space="preserve"> </w:t>
          </w:r>
          <w:r>
            <w:rPr>
              <w:rFonts w:eastAsiaTheme="minorEastAsia" w:hint="eastAsia"/>
              <w:sz w:val="24"/>
              <w:szCs w:val="24"/>
              <w:lang w:eastAsia="ja-JP"/>
            </w:rPr>
            <w:t>Yanagiuchi</w:t>
          </w:r>
        </w:p>
        <w:p w:rsidR="00AF4F17" w:rsidRPr="004D7159" w:rsidRDefault="00AF4F17" w:rsidP="00AF4F17">
          <w:pPr>
            <w:pStyle w:val="Footer"/>
            <w:tabs>
              <w:tab w:val="right" w:pos="4212"/>
            </w:tabs>
            <w:spacing w:beforeLines="0" w:line="240" w:lineRule="auto"/>
            <w:rPr>
              <w:sz w:val="24"/>
              <w:szCs w:val="24"/>
            </w:rPr>
          </w:pPr>
          <w:r w:rsidRPr="004D7159">
            <w:rPr>
              <w:sz w:val="24"/>
              <w:szCs w:val="24"/>
            </w:rPr>
            <w:t>N</w:t>
          </w:r>
          <w:r>
            <w:rPr>
              <w:rFonts w:eastAsiaTheme="minorEastAsia" w:hint="eastAsia"/>
              <w:sz w:val="24"/>
              <w:szCs w:val="24"/>
              <w:lang w:eastAsia="ja-JP"/>
            </w:rPr>
            <w:t>EC</w:t>
          </w:r>
          <w:r>
            <w:rPr>
              <w:sz w:val="24"/>
              <w:szCs w:val="24"/>
              <w:lang w:val="en-US"/>
            </w:rPr>
            <w:t xml:space="preserve">, </w:t>
          </w:r>
          <w:r w:rsidRPr="004D7159">
            <w:rPr>
              <w:sz w:val="24"/>
              <w:szCs w:val="24"/>
            </w:rPr>
            <w:t>Japan</w:t>
          </w:r>
        </w:p>
      </w:tc>
      <w:tc>
        <w:tcPr>
          <w:tcW w:w="3912" w:type="dxa"/>
          <w:tcBorders>
            <w:top w:val="single" w:sz="12" w:space="0" w:color="auto"/>
          </w:tcBorders>
        </w:tcPr>
        <w:p w:rsidR="00AF4F17" w:rsidRPr="004D7159" w:rsidRDefault="00AF4F17" w:rsidP="00AF4F17">
          <w:pPr>
            <w:pStyle w:val="Footer"/>
            <w:tabs>
              <w:tab w:val="left" w:pos="1708"/>
            </w:tabs>
            <w:spacing w:beforeLines="0" w:line="240" w:lineRule="auto"/>
            <w:ind w:right="-108"/>
            <w:rPr>
              <w:sz w:val="24"/>
              <w:szCs w:val="24"/>
              <w:lang w:val="en-US"/>
            </w:rPr>
          </w:pPr>
          <w:r w:rsidRPr="004D7159">
            <w:rPr>
              <w:color w:val="000000"/>
              <w:sz w:val="24"/>
              <w:szCs w:val="24"/>
            </w:rPr>
            <w:t xml:space="preserve">Email: </w:t>
          </w:r>
          <w:r>
            <w:rPr>
              <w:rFonts w:eastAsiaTheme="minorEastAsia" w:hint="eastAsia"/>
              <w:color w:val="000000"/>
              <w:sz w:val="24"/>
              <w:szCs w:val="24"/>
              <w:lang w:eastAsia="ja-JP"/>
            </w:rPr>
            <w:t>y-yanagiuchi@cd.jp.nec.com</w:t>
          </w:r>
          <w:r>
            <w:rPr>
              <w:color w:val="000000"/>
              <w:sz w:val="24"/>
              <w:szCs w:val="24"/>
              <w:lang w:val="en-US"/>
            </w:rPr>
            <w:t xml:space="preserve"> </w:t>
          </w:r>
        </w:p>
      </w:tc>
    </w:tr>
  </w:tbl>
  <w:p w:rsidR="00AF4F17" w:rsidRPr="00F327EE" w:rsidRDefault="00AF4F17" w:rsidP="001958B3">
    <w:pPr>
      <w:pStyle w:val="Footer"/>
      <w:spacing w:before="12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380" w:rsidRDefault="00654380" w:rsidP="007565F9">
      <w:r>
        <w:separator/>
      </w:r>
    </w:p>
  </w:footnote>
  <w:footnote w:type="continuationSeparator" w:id="0">
    <w:p w:rsidR="00654380" w:rsidRDefault="00654380" w:rsidP="007565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A74" w:rsidRPr="00C91A74" w:rsidRDefault="00EB1957" w:rsidP="00C91A74">
    <w:pPr>
      <w:pStyle w:val="Header"/>
      <w:jc w:val="center"/>
      <w:rPr>
        <w:lang w:val="en-US"/>
      </w:rPr>
    </w:pPr>
    <w:r>
      <w:rPr>
        <w:lang w:val="en-US"/>
      </w:rPr>
      <w:t>APT/ASTAP</w:t>
    </w:r>
    <w:r w:rsidR="00214B60">
      <w:rPr>
        <w:lang w:val="en-US"/>
      </w:rPr>
      <w:t>/</w:t>
    </w:r>
    <w:r>
      <w:rPr>
        <w:lang w:val="en-US"/>
      </w:rPr>
      <w:t>REPT-18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02231"/>
    <w:multiLevelType w:val="multilevel"/>
    <w:tmpl w:val="BD482470"/>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0CE5118"/>
    <w:multiLevelType w:val="hybridMultilevel"/>
    <w:tmpl w:val="ACA4AD8C"/>
    <w:lvl w:ilvl="0" w:tplc="6B1EBBDE">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10FE0BA9"/>
    <w:multiLevelType w:val="hybridMultilevel"/>
    <w:tmpl w:val="EF32E456"/>
    <w:lvl w:ilvl="0" w:tplc="1B3AE78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613648"/>
    <w:multiLevelType w:val="hybridMultilevel"/>
    <w:tmpl w:val="C73E3180"/>
    <w:lvl w:ilvl="0" w:tplc="516036C0">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46F1BDB"/>
    <w:multiLevelType w:val="hybridMultilevel"/>
    <w:tmpl w:val="310034A2"/>
    <w:lvl w:ilvl="0" w:tplc="CB8E8B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69A3B1A"/>
    <w:multiLevelType w:val="hybridMultilevel"/>
    <w:tmpl w:val="D8D2A778"/>
    <w:lvl w:ilvl="0" w:tplc="6654F9C0">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1F7209F1"/>
    <w:multiLevelType w:val="hybridMultilevel"/>
    <w:tmpl w:val="1DDABD3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25B548BB"/>
    <w:multiLevelType w:val="hybridMultilevel"/>
    <w:tmpl w:val="9E4434CE"/>
    <w:lvl w:ilvl="0" w:tplc="E4B6AC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64024F4"/>
    <w:multiLevelType w:val="hybridMultilevel"/>
    <w:tmpl w:val="C7269340"/>
    <w:lvl w:ilvl="0" w:tplc="A19A0E78">
      <w:start w:val="1"/>
      <w:numFmt w:val="decimal"/>
      <w:lvlText w:val="%1."/>
      <w:lvlJc w:val="left"/>
      <w:pPr>
        <w:ind w:left="360" w:hanging="360"/>
      </w:pPr>
      <w:rPr>
        <w:rFonts w:ascii="Times New Roman" w:eastAsia="MS Mincho" w:hAnsi="Times New Roman" w:cs="Angsana New"/>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C852B76"/>
    <w:multiLevelType w:val="hybridMultilevel"/>
    <w:tmpl w:val="8EF6022C"/>
    <w:lvl w:ilvl="0" w:tplc="EA1AA940">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D154B96"/>
    <w:multiLevelType w:val="hybridMultilevel"/>
    <w:tmpl w:val="8D463236"/>
    <w:lvl w:ilvl="0" w:tplc="B87AC9C8">
      <w:start w:val="1"/>
      <w:numFmt w:val="decimal"/>
      <w:lvlText w:val="%1)"/>
      <w:lvlJc w:val="left"/>
      <w:pPr>
        <w:tabs>
          <w:tab w:val="num" w:pos="720"/>
        </w:tabs>
        <w:ind w:left="720" w:hanging="360"/>
      </w:pPr>
      <w:rPr>
        <w:rFonts w:ascii="Times New Roman" w:eastAsia="MS Mincho" w:hAnsi="Times New Roman" w:cs="Arial"/>
      </w:rPr>
    </w:lvl>
    <w:lvl w:ilvl="1" w:tplc="04090019">
      <w:start w:val="1"/>
      <w:numFmt w:val="lowerLetter"/>
      <w:lvlText w:val="%2."/>
      <w:lvlJc w:val="left"/>
      <w:pPr>
        <w:tabs>
          <w:tab w:val="num" w:pos="382"/>
        </w:tabs>
        <w:ind w:left="382" w:hanging="360"/>
      </w:pPr>
    </w:lvl>
    <w:lvl w:ilvl="2" w:tplc="0409001B" w:tentative="1">
      <w:start w:val="1"/>
      <w:numFmt w:val="lowerRoman"/>
      <w:lvlText w:val="%3."/>
      <w:lvlJc w:val="right"/>
      <w:pPr>
        <w:tabs>
          <w:tab w:val="num" w:pos="1102"/>
        </w:tabs>
        <w:ind w:left="1102" w:hanging="180"/>
      </w:pPr>
    </w:lvl>
    <w:lvl w:ilvl="3" w:tplc="0409000F" w:tentative="1">
      <w:start w:val="1"/>
      <w:numFmt w:val="decimal"/>
      <w:lvlText w:val="%4."/>
      <w:lvlJc w:val="left"/>
      <w:pPr>
        <w:tabs>
          <w:tab w:val="num" w:pos="1822"/>
        </w:tabs>
        <w:ind w:left="1822" w:hanging="360"/>
      </w:pPr>
    </w:lvl>
    <w:lvl w:ilvl="4" w:tplc="04090019" w:tentative="1">
      <w:start w:val="1"/>
      <w:numFmt w:val="lowerLetter"/>
      <w:lvlText w:val="%5."/>
      <w:lvlJc w:val="left"/>
      <w:pPr>
        <w:tabs>
          <w:tab w:val="num" w:pos="2542"/>
        </w:tabs>
        <w:ind w:left="2542" w:hanging="360"/>
      </w:pPr>
    </w:lvl>
    <w:lvl w:ilvl="5" w:tplc="0409001B" w:tentative="1">
      <w:start w:val="1"/>
      <w:numFmt w:val="lowerRoman"/>
      <w:lvlText w:val="%6."/>
      <w:lvlJc w:val="right"/>
      <w:pPr>
        <w:tabs>
          <w:tab w:val="num" w:pos="3262"/>
        </w:tabs>
        <w:ind w:left="3262" w:hanging="180"/>
      </w:pPr>
    </w:lvl>
    <w:lvl w:ilvl="6" w:tplc="0409000F" w:tentative="1">
      <w:start w:val="1"/>
      <w:numFmt w:val="decimal"/>
      <w:lvlText w:val="%7."/>
      <w:lvlJc w:val="left"/>
      <w:pPr>
        <w:tabs>
          <w:tab w:val="num" w:pos="3982"/>
        </w:tabs>
        <w:ind w:left="3982" w:hanging="360"/>
      </w:pPr>
    </w:lvl>
    <w:lvl w:ilvl="7" w:tplc="04090019" w:tentative="1">
      <w:start w:val="1"/>
      <w:numFmt w:val="lowerLetter"/>
      <w:lvlText w:val="%8."/>
      <w:lvlJc w:val="left"/>
      <w:pPr>
        <w:tabs>
          <w:tab w:val="num" w:pos="4702"/>
        </w:tabs>
        <w:ind w:left="4702" w:hanging="360"/>
      </w:pPr>
    </w:lvl>
    <w:lvl w:ilvl="8" w:tplc="0409001B" w:tentative="1">
      <w:start w:val="1"/>
      <w:numFmt w:val="lowerRoman"/>
      <w:lvlText w:val="%9."/>
      <w:lvlJc w:val="right"/>
      <w:pPr>
        <w:tabs>
          <w:tab w:val="num" w:pos="5422"/>
        </w:tabs>
        <w:ind w:left="5422" w:hanging="180"/>
      </w:pPr>
    </w:lvl>
  </w:abstractNum>
  <w:abstractNum w:abstractNumId="11" w15:restartNumberingAfterBreak="0">
    <w:nsid w:val="364543DB"/>
    <w:multiLevelType w:val="hybridMultilevel"/>
    <w:tmpl w:val="AFEEE38C"/>
    <w:lvl w:ilvl="0" w:tplc="0409000F">
      <w:start w:val="1"/>
      <w:numFmt w:val="decimal"/>
      <w:lvlText w:val="%1."/>
      <w:lvlJc w:val="left"/>
      <w:pPr>
        <w:tabs>
          <w:tab w:val="num" w:pos="502"/>
        </w:tabs>
        <w:ind w:left="502"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69956E2"/>
    <w:multiLevelType w:val="hybridMultilevel"/>
    <w:tmpl w:val="AD8AFB66"/>
    <w:lvl w:ilvl="0" w:tplc="409C02C6">
      <w:start w:val="1"/>
      <w:numFmt w:val="decimal"/>
      <w:lvlText w:val="%1."/>
      <w:lvlJc w:val="left"/>
      <w:pPr>
        <w:ind w:left="360" w:hanging="360"/>
      </w:pPr>
      <w:rPr>
        <w:rFonts w:ascii="Times New Roman" w:eastAsia="MS Mincho" w:hAnsi="Times New Roman" w:cs="Angsana New"/>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80721EA"/>
    <w:multiLevelType w:val="hybridMultilevel"/>
    <w:tmpl w:val="AB30C8C8"/>
    <w:lvl w:ilvl="0" w:tplc="70EEE2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5050839"/>
    <w:multiLevelType w:val="hybridMultilevel"/>
    <w:tmpl w:val="FF40C9BE"/>
    <w:lvl w:ilvl="0" w:tplc="AD762698">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71F2B94"/>
    <w:multiLevelType w:val="hybridMultilevel"/>
    <w:tmpl w:val="516E547A"/>
    <w:lvl w:ilvl="0" w:tplc="880257D0">
      <w:start w:val="1"/>
      <w:numFmt w:val="lowerLetter"/>
      <w:lvlText w:val="%1)"/>
      <w:lvlJc w:val="left"/>
      <w:pPr>
        <w:tabs>
          <w:tab w:val="num" w:pos="720"/>
        </w:tabs>
        <w:ind w:left="720" w:hanging="72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16" w15:restartNumberingAfterBreak="0">
    <w:nsid w:val="521113D1"/>
    <w:multiLevelType w:val="hybridMultilevel"/>
    <w:tmpl w:val="DA78CBC8"/>
    <w:lvl w:ilvl="0" w:tplc="23EC7F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26C48DA"/>
    <w:multiLevelType w:val="hybridMultilevel"/>
    <w:tmpl w:val="3342CD8A"/>
    <w:lvl w:ilvl="0" w:tplc="0A86053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EE24267"/>
    <w:multiLevelType w:val="hybridMultilevel"/>
    <w:tmpl w:val="7E74A6D2"/>
    <w:lvl w:ilvl="0" w:tplc="D2D49376">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6911768C"/>
    <w:multiLevelType w:val="hybridMultilevel"/>
    <w:tmpl w:val="4A3C4ED2"/>
    <w:lvl w:ilvl="0" w:tplc="04090001">
      <w:start w:val="1"/>
      <w:numFmt w:val="bullet"/>
      <w:lvlText w:val=""/>
      <w:lvlJc w:val="left"/>
      <w:pPr>
        <w:ind w:left="360"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A6A270C"/>
    <w:multiLevelType w:val="hybridMultilevel"/>
    <w:tmpl w:val="377E4D32"/>
    <w:lvl w:ilvl="0" w:tplc="599E61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D1645B4"/>
    <w:multiLevelType w:val="hybridMultilevel"/>
    <w:tmpl w:val="9FB0A8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8455151"/>
    <w:multiLevelType w:val="hybridMultilevel"/>
    <w:tmpl w:val="8BDCEB98"/>
    <w:lvl w:ilvl="0" w:tplc="514C45C8">
      <w:start w:val="1"/>
      <w:numFmt w:val="decimal"/>
      <w:lvlText w:val="%1)"/>
      <w:lvlJc w:val="left"/>
      <w:pPr>
        <w:ind w:left="1800" w:hanging="36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23" w15:restartNumberingAfterBreak="0">
    <w:nsid w:val="7E90412A"/>
    <w:multiLevelType w:val="hybridMultilevel"/>
    <w:tmpl w:val="10DE95DE"/>
    <w:lvl w:ilvl="0" w:tplc="7D0A56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21"/>
  </w:num>
  <w:num w:numId="3">
    <w:abstractNumId w:val="10"/>
  </w:num>
  <w:num w:numId="4">
    <w:abstractNumId w:val="6"/>
  </w:num>
  <w:num w:numId="5">
    <w:abstractNumId w:val="11"/>
  </w:num>
  <w:num w:numId="6">
    <w:abstractNumId w:val="12"/>
  </w:num>
  <w:num w:numId="7">
    <w:abstractNumId w:val="8"/>
  </w:num>
  <w:num w:numId="8">
    <w:abstractNumId w:val="20"/>
  </w:num>
  <w:num w:numId="9">
    <w:abstractNumId w:val="19"/>
  </w:num>
  <w:num w:numId="10">
    <w:abstractNumId w:val="4"/>
  </w:num>
  <w:num w:numId="11">
    <w:abstractNumId w:val="5"/>
  </w:num>
  <w:num w:numId="12">
    <w:abstractNumId w:val="1"/>
  </w:num>
  <w:num w:numId="13">
    <w:abstractNumId w:val="3"/>
  </w:num>
  <w:num w:numId="14">
    <w:abstractNumId w:val="7"/>
  </w:num>
  <w:num w:numId="15">
    <w:abstractNumId w:val="18"/>
  </w:num>
  <w:num w:numId="16">
    <w:abstractNumId w:val="2"/>
  </w:num>
  <w:num w:numId="17">
    <w:abstractNumId w:val="16"/>
  </w:num>
  <w:num w:numId="18">
    <w:abstractNumId w:val="23"/>
  </w:num>
  <w:num w:numId="19">
    <w:abstractNumId w:val="22"/>
  </w:num>
  <w:num w:numId="20">
    <w:abstractNumId w:val="17"/>
  </w:num>
  <w:num w:numId="21">
    <w:abstractNumId w:val="13"/>
  </w:num>
  <w:num w:numId="22">
    <w:abstractNumId w:val="0"/>
  </w:num>
  <w:num w:numId="23">
    <w:abstractNumId w:val="9"/>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D0D"/>
    <w:rsid w:val="00011C84"/>
    <w:rsid w:val="000120CC"/>
    <w:rsid w:val="00021D29"/>
    <w:rsid w:val="00025AE1"/>
    <w:rsid w:val="00032746"/>
    <w:rsid w:val="00046930"/>
    <w:rsid w:val="00052E05"/>
    <w:rsid w:val="0006423C"/>
    <w:rsid w:val="000652AA"/>
    <w:rsid w:val="00067962"/>
    <w:rsid w:val="00082013"/>
    <w:rsid w:val="000820D0"/>
    <w:rsid w:val="00082CF8"/>
    <w:rsid w:val="000930C3"/>
    <w:rsid w:val="00094DD4"/>
    <w:rsid w:val="000A208C"/>
    <w:rsid w:val="000A294C"/>
    <w:rsid w:val="000B30AC"/>
    <w:rsid w:val="000B6A87"/>
    <w:rsid w:val="000C6A21"/>
    <w:rsid w:val="000D6F50"/>
    <w:rsid w:val="000E012E"/>
    <w:rsid w:val="000E1907"/>
    <w:rsid w:val="000E6FC3"/>
    <w:rsid w:val="000F3D5E"/>
    <w:rsid w:val="000F759F"/>
    <w:rsid w:val="00100439"/>
    <w:rsid w:val="0010274A"/>
    <w:rsid w:val="001060D5"/>
    <w:rsid w:val="00116679"/>
    <w:rsid w:val="00116B30"/>
    <w:rsid w:val="0012401D"/>
    <w:rsid w:val="00131538"/>
    <w:rsid w:val="00137D26"/>
    <w:rsid w:val="00140D0B"/>
    <w:rsid w:val="001433EA"/>
    <w:rsid w:val="0014577F"/>
    <w:rsid w:val="00157592"/>
    <w:rsid w:val="00157719"/>
    <w:rsid w:val="00157BE6"/>
    <w:rsid w:val="00163171"/>
    <w:rsid w:val="00164EE2"/>
    <w:rsid w:val="001720A6"/>
    <w:rsid w:val="001720CC"/>
    <w:rsid w:val="00173841"/>
    <w:rsid w:val="0018027C"/>
    <w:rsid w:val="00181538"/>
    <w:rsid w:val="00185105"/>
    <w:rsid w:val="001913C0"/>
    <w:rsid w:val="00192B24"/>
    <w:rsid w:val="001958B3"/>
    <w:rsid w:val="001972D1"/>
    <w:rsid w:val="00197CA0"/>
    <w:rsid w:val="001A2098"/>
    <w:rsid w:val="001A44C7"/>
    <w:rsid w:val="001A4D8D"/>
    <w:rsid w:val="001A6AAB"/>
    <w:rsid w:val="001B23E8"/>
    <w:rsid w:val="001B28C7"/>
    <w:rsid w:val="001B57E1"/>
    <w:rsid w:val="001B7F52"/>
    <w:rsid w:val="001C09A2"/>
    <w:rsid w:val="001D1B98"/>
    <w:rsid w:val="001D21BE"/>
    <w:rsid w:val="001D253E"/>
    <w:rsid w:val="001D61CE"/>
    <w:rsid w:val="001E1AED"/>
    <w:rsid w:val="001F2845"/>
    <w:rsid w:val="001F6561"/>
    <w:rsid w:val="002002D1"/>
    <w:rsid w:val="00200BB8"/>
    <w:rsid w:val="00206C42"/>
    <w:rsid w:val="00214B60"/>
    <w:rsid w:val="002172D9"/>
    <w:rsid w:val="00220B51"/>
    <w:rsid w:val="002235DD"/>
    <w:rsid w:val="00234759"/>
    <w:rsid w:val="00241A1D"/>
    <w:rsid w:val="002421B8"/>
    <w:rsid w:val="00244B20"/>
    <w:rsid w:val="0024707B"/>
    <w:rsid w:val="00252BB0"/>
    <w:rsid w:val="00260DCE"/>
    <w:rsid w:val="00263D06"/>
    <w:rsid w:val="002746B8"/>
    <w:rsid w:val="00282227"/>
    <w:rsid w:val="00287BE3"/>
    <w:rsid w:val="00290D64"/>
    <w:rsid w:val="002957F9"/>
    <w:rsid w:val="00297F66"/>
    <w:rsid w:val="002A453A"/>
    <w:rsid w:val="002A57F0"/>
    <w:rsid w:val="002A6A48"/>
    <w:rsid w:val="002B0313"/>
    <w:rsid w:val="002B158C"/>
    <w:rsid w:val="002B1C03"/>
    <w:rsid w:val="002B1E50"/>
    <w:rsid w:val="002B4760"/>
    <w:rsid w:val="002B6D00"/>
    <w:rsid w:val="002B70EB"/>
    <w:rsid w:val="002C1516"/>
    <w:rsid w:val="002C24A7"/>
    <w:rsid w:val="002C3028"/>
    <w:rsid w:val="002C4114"/>
    <w:rsid w:val="002C70DC"/>
    <w:rsid w:val="002D0F1B"/>
    <w:rsid w:val="002D1745"/>
    <w:rsid w:val="002D322E"/>
    <w:rsid w:val="002D3ECD"/>
    <w:rsid w:val="002D5844"/>
    <w:rsid w:val="002E0189"/>
    <w:rsid w:val="002E1354"/>
    <w:rsid w:val="002E2627"/>
    <w:rsid w:val="002F3F6E"/>
    <w:rsid w:val="002F5217"/>
    <w:rsid w:val="002F58CA"/>
    <w:rsid w:val="002F608F"/>
    <w:rsid w:val="002F7DE2"/>
    <w:rsid w:val="003010E9"/>
    <w:rsid w:val="0030124E"/>
    <w:rsid w:val="00304B29"/>
    <w:rsid w:val="00304D76"/>
    <w:rsid w:val="00310E53"/>
    <w:rsid w:val="00315A23"/>
    <w:rsid w:val="003167B0"/>
    <w:rsid w:val="0031708B"/>
    <w:rsid w:val="003177A8"/>
    <w:rsid w:val="003229E3"/>
    <w:rsid w:val="003250CC"/>
    <w:rsid w:val="00332145"/>
    <w:rsid w:val="00332CED"/>
    <w:rsid w:val="00344E83"/>
    <w:rsid w:val="00344FB7"/>
    <w:rsid w:val="00347280"/>
    <w:rsid w:val="00350675"/>
    <w:rsid w:val="00351262"/>
    <w:rsid w:val="00354E13"/>
    <w:rsid w:val="00357170"/>
    <w:rsid w:val="00362050"/>
    <w:rsid w:val="00363A14"/>
    <w:rsid w:val="00384D31"/>
    <w:rsid w:val="00387EEB"/>
    <w:rsid w:val="00392A34"/>
    <w:rsid w:val="003A4A31"/>
    <w:rsid w:val="003A4D11"/>
    <w:rsid w:val="003C29D5"/>
    <w:rsid w:val="003C2F18"/>
    <w:rsid w:val="003C3FC3"/>
    <w:rsid w:val="003C40EF"/>
    <w:rsid w:val="003C482B"/>
    <w:rsid w:val="003C6B7C"/>
    <w:rsid w:val="003C7810"/>
    <w:rsid w:val="003D1A1C"/>
    <w:rsid w:val="003E1B4D"/>
    <w:rsid w:val="003E590B"/>
    <w:rsid w:val="003E647B"/>
    <w:rsid w:val="003E75B6"/>
    <w:rsid w:val="003F00C4"/>
    <w:rsid w:val="003F7DA3"/>
    <w:rsid w:val="004002C4"/>
    <w:rsid w:val="00400DF5"/>
    <w:rsid w:val="00410575"/>
    <w:rsid w:val="004122AE"/>
    <w:rsid w:val="00412428"/>
    <w:rsid w:val="00426F9E"/>
    <w:rsid w:val="00430E2B"/>
    <w:rsid w:val="004442B0"/>
    <w:rsid w:val="00445D4B"/>
    <w:rsid w:val="0044794B"/>
    <w:rsid w:val="00457641"/>
    <w:rsid w:val="004750D4"/>
    <w:rsid w:val="00483776"/>
    <w:rsid w:val="00486350"/>
    <w:rsid w:val="004A095D"/>
    <w:rsid w:val="004A2A49"/>
    <w:rsid w:val="004A2FA9"/>
    <w:rsid w:val="004A355A"/>
    <w:rsid w:val="004A3EA6"/>
    <w:rsid w:val="004A5085"/>
    <w:rsid w:val="004B2E2A"/>
    <w:rsid w:val="004B3667"/>
    <w:rsid w:val="004B4890"/>
    <w:rsid w:val="004C0E15"/>
    <w:rsid w:val="004C2A07"/>
    <w:rsid w:val="004D29B1"/>
    <w:rsid w:val="004D4350"/>
    <w:rsid w:val="004D7159"/>
    <w:rsid w:val="004E3224"/>
    <w:rsid w:val="004E333B"/>
    <w:rsid w:val="004E3493"/>
    <w:rsid w:val="004E496A"/>
    <w:rsid w:val="004F5F53"/>
    <w:rsid w:val="004F7907"/>
    <w:rsid w:val="0050063A"/>
    <w:rsid w:val="005016BE"/>
    <w:rsid w:val="0050260C"/>
    <w:rsid w:val="005063B4"/>
    <w:rsid w:val="00506C73"/>
    <w:rsid w:val="00510343"/>
    <w:rsid w:val="00513DFA"/>
    <w:rsid w:val="00515502"/>
    <w:rsid w:val="00522106"/>
    <w:rsid w:val="005253F4"/>
    <w:rsid w:val="00534006"/>
    <w:rsid w:val="00545C5F"/>
    <w:rsid w:val="00545FBF"/>
    <w:rsid w:val="00553E9C"/>
    <w:rsid w:val="00560339"/>
    <w:rsid w:val="00560687"/>
    <w:rsid w:val="005642B3"/>
    <w:rsid w:val="00567F38"/>
    <w:rsid w:val="00590A14"/>
    <w:rsid w:val="00590AA3"/>
    <w:rsid w:val="005A53CC"/>
    <w:rsid w:val="005A6EAB"/>
    <w:rsid w:val="005A7153"/>
    <w:rsid w:val="005A7CF6"/>
    <w:rsid w:val="005B046A"/>
    <w:rsid w:val="005B4203"/>
    <w:rsid w:val="005B4678"/>
    <w:rsid w:val="005B48A6"/>
    <w:rsid w:val="005B688C"/>
    <w:rsid w:val="005B7241"/>
    <w:rsid w:val="005B7FBD"/>
    <w:rsid w:val="005C42FD"/>
    <w:rsid w:val="005D0927"/>
    <w:rsid w:val="005D3761"/>
    <w:rsid w:val="005D4322"/>
    <w:rsid w:val="005E1309"/>
    <w:rsid w:val="005E50BF"/>
    <w:rsid w:val="005E6748"/>
    <w:rsid w:val="005F0594"/>
    <w:rsid w:val="005F0D88"/>
    <w:rsid w:val="005F120B"/>
    <w:rsid w:val="005F3DBD"/>
    <w:rsid w:val="005F3EF9"/>
    <w:rsid w:val="0060015D"/>
    <w:rsid w:val="00600EAE"/>
    <w:rsid w:val="0060700D"/>
    <w:rsid w:val="00611874"/>
    <w:rsid w:val="0061630B"/>
    <w:rsid w:val="006208E0"/>
    <w:rsid w:val="00621D75"/>
    <w:rsid w:val="00624B8B"/>
    <w:rsid w:val="006272D0"/>
    <w:rsid w:val="00630B13"/>
    <w:rsid w:val="00636559"/>
    <w:rsid w:val="00637312"/>
    <w:rsid w:val="006421DE"/>
    <w:rsid w:val="00642C3B"/>
    <w:rsid w:val="00645510"/>
    <w:rsid w:val="00646B5C"/>
    <w:rsid w:val="00647C5A"/>
    <w:rsid w:val="00647DC0"/>
    <w:rsid w:val="00652449"/>
    <w:rsid w:val="0065359A"/>
    <w:rsid w:val="00654380"/>
    <w:rsid w:val="006608F0"/>
    <w:rsid w:val="00660918"/>
    <w:rsid w:val="006629C9"/>
    <w:rsid w:val="0066518D"/>
    <w:rsid w:val="00666090"/>
    <w:rsid w:val="00666BED"/>
    <w:rsid w:val="00667486"/>
    <w:rsid w:val="00673465"/>
    <w:rsid w:val="00675FBF"/>
    <w:rsid w:val="006836DB"/>
    <w:rsid w:val="006A0712"/>
    <w:rsid w:val="006A3999"/>
    <w:rsid w:val="006A3ECA"/>
    <w:rsid w:val="006A4C74"/>
    <w:rsid w:val="006B0A30"/>
    <w:rsid w:val="006B24C7"/>
    <w:rsid w:val="006B3257"/>
    <w:rsid w:val="006B39FD"/>
    <w:rsid w:val="006B7380"/>
    <w:rsid w:val="006B7C53"/>
    <w:rsid w:val="006C054F"/>
    <w:rsid w:val="006C4203"/>
    <w:rsid w:val="006C4314"/>
    <w:rsid w:val="006C4EC8"/>
    <w:rsid w:val="006C6533"/>
    <w:rsid w:val="006C75E0"/>
    <w:rsid w:val="006D356A"/>
    <w:rsid w:val="006E1564"/>
    <w:rsid w:val="006E6327"/>
    <w:rsid w:val="006E677A"/>
    <w:rsid w:val="006E685E"/>
    <w:rsid w:val="006E7020"/>
    <w:rsid w:val="006E74B8"/>
    <w:rsid w:val="006E7C87"/>
    <w:rsid w:val="006F39F6"/>
    <w:rsid w:val="00702E17"/>
    <w:rsid w:val="00703D6A"/>
    <w:rsid w:val="00704CC4"/>
    <w:rsid w:val="00711189"/>
    <w:rsid w:val="007125BA"/>
    <w:rsid w:val="00713064"/>
    <w:rsid w:val="00713C63"/>
    <w:rsid w:val="00714D0D"/>
    <w:rsid w:val="007156ED"/>
    <w:rsid w:val="00720196"/>
    <w:rsid w:val="0072560D"/>
    <w:rsid w:val="0072725F"/>
    <w:rsid w:val="007331E2"/>
    <w:rsid w:val="00736C3D"/>
    <w:rsid w:val="00745E79"/>
    <w:rsid w:val="00751BE4"/>
    <w:rsid w:val="00753198"/>
    <w:rsid w:val="00753EBA"/>
    <w:rsid w:val="007550EE"/>
    <w:rsid w:val="00756000"/>
    <w:rsid w:val="007565F9"/>
    <w:rsid w:val="0076194B"/>
    <w:rsid w:val="0076280F"/>
    <w:rsid w:val="00766BE7"/>
    <w:rsid w:val="00770604"/>
    <w:rsid w:val="007728F1"/>
    <w:rsid w:val="00774AC5"/>
    <w:rsid w:val="00774E21"/>
    <w:rsid w:val="007824F0"/>
    <w:rsid w:val="00782A06"/>
    <w:rsid w:val="00787D6A"/>
    <w:rsid w:val="00793D0F"/>
    <w:rsid w:val="00796437"/>
    <w:rsid w:val="007A2BCC"/>
    <w:rsid w:val="007A4027"/>
    <w:rsid w:val="007B0562"/>
    <w:rsid w:val="007B3426"/>
    <w:rsid w:val="007B506D"/>
    <w:rsid w:val="007B56C7"/>
    <w:rsid w:val="007B58A1"/>
    <w:rsid w:val="007B78FF"/>
    <w:rsid w:val="007C09AA"/>
    <w:rsid w:val="007C4240"/>
    <w:rsid w:val="007C55DE"/>
    <w:rsid w:val="007C61E4"/>
    <w:rsid w:val="007D180C"/>
    <w:rsid w:val="007D18D6"/>
    <w:rsid w:val="007D2B7C"/>
    <w:rsid w:val="007E0F36"/>
    <w:rsid w:val="007F0EC2"/>
    <w:rsid w:val="007F3006"/>
    <w:rsid w:val="007F4899"/>
    <w:rsid w:val="007F549B"/>
    <w:rsid w:val="007F5F4A"/>
    <w:rsid w:val="008008D2"/>
    <w:rsid w:val="0080658E"/>
    <w:rsid w:val="00806AA9"/>
    <w:rsid w:val="00807F70"/>
    <w:rsid w:val="008143B7"/>
    <w:rsid w:val="00817E33"/>
    <w:rsid w:val="0082198D"/>
    <w:rsid w:val="0083613D"/>
    <w:rsid w:val="008370B6"/>
    <w:rsid w:val="0084228D"/>
    <w:rsid w:val="008506C4"/>
    <w:rsid w:val="00853635"/>
    <w:rsid w:val="00854595"/>
    <w:rsid w:val="00854E0D"/>
    <w:rsid w:val="0085548A"/>
    <w:rsid w:val="00855B98"/>
    <w:rsid w:val="008568B9"/>
    <w:rsid w:val="00856E2A"/>
    <w:rsid w:val="00857211"/>
    <w:rsid w:val="00861F35"/>
    <w:rsid w:val="008646A7"/>
    <w:rsid w:val="0087149F"/>
    <w:rsid w:val="00871B02"/>
    <w:rsid w:val="008747BC"/>
    <w:rsid w:val="00875C5E"/>
    <w:rsid w:val="0088543F"/>
    <w:rsid w:val="00891A11"/>
    <w:rsid w:val="0089266D"/>
    <w:rsid w:val="008938AE"/>
    <w:rsid w:val="008A3AB1"/>
    <w:rsid w:val="008B1E6E"/>
    <w:rsid w:val="008C4182"/>
    <w:rsid w:val="008D0333"/>
    <w:rsid w:val="008D380A"/>
    <w:rsid w:val="008D3BCF"/>
    <w:rsid w:val="008D4C5D"/>
    <w:rsid w:val="008E22CC"/>
    <w:rsid w:val="008E24AC"/>
    <w:rsid w:val="008E409C"/>
    <w:rsid w:val="008E5479"/>
    <w:rsid w:val="008F1C80"/>
    <w:rsid w:val="008F3720"/>
    <w:rsid w:val="008F580F"/>
    <w:rsid w:val="008F5B3F"/>
    <w:rsid w:val="008F65F4"/>
    <w:rsid w:val="009012AC"/>
    <w:rsid w:val="00913654"/>
    <w:rsid w:val="00916277"/>
    <w:rsid w:val="009256D8"/>
    <w:rsid w:val="00925BF2"/>
    <w:rsid w:val="00937B25"/>
    <w:rsid w:val="009414F2"/>
    <w:rsid w:val="00947577"/>
    <w:rsid w:val="009525CF"/>
    <w:rsid w:val="00960D66"/>
    <w:rsid w:val="0098212E"/>
    <w:rsid w:val="00983B5C"/>
    <w:rsid w:val="00987464"/>
    <w:rsid w:val="00990FE4"/>
    <w:rsid w:val="00992598"/>
    <w:rsid w:val="009929E4"/>
    <w:rsid w:val="00993DD8"/>
    <w:rsid w:val="0099789C"/>
    <w:rsid w:val="009A0416"/>
    <w:rsid w:val="009A0D38"/>
    <w:rsid w:val="009A0FF1"/>
    <w:rsid w:val="009A3533"/>
    <w:rsid w:val="009A49EF"/>
    <w:rsid w:val="009A5C7B"/>
    <w:rsid w:val="009A600F"/>
    <w:rsid w:val="009B2935"/>
    <w:rsid w:val="009B4480"/>
    <w:rsid w:val="009B6679"/>
    <w:rsid w:val="009C3667"/>
    <w:rsid w:val="009D6958"/>
    <w:rsid w:val="009D7970"/>
    <w:rsid w:val="009E498E"/>
    <w:rsid w:val="009F57B9"/>
    <w:rsid w:val="00A03B12"/>
    <w:rsid w:val="00A04752"/>
    <w:rsid w:val="00A04F78"/>
    <w:rsid w:val="00A2115A"/>
    <w:rsid w:val="00A22369"/>
    <w:rsid w:val="00A2643E"/>
    <w:rsid w:val="00A34C2E"/>
    <w:rsid w:val="00A35119"/>
    <w:rsid w:val="00A4176D"/>
    <w:rsid w:val="00A536E6"/>
    <w:rsid w:val="00A57D12"/>
    <w:rsid w:val="00A61671"/>
    <w:rsid w:val="00A65B6F"/>
    <w:rsid w:val="00A66014"/>
    <w:rsid w:val="00A7105F"/>
    <w:rsid w:val="00A7346A"/>
    <w:rsid w:val="00A73DB9"/>
    <w:rsid w:val="00A905D7"/>
    <w:rsid w:val="00A910A1"/>
    <w:rsid w:val="00A94B47"/>
    <w:rsid w:val="00AB267A"/>
    <w:rsid w:val="00AB3710"/>
    <w:rsid w:val="00AB3FAC"/>
    <w:rsid w:val="00AB5B4E"/>
    <w:rsid w:val="00AC2FE7"/>
    <w:rsid w:val="00AC3B41"/>
    <w:rsid w:val="00AD634D"/>
    <w:rsid w:val="00AE1BE6"/>
    <w:rsid w:val="00AE246A"/>
    <w:rsid w:val="00AE3B70"/>
    <w:rsid w:val="00AE6EA2"/>
    <w:rsid w:val="00AF33DE"/>
    <w:rsid w:val="00AF3515"/>
    <w:rsid w:val="00AF4F17"/>
    <w:rsid w:val="00AF6B35"/>
    <w:rsid w:val="00B05B1F"/>
    <w:rsid w:val="00B05B2B"/>
    <w:rsid w:val="00B10E30"/>
    <w:rsid w:val="00B11C2B"/>
    <w:rsid w:val="00B137EF"/>
    <w:rsid w:val="00B20843"/>
    <w:rsid w:val="00B20F1C"/>
    <w:rsid w:val="00B33C9B"/>
    <w:rsid w:val="00B37ACD"/>
    <w:rsid w:val="00B37C6F"/>
    <w:rsid w:val="00B42808"/>
    <w:rsid w:val="00B447EB"/>
    <w:rsid w:val="00B46B71"/>
    <w:rsid w:val="00B52C4B"/>
    <w:rsid w:val="00B53A08"/>
    <w:rsid w:val="00B54611"/>
    <w:rsid w:val="00B574EE"/>
    <w:rsid w:val="00B64BC5"/>
    <w:rsid w:val="00B74B22"/>
    <w:rsid w:val="00B76950"/>
    <w:rsid w:val="00B909CA"/>
    <w:rsid w:val="00B9489A"/>
    <w:rsid w:val="00BA0DE1"/>
    <w:rsid w:val="00BA4FA1"/>
    <w:rsid w:val="00BB36D6"/>
    <w:rsid w:val="00BD0B85"/>
    <w:rsid w:val="00BD0D6B"/>
    <w:rsid w:val="00BD714F"/>
    <w:rsid w:val="00BE668C"/>
    <w:rsid w:val="00BF3C91"/>
    <w:rsid w:val="00C003FA"/>
    <w:rsid w:val="00C03232"/>
    <w:rsid w:val="00C10745"/>
    <w:rsid w:val="00C15DCE"/>
    <w:rsid w:val="00C163DC"/>
    <w:rsid w:val="00C35A03"/>
    <w:rsid w:val="00C50A9F"/>
    <w:rsid w:val="00C532BE"/>
    <w:rsid w:val="00C54F4A"/>
    <w:rsid w:val="00C613FC"/>
    <w:rsid w:val="00C71606"/>
    <w:rsid w:val="00C72499"/>
    <w:rsid w:val="00C72814"/>
    <w:rsid w:val="00C7382D"/>
    <w:rsid w:val="00C77191"/>
    <w:rsid w:val="00C77270"/>
    <w:rsid w:val="00C7763B"/>
    <w:rsid w:val="00C80E7F"/>
    <w:rsid w:val="00C816DA"/>
    <w:rsid w:val="00C90E4B"/>
    <w:rsid w:val="00C91A74"/>
    <w:rsid w:val="00C94594"/>
    <w:rsid w:val="00CA04CB"/>
    <w:rsid w:val="00CA42F4"/>
    <w:rsid w:val="00CA6F42"/>
    <w:rsid w:val="00CB0C4E"/>
    <w:rsid w:val="00CB201B"/>
    <w:rsid w:val="00CC2EC3"/>
    <w:rsid w:val="00CC4D6C"/>
    <w:rsid w:val="00CD3D4C"/>
    <w:rsid w:val="00CD4F39"/>
    <w:rsid w:val="00CE0A98"/>
    <w:rsid w:val="00CF3374"/>
    <w:rsid w:val="00CF422F"/>
    <w:rsid w:val="00D05C60"/>
    <w:rsid w:val="00D1006D"/>
    <w:rsid w:val="00D111EA"/>
    <w:rsid w:val="00D15580"/>
    <w:rsid w:val="00D209A7"/>
    <w:rsid w:val="00D262ED"/>
    <w:rsid w:val="00D277FB"/>
    <w:rsid w:val="00D30CB2"/>
    <w:rsid w:val="00D40466"/>
    <w:rsid w:val="00D4581D"/>
    <w:rsid w:val="00D50465"/>
    <w:rsid w:val="00D53726"/>
    <w:rsid w:val="00D606FB"/>
    <w:rsid w:val="00D61842"/>
    <w:rsid w:val="00D61E3D"/>
    <w:rsid w:val="00D646F0"/>
    <w:rsid w:val="00D64993"/>
    <w:rsid w:val="00D660A8"/>
    <w:rsid w:val="00D677DF"/>
    <w:rsid w:val="00D67C6F"/>
    <w:rsid w:val="00D77301"/>
    <w:rsid w:val="00D92141"/>
    <w:rsid w:val="00D9617E"/>
    <w:rsid w:val="00DA1A55"/>
    <w:rsid w:val="00DA63AD"/>
    <w:rsid w:val="00DA7236"/>
    <w:rsid w:val="00DB35C6"/>
    <w:rsid w:val="00DC219D"/>
    <w:rsid w:val="00DC56F0"/>
    <w:rsid w:val="00DD1C03"/>
    <w:rsid w:val="00DD28EA"/>
    <w:rsid w:val="00DE0F59"/>
    <w:rsid w:val="00DE1936"/>
    <w:rsid w:val="00DE3F4D"/>
    <w:rsid w:val="00DE4D16"/>
    <w:rsid w:val="00DE4E8B"/>
    <w:rsid w:val="00DE68A5"/>
    <w:rsid w:val="00DE6B24"/>
    <w:rsid w:val="00DF55A2"/>
    <w:rsid w:val="00E026F7"/>
    <w:rsid w:val="00E104D4"/>
    <w:rsid w:val="00E13906"/>
    <w:rsid w:val="00E159A2"/>
    <w:rsid w:val="00E17864"/>
    <w:rsid w:val="00E22ADA"/>
    <w:rsid w:val="00E23E03"/>
    <w:rsid w:val="00E325D0"/>
    <w:rsid w:val="00E33B27"/>
    <w:rsid w:val="00E33F92"/>
    <w:rsid w:val="00E34500"/>
    <w:rsid w:val="00E3713A"/>
    <w:rsid w:val="00E37F1C"/>
    <w:rsid w:val="00E40FD0"/>
    <w:rsid w:val="00E474D9"/>
    <w:rsid w:val="00E53484"/>
    <w:rsid w:val="00E53F49"/>
    <w:rsid w:val="00E55361"/>
    <w:rsid w:val="00E60ABF"/>
    <w:rsid w:val="00E6170D"/>
    <w:rsid w:val="00E622B3"/>
    <w:rsid w:val="00E6697D"/>
    <w:rsid w:val="00E6734D"/>
    <w:rsid w:val="00E67451"/>
    <w:rsid w:val="00E930DF"/>
    <w:rsid w:val="00EA2265"/>
    <w:rsid w:val="00EB1957"/>
    <w:rsid w:val="00EB56B0"/>
    <w:rsid w:val="00EB7497"/>
    <w:rsid w:val="00EC4992"/>
    <w:rsid w:val="00EC635B"/>
    <w:rsid w:val="00EC73BD"/>
    <w:rsid w:val="00ED0A02"/>
    <w:rsid w:val="00EE0CF3"/>
    <w:rsid w:val="00EE50AA"/>
    <w:rsid w:val="00EE61FF"/>
    <w:rsid w:val="00EE6E44"/>
    <w:rsid w:val="00EF1717"/>
    <w:rsid w:val="00EF2962"/>
    <w:rsid w:val="00EF41E2"/>
    <w:rsid w:val="00F02803"/>
    <w:rsid w:val="00F109CA"/>
    <w:rsid w:val="00F13866"/>
    <w:rsid w:val="00F144B9"/>
    <w:rsid w:val="00F22DD2"/>
    <w:rsid w:val="00F2534D"/>
    <w:rsid w:val="00F266EE"/>
    <w:rsid w:val="00F27C0D"/>
    <w:rsid w:val="00F304EF"/>
    <w:rsid w:val="00F30AB1"/>
    <w:rsid w:val="00F30C73"/>
    <w:rsid w:val="00F327EE"/>
    <w:rsid w:val="00F32E35"/>
    <w:rsid w:val="00F35B2F"/>
    <w:rsid w:val="00F36137"/>
    <w:rsid w:val="00F4164A"/>
    <w:rsid w:val="00F45891"/>
    <w:rsid w:val="00F51499"/>
    <w:rsid w:val="00F63413"/>
    <w:rsid w:val="00F64D56"/>
    <w:rsid w:val="00F66803"/>
    <w:rsid w:val="00F75B75"/>
    <w:rsid w:val="00F76100"/>
    <w:rsid w:val="00F77E9C"/>
    <w:rsid w:val="00F83FFE"/>
    <w:rsid w:val="00F86721"/>
    <w:rsid w:val="00F87C62"/>
    <w:rsid w:val="00F90C1B"/>
    <w:rsid w:val="00F91152"/>
    <w:rsid w:val="00F93085"/>
    <w:rsid w:val="00F94C51"/>
    <w:rsid w:val="00F9595C"/>
    <w:rsid w:val="00FB00A4"/>
    <w:rsid w:val="00FB3184"/>
    <w:rsid w:val="00FB4052"/>
    <w:rsid w:val="00FB7137"/>
    <w:rsid w:val="00FC0DB6"/>
    <w:rsid w:val="00FC1210"/>
    <w:rsid w:val="00FC2041"/>
    <w:rsid w:val="00FC282D"/>
    <w:rsid w:val="00FC2907"/>
    <w:rsid w:val="00FC4A4B"/>
    <w:rsid w:val="00FC6A69"/>
    <w:rsid w:val="00FD0F66"/>
    <w:rsid w:val="00FD3634"/>
    <w:rsid w:val="00FD44C6"/>
    <w:rsid w:val="00FD5DDB"/>
    <w:rsid w:val="00FE36DC"/>
    <w:rsid w:val="00FF2C2D"/>
    <w:rsid w:val="00FF60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BB6AB388-7164-4796-8865-540DC16DC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Cordia New"/>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E4B"/>
    <w:pPr>
      <w:autoSpaceDE w:val="0"/>
      <w:autoSpaceDN w:val="0"/>
    </w:pPr>
    <w:rPr>
      <w:rFonts w:ascii="Times New Roman" w:hAnsi="Times New Roman" w:cs="Angsana New"/>
      <w:sz w:val="24"/>
    </w:rPr>
  </w:style>
  <w:style w:type="paragraph" w:styleId="Heading1">
    <w:name w:val="heading 1"/>
    <w:basedOn w:val="Normal"/>
    <w:next w:val="Normal"/>
    <w:link w:val="Heading1Char"/>
    <w:qFormat/>
    <w:rsid w:val="00714D0D"/>
    <w:pPr>
      <w:keepNext/>
      <w:outlineLvl w:val="0"/>
    </w:pPr>
    <w:rPr>
      <w:rFonts w:cs="Times New Roman"/>
      <w:b/>
      <w:sz w:val="18"/>
      <w:lang w:val="x-none"/>
    </w:rPr>
  </w:style>
  <w:style w:type="paragraph" w:styleId="Heading8">
    <w:name w:val="heading 8"/>
    <w:basedOn w:val="Normal"/>
    <w:next w:val="Normal"/>
    <w:link w:val="Heading8Char"/>
    <w:uiPriority w:val="9"/>
    <w:semiHidden/>
    <w:unhideWhenUsed/>
    <w:qFormat/>
    <w:rsid w:val="005253F4"/>
    <w:pPr>
      <w:keepNext/>
      <w:ind w:leftChars="1200" w:left="120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14D0D"/>
    <w:rPr>
      <w:rFonts w:ascii="Times New Roman" w:eastAsia="MS Mincho" w:hAnsi="Times New Roman" w:cs="Angsana New"/>
      <w:b/>
      <w:sz w:val="18"/>
      <w:szCs w:val="20"/>
      <w:lang w:eastAsia="ja-JP"/>
    </w:rPr>
  </w:style>
  <w:style w:type="paragraph" w:styleId="BodyText">
    <w:name w:val="Body Text"/>
    <w:basedOn w:val="Normal"/>
    <w:link w:val="BodyTextChar"/>
    <w:rsid w:val="00714D0D"/>
    <w:rPr>
      <w:rFonts w:cs="Times New Roman"/>
      <w:b/>
      <w:sz w:val="18"/>
      <w:lang w:val="x-none"/>
    </w:rPr>
  </w:style>
  <w:style w:type="character" w:customStyle="1" w:styleId="BodyTextChar">
    <w:name w:val="Body Text Char"/>
    <w:link w:val="BodyText"/>
    <w:rsid w:val="00714D0D"/>
    <w:rPr>
      <w:rFonts w:ascii="Times New Roman" w:eastAsia="MS Mincho" w:hAnsi="Times New Roman" w:cs="Angsana New"/>
      <w:b/>
      <w:sz w:val="18"/>
      <w:szCs w:val="20"/>
      <w:lang w:eastAsia="ja-JP"/>
    </w:rPr>
  </w:style>
  <w:style w:type="paragraph" w:styleId="Footer">
    <w:name w:val="footer"/>
    <w:basedOn w:val="Normal"/>
    <w:link w:val="FooterChar"/>
    <w:rsid w:val="00714D0D"/>
    <w:pPr>
      <w:widowControl w:val="0"/>
      <w:tabs>
        <w:tab w:val="center" w:pos="4153"/>
        <w:tab w:val="right" w:pos="8306"/>
      </w:tabs>
      <w:autoSpaceDE/>
      <w:autoSpaceDN/>
      <w:spacing w:beforeLines="50" w:line="240" w:lineRule="atLeast"/>
      <w:jc w:val="both"/>
    </w:pPr>
    <w:rPr>
      <w:rFonts w:eastAsia="Times New Roman" w:cs="Times New Roman"/>
      <w:kern w:val="2"/>
      <w:sz w:val="20"/>
      <w:szCs w:val="25"/>
      <w:lang w:val="x-none" w:eastAsia="ko-KR"/>
    </w:rPr>
  </w:style>
  <w:style w:type="character" w:customStyle="1" w:styleId="FooterChar">
    <w:name w:val="Footer Char"/>
    <w:link w:val="Footer"/>
    <w:rsid w:val="00714D0D"/>
    <w:rPr>
      <w:rFonts w:ascii="Times New Roman" w:eastAsia="Times New Roman" w:hAnsi="Times New Roman" w:cs="Geneva"/>
      <w:kern w:val="2"/>
      <w:szCs w:val="25"/>
      <w:lang w:eastAsia="ko-KR"/>
    </w:rPr>
  </w:style>
  <w:style w:type="character" w:styleId="Hyperlink">
    <w:name w:val="Hyperlink"/>
    <w:rsid w:val="00714D0D"/>
    <w:rPr>
      <w:color w:val="0000FF"/>
      <w:u w:val="single"/>
    </w:rPr>
  </w:style>
  <w:style w:type="paragraph" w:styleId="Header">
    <w:name w:val="header"/>
    <w:basedOn w:val="Normal"/>
    <w:link w:val="HeaderChar"/>
    <w:uiPriority w:val="99"/>
    <w:unhideWhenUsed/>
    <w:rsid w:val="007565F9"/>
    <w:pPr>
      <w:tabs>
        <w:tab w:val="center" w:pos="4252"/>
        <w:tab w:val="right" w:pos="8504"/>
      </w:tabs>
      <w:snapToGrid w:val="0"/>
    </w:pPr>
    <w:rPr>
      <w:rFonts w:cs="Times New Roman"/>
      <w:lang w:val="x-none" w:eastAsia="x-none"/>
    </w:rPr>
  </w:style>
  <w:style w:type="character" w:customStyle="1" w:styleId="HeaderChar">
    <w:name w:val="Header Char"/>
    <w:link w:val="Header"/>
    <w:uiPriority w:val="99"/>
    <w:rsid w:val="007565F9"/>
    <w:rPr>
      <w:rFonts w:ascii="Times New Roman" w:hAnsi="Times New Roman" w:cs="Angsana New"/>
      <w:sz w:val="24"/>
    </w:rPr>
  </w:style>
  <w:style w:type="paragraph" w:styleId="PlainText">
    <w:name w:val="Plain Text"/>
    <w:basedOn w:val="Normal"/>
    <w:link w:val="PlainTextChar"/>
    <w:rsid w:val="001D21BE"/>
    <w:pPr>
      <w:autoSpaceDE/>
      <w:autoSpaceDN/>
      <w:spacing w:after="120"/>
      <w:jc w:val="both"/>
    </w:pPr>
    <w:rPr>
      <w:rFonts w:ascii="Arial" w:hAnsi="Arial" w:cs="Times New Roman"/>
      <w:sz w:val="20"/>
      <w:lang w:val="en-GB" w:eastAsia="en-US"/>
    </w:rPr>
  </w:style>
  <w:style w:type="character" w:customStyle="1" w:styleId="PlainTextChar">
    <w:name w:val="Plain Text Char"/>
    <w:link w:val="PlainText"/>
    <w:rsid w:val="001D21BE"/>
    <w:rPr>
      <w:rFonts w:ascii="Arial" w:hAnsi="Arial" w:cs="Arial"/>
      <w:lang w:val="en-GB" w:eastAsia="en-US"/>
    </w:rPr>
  </w:style>
  <w:style w:type="paragraph" w:styleId="BalloonText">
    <w:name w:val="Balloon Text"/>
    <w:basedOn w:val="Normal"/>
    <w:link w:val="BalloonTextChar"/>
    <w:uiPriority w:val="99"/>
    <w:semiHidden/>
    <w:unhideWhenUsed/>
    <w:rsid w:val="00E104D4"/>
    <w:rPr>
      <w:rFonts w:ascii="Arial" w:eastAsia="MS Gothic" w:hAnsi="Arial" w:cs="Times New Roman"/>
      <w:sz w:val="18"/>
      <w:szCs w:val="18"/>
      <w:lang w:val="x-none" w:eastAsia="x-none"/>
    </w:rPr>
  </w:style>
  <w:style w:type="character" w:customStyle="1" w:styleId="BalloonTextChar">
    <w:name w:val="Balloon Text Char"/>
    <w:link w:val="BalloonText"/>
    <w:uiPriority w:val="99"/>
    <w:semiHidden/>
    <w:rsid w:val="00E104D4"/>
    <w:rPr>
      <w:rFonts w:ascii="Arial" w:eastAsia="MS Gothic" w:hAnsi="Arial" w:cs="Times New Roman"/>
      <w:sz w:val="18"/>
      <w:szCs w:val="18"/>
    </w:rPr>
  </w:style>
  <w:style w:type="character" w:styleId="CommentReference">
    <w:name w:val="annotation reference"/>
    <w:uiPriority w:val="99"/>
    <w:semiHidden/>
    <w:unhideWhenUsed/>
    <w:rsid w:val="00E40FD0"/>
    <w:rPr>
      <w:sz w:val="18"/>
      <w:szCs w:val="18"/>
    </w:rPr>
  </w:style>
  <w:style w:type="paragraph" w:styleId="CommentText">
    <w:name w:val="annotation text"/>
    <w:basedOn w:val="Normal"/>
    <w:link w:val="CommentTextChar"/>
    <w:uiPriority w:val="99"/>
    <w:semiHidden/>
    <w:unhideWhenUsed/>
    <w:rsid w:val="00E40FD0"/>
    <w:rPr>
      <w:rFonts w:cs="Times New Roman"/>
      <w:lang w:val="x-none" w:eastAsia="x-none"/>
    </w:rPr>
  </w:style>
  <w:style w:type="character" w:customStyle="1" w:styleId="CommentTextChar">
    <w:name w:val="Comment Text Char"/>
    <w:link w:val="CommentText"/>
    <w:uiPriority w:val="99"/>
    <w:semiHidden/>
    <w:rsid w:val="00E40FD0"/>
    <w:rPr>
      <w:rFonts w:ascii="Times New Roman" w:hAnsi="Times New Roman" w:cs="Angsana New"/>
      <w:sz w:val="24"/>
    </w:rPr>
  </w:style>
  <w:style w:type="paragraph" w:styleId="CommentSubject">
    <w:name w:val="annotation subject"/>
    <w:basedOn w:val="CommentText"/>
    <w:next w:val="CommentText"/>
    <w:link w:val="CommentSubjectChar"/>
    <w:uiPriority w:val="99"/>
    <w:semiHidden/>
    <w:unhideWhenUsed/>
    <w:rsid w:val="00E40FD0"/>
    <w:rPr>
      <w:b/>
      <w:bCs/>
    </w:rPr>
  </w:style>
  <w:style w:type="character" w:customStyle="1" w:styleId="CommentSubjectChar">
    <w:name w:val="Comment Subject Char"/>
    <w:link w:val="CommentSubject"/>
    <w:uiPriority w:val="99"/>
    <w:semiHidden/>
    <w:rsid w:val="00E40FD0"/>
    <w:rPr>
      <w:rFonts w:ascii="Times New Roman" w:hAnsi="Times New Roman" w:cs="Angsana New"/>
      <w:b/>
      <w:bCs/>
      <w:sz w:val="24"/>
    </w:rPr>
  </w:style>
  <w:style w:type="paragraph" w:styleId="Revision">
    <w:name w:val="Revision"/>
    <w:hidden/>
    <w:uiPriority w:val="99"/>
    <w:semiHidden/>
    <w:rsid w:val="002C4114"/>
    <w:rPr>
      <w:rFonts w:ascii="Times New Roman" w:hAnsi="Times New Roman" w:cs="Angsana New"/>
      <w:sz w:val="24"/>
    </w:rPr>
  </w:style>
  <w:style w:type="paragraph" w:styleId="NormalWeb">
    <w:name w:val="Normal (Web)"/>
    <w:basedOn w:val="Normal"/>
    <w:uiPriority w:val="99"/>
    <w:semiHidden/>
    <w:unhideWhenUsed/>
    <w:rsid w:val="0082198D"/>
    <w:pPr>
      <w:autoSpaceDE/>
      <w:autoSpaceDN/>
      <w:spacing w:before="100" w:beforeAutospacing="1" w:after="100" w:afterAutospacing="1"/>
    </w:pPr>
    <w:rPr>
      <w:rFonts w:ascii="MS PGothic" w:eastAsia="MS PGothic" w:hAnsi="MS PGothic" w:cs="MS PGothic"/>
      <w:szCs w:val="24"/>
    </w:rPr>
  </w:style>
  <w:style w:type="character" w:customStyle="1" w:styleId="Heading8Char">
    <w:name w:val="Heading 8 Char"/>
    <w:basedOn w:val="DefaultParagraphFont"/>
    <w:link w:val="Heading8"/>
    <w:uiPriority w:val="9"/>
    <w:semiHidden/>
    <w:rsid w:val="005253F4"/>
    <w:rPr>
      <w:rFonts w:ascii="Times New Roman" w:hAnsi="Times New Roman" w:cs="Angsana New"/>
      <w:sz w:val="24"/>
    </w:rPr>
  </w:style>
  <w:style w:type="paragraph" w:customStyle="1" w:styleId="Note">
    <w:name w:val="Note"/>
    <w:basedOn w:val="Normal"/>
    <w:rsid w:val="005253F4"/>
    <w:pPr>
      <w:tabs>
        <w:tab w:val="left" w:pos="284"/>
        <w:tab w:val="left" w:pos="1134"/>
        <w:tab w:val="left" w:pos="1871"/>
        <w:tab w:val="left" w:pos="2268"/>
      </w:tabs>
      <w:autoSpaceDE/>
      <w:autoSpaceDN/>
      <w:spacing w:before="160"/>
      <w:jc w:val="both"/>
    </w:pPr>
    <w:rPr>
      <w:rFonts w:eastAsia="BatangChe" w:cs="Times New Roman"/>
      <w:noProof/>
      <w:sz w:val="20"/>
      <w:lang w:eastAsia="ko-KR"/>
    </w:rPr>
  </w:style>
  <w:style w:type="paragraph" w:styleId="ListParagraph">
    <w:name w:val="List Paragraph"/>
    <w:basedOn w:val="Normal"/>
    <w:uiPriority w:val="34"/>
    <w:qFormat/>
    <w:rsid w:val="00913654"/>
    <w:pPr>
      <w:ind w:leftChars="400" w:left="840"/>
    </w:pPr>
  </w:style>
  <w:style w:type="paragraph" w:styleId="Date">
    <w:name w:val="Date"/>
    <w:basedOn w:val="Normal"/>
    <w:next w:val="Normal"/>
    <w:link w:val="DateChar"/>
    <w:uiPriority w:val="99"/>
    <w:semiHidden/>
    <w:unhideWhenUsed/>
    <w:rsid w:val="0083613D"/>
  </w:style>
  <w:style w:type="character" w:customStyle="1" w:styleId="DateChar">
    <w:name w:val="Date Char"/>
    <w:basedOn w:val="DefaultParagraphFont"/>
    <w:link w:val="Date"/>
    <w:uiPriority w:val="99"/>
    <w:semiHidden/>
    <w:rsid w:val="0083613D"/>
    <w:rPr>
      <w:rFonts w:ascii="Times New Roman" w:hAnsi="Times New Roman" w:cs="Angsana New"/>
      <w:sz w:val="24"/>
    </w:rPr>
  </w:style>
  <w:style w:type="table" w:styleId="TableGrid">
    <w:name w:val="Table Grid"/>
    <w:basedOn w:val="TableNormal"/>
    <w:uiPriority w:val="59"/>
    <w:rsid w:val="00E37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15771">
      <w:bodyDiv w:val="1"/>
      <w:marLeft w:val="0"/>
      <w:marRight w:val="0"/>
      <w:marTop w:val="0"/>
      <w:marBottom w:val="0"/>
      <w:divBdr>
        <w:top w:val="none" w:sz="0" w:space="0" w:color="auto"/>
        <w:left w:val="none" w:sz="0" w:space="0" w:color="auto"/>
        <w:bottom w:val="none" w:sz="0" w:space="0" w:color="auto"/>
        <w:right w:val="none" w:sz="0" w:space="0" w:color="auto"/>
      </w:divBdr>
    </w:div>
    <w:div w:id="759134648">
      <w:bodyDiv w:val="1"/>
      <w:marLeft w:val="0"/>
      <w:marRight w:val="0"/>
      <w:marTop w:val="0"/>
      <w:marBottom w:val="0"/>
      <w:divBdr>
        <w:top w:val="none" w:sz="0" w:space="0" w:color="auto"/>
        <w:left w:val="none" w:sz="0" w:space="0" w:color="auto"/>
        <w:bottom w:val="none" w:sz="0" w:space="0" w:color="auto"/>
        <w:right w:val="none" w:sz="0" w:space="0" w:color="auto"/>
      </w:divBdr>
    </w:div>
    <w:div w:id="866600728">
      <w:bodyDiv w:val="1"/>
      <w:marLeft w:val="0"/>
      <w:marRight w:val="0"/>
      <w:marTop w:val="0"/>
      <w:marBottom w:val="0"/>
      <w:divBdr>
        <w:top w:val="none" w:sz="0" w:space="0" w:color="auto"/>
        <w:left w:val="none" w:sz="0" w:space="0" w:color="auto"/>
        <w:bottom w:val="none" w:sz="0" w:space="0" w:color="auto"/>
        <w:right w:val="none" w:sz="0" w:space="0" w:color="auto"/>
      </w:divBdr>
    </w:div>
    <w:div w:id="1415012324">
      <w:bodyDiv w:val="1"/>
      <w:marLeft w:val="0"/>
      <w:marRight w:val="0"/>
      <w:marTop w:val="0"/>
      <w:marBottom w:val="0"/>
      <w:divBdr>
        <w:top w:val="none" w:sz="0" w:space="0" w:color="auto"/>
        <w:left w:val="none" w:sz="0" w:space="0" w:color="auto"/>
        <w:bottom w:val="none" w:sz="0" w:space="0" w:color="auto"/>
        <w:right w:val="none" w:sz="0" w:space="0" w:color="auto"/>
      </w:divBdr>
    </w:div>
    <w:div w:id="201818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1632</Words>
  <Characters>9303</Characters>
  <Application>Microsoft Office Word</Application>
  <DocSecurity>0</DocSecurity>
  <Lines>77</Lines>
  <Paragraphs>21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NECグループ標準PCサービス</Company>
  <LinksUpToDate>false</LinksUpToDate>
  <CharactersWithSpaces>10914</CharactersWithSpaces>
  <SharedDoc>false</SharedDoc>
  <HLinks>
    <vt:vector size="6" baseType="variant">
      <vt:variant>
        <vt:i4>3473451</vt:i4>
      </vt:variant>
      <vt:variant>
        <vt:i4>0</vt:i4>
      </vt:variant>
      <vt:variant>
        <vt:i4>0</vt:i4>
      </vt:variant>
      <vt:variant>
        <vt:i4>5</vt:i4>
      </vt:variant>
      <vt:variant>
        <vt:lpwstr>http://www.stack-elec.co.jp/english/index.html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Nyan Win</dc:creator>
  <cp:lastModifiedBy>Forhadul Parvez</cp:lastModifiedBy>
  <cp:revision>4</cp:revision>
  <cp:lastPrinted>2015-09-07T04:43:00Z</cp:lastPrinted>
  <dcterms:created xsi:type="dcterms:W3CDTF">2015-09-12T02:37:00Z</dcterms:created>
  <dcterms:modified xsi:type="dcterms:W3CDTF">2015-09-25T07:39:00Z</dcterms:modified>
</cp:coreProperties>
</file>