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val="en-AU" w:eastAsia="en-AU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  <w:r w:rsidR="00B34217">
        <w:rPr>
          <w:snapToGrid w:val="0"/>
        </w:rPr>
        <w:t xml:space="preserve"> 26</w:t>
      </w:r>
      <w:r w:rsidR="00D03B89">
        <w:rPr>
          <w:snapToGrid w:val="0"/>
        </w:rPr>
        <w:t xml:space="preserve"> Jan, 20</w:t>
      </w:r>
      <w:r w:rsidR="00B34217">
        <w:rPr>
          <w:snapToGrid w:val="0"/>
        </w:rPr>
        <w:t>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A749D2" w:rsidTr="00B34217">
        <w:tc>
          <w:tcPr>
            <w:tcW w:w="9242" w:type="dxa"/>
          </w:tcPr>
          <w:p w:rsidR="00A749D2" w:rsidRPr="00AE27E9" w:rsidRDefault="00A749D2" w:rsidP="00B34217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B34217">
              <w:t xml:space="preserve"> 1.3</w:t>
            </w:r>
          </w:p>
          <w:p w:rsidR="00A749D2" w:rsidRDefault="00A749D2" w:rsidP="00B34217">
            <w:pPr>
              <w:rPr>
                <w:b/>
                <w:bCs/>
                <w:sz w:val="28"/>
              </w:rPr>
            </w:pPr>
          </w:p>
        </w:tc>
      </w:tr>
      <w:tr w:rsidR="00A749D2" w:rsidTr="00B34217">
        <w:tc>
          <w:tcPr>
            <w:tcW w:w="9242" w:type="dxa"/>
          </w:tcPr>
          <w:p w:rsidR="000568DF" w:rsidRDefault="00A749D2" w:rsidP="00B34217"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B34217">
              <w:t xml:space="preserve"> Bill McDonald (Australia)</w:t>
            </w:r>
            <w:r w:rsidR="000568DF">
              <w:t xml:space="preserve">; </w:t>
            </w:r>
            <w:hyperlink r:id="rId9" w:history="1">
              <w:r w:rsidR="000568DF" w:rsidRPr="007528C7">
                <w:rPr>
                  <w:rStyle w:val="Hyperlink"/>
                </w:rPr>
                <w:t>ozspec@iprimus.com.au</w:t>
              </w:r>
            </w:hyperlink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Pr="00F97751" w:rsidRDefault="00A749D2" w:rsidP="000568DF">
            <w:pPr>
              <w:rPr>
                <w:color w:val="000000"/>
              </w:rPr>
            </w:pPr>
            <w:r w:rsidRPr="00AE27E9">
              <w:rPr>
                <w:b/>
                <w:bCs/>
              </w:rPr>
              <w:t>Issues:</w:t>
            </w:r>
            <w:r w:rsidR="00B34217">
              <w:rPr>
                <w:b/>
                <w:bCs/>
              </w:rPr>
              <w:t xml:space="preserve"> </w:t>
            </w:r>
            <w:r w:rsidR="000568DF" w:rsidRPr="000568DF">
              <w:rPr>
                <w:i/>
              </w:rPr>
              <w:t>to consider spectrum requirements and possible regulatory actions, including allocations, in order to support the safe operation of unmanned aircraft systems (UAS), based on the results of ITU</w:t>
            </w:r>
            <w:r w:rsidR="000568DF" w:rsidRPr="000568DF">
              <w:rPr>
                <w:i/>
              </w:rPr>
              <w:noBreakHyphen/>
              <w:t>R studies, in accordance with Resolution </w:t>
            </w:r>
            <w:r w:rsidR="000568DF" w:rsidRPr="000568DF">
              <w:rPr>
                <w:b/>
                <w:i/>
              </w:rPr>
              <w:t>421 (WRC</w:t>
            </w:r>
            <w:r w:rsidR="000568DF" w:rsidRPr="000568DF">
              <w:rPr>
                <w:b/>
                <w:i/>
              </w:rPr>
              <w:noBreakHyphen/>
              <w:t>07)</w:t>
            </w:r>
            <w:r w:rsidR="000568DF" w:rsidRPr="000568DF">
              <w:rPr>
                <w:i/>
              </w:rPr>
              <w:t>;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0568DF" w:rsidRDefault="00A749D2" w:rsidP="00B34217">
            <w:r>
              <w:rPr>
                <w:b/>
                <w:bCs/>
              </w:rPr>
              <w:t>APT Proposals</w:t>
            </w:r>
            <w:r>
              <w:t>:</w:t>
            </w:r>
            <w:r w:rsidR="000568DF">
              <w:t xml:space="preserve"> In doc 26, add 3 we made 8 proposals supporting the operation of terrestrial UAS </w:t>
            </w:r>
            <w:r w:rsidR="009F2EA5">
              <w:t>(using a new AM(R)S allocation</w:t>
            </w:r>
            <w:r w:rsidR="008914E1">
              <w:t xml:space="preserve"> and Method B</w:t>
            </w:r>
            <w:r w:rsidR="009F2EA5">
              <w:t xml:space="preserve">) and </w:t>
            </w:r>
            <w:r w:rsidR="000568DF">
              <w:t xml:space="preserve">satellite UAS </w:t>
            </w:r>
            <w:r w:rsidR="009F2EA5">
              <w:t>(using an existing AMS(R)S allocation</w:t>
            </w:r>
            <w:r w:rsidR="008914E1">
              <w:t xml:space="preserve"> and Method A1</w:t>
            </w:r>
            <w:r w:rsidR="009F2EA5">
              <w:t xml:space="preserve">) </w:t>
            </w:r>
            <w:r w:rsidR="000568DF">
              <w:t>in a single fre</w:t>
            </w:r>
            <w:r w:rsidR="008914E1">
              <w:t>quency band 5 030-5 091 MHz.  Although not specifically mentioned in our proposals we will be taking every opportunity</w:t>
            </w:r>
            <w:r w:rsidR="00006FB1">
              <w:t xml:space="preserve"> at the Agenda item 1.3 meetings</w:t>
            </w:r>
            <w:r w:rsidR="008914E1">
              <w:t xml:space="preserve"> to </w:t>
            </w:r>
            <w:r w:rsidR="008914E1" w:rsidRPr="00006FB1">
              <w:rPr>
                <w:i/>
              </w:rPr>
              <w:t>oppose</w:t>
            </w:r>
            <w:r w:rsidR="008914E1">
              <w:t xml:space="preserve"> other frequency bands and methods.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A749D2" w:rsidRPr="001277C7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536463" w:rsidRDefault="005E7B14" w:rsidP="00B34217">
            <w:r>
              <w:t xml:space="preserve">At the first two agenda item 1.3 meetings the APT proposals have been </w:t>
            </w:r>
            <w:r w:rsidR="00536463">
              <w:t xml:space="preserve">very </w:t>
            </w:r>
            <w:r>
              <w:t>well received.  Our decision to propose just one frequenc</w:t>
            </w:r>
            <w:r w:rsidR="00536463">
              <w:t>y band for all UAS operation (and not support any of the other bands that have been studied over the past four years) is already receiving s</w:t>
            </w:r>
            <w:r w:rsidR="009F2EA5">
              <w:t>trong support from other regions</w:t>
            </w:r>
            <w:r w:rsidR="00536463">
              <w:t xml:space="preserve">.      </w:t>
            </w:r>
          </w:p>
          <w:p w:rsidR="00536463" w:rsidRDefault="00536463" w:rsidP="00B34217"/>
          <w:p w:rsidR="002B5972" w:rsidRDefault="00536463" w:rsidP="00B34217">
            <w:r>
              <w:t xml:space="preserve">Even so, </w:t>
            </w:r>
            <w:r w:rsidR="009F2EA5">
              <w:t>an issue has arisen that</w:t>
            </w:r>
            <w:r w:rsidR="0006136F">
              <w:t xml:space="preserve"> will need </w:t>
            </w:r>
            <w:r w:rsidR="009F2EA5">
              <w:t>us to</w:t>
            </w:r>
            <w:r w:rsidR="0006136F">
              <w:t xml:space="preserve"> think more about </w:t>
            </w:r>
            <w:r w:rsidR="007C1BAF">
              <w:t>our proposals</w:t>
            </w:r>
            <w:r w:rsidR="00AA2957">
              <w:t xml:space="preserve"> </w:t>
            </w:r>
            <w:r w:rsidR="007C1BAF" w:rsidRPr="00F97751">
              <w:t>ASP/26A3/5</w:t>
            </w:r>
            <w:r w:rsidR="007C1BAF">
              <w:t xml:space="preserve"> and </w:t>
            </w:r>
            <w:r w:rsidR="007C1BAF" w:rsidRPr="00F97751">
              <w:t>ASP/26A3/7</w:t>
            </w:r>
            <w:r w:rsidR="00AA2957">
              <w:t>.  These were developed</w:t>
            </w:r>
            <w:r w:rsidR="002B5972">
              <w:t xml:space="preserve"> mainly </w:t>
            </w:r>
            <w:r w:rsidR="00AA2957">
              <w:t xml:space="preserve">to ensure that China’s </w:t>
            </w:r>
            <w:r w:rsidR="002B5972">
              <w:t xml:space="preserve">existing </w:t>
            </w:r>
            <w:r w:rsidR="00AA2957">
              <w:t xml:space="preserve">MLS systems in the 5 030-5 091 MHz band were well protected from </w:t>
            </w:r>
            <w:r w:rsidR="00586739">
              <w:t xml:space="preserve">future </w:t>
            </w:r>
            <w:r w:rsidR="00AA2957">
              <w:t>terrestrial UAS</w:t>
            </w:r>
            <w:r w:rsidR="00586739">
              <w:t xml:space="preserve"> in the band</w:t>
            </w:r>
            <w:r w:rsidR="00AA2957">
              <w:t>.  However, China has</w:t>
            </w:r>
            <w:r w:rsidR="002B5972">
              <w:t xml:space="preserve"> now</w:t>
            </w:r>
            <w:r w:rsidR="00AA2957">
              <w:t xml:space="preserve"> decided to pursue this matter </w:t>
            </w:r>
            <w:r w:rsidR="002B5972">
              <w:t>directly (via their own proposals to WRC-12 in document 45).</w:t>
            </w:r>
          </w:p>
          <w:p w:rsidR="002B5972" w:rsidRDefault="002B5972" w:rsidP="00B34217"/>
          <w:p w:rsidR="002B5972" w:rsidRDefault="002B5972" w:rsidP="00B34217">
            <w:r>
              <w:t xml:space="preserve">It would now seem unnecessary for the APT to include this matter in its proposals to the Conference.  </w:t>
            </w:r>
          </w:p>
          <w:p w:rsidR="00A749D2" w:rsidRDefault="002B5972" w:rsidP="00B34217">
            <w:r>
              <w:t xml:space="preserve">  </w:t>
            </w:r>
            <w:r w:rsidR="00AA2957">
              <w:t xml:space="preserve">    </w:t>
            </w:r>
            <w:r w:rsidR="009F2EA5">
              <w:t xml:space="preserve"> </w:t>
            </w:r>
            <w:r w:rsidR="00536463">
              <w:t xml:space="preserve"> </w:t>
            </w:r>
            <w:r w:rsidR="005E7B14">
              <w:t xml:space="preserve"> </w:t>
            </w:r>
          </w:p>
          <w:p w:rsidR="00A749D2" w:rsidRPr="00AE27E9" w:rsidRDefault="00A749D2" w:rsidP="00B34217"/>
        </w:tc>
      </w:tr>
      <w:tr w:rsidR="00A749D2" w:rsidTr="00B34217">
        <w:tc>
          <w:tcPr>
            <w:tcW w:w="9242" w:type="dxa"/>
          </w:tcPr>
          <w:p w:rsidR="00A749D2" w:rsidRDefault="00A749D2" w:rsidP="00B34217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A749D2" w:rsidRDefault="00A749D2" w:rsidP="00B34217">
            <w:pPr>
              <w:rPr>
                <w:b/>
                <w:bCs/>
              </w:rPr>
            </w:pPr>
          </w:p>
          <w:p w:rsidR="002B5972" w:rsidRDefault="002B5972" w:rsidP="00B34217">
            <w:r>
              <w:t xml:space="preserve">We need to decide whether we can now withdraw </w:t>
            </w:r>
            <w:r w:rsidR="0094012D">
              <w:t xml:space="preserve">the </w:t>
            </w:r>
            <w:r w:rsidR="00586739">
              <w:t xml:space="preserve">middle sentence </w:t>
            </w:r>
            <w:r w:rsidR="0094012D">
              <w:t xml:space="preserve">of </w:t>
            </w:r>
            <w:r>
              <w:t xml:space="preserve">our </w:t>
            </w:r>
            <w:r w:rsidRPr="00F97751">
              <w:t>ASP/26A3/5</w:t>
            </w:r>
            <w:r>
              <w:t xml:space="preserve"> </w:t>
            </w:r>
            <w:r w:rsidR="0094012D">
              <w:t xml:space="preserve">proposal </w:t>
            </w:r>
            <w:r>
              <w:t xml:space="preserve">and </w:t>
            </w:r>
            <w:r w:rsidR="0094012D">
              <w:t>withdraw</w:t>
            </w:r>
            <w:r w:rsidR="00586739">
              <w:t xml:space="preserve"> our </w:t>
            </w:r>
            <w:r w:rsidRPr="00F97751">
              <w:t>ASP/26A3/7</w:t>
            </w:r>
            <w:r>
              <w:t xml:space="preserve"> proposal and leave it to China to </w:t>
            </w:r>
            <w:r w:rsidR="0096086F">
              <w:t>pursue</w:t>
            </w:r>
            <w:r>
              <w:t xml:space="preserve"> this matter</w:t>
            </w:r>
            <w:r w:rsidR="0094012D">
              <w:t xml:space="preserve"> at WRC-12</w:t>
            </w:r>
            <w:r>
              <w:t>.</w:t>
            </w:r>
          </w:p>
          <w:p w:rsidR="002B5972" w:rsidRDefault="002B5972" w:rsidP="00B34217"/>
          <w:p w:rsidR="00A749D2" w:rsidRDefault="00A749D2" w:rsidP="00B34217">
            <w:pPr>
              <w:rPr>
                <w:b/>
                <w:bCs/>
              </w:rPr>
            </w:pPr>
          </w:p>
          <w:p w:rsidR="00A749D2" w:rsidRDefault="00A749D2" w:rsidP="00B34217">
            <w:pPr>
              <w:rPr>
                <w:b/>
                <w:bCs/>
              </w:rPr>
            </w:pPr>
          </w:p>
          <w:p w:rsidR="00A749D2" w:rsidRDefault="00A749D2" w:rsidP="00B34217">
            <w:pPr>
              <w:rPr>
                <w:b/>
                <w:bCs/>
              </w:rPr>
            </w:pPr>
          </w:p>
        </w:tc>
      </w:tr>
      <w:tr w:rsidR="00A749D2" w:rsidTr="00B34217">
        <w:tc>
          <w:tcPr>
            <w:tcW w:w="9242" w:type="dxa"/>
          </w:tcPr>
          <w:p w:rsidR="00A749D2" w:rsidRDefault="00A749D2" w:rsidP="00B34217">
            <w:r w:rsidRPr="00AE27E9">
              <w:rPr>
                <w:b/>
                <w:bCs/>
              </w:rPr>
              <w:lastRenderedPageBreak/>
              <w:t>Comments/Remarks by the Coordinator</w:t>
            </w:r>
            <w:r>
              <w:t>:</w:t>
            </w:r>
          </w:p>
          <w:p w:rsidR="00A749D2" w:rsidRDefault="00A749D2" w:rsidP="00B34217"/>
          <w:p w:rsidR="00586739" w:rsidRDefault="002B5972" w:rsidP="00B34217">
            <w:r>
              <w:t>I RECOMMEND that</w:t>
            </w:r>
            <w:r w:rsidR="00586739">
              <w:t>:</w:t>
            </w:r>
          </w:p>
          <w:p w:rsidR="00586739" w:rsidRDefault="00586739" w:rsidP="00586739">
            <w:pPr>
              <w:pStyle w:val="ListParagraph"/>
              <w:numPr>
                <w:ilvl w:val="0"/>
                <w:numId w:val="17"/>
              </w:numPr>
            </w:pPr>
            <w:r>
              <w:t xml:space="preserve">The APT takes </w:t>
            </w:r>
            <w:r w:rsidR="002B5972">
              <w:t xml:space="preserve">a decision to no longer pursue this </w:t>
            </w:r>
            <w:r>
              <w:t xml:space="preserve">specific </w:t>
            </w:r>
            <w:r w:rsidR="002B5972">
              <w:t>matter</w:t>
            </w:r>
            <w:r>
              <w:t>;</w:t>
            </w:r>
            <w:r w:rsidR="0094012D">
              <w:t xml:space="preserve"> and</w:t>
            </w:r>
          </w:p>
          <w:p w:rsidR="00A749D2" w:rsidRDefault="00586739" w:rsidP="00586739">
            <w:pPr>
              <w:pStyle w:val="ListParagraph"/>
              <w:numPr>
                <w:ilvl w:val="0"/>
                <w:numId w:val="17"/>
              </w:numPr>
            </w:pPr>
            <w:r>
              <w:t>The APT</w:t>
            </w:r>
            <w:r w:rsidR="0094012D">
              <w:t xml:space="preserve"> </w:t>
            </w:r>
            <w:proofErr w:type="spellStart"/>
            <w:r w:rsidR="0094012D">
              <w:t>authori</w:t>
            </w:r>
            <w:r w:rsidR="00006FB1">
              <w:t>s</w:t>
            </w:r>
            <w:r w:rsidR="0094012D">
              <w:t>e</w:t>
            </w:r>
            <w:r w:rsidR="00006FB1">
              <w:t>s</w:t>
            </w:r>
            <w:proofErr w:type="spellEnd"/>
            <w:r w:rsidR="0094012D">
              <w:t xml:space="preserve"> me to make a statement to the next Agenda item 1.3 meeting advising of this change to the APT position.</w:t>
            </w:r>
          </w:p>
          <w:p w:rsidR="00A749D2" w:rsidRPr="00AE27E9" w:rsidRDefault="00A749D2" w:rsidP="00B34217"/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B9D" w:rsidRDefault="00E16B9D">
      <w:r>
        <w:separator/>
      </w:r>
    </w:p>
  </w:endnote>
  <w:endnote w:type="continuationSeparator" w:id="0">
    <w:p w:rsidR="00E16B9D" w:rsidRDefault="00E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A446E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421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4217" w:rsidRDefault="00B34217" w:rsidP="00DB0A6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="00BA446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BA446E" w:rsidRPr="002C7EA9">
      <w:rPr>
        <w:rStyle w:val="PageNumber"/>
      </w:rPr>
      <w:fldChar w:fldCharType="separate"/>
    </w:r>
    <w:r w:rsidR="00D618C5">
      <w:rPr>
        <w:rStyle w:val="PageNumber"/>
        <w:noProof/>
      </w:rPr>
      <w:t>2</w:t>
    </w:r>
    <w:r w:rsidR="00BA446E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BA446E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BA446E" w:rsidRPr="002C7EA9">
      <w:rPr>
        <w:rStyle w:val="PageNumber"/>
      </w:rPr>
      <w:fldChar w:fldCharType="separate"/>
    </w:r>
    <w:r w:rsidR="00D618C5">
      <w:rPr>
        <w:rStyle w:val="PageNumber"/>
        <w:noProof/>
      </w:rPr>
      <w:t>2</w:t>
    </w:r>
    <w:r w:rsidR="00BA446E" w:rsidRPr="002C7EA9"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B34217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B34217" w:rsidRPr="00D8489C" w:rsidRDefault="00B34217" w:rsidP="00D8489C">
          <w:pPr>
            <w:jc w:val="both"/>
            <w:rPr>
              <w:bCs/>
            </w:rPr>
          </w:pPr>
          <w:r>
            <w:rPr>
              <w:b/>
              <w:bCs/>
            </w:rPr>
            <w:t>Contact:</w:t>
          </w:r>
          <w:r w:rsidR="00D8489C">
            <w:rPr>
              <w:b/>
              <w:bCs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B34217" w:rsidRDefault="00B34217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B34217" w:rsidRDefault="00B34217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B34217" w:rsidRDefault="00B342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B9D" w:rsidRDefault="00E16B9D">
      <w:r>
        <w:separator/>
      </w:r>
    </w:p>
  </w:footnote>
  <w:footnote w:type="continuationSeparator" w:id="0">
    <w:p w:rsidR="00E16B9D" w:rsidRDefault="00E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217" w:rsidRDefault="00B34217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B34217" w:rsidRDefault="00B34217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5EF4E97"/>
    <w:multiLevelType w:val="hybridMultilevel"/>
    <w:tmpl w:val="9EEA059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6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10"/>
  </w:num>
  <w:num w:numId="10">
    <w:abstractNumId w:val="7"/>
  </w:num>
  <w:num w:numId="11">
    <w:abstractNumId w:val="4"/>
  </w:num>
  <w:num w:numId="12">
    <w:abstractNumId w:val="15"/>
  </w:num>
  <w:num w:numId="13">
    <w:abstractNumId w:val="13"/>
  </w:num>
  <w:num w:numId="14">
    <w:abstractNumId w:val="12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06FB1"/>
    <w:rsid w:val="000209E6"/>
    <w:rsid w:val="000323E9"/>
    <w:rsid w:val="0003595B"/>
    <w:rsid w:val="000568DF"/>
    <w:rsid w:val="0006136F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A6F19"/>
    <w:rsid w:val="001B18C2"/>
    <w:rsid w:val="001D5D7E"/>
    <w:rsid w:val="00204E4E"/>
    <w:rsid w:val="00231AB1"/>
    <w:rsid w:val="00243F10"/>
    <w:rsid w:val="00244791"/>
    <w:rsid w:val="00254A1B"/>
    <w:rsid w:val="00261869"/>
    <w:rsid w:val="0028454D"/>
    <w:rsid w:val="002846FC"/>
    <w:rsid w:val="00291C9E"/>
    <w:rsid w:val="002926D4"/>
    <w:rsid w:val="002945C9"/>
    <w:rsid w:val="002B5972"/>
    <w:rsid w:val="002B670F"/>
    <w:rsid w:val="002C07DA"/>
    <w:rsid w:val="002C7EA9"/>
    <w:rsid w:val="002E4D53"/>
    <w:rsid w:val="002F0BE2"/>
    <w:rsid w:val="0030452E"/>
    <w:rsid w:val="00342F20"/>
    <w:rsid w:val="003574EB"/>
    <w:rsid w:val="0037275B"/>
    <w:rsid w:val="00374E6B"/>
    <w:rsid w:val="003809C7"/>
    <w:rsid w:val="00382D6D"/>
    <w:rsid w:val="00397701"/>
    <w:rsid w:val="003B6263"/>
    <w:rsid w:val="003C64A7"/>
    <w:rsid w:val="003D3FDA"/>
    <w:rsid w:val="003F2C43"/>
    <w:rsid w:val="00403534"/>
    <w:rsid w:val="00404DA3"/>
    <w:rsid w:val="00420822"/>
    <w:rsid w:val="00422124"/>
    <w:rsid w:val="004422DF"/>
    <w:rsid w:val="0045458F"/>
    <w:rsid w:val="004633B4"/>
    <w:rsid w:val="004B3553"/>
    <w:rsid w:val="004C4A45"/>
    <w:rsid w:val="004C52B1"/>
    <w:rsid w:val="004D3635"/>
    <w:rsid w:val="004E441E"/>
    <w:rsid w:val="004F3B0C"/>
    <w:rsid w:val="005050DA"/>
    <w:rsid w:val="00521084"/>
    <w:rsid w:val="00530E8C"/>
    <w:rsid w:val="00536463"/>
    <w:rsid w:val="00545933"/>
    <w:rsid w:val="00557544"/>
    <w:rsid w:val="00564875"/>
    <w:rsid w:val="00586739"/>
    <w:rsid w:val="00587875"/>
    <w:rsid w:val="005C2C13"/>
    <w:rsid w:val="005D5AD9"/>
    <w:rsid w:val="005E7B14"/>
    <w:rsid w:val="00607E2B"/>
    <w:rsid w:val="00623CE1"/>
    <w:rsid w:val="00626923"/>
    <w:rsid w:val="0063062B"/>
    <w:rsid w:val="00634E57"/>
    <w:rsid w:val="00654429"/>
    <w:rsid w:val="00667229"/>
    <w:rsid w:val="00682BE5"/>
    <w:rsid w:val="00690FED"/>
    <w:rsid w:val="006939A5"/>
    <w:rsid w:val="006A3691"/>
    <w:rsid w:val="006F5792"/>
    <w:rsid w:val="00712451"/>
    <w:rsid w:val="00732F08"/>
    <w:rsid w:val="0074190C"/>
    <w:rsid w:val="0074726E"/>
    <w:rsid w:val="00762576"/>
    <w:rsid w:val="00791060"/>
    <w:rsid w:val="007B5626"/>
    <w:rsid w:val="007C1BAF"/>
    <w:rsid w:val="007C7205"/>
    <w:rsid w:val="007D249F"/>
    <w:rsid w:val="007E4AD4"/>
    <w:rsid w:val="007F1824"/>
    <w:rsid w:val="0080570B"/>
    <w:rsid w:val="008148E1"/>
    <w:rsid w:val="008319BF"/>
    <w:rsid w:val="00860180"/>
    <w:rsid w:val="00864918"/>
    <w:rsid w:val="0087451E"/>
    <w:rsid w:val="00876B4C"/>
    <w:rsid w:val="00876DE9"/>
    <w:rsid w:val="00883A99"/>
    <w:rsid w:val="008914E1"/>
    <w:rsid w:val="008C7F63"/>
    <w:rsid w:val="008D0E09"/>
    <w:rsid w:val="008E0B2B"/>
    <w:rsid w:val="0094012D"/>
    <w:rsid w:val="00941BD9"/>
    <w:rsid w:val="0096086F"/>
    <w:rsid w:val="0097693B"/>
    <w:rsid w:val="00993355"/>
    <w:rsid w:val="009A4A6D"/>
    <w:rsid w:val="009F2EA5"/>
    <w:rsid w:val="00A13265"/>
    <w:rsid w:val="00A35C8B"/>
    <w:rsid w:val="00A71136"/>
    <w:rsid w:val="00A749D2"/>
    <w:rsid w:val="00A97FB5"/>
    <w:rsid w:val="00AA2957"/>
    <w:rsid w:val="00AA474C"/>
    <w:rsid w:val="00AA669C"/>
    <w:rsid w:val="00AB6878"/>
    <w:rsid w:val="00AD7E5F"/>
    <w:rsid w:val="00B01AA1"/>
    <w:rsid w:val="00B30C81"/>
    <w:rsid w:val="00B34217"/>
    <w:rsid w:val="00B4793B"/>
    <w:rsid w:val="00B614C2"/>
    <w:rsid w:val="00BA446E"/>
    <w:rsid w:val="00BC727F"/>
    <w:rsid w:val="00BD7E80"/>
    <w:rsid w:val="00BE13C5"/>
    <w:rsid w:val="00BE3A2C"/>
    <w:rsid w:val="00C06091"/>
    <w:rsid w:val="00C15633"/>
    <w:rsid w:val="00C15799"/>
    <w:rsid w:val="00C357AD"/>
    <w:rsid w:val="00C3598A"/>
    <w:rsid w:val="00C6069C"/>
    <w:rsid w:val="00C64EBE"/>
    <w:rsid w:val="00CD1E58"/>
    <w:rsid w:val="00CD3F5D"/>
    <w:rsid w:val="00CD5431"/>
    <w:rsid w:val="00CD7AAF"/>
    <w:rsid w:val="00CF2491"/>
    <w:rsid w:val="00D03B89"/>
    <w:rsid w:val="00D06238"/>
    <w:rsid w:val="00D1252E"/>
    <w:rsid w:val="00D15880"/>
    <w:rsid w:val="00D50ECD"/>
    <w:rsid w:val="00D57772"/>
    <w:rsid w:val="00D618C5"/>
    <w:rsid w:val="00D73FAE"/>
    <w:rsid w:val="00D75A4D"/>
    <w:rsid w:val="00D8478B"/>
    <w:rsid w:val="00D8489C"/>
    <w:rsid w:val="00D86151"/>
    <w:rsid w:val="00D95002"/>
    <w:rsid w:val="00DA7595"/>
    <w:rsid w:val="00DB0A68"/>
    <w:rsid w:val="00DB794D"/>
    <w:rsid w:val="00DC43A3"/>
    <w:rsid w:val="00DC6412"/>
    <w:rsid w:val="00DD7C09"/>
    <w:rsid w:val="00E00C4B"/>
    <w:rsid w:val="00E0124F"/>
    <w:rsid w:val="00E05ED8"/>
    <w:rsid w:val="00E16B9D"/>
    <w:rsid w:val="00E674D3"/>
    <w:rsid w:val="00E70FD0"/>
    <w:rsid w:val="00E82ED0"/>
    <w:rsid w:val="00E8791E"/>
    <w:rsid w:val="00F65FB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20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09E6"/>
    <w:rPr>
      <w:rFonts w:ascii="Tahoma" w:eastAsia="BatangChe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zspec@iprimus.com.a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9FF00-EF9B-49D0-9657-30882111B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163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 Bill McDonald</cp:lastModifiedBy>
  <cp:revision>18</cp:revision>
  <cp:lastPrinted>2004-07-28T02:14:00Z</cp:lastPrinted>
  <dcterms:created xsi:type="dcterms:W3CDTF">2012-01-25T21:02:00Z</dcterms:created>
  <dcterms:modified xsi:type="dcterms:W3CDTF">2012-01-26T09:00:00Z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