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4B3B" w14:textId="6C76C7F4" w:rsidR="007A25F7" w:rsidRPr="007A25F7" w:rsidRDefault="007A25F7" w:rsidP="00BC2DEC">
      <w:pPr>
        <w:ind w:left="90"/>
        <w:jc w:val="center"/>
        <w:rPr>
          <w:b/>
          <w:bCs/>
        </w:rPr>
      </w:pPr>
      <w:r w:rsidRPr="007A25F7">
        <w:rPr>
          <w:b/>
          <w:bCs/>
        </w:rPr>
        <w:t>LIST OF LEADING / ASSISTING COUNTRIES</w:t>
      </w:r>
    </w:p>
    <w:p w14:paraId="7681AF70" w14:textId="5E509818" w:rsidR="007A25F7" w:rsidRDefault="007A25F7" w:rsidP="00DD4E13">
      <w:pPr>
        <w:jc w:val="center"/>
        <w:rPr>
          <w:b/>
          <w:bCs/>
        </w:rPr>
      </w:pPr>
      <w:r w:rsidRPr="007A25F7">
        <w:rPr>
          <w:b/>
          <w:bCs/>
        </w:rPr>
        <w:t>FOR APT COMMON PROPOSALS (</w:t>
      </w:r>
      <w:r w:rsidR="00CE2218">
        <w:rPr>
          <w:b/>
          <w:bCs/>
        </w:rPr>
        <w:t>P</w:t>
      </w:r>
      <w:r w:rsidRPr="007A25F7">
        <w:rPr>
          <w:b/>
          <w:bCs/>
        </w:rPr>
        <w:t>ACP</w:t>
      </w:r>
      <w:r w:rsidR="00CE2218">
        <w:rPr>
          <w:b/>
          <w:bCs/>
        </w:rPr>
        <w:t>s</w:t>
      </w:r>
      <w:r w:rsidRPr="007A25F7">
        <w:rPr>
          <w:b/>
          <w:bCs/>
        </w:rPr>
        <w:t>)</w:t>
      </w:r>
    </w:p>
    <w:p w14:paraId="54E7AF94" w14:textId="1C21B34E" w:rsidR="00441D87" w:rsidRDefault="00441D87" w:rsidP="00DD4E13">
      <w:pPr>
        <w:jc w:val="center"/>
        <w:rPr>
          <w:b/>
          <w:bCs/>
        </w:rPr>
      </w:pPr>
      <w:r w:rsidRPr="00441D87">
        <w:rPr>
          <w:b/>
          <w:bCs/>
          <w:i/>
          <w:iCs/>
        </w:rPr>
        <w:t>(</w:t>
      </w:r>
      <w:r w:rsidRPr="00441D87">
        <w:rPr>
          <w:b/>
          <w:bCs/>
          <w:i/>
          <w:iCs/>
          <w:color w:val="FF0000"/>
        </w:rPr>
        <w:t xml:space="preserve">Updated on </w:t>
      </w:r>
      <w:r w:rsidR="003F0545">
        <w:rPr>
          <w:b/>
          <w:bCs/>
          <w:i/>
          <w:iCs/>
          <w:color w:val="FF0000"/>
        </w:rPr>
        <w:t>8</w:t>
      </w:r>
      <w:r w:rsidR="00CF5B34">
        <w:rPr>
          <w:b/>
          <w:bCs/>
          <w:i/>
          <w:iCs/>
          <w:color w:val="FF0000"/>
        </w:rPr>
        <w:t xml:space="preserve"> June</w:t>
      </w:r>
      <w:r w:rsidRPr="00441D87">
        <w:rPr>
          <w:b/>
          <w:bCs/>
          <w:i/>
          <w:iCs/>
          <w:color w:val="FF0000"/>
        </w:rPr>
        <w:t xml:space="preserve"> 2022</w:t>
      </w:r>
      <w:r>
        <w:rPr>
          <w:b/>
          <w:bCs/>
        </w:rPr>
        <w:t>)</w:t>
      </w:r>
    </w:p>
    <w:p w14:paraId="4D72AEB2" w14:textId="4F5B75C0" w:rsidR="00DD4E13" w:rsidRDefault="00DD4E13" w:rsidP="007A25F7">
      <w:pPr>
        <w:jc w:val="center"/>
        <w:rPr>
          <w:b/>
          <w:bCs/>
        </w:rPr>
      </w:pPr>
    </w:p>
    <w:p w14:paraId="220B9099" w14:textId="2EFD9A01" w:rsidR="00DD4E13" w:rsidRDefault="00DD4E13" w:rsidP="00DD4E13">
      <w:pPr>
        <w:rPr>
          <w:b/>
          <w:bCs/>
        </w:rPr>
      </w:pPr>
      <w:r>
        <w:rPr>
          <w:b/>
          <w:bCs/>
        </w:rPr>
        <w:t>APT Common Proposal to WTDC-21 (</w:t>
      </w:r>
      <w:hyperlink r:id="rId6" w:history="1">
        <w:r w:rsidRPr="00441D87">
          <w:rPr>
            <w:rStyle w:val="Hyperlink"/>
            <w:b/>
            <w:bCs/>
          </w:rPr>
          <w:t>Document-23E</w:t>
        </w:r>
      </w:hyperlink>
      <w:r>
        <w:rPr>
          <w:b/>
          <w:bCs/>
        </w:rPr>
        <w:t>)</w:t>
      </w:r>
    </w:p>
    <w:p w14:paraId="305B84C6" w14:textId="77777777" w:rsidR="00DD4E13" w:rsidRPr="007A25F7" w:rsidRDefault="00DD4E13" w:rsidP="007A25F7">
      <w:pPr>
        <w:jc w:val="center"/>
        <w:rPr>
          <w:b/>
          <w:bCs/>
        </w:rPr>
      </w:pPr>
    </w:p>
    <w:tbl>
      <w:tblPr>
        <w:tblStyle w:val="TableGrid"/>
        <w:tblW w:w="15480" w:type="dxa"/>
        <w:jc w:val="center"/>
        <w:tblLayout w:type="fixed"/>
        <w:tblLook w:val="04A0" w:firstRow="1" w:lastRow="0" w:firstColumn="1" w:lastColumn="0" w:noHBand="0" w:noVBand="1"/>
      </w:tblPr>
      <w:tblGrid>
        <w:gridCol w:w="990"/>
        <w:gridCol w:w="2623"/>
        <w:gridCol w:w="2834"/>
        <w:gridCol w:w="3023"/>
        <w:gridCol w:w="1323"/>
        <w:gridCol w:w="4687"/>
      </w:tblGrid>
      <w:tr w:rsidR="00223919" w:rsidRPr="00CB3D3E" w14:paraId="42E6BEC8" w14:textId="005ECD82" w:rsidTr="00BC2DEC">
        <w:trPr>
          <w:trHeight w:val="443"/>
          <w:tblHeader/>
          <w:jc w:val="center"/>
        </w:trPr>
        <w:tc>
          <w:tcPr>
            <w:tcW w:w="990" w:type="dxa"/>
            <w:shd w:val="clear" w:color="auto" w:fill="DEEAF6" w:themeFill="accent5" w:themeFillTint="33"/>
          </w:tcPr>
          <w:p w14:paraId="56E1518B" w14:textId="77777777" w:rsidR="00DD4E13" w:rsidRDefault="00DD4E13" w:rsidP="00DD4E13">
            <w:pPr>
              <w:jc w:val="center"/>
              <w:rPr>
                <w:b/>
                <w:color w:val="000000" w:themeColor="text1"/>
                <w:sz w:val="22"/>
                <w:szCs w:val="22"/>
                <w:lang w:eastAsia="ko-KR"/>
              </w:rPr>
            </w:pPr>
            <w:r w:rsidRPr="00CB3D3E">
              <w:rPr>
                <w:b/>
                <w:color w:val="000000" w:themeColor="text1"/>
                <w:sz w:val="22"/>
                <w:szCs w:val="22"/>
                <w:lang w:eastAsia="ko-KR"/>
              </w:rPr>
              <w:t>ACP No.</w:t>
            </w:r>
          </w:p>
          <w:p w14:paraId="06001793" w14:textId="734F1A55" w:rsidR="00DD4E13" w:rsidRPr="00CB3D3E" w:rsidRDefault="00DD4E13" w:rsidP="00DD4E13">
            <w:pPr>
              <w:jc w:val="center"/>
              <w:rPr>
                <w:b/>
                <w:color w:val="000000" w:themeColor="text1"/>
                <w:sz w:val="22"/>
                <w:szCs w:val="22"/>
                <w:lang w:eastAsia="ko-KR"/>
              </w:rPr>
            </w:pPr>
            <w:r>
              <w:rPr>
                <w:b/>
                <w:color w:val="000000" w:themeColor="text1"/>
                <w:sz w:val="22"/>
                <w:szCs w:val="22"/>
                <w:lang w:eastAsia="ko-KR"/>
              </w:rPr>
              <w:t>ACP/23</w:t>
            </w:r>
          </w:p>
        </w:tc>
        <w:tc>
          <w:tcPr>
            <w:tcW w:w="2623" w:type="dxa"/>
            <w:shd w:val="clear" w:color="auto" w:fill="DEEAF6" w:themeFill="accent5" w:themeFillTint="33"/>
          </w:tcPr>
          <w:p w14:paraId="01DBAAD2" w14:textId="0F3AB6F2" w:rsidR="00DD4E13" w:rsidRDefault="00DD4E13" w:rsidP="00DD4E13">
            <w:pPr>
              <w:jc w:val="center"/>
              <w:rPr>
                <w:b/>
                <w:color w:val="000000" w:themeColor="text1"/>
                <w:sz w:val="22"/>
                <w:szCs w:val="22"/>
                <w:lang w:eastAsia="ko-KR"/>
              </w:rPr>
            </w:pPr>
            <w:r w:rsidRPr="00CB3D3E">
              <w:rPr>
                <w:b/>
                <w:color w:val="000000" w:themeColor="text1"/>
                <w:sz w:val="22"/>
                <w:szCs w:val="22"/>
                <w:lang w:eastAsia="ko-KR"/>
              </w:rPr>
              <w:t>ACP Title</w:t>
            </w:r>
          </w:p>
          <w:p w14:paraId="4C951AF9" w14:textId="689A487C" w:rsidR="00DD4E13" w:rsidRPr="00DD4E13" w:rsidRDefault="00DD4E13" w:rsidP="00DD4E13">
            <w:pPr>
              <w:jc w:val="center"/>
              <w:rPr>
                <w:sz w:val="22"/>
                <w:szCs w:val="22"/>
                <w:lang w:eastAsia="ko-KR"/>
              </w:rPr>
            </w:pPr>
          </w:p>
        </w:tc>
        <w:tc>
          <w:tcPr>
            <w:tcW w:w="2834" w:type="dxa"/>
            <w:shd w:val="clear" w:color="auto" w:fill="DEEAF6" w:themeFill="accent5" w:themeFillTint="33"/>
          </w:tcPr>
          <w:p w14:paraId="0F38A19F" w14:textId="77777777" w:rsidR="00DD4E13" w:rsidRPr="00CB3D3E" w:rsidRDefault="00DD4E13" w:rsidP="00DD4E13">
            <w:pPr>
              <w:jc w:val="center"/>
              <w:rPr>
                <w:b/>
                <w:color w:val="000000" w:themeColor="text1"/>
                <w:sz w:val="22"/>
                <w:szCs w:val="22"/>
                <w:lang w:eastAsia="ko-KR"/>
              </w:rPr>
            </w:pPr>
            <w:r w:rsidRPr="00CB3D3E">
              <w:rPr>
                <w:b/>
                <w:color w:val="000000" w:themeColor="text1"/>
                <w:sz w:val="22"/>
                <w:szCs w:val="22"/>
                <w:lang w:eastAsia="ko-KR"/>
              </w:rPr>
              <w:t xml:space="preserve">Focal point of </w:t>
            </w:r>
            <w:r w:rsidRPr="00CB3D3E">
              <w:rPr>
                <w:b/>
                <w:color w:val="000000" w:themeColor="text1"/>
                <w:sz w:val="22"/>
                <w:szCs w:val="22"/>
                <w:lang w:eastAsia="ko-KR"/>
              </w:rPr>
              <w:br/>
              <w:t>Leading Country</w:t>
            </w:r>
          </w:p>
        </w:tc>
        <w:tc>
          <w:tcPr>
            <w:tcW w:w="3023" w:type="dxa"/>
            <w:shd w:val="clear" w:color="auto" w:fill="DEEAF6" w:themeFill="accent5" w:themeFillTint="33"/>
          </w:tcPr>
          <w:p w14:paraId="0A9CF81A" w14:textId="77777777" w:rsidR="00DD4E13" w:rsidRPr="00CB3D3E" w:rsidRDefault="00DD4E13" w:rsidP="00DD4E13">
            <w:pPr>
              <w:jc w:val="center"/>
              <w:rPr>
                <w:b/>
                <w:color w:val="000000" w:themeColor="text1"/>
                <w:sz w:val="22"/>
                <w:szCs w:val="22"/>
                <w:lang w:eastAsia="ko-KR"/>
              </w:rPr>
            </w:pPr>
            <w:r w:rsidRPr="00CB3D3E">
              <w:rPr>
                <w:b/>
                <w:color w:val="000000" w:themeColor="text1"/>
                <w:sz w:val="22"/>
                <w:szCs w:val="22"/>
                <w:lang w:eastAsia="ko-KR"/>
              </w:rPr>
              <w:t xml:space="preserve">Focal point of </w:t>
            </w:r>
            <w:r w:rsidRPr="00CB3D3E">
              <w:rPr>
                <w:b/>
                <w:color w:val="000000" w:themeColor="text1"/>
                <w:sz w:val="22"/>
                <w:szCs w:val="22"/>
                <w:lang w:eastAsia="ko-KR"/>
              </w:rPr>
              <w:br/>
              <w:t>Assisting Country</w:t>
            </w:r>
          </w:p>
        </w:tc>
        <w:tc>
          <w:tcPr>
            <w:tcW w:w="1323" w:type="dxa"/>
            <w:shd w:val="clear" w:color="auto" w:fill="DEEAF6" w:themeFill="accent5" w:themeFillTint="33"/>
          </w:tcPr>
          <w:p w14:paraId="6697D7F6" w14:textId="4441435E" w:rsidR="00DD4E13" w:rsidRPr="00CB3D3E" w:rsidRDefault="00441D87" w:rsidP="00DD4E13">
            <w:pPr>
              <w:jc w:val="center"/>
              <w:rPr>
                <w:b/>
                <w:color w:val="000000" w:themeColor="text1"/>
                <w:sz w:val="22"/>
                <w:szCs w:val="22"/>
                <w:lang w:eastAsia="ko-KR"/>
              </w:rPr>
            </w:pPr>
            <w:r>
              <w:rPr>
                <w:b/>
                <w:color w:val="000000" w:themeColor="text1"/>
                <w:sz w:val="22"/>
                <w:szCs w:val="22"/>
                <w:lang w:eastAsia="ko-KR"/>
              </w:rPr>
              <w:t>Doc. No.</w:t>
            </w:r>
          </w:p>
        </w:tc>
        <w:tc>
          <w:tcPr>
            <w:tcW w:w="4687" w:type="dxa"/>
            <w:shd w:val="clear" w:color="auto" w:fill="DEEAF6" w:themeFill="accent5" w:themeFillTint="33"/>
          </w:tcPr>
          <w:p w14:paraId="4FFEA082" w14:textId="074A0173" w:rsidR="00DD4E13" w:rsidRPr="00CB3D3E" w:rsidRDefault="00441D87" w:rsidP="00DD4E13">
            <w:pPr>
              <w:jc w:val="center"/>
              <w:rPr>
                <w:b/>
                <w:color w:val="000000" w:themeColor="text1"/>
                <w:sz w:val="22"/>
                <w:szCs w:val="22"/>
                <w:lang w:eastAsia="ko-KR"/>
              </w:rPr>
            </w:pPr>
            <w:r>
              <w:rPr>
                <w:b/>
                <w:color w:val="000000" w:themeColor="text1"/>
                <w:sz w:val="22"/>
                <w:szCs w:val="22"/>
                <w:lang w:eastAsia="ko-KR"/>
              </w:rPr>
              <w:t>Topic for Consideration of Coordination Meeting</w:t>
            </w:r>
          </w:p>
        </w:tc>
      </w:tr>
      <w:tr w:rsidR="00BC2DEC" w:rsidRPr="00CB3D3E" w14:paraId="5B359E82" w14:textId="7660827A" w:rsidTr="00BC2DEC">
        <w:trPr>
          <w:trHeight w:val="421"/>
          <w:jc w:val="center"/>
        </w:trPr>
        <w:tc>
          <w:tcPr>
            <w:tcW w:w="990" w:type="dxa"/>
          </w:tcPr>
          <w:p w14:paraId="2931E77C" w14:textId="4583F2A0" w:rsidR="00DD4E13" w:rsidRPr="00CB3D3E" w:rsidRDefault="00441D87" w:rsidP="00212278">
            <w:pPr>
              <w:jc w:val="center"/>
              <w:rPr>
                <w:bCs/>
                <w:color w:val="000000" w:themeColor="text1"/>
                <w:sz w:val="22"/>
                <w:szCs w:val="22"/>
                <w:lang w:eastAsia="ko-KR"/>
              </w:rPr>
            </w:pPr>
            <w:r>
              <w:rPr>
                <w:bCs/>
                <w:sz w:val="22"/>
                <w:szCs w:val="22"/>
              </w:rPr>
              <w:t>A1/</w:t>
            </w:r>
            <w:r w:rsidR="00DD4E13" w:rsidRPr="00CB3D3E">
              <w:rPr>
                <w:bCs/>
                <w:sz w:val="22"/>
                <w:szCs w:val="22"/>
              </w:rPr>
              <w:t>1</w:t>
            </w:r>
          </w:p>
        </w:tc>
        <w:tc>
          <w:tcPr>
            <w:tcW w:w="2623" w:type="dxa"/>
          </w:tcPr>
          <w:p w14:paraId="7A8A37F1" w14:textId="380D93AB" w:rsidR="00DD4E13" w:rsidRPr="00CB3D3E" w:rsidRDefault="00DD4E13" w:rsidP="00094D62">
            <w:pPr>
              <w:rPr>
                <w:bCs/>
                <w:color w:val="000000" w:themeColor="text1"/>
                <w:sz w:val="22"/>
                <w:szCs w:val="22"/>
                <w:lang w:eastAsia="ko-KR"/>
              </w:rPr>
            </w:pPr>
            <w:r>
              <w:rPr>
                <w:bCs/>
                <w:color w:val="000000" w:themeColor="text1"/>
                <w:sz w:val="22"/>
                <w:szCs w:val="22"/>
                <w:lang w:eastAsia="ko-KR"/>
              </w:rPr>
              <w:t>Draft WTDC Declaration</w:t>
            </w:r>
          </w:p>
        </w:tc>
        <w:tc>
          <w:tcPr>
            <w:tcW w:w="2834" w:type="dxa"/>
          </w:tcPr>
          <w:p w14:paraId="2159472E" w14:textId="77777777" w:rsidR="00DD4E13" w:rsidRPr="003F2457" w:rsidRDefault="00DD4E13" w:rsidP="003F2457">
            <w:pPr>
              <w:jc w:val="center"/>
              <w:rPr>
                <w:rFonts w:eastAsia="SimSun"/>
                <w:b/>
                <w:sz w:val="22"/>
                <w:szCs w:val="22"/>
              </w:rPr>
            </w:pPr>
            <w:r w:rsidRPr="003F2457">
              <w:rPr>
                <w:rFonts w:eastAsia="SimSun"/>
                <w:b/>
                <w:sz w:val="22"/>
                <w:szCs w:val="22"/>
              </w:rPr>
              <w:t>Iran (Islamic Republic of)</w:t>
            </w:r>
          </w:p>
          <w:p w14:paraId="352C490D" w14:textId="2A35CD6E" w:rsidR="00DD4E13" w:rsidRPr="00CB3D3E" w:rsidRDefault="00DD4E13" w:rsidP="003F2457">
            <w:pPr>
              <w:jc w:val="center"/>
              <w:rPr>
                <w:rFonts w:eastAsia="SimSun"/>
                <w:bCs/>
                <w:sz w:val="22"/>
                <w:szCs w:val="22"/>
              </w:rPr>
            </w:pPr>
            <w:r w:rsidRPr="003F2457">
              <w:rPr>
                <w:rFonts w:eastAsia="SimSun"/>
                <w:bCs/>
                <w:sz w:val="22"/>
                <w:szCs w:val="22"/>
              </w:rPr>
              <w:t xml:space="preserve">Ahmad R. Sharafat </w:t>
            </w:r>
            <w:hyperlink r:id="rId7" w:history="1">
              <w:r w:rsidRPr="00CC65E2">
                <w:rPr>
                  <w:rStyle w:val="Hyperlink"/>
                  <w:rFonts w:eastAsia="SimSun"/>
                  <w:bCs/>
                  <w:sz w:val="22"/>
                  <w:szCs w:val="22"/>
                </w:rPr>
                <w:t>ahmad.sharafat@gmail.com</w:t>
              </w:r>
            </w:hyperlink>
            <w:r>
              <w:rPr>
                <w:rFonts w:eastAsia="SimSun"/>
                <w:bCs/>
                <w:sz w:val="22"/>
                <w:szCs w:val="22"/>
              </w:rPr>
              <w:t xml:space="preserve"> </w:t>
            </w:r>
          </w:p>
        </w:tc>
        <w:tc>
          <w:tcPr>
            <w:tcW w:w="3023" w:type="dxa"/>
          </w:tcPr>
          <w:p w14:paraId="4EDB9025" w14:textId="77777777" w:rsidR="00DD4E13" w:rsidRPr="003F2457" w:rsidRDefault="00DD4E13" w:rsidP="003F2457">
            <w:pPr>
              <w:jc w:val="center"/>
              <w:rPr>
                <w:rFonts w:eastAsia="SimSun"/>
                <w:b/>
                <w:sz w:val="22"/>
                <w:szCs w:val="22"/>
              </w:rPr>
            </w:pPr>
            <w:r w:rsidRPr="003F2457">
              <w:rPr>
                <w:rFonts w:eastAsia="SimSun"/>
                <w:b/>
                <w:sz w:val="22"/>
                <w:szCs w:val="22"/>
              </w:rPr>
              <w:t>Australia</w:t>
            </w:r>
          </w:p>
          <w:p w14:paraId="2289311B" w14:textId="6AB8A930" w:rsidR="0098614A" w:rsidRDefault="00D021F8" w:rsidP="003F2457">
            <w:pPr>
              <w:jc w:val="center"/>
              <w:rPr>
                <w:rFonts w:eastAsia="SimSun"/>
                <w:bCs/>
                <w:sz w:val="22"/>
                <w:szCs w:val="22"/>
              </w:rPr>
            </w:pPr>
            <w:r>
              <w:rPr>
                <w:rFonts w:eastAsia="SimSun"/>
                <w:bCs/>
                <w:sz w:val="22"/>
                <w:szCs w:val="22"/>
              </w:rPr>
              <w:t xml:space="preserve">Dr. </w:t>
            </w:r>
            <w:r w:rsidR="0098614A">
              <w:rPr>
                <w:rFonts w:eastAsia="SimSun"/>
                <w:bCs/>
                <w:sz w:val="22"/>
                <w:szCs w:val="22"/>
              </w:rPr>
              <w:t>Maria</w:t>
            </w:r>
            <w:r>
              <w:rPr>
                <w:rFonts w:eastAsia="SimSun"/>
                <w:bCs/>
                <w:sz w:val="22"/>
                <w:szCs w:val="22"/>
              </w:rPr>
              <w:t xml:space="preserve"> Myutel</w:t>
            </w:r>
          </w:p>
          <w:p w14:paraId="7871D593" w14:textId="0A6FF90C" w:rsidR="00D021F8" w:rsidRDefault="00CA4EC4" w:rsidP="003F2457">
            <w:pPr>
              <w:jc w:val="center"/>
              <w:rPr>
                <w:rFonts w:eastAsia="SimSun"/>
                <w:bCs/>
                <w:sz w:val="22"/>
                <w:szCs w:val="22"/>
              </w:rPr>
            </w:pPr>
            <w:hyperlink r:id="rId8" w:history="1">
              <w:r w:rsidR="00D021F8" w:rsidRPr="00CE26C5">
                <w:rPr>
                  <w:rStyle w:val="Hyperlink"/>
                  <w:rFonts w:eastAsia="SimSun"/>
                  <w:bCs/>
                  <w:sz w:val="22"/>
                  <w:szCs w:val="22"/>
                </w:rPr>
                <w:t>Maria.myutel@infrastructure.gov.au</w:t>
              </w:r>
            </w:hyperlink>
            <w:r w:rsidR="00D021F8">
              <w:rPr>
                <w:rFonts w:eastAsia="SimSun"/>
                <w:bCs/>
                <w:sz w:val="22"/>
                <w:szCs w:val="22"/>
              </w:rPr>
              <w:t xml:space="preserve"> </w:t>
            </w:r>
          </w:p>
          <w:p w14:paraId="2002569F" w14:textId="4B7D5741" w:rsidR="00DD4E13" w:rsidRPr="003F2457" w:rsidRDefault="00DD4E13" w:rsidP="003F2457">
            <w:pPr>
              <w:jc w:val="center"/>
              <w:rPr>
                <w:rFonts w:eastAsia="SimSun"/>
                <w:bCs/>
                <w:sz w:val="22"/>
                <w:szCs w:val="22"/>
              </w:rPr>
            </w:pPr>
            <w:r w:rsidRPr="003F2457">
              <w:rPr>
                <w:rFonts w:eastAsia="SimSun"/>
                <w:bCs/>
                <w:sz w:val="22"/>
                <w:szCs w:val="22"/>
              </w:rPr>
              <w:t xml:space="preserve"> </w:t>
            </w:r>
          </w:p>
          <w:p w14:paraId="14C1E529" w14:textId="77777777" w:rsidR="00DD4E13" w:rsidRPr="003F2457" w:rsidRDefault="00DD4E13" w:rsidP="003F2457">
            <w:pPr>
              <w:jc w:val="center"/>
              <w:rPr>
                <w:rFonts w:eastAsia="SimSun"/>
                <w:b/>
                <w:sz w:val="22"/>
                <w:szCs w:val="22"/>
              </w:rPr>
            </w:pPr>
            <w:r w:rsidRPr="003F2457">
              <w:rPr>
                <w:rFonts w:eastAsia="SimSun"/>
                <w:b/>
                <w:sz w:val="22"/>
                <w:szCs w:val="22"/>
              </w:rPr>
              <w:t>Thailand</w:t>
            </w:r>
          </w:p>
          <w:p w14:paraId="6D810FBD" w14:textId="15152151" w:rsidR="00DD4E13" w:rsidRPr="003F2457" w:rsidRDefault="00DD4E13" w:rsidP="003F2457">
            <w:pPr>
              <w:jc w:val="center"/>
              <w:rPr>
                <w:rFonts w:eastAsia="SimSun"/>
                <w:bCs/>
                <w:sz w:val="22"/>
                <w:szCs w:val="22"/>
              </w:rPr>
            </w:pPr>
            <w:r w:rsidRPr="003F2457">
              <w:rPr>
                <w:rFonts w:eastAsia="SimSun"/>
                <w:bCs/>
                <w:sz w:val="22"/>
                <w:szCs w:val="22"/>
              </w:rPr>
              <w:t xml:space="preserve">Mr. Notachard Chintakanond </w:t>
            </w:r>
            <w:hyperlink r:id="rId9" w:history="1">
              <w:r w:rsidRPr="00CC65E2">
                <w:rPr>
                  <w:rStyle w:val="Hyperlink"/>
                  <w:rFonts w:eastAsia="SimSun"/>
                  <w:bCs/>
                  <w:sz w:val="22"/>
                  <w:szCs w:val="22"/>
                </w:rPr>
                <w:t>notachard@gmail.com</w:t>
              </w:r>
            </w:hyperlink>
            <w:r>
              <w:rPr>
                <w:rFonts w:eastAsia="SimSun"/>
                <w:bCs/>
                <w:sz w:val="22"/>
                <w:szCs w:val="22"/>
              </w:rPr>
              <w:t xml:space="preserve"> </w:t>
            </w:r>
            <w:r w:rsidRPr="003F2457">
              <w:rPr>
                <w:rFonts w:eastAsia="SimSun"/>
                <w:bCs/>
                <w:sz w:val="22"/>
                <w:szCs w:val="22"/>
              </w:rPr>
              <w:t xml:space="preserve"> </w:t>
            </w:r>
            <w:r>
              <w:rPr>
                <w:rFonts w:eastAsia="SimSun"/>
                <w:bCs/>
                <w:sz w:val="22"/>
                <w:szCs w:val="22"/>
              </w:rPr>
              <w:t xml:space="preserve"> </w:t>
            </w:r>
            <w:r w:rsidRPr="003F2457">
              <w:rPr>
                <w:rFonts w:eastAsia="SimSun"/>
                <w:bCs/>
                <w:sz w:val="22"/>
                <w:szCs w:val="22"/>
              </w:rPr>
              <w:t xml:space="preserve">  </w:t>
            </w:r>
          </w:p>
          <w:p w14:paraId="0B45A832" w14:textId="0C9AD95C" w:rsidR="00DD4E13" w:rsidRPr="003F2457" w:rsidRDefault="00DD4E13" w:rsidP="003F2457">
            <w:pPr>
              <w:jc w:val="center"/>
              <w:rPr>
                <w:rFonts w:eastAsia="SimSun"/>
                <w:bCs/>
                <w:sz w:val="22"/>
                <w:szCs w:val="22"/>
              </w:rPr>
            </w:pPr>
            <w:r w:rsidRPr="003F2457">
              <w:rPr>
                <w:rFonts w:eastAsia="SimSun"/>
                <w:bCs/>
                <w:sz w:val="22"/>
                <w:szCs w:val="22"/>
              </w:rPr>
              <w:t xml:space="preserve">Ms. Bongkod </w:t>
            </w:r>
            <w:hyperlink r:id="rId10" w:history="1">
              <w:r w:rsidRPr="00CC65E2">
                <w:rPr>
                  <w:rStyle w:val="Hyperlink"/>
                  <w:rFonts w:eastAsia="SimSun"/>
                  <w:bCs/>
                  <w:sz w:val="22"/>
                  <w:szCs w:val="22"/>
                </w:rPr>
                <w:t>bongkod.k@nbtc.go.th</w:t>
              </w:r>
            </w:hyperlink>
            <w:r>
              <w:rPr>
                <w:rFonts w:eastAsia="SimSun"/>
                <w:bCs/>
                <w:sz w:val="22"/>
                <w:szCs w:val="22"/>
              </w:rPr>
              <w:t xml:space="preserve"> </w:t>
            </w:r>
          </w:p>
          <w:p w14:paraId="0A523440" w14:textId="77777777" w:rsidR="00DD4E13" w:rsidRPr="003F2457" w:rsidRDefault="00DD4E13" w:rsidP="003F2457">
            <w:pPr>
              <w:jc w:val="center"/>
              <w:rPr>
                <w:rFonts w:eastAsia="SimSun"/>
                <w:bCs/>
                <w:sz w:val="22"/>
                <w:szCs w:val="22"/>
              </w:rPr>
            </w:pPr>
          </w:p>
          <w:p w14:paraId="0EAB2391" w14:textId="77777777" w:rsidR="00DD4E13" w:rsidRPr="003F2457" w:rsidRDefault="00DD4E13" w:rsidP="003F2457">
            <w:pPr>
              <w:jc w:val="center"/>
              <w:rPr>
                <w:rFonts w:eastAsia="SimSun"/>
                <w:b/>
                <w:sz w:val="22"/>
                <w:szCs w:val="22"/>
              </w:rPr>
            </w:pPr>
            <w:r w:rsidRPr="003F2457">
              <w:rPr>
                <w:rFonts w:eastAsia="SimSun"/>
                <w:b/>
                <w:sz w:val="22"/>
                <w:szCs w:val="22"/>
              </w:rPr>
              <w:t>Samoa</w:t>
            </w:r>
          </w:p>
          <w:p w14:paraId="5E3610F6" w14:textId="2BF2D73B" w:rsidR="00DD4E13" w:rsidRPr="00CB3D3E" w:rsidRDefault="00DD4E13" w:rsidP="003F2457">
            <w:pPr>
              <w:jc w:val="center"/>
              <w:rPr>
                <w:rFonts w:eastAsia="SimSun"/>
                <w:bCs/>
                <w:sz w:val="22"/>
                <w:szCs w:val="22"/>
              </w:rPr>
            </w:pPr>
            <w:r w:rsidRPr="003F2457">
              <w:rPr>
                <w:rFonts w:eastAsia="SimSun"/>
                <w:bCs/>
                <w:sz w:val="22"/>
                <w:szCs w:val="22"/>
              </w:rPr>
              <w:t xml:space="preserve">Gisa Fuatai Purcell </w:t>
            </w:r>
            <w:hyperlink r:id="rId11" w:history="1">
              <w:r w:rsidRPr="00CC65E2">
                <w:rPr>
                  <w:rStyle w:val="Hyperlink"/>
                  <w:rFonts w:eastAsia="SimSun"/>
                  <w:bCs/>
                  <w:sz w:val="22"/>
                  <w:szCs w:val="22"/>
                </w:rPr>
                <w:t>Regulator@regulator.gov.ws</w:t>
              </w:r>
            </w:hyperlink>
            <w:r>
              <w:rPr>
                <w:rFonts w:eastAsia="SimSun"/>
                <w:bCs/>
                <w:sz w:val="22"/>
                <w:szCs w:val="22"/>
              </w:rPr>
              <w:t xml:space="preserve"> </w:t>
            </w:r>
          </w:p>
        </w:tc>
        <w:tc>
          <w:tcPr>
            <w:tcW w:w="1323" w:type="dxa"/>
          </w:tcPr>
          <w:p w14:paraId="12AE1D41" w14:textId="77777777" w:rsidR="00DD4E13" w:rsidRDefault="00CA4EC4" w:rsidP="003F2457">
            <w:pPr>
              <w:jc w:val="center"/>
              <w:rPr>
                <w:rStyle w:val="Hyperlink"/>
                <w:rFonts w:eastAsia="SimSun"/>
                <w:b/>
                <w:sz w:val="22"/>
                <w:szCs w:val="22"/>
              </w:rPr>
            </w:pPr>
            <w:hyperlink r:id="rId12" w:history="1">
              <w:r w:rsidR="00441D87" w:rsidRPr="00441D87">
                <w:rPr>
                  <w:rStyle w:val="Hyperlink"/>
                  <w:rFonts w:eastAsia="SimSun"/>
                  <w:b/>
                  <w:sz w:val="22"/>
                  <w:szCs w:val="22"/>
                </w:rPr>
                <w:t>23E-Add1</w:t>
              </w:r>
            </w:hyperlink>
          </w:p>
          <w:p w14:paraId="049E9987" w14:textId="77777777" w:rsidR="00C872F1" w:rsidRDefault="00C872F1" w:rsidP="003F2457">
            <w:pPr>
              <w:jc w:val="center"/>
              <w:rPr>
                <w:rFonts w:eastAsia="SimSun"/>
                <w:b/>
                <w:sz w:val="22"/>
                <w:szCs w:val="22"/>
              </w:rPr>
            </w:pPr>
            <w:r w:rsidRPr="00C872F1">
              <w:rPr>
                <w:rFonts w:eastAsia="SimSun"/>
                <w:b/>
                <w:sz w:val="22"/>
                <w:szCs w:val="22"/>
              </w:rPr>
              <w:t>WG-PL</w:t>
            </w:r>
          </w:p>
          <w:p w14:paraId="41B1EC6E" w14:textId="028DB712" w:rsidR="007801C1" w:rsidRDefault="00CA4EC4" w:rsidP="003F2457">
            <w:pPr>
              <w:jc w:val="center"/>
              <w:rPr>
                <w:rStyle w:val="Hyperlink"/>
                <w:rFonts w:eastAsia="SimSun"/>
                <w:bCs/>
                <w:sz w:val="22"/>
                <w:szCs w:val="22"/>
                <w:lang w:val="en-GB"/>
              </w:rPr>
            </w:pPr>
            <w:hyperlink r:id="rId13" w:history="1">
              <w:r w:rsidR="007801C1" w:rsidRPr="007801C1">
                <w:rPr>
                  <w:rStyle w:val="Hyperlink"/>
                  <w:rFonts w:eastAsia="SimSun"/>
                  <w:bCs/>
                  <w:sz w:val="22"/>
                  <w:szCs w:val="22"/>
                  <w:lang w:val="en-GB"/>
                </w:rPr>
                <w:t>DL/41</w:t>
              </w:r>
            </w:hyperlink>
          </w:p>
          <w:p w14:paraId="11B4DDF2" w14:textId="789EB72A" w:rsidR="0081624A" w:rsidRDefault="0081624A" w:rsidP="003F2457">
            <w:pPr>
              <w:jc w:val="center"/>
              <w:rPr>
                <w:rStyle w:val="Hyperlink"/>
                <w:rFonts w:eastAsia="SimSun"/>
                <w:bCs/>
                <w:sz w:val="22"/>
                <w:szCs w:val="22"/>
                <w:lang w:val="en-GB"/>
              </w:rPr>
            </w:pPr>
          </w:p>
          <w:bookmarkStart w:id="0" w:name="_MON_1716245765"/>
          <w:bookmarkEnd w:id="0"/>
          <w:p w14:paraId="7BE5D12C" w14:textId="0C73E7D1" w:rsidR="00CE36B7" w:rsidRPr="00CE36B7" w:rsidRDefault="00CE36B7" w:rsidP="003F2457">
            <w:pPr>
              <w:jc w:val="center"/>
              <w:rPr>
                <w:rStyle w:val="Hyperlink"/>
                <w:rFonts w:eastAsia="SimSun"/>
                <w:bCs/>
                <w:sz w:val="22"/>
                <w:szCs w:val="22"/>
                <w:u w:val="none"/>
                <w:lang w:val="en-GB"/>
              </w:rPr>
            </w:pPr>
            <w:r w:rsidRPr="00CE36B7">
              <w:rPr>
                <w:rStyle w:val="Hyperlink"/>
                <w:rFonts w:eastAsia="SimSun"/>
                <w:bCs/>
                <w:sz w:val="22"/>
                <w:szCs w:val="22"/>
                <w:u w:val="none"/>
                <w:lang w:val="en-GB" w:eastAsia="en-US"/>
              </w:rPr>
              <w:object w:dxaOrig="1508" w:dyaOrig="982" w14:anchorId="5590E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4" o:title=""/>
                </v:shape>
                <o:OLEObject Type="Embed" ProgID="Word.Document.12" ShapeID="_x0000_i1025" DrawAspect="Icon" ObjectID="_1716278376" r:id="rId15">
                  <o:FieldCodes>\s</o:FieldCodes>
                </o:OLEObject>
              </w:object>
            </w:r>
          </w:p>
          <w:p w14:paraId="08DF73C4" w14:textId="77777777" w:rsidR="00CE36B7" w:rsidRDefault="00CE36B7" w:rsidP="003F2457">
            <w:pPr>
              <w:jc w:val="center"/>
              <w:rPr>
                <w:rStyle w:val="Hyperlink"/>
                <w:rFonts w:eastAsia="SimSun"/>
                <w:bCs/>
                <w:sz w:val="22"/>
                <w:szCs w:val="22"/>
                <w:u w:val="none"/>
                <w:lang w:val="en-GB"/>
              </w:rPr>
            </w:pPr>
          </w:p>
          <w:p w14:paraId="6795FA76" w14:textId="6B467410" w:rsidR="0081624A" w:rsidRPr="0081624A" w:rsidRDefault="00CA4EC4" w:rsidP="003F2457">
            <w:pPr>
              <w:jc w:val="center"/>
              <w:rPr>
                <w:rStyle w:val="Hyperlink"/>
                <w:rFonts w:eastAsia="SimSun"/>
                <w:bCs/>
                <w:sz w:val="22"/>
                <w:szCs w:val="22"/>
                <w:u w:val="none"/>
                <w:lang w:val="en-GB"/>
              </w:rPr>
            </w:pPr>
            <w:hyperlink r:id="rId16" w:history="1">
              <w:r w:rsidR="0081624A" w:rsidRPr="0081624A">
                <w:rPr>
                  <w:rStyle w:val="Hyperlink"/>
                  <w:rFonts w:eastAsia="SimSun"/>
                  <w:bCs/>
                  <w:sz w:val="22"/>
                  <w:szCs w:val="22"/>
                  <w:lang w:val="en-GB"/>
                </w:rPr>
                <w:t>DL/49</w:t>
              </w:r>
            </w:hyperlink>
          </w:p>
          <w:p w14:paraId="6E2439B6" w14:textId="1762BB23" w:rsidR="0081624A" w:rsidRPr="007801C1" w:rsidRDefault="0081624A" w:rsidP="003F2457">
            <w:pPr>
              <w:jc w:val="center"/>
              <w:rPr>
                <w:rFonts w:eastAsia="SimSun"/>
                <w:bCs/>
                <w:sz w:val="22"/>
                <w:szCs w:val="22"/>
              </w:rPr>
            </w:pPr>
          </w:p>
        </w:tc>
        <w:tc>
          <w:tcPr>
            <w:tcW w:w="4687" w:type="dxa"/>
          </w:tcPr>
          <w:p w14:paraId="23BDE19A" w14:textId="77777777" w:rsidR="0081624A" w:rsidRPr="0081624A" w:rsidRDefault="0081624A" w:rsidP="0081624A">
            <w:pPr>
              <w:rPr>
                <w:rFonts w:eastAsia="SimSun"/>
                <w:bCs/>
                <w:sz w:val="22"/>
                <w:szCs w:val="22"/>
              </w:rPr>
            </w:pPr>
            <w:r w:rsidRPr="0081624A">
              <w:rPr>
                <w:rFonts w:eastAsia="SimSun"/>
                <w:bCs/>
                <w:sz w:val="22"/>
                <w:szCs w:val="22"/>
              </w:rPr>
              <w:t xml:space="preserve">The Secretariat will distribute 2 paragraphs on the outcomes of the Youth Summit and on gender equality for the regional groups to consider for potential inclusion into the Kigali Declaration. The next ad hoc is currently scheduled for Thursday 14:30-15:45 (meeting room tbc). </w:t>
            </w:r>
          </w:p>
          <w:p w14:paraId="46849654" w14:textId="77777777" w:rsidR="0081624A" w:rsidRPr="0081624A" w:rsidRDefault="0081624A" w:rsidP="0081624A">
            <w:pPr>
              <w:rPr>
                <w:rFonts w:eastAsia="SimSun"/>
                <w:bCs/>
                <w:sz w:val="22"/>
                <w:szCs w:val="22"/>
              </w:rPr>
            </w:pPr>
          </w:p>
          <w:p w14:paraId="6F7A7615" w14:textId="6787F5FF" w:rsidR="00DD4E13" w:rsidRPr="003F2457" w:rsidRDefault="0081624A" w:rsidP="0081624A">
            <w:pPr>
              <w:rPr>
                <w:rFonts w:eastAsia="SimSun"/>
                <w:b/>
                <w:sz w:val="22"/>
                <w:szCs w:val="22"/>
              </w:rPr>
            </w:pPr>
            <w:r w:rsidRPr="0081624A">
              <w:rPr>
                <w:rFonts w:eastAsia="SimSun"/>
                <w:bCs/>
                <w:sz w:val="22"/>
                <w:szCs w:val="22"/>
              </w:rPr>
              <w:t>We will need to consider these 2 new paragraphs and develop our regional view on including these in the Declaration and then the APT views on retaining language about tackling environmental and climate change issues in the Declaration (see We commit to b))</w:t>
            </w:r>
          </w:p>
        </w:tc>
      </w:tr>
      <w:tr w:rsidR="00BC2DEC" w:rsidRPr="00CB3D3E" w14:paraId="7202C76F" w14:textId="4810F5E5" w:rsidTr="00BC2DEC">
        <w:trPr>
          <w:trHeight w:val="421"/>
          <w:jc w:val="center"/>
        </w:trPr>
        <w:tc>
          <w:tcPr>
            <w:tcW w:w="990" w:type="dxa"/>
          </w:tcPr>
          <w:p w14:paraId="684B7DDE" w14:textId="3ABE6567" w:rsidR="00DD4E13" w:rsidRPr="00CB3D3E" w:rsidRDefault="00441D87" w:rsidP="00212278">
            <w:pPr>
              <w:jc w:val="center"/>
              <w:rPr>
                <w:bCs/>
                <w:sz w:val="22"/>
                <w:szCs w:val="22"/>
              </w:rPr>
            </w:pPr>
            <w:r>
              <w:rPr>
                <w:bCs/>
                <w:sz w:val="22"/>
                <w:szCs w:val="22"/>
              </w:rPr>
              <w:t>A</w:t>
            </w:r>
            <w:r w:rsidR="00DD4E13" w:rsidRPr="00CB3D3E">
              <w:rPr>
                <w:bCs/>
                <w:sz w:val="22"/>
                <w:szCs w:val="22"/>
              </w:rPr>
              <w:t>2</w:t>
            </w:r>
            <w:r>
              <w:rPr>
                <w:bCs/>
                <w:sz w:val="22"/>
                <w:szCs w:val="22"/>
              </w:rPr>
              <w:t>/1,2,3,4 &amp;5</w:t>
            </w:r>
          </w:p>
        </w:tc>
        <w:tc>
          <w:tcPr>
            <w:tcW w:w="2623" w:type="dxa"/>
          </w:tcPr>
          <w:p w14:paraId="33288CCF" w14:textId="6A646472" w:rsidR="00DD4E13" w:rsidRPr="00CB3D3E" w:rsidRDefault="00441D87" w:rsidP="00094D62">
            <w:pPr>
              <w:rPr>
                <w:bCs/>
                <w:sz w:val="22"/>
                <w:szCs w:val="22"/>
              </w:rPr>
            </w:pPr>
            <w:r>
              <w:rPr>
                <w:bCs/>
                <w:sz w:val="22"/>
                <w:szCs w:val="22"/>
              </w:rPr>
              <w:t>Asia-Pacific Regional Initiatives</w:t>
            </w:r>
          </w:p>
        </w:tc>
        <w:tc>
          <w:tcPr>
            <w:tcW w:w="2834" w:type="dxa"/>
          </w:tcPr>
          <w:p w14:paraId="54793AE5" w14:textId="77777777" w:rsidR="00DD4E13" w:rsidRPr="003F2457" w:rsidRDefault="00DD4E13" w:rsidP="003F2457">
            <w:pPr>
              <w:jc w:val="center"/>
              <w:rPr>
                <w:b/>
                <w:sz w:val="22"/>
                <w:szCs w:val="22"/>
              </w:rPr>
            </w:pPr>
            <w:r w:rsidRPr="003F2457">
              <w:rPr>
                <w:b/>
                <w:sz w:val="22"/>
                <w:szCs w:val="22"/>
              </w:rPr>
              <w:t>Japan</w:t>
            </w:r>
          </w:p>
          <w:p w14:paraId="49D53AC8" w14:textId="77777777" w:rsidR="00DD4E13" w:rsidRPr="0021596A" w:rsidRDefault="00DD4E13" w:rsidP="003F2457">
            <w:pPr>
              <w:jc w:val="center"/>
              <w:rPr>
                <w:bCs/>
                <w:sz w:val="22"/>
                <w:szCs w:val="22"/>
              </w:rPr>
            </w:pPr>
            <w:r w:rsidRPr="0021596A">
              <w:rPr>
                <w:bCs/>
                <w:sz w:val="22"/>
                <w:szCs w:val="22"/>
              </w:rPr>
              <w:t>Memiko Otsuki</w:t>
            </w:r>
          </w:p>
          <w:p w14:paraId="35AEAEE7" w14:textId="5EDE726C" w:rsidR="00DD4E13" w:rsidRPr="00CB3D3E" w:rsidRDefault="00CA4EC4" w:rsidP="003F2457">
            <w:pPr>
              <w:jc w:val="center"/>
              <w:rPr>
                <w:bCs/>
                <w:sz w:val="22"/>
                <w:szCs w:val="22"/>
              </w:rPr>
            </w:pPr>
            <w:hyperlink r:id="rId17" w:history="1">
              <w:r w:rsidR="00DD4E13" w:rsidRPr="00CC65E2">
                <w:rPr>
                  <w:rStyle w:val="Hyperlink"/>
                  <w:bCs/>
                  <w:sz w:val="22"/>
                  <w:szCs w:val="22"/>
                </w:rPr>
                <w:t>ootsukime@nttdocomo.com</w:t>
              </w:r>
            </w:hyperlink>
          </w:p>
        </w:tc>
        <w:tc>
          <w:tcPr>
            <w:tcW w:w="3023" w:type="dxa"/>
          </w:tcPr>
          <w:p w14:paraId="6DCA8400" w14:textId="77777777" w:rsidR="00DD4E13" w:rsidRPr="003F2457" w:rsidRDefault="00DD4E13" w:rsidP="003F2457">
            <w:pPr>
              <w:jc w:val="center"/>
              <w:rPr>
                <w:b/>
                <w:color w:val="000000" w:themeColor="text1"/>
                <w:sz w:val="22"/>
                <w:szCs w:val="22"/>
                <w:lang w:eastAsia="ko-KR"/>
              </w:rPr>
            </w:pPr>
            <w:r w:rsidRPr="003F2457">
              <w:rPr>
                <w:b/>
                <w:color w:val="000000" w:themeColor="text1"/>
                <w:sz w:val="22"/>
                <w:szCs w:val="22"/>
                <w:lang w:eastAsia="ko-KR"/>
              </w:rPr>
              <w:t>China</w:t>
            </w:r>
          </w:p>
          <w:p w14:paraId="0D36E1B3" w14:textId="16D88B5A" w:rsidR="00DD4E13" w:rsidRPr="0021596A" w:rsidRDefault="00DD4E13" w:rsidP="003F2457">
            <w:pPr>
              <w:jc w:val="center"/>
              <w:rPr>
                <w:bCs/>
                <w:color w:val="000000" w:themeColor="text1"/>
                <w:sz w:val="22"/>
                <w:szCs w:val="22"/>
                <w:lang w:eastAsia="ko-KR"/>
              </w:rPr>
            </w:pPr>
            <w:r w:rsidRPr="0021596A">
              <w:rPr>
                <w:bCs/>
                <w:color w:val="000000" w:themeColor="text1"/>
                <w:sz w:val="22"/>
                <w:szCs w:val="22"/>
                <w:lang w:eastAsia="ko-KR"/>
              </w:rPr>
              <w:t>Wang Ying</w:t>
            </w:r>
          </w:p>
          <w:p w14:paraId="09789542" w14:textId="0C66C7AD" w:rsidR="00DD4E13" w:rsidRPr="00CB3D3E" w:rsidRDefault="00CA4EC4" w:rsidP="003F2457">
            <w:pPr>
              <w:jc w:val="center"/>
              <w:rPr>
                <w:bCs/>
                <w:color w:val="000000" w:themeColor="text1"/>
                <w:sz w:val="22"/>
                <w:szCs w:val="22"/>
                <w:lang w:eastAsia="ko-KR"/>
              </w:rPr>
            </w:pPr>
            <w:hyperlink r:id="rId18" w:history="1">
              <w:r w:rsidR="00DD4E13" w:rsidRPr="00CC65E2">
                <w:rPr>
                  <w:rStyle w:val="Hyperlink"/>
                  <w:bCs/>
                  <w:sz w:val="22"/>
                  <w:szCs w:val="22"/>
                  <w:lang w:eastAsia="ko-KR"/>
                </w:rPr>
                <w:t>wangying@caict.ac.cn</w:t>
              </w:r>
            </w:hyperlink>
          </w:p>
        </w:tc>
        <w:tc>
          <w:tcPr>
            <w:tcW w:w="1323" w:type="dxa"/>
          </w:tcPr>
          <w:p w14:paraId="648EA9F7" w14:textId="77777777" w:rsidR="00DD4E13" w:rsidRDefault="00CA4EC4" w:rsidP="003F2457">
            <w:pPr>
              <w:jc w:val="center"/>
              <w:rPr>
                <w:rStyle w:val="Hyperlink"/>
                <w:b/>
                <w:sz w:val="22"/>
                <w:szCs w:val="22"/>
                <w:lang w:eastAsia="ko-KR"/>
              </w:rPr>
            </w:pPr>
            <w:hyperlink r:id="rId19" w:history="1">
              <w:r w:rsidR="009155D0" w:rsidRPr="009155D0">
                <w:rPr>
                  <w:rStyle w:val="Hyperlink"/>
                  <w:b/>
                  <w:sz w:val="22"/>
                  <w:szCs w:val="22"/>
                  <w:lang w:eastAsia="ko-KR"/>
                </w:rPr>
                <w:t>23E-Add2</w:t>
              </w:r>
            </w:hyperlink>
          </w:p>
          <w:p w14:paraId="2E6B7B2A" w14:textId="482E4BED" w:rsidR="00C872F1" w:rsidRPr="003F2457" w:rsidRDefault="00C872F1" w:rsidP="003F2457">
            <w:pPr>
              <w:jc w:val="center"/>
              <w:rPr>
                <w:b/>
                <w:color w:val="000000" w:themeColor="text1"/>
                <w:sz w:val="22"/>
                <w:szCs w:val="22"/>
                <w:lang w:eastAsia="ko-KR"/>
              </w:rPr>
            </w:pPr>
            <w:r>
              <w:rPr>
                <w:b/>
                <w:color w:val="000000" w:themeColor="text1"/>
                <w:sz w:val="22"/>
                <w:szCs w:val="22"/>
                <w:lang w:eastAsia="ko-KR"/>
              </w:rPr>
              <w:t>COM3</w:t>
            </w:r>
          </w:p>
        </w:tc>
        <w:tc>
          <w:tcPr>
            <w:tcW w:w="4687" w:type="dxa"/>
          </w:tcPr>
          <w:p w14:paraId="4DB62C2E" w14:textId="77777777" w:rsidR="00DD4E13" w:rsidRPr="003F2457" w:rsidRDefault="00DD4E13" w:rsidP="003F2457">
            <w:pPr>
              <w:jc w:val="center"/>
              <w:rPr>
                <w:b/>
                <w:color w:val="000000" w:themeColor="text1"/>
                <w:sz w:val="22"/>
                <w:szCs w:val="22"/>
                <w:lang w:eastAsia="ko-KR"/>
              </w:rPr>
            </w:pPr>
          </w:p>
        </w:tc>
      </w:tr>
      <w:tr w:rsidR="00BC2DEC" w:rsidRPr="00CB3D3E" w14:paraId="12A6BC76" w14:textId="60C9C051" w:rsidTr="00BC2DEC">
        <w:trPr>
          <w:trHeight w:val="421"/>
          <w:jc w:val="center"/>
        </w:trPr>
        <w:tc>
          <w:tcPr>
            <w:tcW w:w="990" w:type="dxa"/>
          </w:tcPr>
          <w:p w14:paraId="330EC5B5" w14:textId="6A82B64B" w:rsidR="00DD4E13" w:rsidRPr="00CB3D3E" w:rsidRDefault="00441D87" w:rsidP="00212278">
            <w:pPr>
              <w:jc w:val="center"/>
              <w:rPr>
                <w:bCs/>
                <w:sz w:val="22"/>
                <w:szCs w:val="22"/>
              </w:rPr>
            </w:pPr>
            <w:r>
              <w:rPr>
                <w:bCs/>
                <w:sz w:val="22"/>
                <w:szCs w:val="22"/>
              </w:rPr>
              <w:t>A</w:t>
            </w:r>
            <w:r w:rsidR="00DD4E13" w:rsidRPr="00CB3D3E">
              <w:rPr>
                <w:bCs/>
                <w:sz w:val="22"/>
                <w:szCs w:val="22"/>
              </w:rPr>
              <w:t>3</w:t>
            </w:r>
            <w:r>
              <w:rPr>
                <w:bCs/>
                <w:sz w:val="22"/>
                <w:szCs w:val="22"/>
              </w:rPr>
              <w:t>/1</w:t>
            </w:r>
          </w:p>
        </w:tc>
        <w:tc>
          <w:tcPr>
            <w:tcW w:w="2623" w:type="dxa"/>
          </w:tcPr>
          <w:p w14:paraId="77A885F3" w14:textId="37BF16C1" w:rsidR="00DD4E13" w:rsidRPr="00391C32" w:rsidRDefault="00DD4E13" w:rsidP="00391C32">
            <w:pPr>
              <w:rPr>
                <w:bCs/>
                <w:sz w:val="22"/>
                <w:szCs w:val="22"/>
              </w:rPr>
            </w:pPr>
            <w:r>
              <w:rPr>
                <w:bCs/>
                <w:sz w:val="22"/>
                <w:szCs w:val="22"/>
              </w:rPr>
              <w:t>Modification to WTDC Resolution 1</w:t>
            </w:r>
          </w:p>
          <w:p w14:paraId="58C37A7B" w14:textId="1727BE41" w:rsidR="00DD4E13" w:rsidRPr="00CB3D3E" w:rsidRDefault="00DD4E13" w:rsidP="00391C32">
            <w:pPr>
              <w:rPr>
                <w:bCs/>
                <w:sz w:val="22"/>
                <w:szCs w:val="22"/>
              </w:rPr>
            </w:pPr>
            <w:r w:rsidRPr="00391C32">
              <w:rPr>
                <w:bCs/>
                <w:sz w:val="22"/>
                <w:szCs w:val="22"/>
              </w:rPr>
              <w:t>Rules of procedure of the ITU Telecommunication Development Sector</w:t>
            </w:r>
          </w:p>
        </w:tc>
        <w:tc>
          <w:tcPr>
            <w:tcW w:w="2834" w:type="dxa"/>
          </w:tcPr>
          <w:p w14:paraId="1C78435C" w14:textId="7A523249" w:rsidR="00DD4E13" w:rsidRPr="003F2457" w:rsidRDefault="00DD4E13" w:rsidP="005365B3">
            <w:pPr>
              <w:jc w:val="center"/>
              <w:rPr>
                <w:b/>
                <w:sz w:val="22"/>
                <w:szCs w:val="22"/>
              </w:rPr>
            </w:pPr>
            <w:r w:rsidRPr="003F2457">
              <w:rPr>
                <w:b/>
                <w:sz w:val="22"/>
                <w:szCs w:val="22"/>
              </w:rPr>
              <w:t>Rep</w:t>
            </w:r>
            <w:r>
              <w:rPr>
                <w:b/>
                <w:sz w:val="22"/>
                <w:szCs w:val="22"/>
              </w:rPr>
              <w:t>.</w:t>
            </w:r>
            <w:r w:rsidRPr="003F2457">
              <w:rPr>
                <w:b/>
                <w:sz w:val="22"/>
                <w:szCs w:val="22"/>
              </w:rPr>
              <w:t xml:space="preserve"> of Korea</w:t>
            </w:r>
          </w:p>
          <w:p w14:paraId="56AF2FB0" w14:textId="77777777" w:rsidR="00DD4E13" w:rsidRDefault="00DD4E13" w:rsidP="005365B3">
            <w:pPr>
              <w:jc w:val="center"/>
              <w:rPr>
                <w:rStyle w:val="Hyperlink"/>
                <w:bCs/>
                <w:sz w:val="22"/>
                <w:szCs w:val="22"/>
              </w:rPr>
            </w:pPr>
            <w:r w:rsidRPr="003F2457">
              <w:rPr>
                <w:bCs/>
                <w:sz w:val="22"/>
                <w:szCs w:val="22"/>
              </w:rPr>
              <w:t xml:space="preserve">Mina Seonmin Jun </w:t>
            </w:r>
            <w:hyperlink r:id="rId20" w:history="1">
              <w:r w:rsidRPr="00CC65E2">
                <w:rPr>
                  <w:rStyle w:val="Hyperlink"/>
                  <w:bCs/>
                  <w:sz w:val="22"/>
                  <w:szCs w:val="22"/>
                </w:rPr>
                <w:t>jsmina@kisdi.re.kr</w:t>
              </w:r>
            </w:hyperlink>
          </w:p>
          <w:p w14:paraId="4491B843" w14:textId="77777777" w:rsidR="009155D0" w:rsidRDefault="009155D0" w:rsidP="005365B3">
            <w:pPr>
              <w:jc w:val="center"/>
              <w:rPr>
                <w:rStyle w:val="Hyperlink"/>
              </w:rPr>
            </w:pPr>
          </w:p>
          <w:p w14:paraId="2867C620" w14:textId="77777777" w:rsidR="009155D0" w:rsidRDefault="009155D0" w:rsidP="005365B3">
            <w:pPr>
              <w:jc w:val="center"/>
              <w:rPr>
                <w:bCs/>
                <w:sz w:val="22"/>
                <w:szCs w:val="22"/>
              </w:rPr>
            </w:pPr>
            <w:r>
              <w:rPr>
                <w:bCs/>
                <w:sz w:val="22"/>
                <w:szCs w:val="22"/>
              </w:rPr>
              <w:t>Nayeon Kim</w:t>
            </w:r>
          </w:p>
          <w:p w14:paraId="646CC248" w14:textId="77777777" w:rsidR="009155D0" w:rsidRDefault="00CA4EC4" w:rsidP="005365B3">
            <w:pPr>
              <w:jc w:val="center"/>
              <w:rPr>
                <w:bCs/>
                <w:sz w:val="22"/>
                <w:szCs w:val="22"/>
              </w:rPr>
            </w:pPr>
            <w:hyperlink r:id="rId21" w:history="1">
              <w:r w:rsidR="009155D0" w:rsidRPr="0067738C">
                <w:rPr>
                  <w:rStyle w:val="Hyperlink"/>
                  <w:bCs/>
                  <w:sz w:val="22"/>
                  <w:szCs w:val="22"/>
                </w:rPr>
                <w:t>nykim@kisdi.re.kr</w:t>
              </w:r>
            </w:hyperlink>
            <w:r w:rsidR="009155D0">
              <w:rPr>
                <w:bCs/>
                <w:sz w:val="22"/>
                <w:szCs w:val="22"/>
              </w:rPr>
              <w:t xml:space="preserve"> </w:t>
            </w:r>
          </w:p>
          <w:p w14:paraId="26F3A7BA" w14:textId="05ECB1C7" w:rsidR="008C0125" w:rsidRPr="00CB3D3E" w:rsidRDefault="008C0125" w:rsidP="005365B3">
            <w:pPr>
              <w:jc w:val="center"/>
              <w:rPr>
                <w:bCs/>
                <w:sz w:val="22"/>
                <w:szCs w:val="22"/>
              </w:rPr>
            </w:pPr>
          </w:p>
        </w:tc>
        <w:tc>
          <w:tcPr>
            <w:tcW w:w="3023" w:type="dxa"/>
          </w:tcPr>
          <w:p w14:paraId="5DD60ED3"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Samoa</w:t>
            </w:r>
          </w:p>
          <w:p w14:paraId="6C7654F9" w14:textId="320783DB" w:rsidR="00DD4E13" w:rsidRPr="00CB3D3E" w:rsidRDefault="00DD4E13" w:rsidP="005365B3">
            <w:pPr>
              <w:jc w:val="center"/>
              <w:rPr>
                <w:bCs/>
                <w:color w:val="000000" w:themeColor="text1"/>
                <w:sz w:val="22"/>
                <w:szCs w:val="22"/>
                <w:lang w:eastAsia="ko-KR"/>
              </w:rPr>
            </w:pPr>
            <w:r w:rsidRPr="003F2457">
              <w:rPr>
                <w:bCs/>
                <w:color w:val="000000" w:themeColor="text1"/>
                <w:sz w:val="22"/>
                <w:szCs w:val="22"/>
                <w:lang w:eastAsia="ko-KR"/>
              </w:rPr>
              <w:t xml:space="preserve">Gisa Fuatai Purcell </w:t>
            </w:r>
            <w:hyperlink r:id="rId22" w:history="1">
              <w:r w:rsidRPr="00CC65E2">
                <w:rPr>
                  <w:rStyle w:val="Hyperlink"/>
                  <w:bCs/>
                  <w:sz w:val="22"/>
                  <w:szCs w:val="22"/>
                  <w:lang w:eastAsia="ko-KR"/>
                </w:rPr>
                <w:t>Regulator@regulator.gov.ws</w:t>
              </w:r>
            </w:hyperlink>
          </w:p>
        </w:tc>
        <w:tc>
          <w:tcPr>
            <w:tcW w:w="1323" w:type="dxa"/>
          </w:tcPr>
          <w:p w14:paraId="76D5A58A" w14:textId="77777777" w:rsidR="00DD4E13" w:rsidRDefault="00CA4EC4" w:rsidP="005365B3">
            <w:pPr>
              <w:jc w:val="center"/>
              <w:rPr>
                <w:rStyle w:val="Hyperlink"/>
                <w:b/>
                <w:sz w:val="22"/>
                <w:szCs w:val="22"/>
                <w:lang w:eastAsia="ko-KR"/>
              </w:rPr>
            </w:pPr>
            <w:hyperlink r:id="rId23" w:history="1">
              <w:r w:rsidR="009155D0">
                <w:rPr>
                  <w:rStyle w:val="Hyperlink"/>
                  <w:b/>
                  <w:sz w:val="22"/>
                  <w:szCs w:val="22"/>
                  <w:lang w:eastAsia="ko-KR"/>
                </w:rPr>
                <w:t>23E-Add3 Rev.1</w:t>
              </w:r>
            </w:hyperlink>
          </w:p>
          <w:p w14:paraId="38D3FB6A" w14:textId="77777777" w:rsidR="00C872F1" w:rsidRDefault="00C872F1" w:rsidP="005365B3">
            <w:pPr>
              <w:jc w:val="center"/>
              <w:rPr>
                <w:b/>
                <w:color w:val="000000" w:themeColor="text1"/>
                <w:sz w:val="22"/>
                <w:szCs w:val="22"/>
                <w:lang w:eastAsia="ko-KR"/>
              </w:rPr>
            </w:pPr>
            <w:r>
              <w:rPr>
                <w:b/>
                <w:color w:val="000000" w:themeColor="text1"/>
                <w:sz w:val="22"/>
                <w:szCs w:val="22"/>
                <w:lang w:eastAsia="ko-KR"/>
              </w:rPr>
              <w:t>COM4</w:t>
            </w:r>
          </w:p>
          <w:p w14:paraId="4960D9B4" w14:textId="77777777" w:rsidR="007801C1" w:rsidRDefault="00CA4EC4" w:rsidP="005365B3">
            <w:pPr>
              <w:jc w:val="center"/>
              <w:rPr>
                <w:rStyle w:val="Hyperlink"/>
                <w:b/>
                <w:sz w:val="22"/>
                <w:szCs w:val="22"/>
                <w:lang w:val="en-GB" w:eastAsia="ko-KR"/>
              </w:rPr>
            </w:pPr>
            <w:hyperlink r:id="rId24" w:history="1">
              <w:r w:rsidR="007801C1">
                <w:rPr>
                  <w:rStyle w:val="Hyperlink"/>
                  <w:b/>
                  <w:sz w:val="22"/>
                  <w:szCs w:val="22"/>
                  <w:lang w:val="en-GB" w:eastAsia="ko-KR"/>
                </w:rPr>
                <w:t>DL/4</w:t>
              </w:r>
            </w:hyperlink>
          </w:p>
          <w:p w14:paraId="26E7B363" w14:textId="77777777" w:rsidR="00A73FC6" w:rsidRPr="00A73FC6" w:rsidRDefault="00A73FC6" w:rsidP="005365B3">
            <w:pPr>
              <w:jc w:val="center"/>
              <w:rPr>
                <w:rStyle w:val="Hyperlink"/>
                <w:b/>
                <w:sz w:val="22"/>
                <w:szCs w:val="22"/>
                <w:u w:val="none"/>
                <w:lang w:val="en-GB" w:eastAsia="ko-KR"/>
              </w:rPr>
            </w:pPr>
          </w:p>
          <w:p w14:paraId="5731B1B9" w14:textId="271C2034" w:rsidR="00A73FC6" w:rsidRPr="00A73FC6" w:rsidRDefault="00CA4EC4" w:rsidP="005365B3">
            <w:pPr>
              <w:jc w:val="center"/>
              <w:rPr>
                <w:b/>
                <w:color w:val="000000" w:themeColor="text1"/>
                <w:sz w:val="22"/>
                <w:szCs w:val="22"/>
                <w:lang w:eastAsia="ko-KR"/>
              </w:rPr>
            </w:pPr>
            <w:hyperlink r:id="rId25" w:history="1">
              <w:r w:rsidR="00A73FC6" w:rsidRPr="00A73FC6">
                <w:rPr>
                  <w:rStyle w:val="Hyperlink"/>
                  <w:lang w:val="en-GB"/>
                </w:rPr>
                <w:t>DL/5</w:t>
              </w:r>
            </w:hyperlink>
          </w:p>
        </w:tc>
        <w:tc>
          <w:tcPr>
            <w:tcW w:w="4687" w:type="dxa"/>
          </w:tcPr>
          <w:p w14:paraId="45FCE4B9" w14:textId="59557CD4" w:rsidR="00936570" w:rsidRPr="00936570" w:rsidRDefault="00936570" w:rsidP="00936570">
            <w:pPr>
              <w:rPr>
                <w:bCs/>
                <w:color w:val="000000" w:themeColor="text1"/>
                <w:sz w:val="22"/>
                <w:szCs w:val="22"/>
                <w:lang w:eastAsia="ko-KR"/>
              </w:rPr>
            </w:pPr>
            <w:r>
              <w:rPr>
                <w:bCs/>
                <w:color w:val="000000" w:themeColor="text1"/>
                <w:sz w:val="22"/>
                <w:szCs w:val="22"/>
                <w:lang w:eastAsia="ko-KR"/>
              </w:rPr>
              <w:t>AHG</w:t>
            </w:r>
            <w:r w:rsidRPr="00936570">
              <w:rPr>
                <w:bCs/>
                <w:color w:val="000000" w:themeColor="text1"/>
                <w:sz w:val="22"/>
                <w:szCs w:val="22"/>
                <w:lang w:eastAsia="ko-KR"/>
              </w:rPr>
              <w:t xml:space="preserve"> on Res. 1 had 3 sessions of meeting so far and reviewed the compilation document containing all proposals from six regions.</w:t>
            </w:r>
          </w:p>
          <w:p w14:paraId="36E3DAF0" w14:textId="0EA8F2DD" w:rsidR="00DD4E13" w:rsidRPr="003F2457" w:rsidRDefault="00936570" w:rsidP="00936570">
            <w:pPr>
              <w:rPr>
                <w:b/>
                <w:color w:val="000000" w:themeColor="text1"/>
                <w:sz w:val="22"/>
                <w:szCs w:val="22"/>
                <w:lang w:eastAsia="ko-KR"/>
              </w:rPr>
            </w:pPr>
            <w:r w:rsidRPr="00936570">
              <w:rPr>
                <w:bCs/>
                <w:color w:val="000000" w:themeColor="text1"/>
                <w:sz w:val="22"/>
                <w:szCs w:val="22"/>
                <w:lang w:eastAsia="ko-KR"/>
              </w:rPr>
              <w:t xml:space="preserve">The Group has reviewed till the middle of section 3(study groups and their relevant groups). There was no consensus especially regarding inclusion of “interim deliverables” which was proposed by </w:t>
            </w:r>
            <w:r w:rsidRPr="00936570">
              <w:rPr>
                <w:bCs/>
                <w:color w:val="000000" w:themeColor="text1"/>
                <w:sz w:val="22"/>
                <w:szCs w:val="22"/>
                <w:lang w:eastAsia="ko-KR"/>
              </w:rPr>
              <w:lastRenderedPageBreak/>
              <w:t>APT and CITEL. We will revisit this issue at next session.</w:t>
            </w:r>
          </w:p>
        </w:tc>
      </w:tr>
      <w:tr w:rsidR="00BC2DEC" w:rsidRPr="00CB3D3E" w14:paraId="4A12030E" w14:textId="5E52F829" w:rsidTr="00BC2DEC">
        <w:trPr>
          <w:trHeight w:val="421"/>
          <w:jc w:val="center"/>
        </w:trPr>
        <w:tc>
          <w:tcPr>
            <w:tcW w:w="990" w:type="dxa"/>
          </w:tcPr>
          <w:p w14:paraId="2198B2D7" w14:textId="636BBC82" w:rsidR="00DD4E13" w:rsidRPr="00CB3D3E" w:rsidRDefault="00441D87" w:rsidP="00212278">
            <w:pPr>
              <w:jc w:val="center"/>
              <w:rPr>
                <w:bCs/>
                <w:sz w:val="22"/>
                <w:szCs w:val="22"/>
              </w:rPr>
            </w:pPr>
            <w:r>
              <w:rPr>
                <w:bCs/>
                <w:sz w:val="22"/>
                <w:szCs w:val="22"/>
              </w:rPr>
              <w:lastRenderedPageBreak/>
              <w:t>A</w:t>
            </w:r>
            <w:r w:rsidR="00DD4E13" w:rsidRPr="00CB3D3E">
              <w:rPr>
                <w:bCs/>
                <w:sz w:val="22"/>
                <w:szCs w:val="22"/>
              </w:rPr>
              <w:t>4</w:t>
            </w:r>
            <w:r>
              <w:rPr>
                <w:bCs/>
                <w:sz w:val="22"/>
                <w:szCs w:val="22"/>
              </w:rPr>
              <w:t>/1</w:t>
            </w:r>
          </w:p>
        </w:tc>
        <w:tc>
          <w:tcPr>
            <w:tcW w:w="2623" w:type="dxa"/>
          </w:tcPr>
          <w:p w14:paraId="28BF82AF"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olution 8</w:t>
            </w:r>
          </w:p>
          <w:p w14:paraId="7A11AFE1" w14:textId="6CB29971" w:rsidR="00DD4E13" w:rsidRPr="00CB3D3E" w:rsidRDefault="00DD4E13" w:rsidP="00094D62">
            <w:pPr>
              <w:rPr>
                <w:bCs/>
                <w:sz w:val="22"/>
                <w:szCs w:val="22"/>
              </w:rPr>
            </w:pPr>
            <w:r w:rsidRPr="00892346">
              <w:rPr>
                <w:bCs/>
                <w:sz w:val="22"/>
                <w:szCs w:val="22"/>
              </w:rPr>
              <w:t>Collection and Dissemination of Information and Statistics</w:t>
            </w:r>
          </w:p>
        </w:tc>
        <w:tc>
          <w:tcPr>
            <w:tcW w:w="2834" w:type="dxa"/>
          </w:tcPr>
          <w:p w14:paraId="18BF6B5A" w14:textId="6AB414A4" w:rsidR="00DD4E13" w:rsidRPr="003F2457" w:rsidRDefault="00DD4E13" w:rsidP="005365B3">
            <w:pPr>
              <w:jc w:val="center"/>
              <w:rPr>
                <w:b/>
                <w:sz w:val="22"/>
                <w:szCs w:val="22"/>
              </w:rPr>
            </w:pPr>
            <w:r w:rsidRPr="003F2457">
              <w:rPr>
                <w:b/>
                <w:sz w:val="22"/>
                <w:szCs w:val="22"/>
              </w:rPr>
              <w:t>Indonesia (Republic of)</w:t>
            </w:r>
          </w:p>
          <w:p w14:paraId="55CC14C0" w14:textId="62592C2E" w:rsidR="00DD4E13" w:rsidRPr="00CB3D3E" w:rsidRDefault="00DD4E13" w:rsidP="00F670D3">
            <w:pPr>
              <w:jc w:val="center"/>
              <w:rPr>
                <w:bCs/>
                <w:sz w:val="22"/>
                <w:szCs w:val="22"/>
              </w:rPr>
            </w:pPr>
            <w:r w:rsidRPr="003F2457">
              <w:rPr>
                <w:bCs/>
                <w:sz w:val="22"/>
                <w:szCs w:val="22"/>
              </w:rPr>
              <w:t xml:space="preserve">Tegar Satrio Dwiputro </w:t>
            </w:r>
            <w:hyperlink r:id="rId26" w:history="1">
              <w:r w:rsidRPr="00CC65E2">
                <w:rPr>
                  <w:rStyle w:val="Hyperlink"/>
                  <w:bCs/>
                  <w:sz w:val="22"/>
                  <w:szCs w:val="22"/>
                </w:rPr>
                <w:t>Tega001@kominfo.go.id</w:t>
              </w:r>
            </w:hyperlink>
          </w:p>
        </w:tc>
        <w:tc>
          <w:tcPr>
            <w:tcW w:w="3023" w:type="dxa"/>
          </w:tcPr>
          <w:p w14:paraId="4F4852E6"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Samoa</w:t>
            </w:r>
          </w:p>
          <w:p w14:paraId="7918DE38" w14:textId="655A374E" w:rsidR="00DD4E13" w:rsidRPr="00CB3D3E" w:rsidRDefault="00DD4E13" w:rsidP="005365B3">
            <w:pPr>
              <w:jc w:val="center"/>
              <w:rPr>
                <w:bCs/>
                <w:color w:val="000000" w:themeColor="text1"/>
                <w:sz w:val="22"/>
                <w:szCs w:val="22"/>
                <w:lang w:eastAsia="ko-KR"/>
              </w:rPr>
            </w:pPr>
            <w:r w:rsidRPr="003F2457">
              <w:rPr>
                <w:bCs/>
                <w:color w:val="000000" w:themeColor="text1"/>
                <w:sz w:val="22"/>
                <w:szCs w:val="22"/>
                <w:lang w:eastAsia="ko-KR"/>
              </w:rPr>
              <w:t xml:space="preserve">Gisa Fuatai Purcell </w:t>
            </w:r>
            <w:hyperlink r:id="rId27" w:history="1">
              <w:r w:rsidRPr="00CC65E2">
                <w:rPr>
                  <w:rStyle w:val="Hyperlink"/>
                  <w:bCs/>
                  <w:sz w:val="22"/>
                  <w:szCs w:val="22"/>
                  <w:lang w:eastAsia="ko-KR"/>
                </w:rPr>
                <w:t>Regulator@regulator.gov.ws</w:t>
              </w:r>
            </w:hyperlink>
          </w:p>
        </w:tc>
        <w:tc>
          <w:tcPr>
            <w:tcW w:w="1323" w:type="dxa"/>
          </w:tcPr>
          <w:p w14:paraId="26263919" w14:textId="77777777" w:rsidR="00DD4E13" w:rsidRDefault="00CA4EC4" w:rsidP="005365B3">
            <w:pPr>
              <w:jc w:val="center"/>
              <w:rPr>
                <w:rStyle w:val="Hyperlink"/>
                <w:b/>
                <w:sz w:val="22"/>
                <w:szCs w:val="22"/>
                <w:lang w:eastAsia="ko-KR"/>
              </w:rPr>
            </w:pPr>
            <w:hyperlink r:id="rId28" w:history="1">
              <w:r w:rsidR="009155D0" w:rsidRPr="009155D0">
                <w:rPr>
                  <w:rStyle w:val="Hyperlink"/>
                  <w:b/>
                  <w:sz w:val="22"/>
                  <w:szCs w:val="22"/>
                  <w:lang w:eastAsia="ko-KR"/>
                </w:rPr>
                <w:t>23E-Add4</w:t>
              </w:r>
            </w:hyperlink>
          </w:p>
          <w:p w14:paraId="36A1A79A" w14:textId="77777777" w:rsidR="00C872F1" w:rsidRDefault="00C872F1" w:rsidP="005365B3">
            <w:pPr>
              <w:jc w:val="center"/>
              <w:rPr>
                <w:b/>
                <w:color w:val="000000" w:themeColor="text1"/>
                <w:sz w:val="22"/>
                <w:szCs w:val="22"/>
                <w:lang w:eastAsia="ko-KR"/>
              </w:rPr>
            </w:pPr>
            <w:r>
              <w:rPr>
                <w:b/>
                <w:color w:val="000000" w:themeColor="text1"/>
                <w:sz w:val="22"/>
                <w:szCs w:val="22"/>
                <w:lang w:eastAsia="ko-KR"/>
              </w:rPr>
              <w:t>COM3</w:t>
            </w:r>
          </w:p>
          <w:p w14:paraId="581C6D1F" w14:textId="77777777" w:rsidR="008C0125" w:rsidRDefault="008C0125" w:rsidP="005365B3">
            <w:pPr>
              <w:jc w:val="center"/>
              <w:rPr>
                <w:b/>
                <w:color w:val="000000" w:themeColor="text1"/>
                <w:sz w:val="22"/>
                <w:szCs w:val="22"/>
                <w:lang w:eastAsia="ko-KR"/>
              </w:rPr>
            </w:pPr>
            <w:r>
              <w:rPr>
                <w:b/>
                <w:color w:val="000000" w:themeColor="text1"/>
                <w:sz w:val="22"/>
                <w:szCs w:val="22"/>
                <w:lang w:eastAsia="ko-KR"/>
              </w:rPr>
              <w:t>Cluster 5</w:t>
            </w:r>
          </w:p>
          <w:p w14:paraId="339F7A69" w14:textId="559325BD" w:rsidR="009D66CB" w:rsidRPr="009D66CB" w:rsidRDefault="00CA4EC4" w:rsidP="005365B3">
            <w:pPr>
              <w:jc w:val="center"/>
              <w:rPr>
                <w:bCs/>
                <w:color w:val="000000" w:themeColor="text1"/>
                <w:sz w:val="22"/>
                <w:szCs w:val="22"/>
                <w:lang w:eastAsia="ko-KR"/>
              </w:rPr>
            </w:pPr>
            <w:hyperlink r:id="rId29" w:history="1">
              <w:r w:rsidR="009D66CB" w:rsidRPr="009D66CB">
                <w:rPr>
                  <w:rStyle w:val="Hyperlink"/>
                  <w:bCs/>
                  <w:sz w:val="22"/>
                  <w:szCs w:val="22"/>
                  <w:lang w:val="en-GB" w:eastAsia="ko-KR"/>
                </w:rPr>
                <w:t>DL/24</w:t>
              </w:r>
            </w:hyperlink>
          </w:p>
        </w:tc>
        <w:tc>
          <w:tcPr>
            <w:tcW w:w="4687" w:type="dxa"/>
          </w:tcPr>
          <w:p w14:paraId="300727F8" w14:textId="1721B679" w:rsidR="00DD4E13" w:rsidRPr="008C0125" w:rsidRDefault="00DD4E13" w:rsidP="005365B3">
            <w:pPr>
              <w:jc w:val="center"/>
              <w:rPr>
                <w:bCs/>
                <w:color w:val="000000" w:themeColor="text1"/>
                <w:sz w:val="22"/>
                <w:szCs w:val="22"/>
                <w:lang w:eastAsia="ko-KR"/>
              </w:rPr>
            </w:pPr>
          </w:p>
        </w:tc>
      </w:tr>
      <w:tr w:rsidR="00BC2DEC" w:rsidRPr="00CB3D3E" w14:paraId="0F9A617E" w14:textId="1D951E3A" w:rsidTr="00BC2DEC">
        <w:trPr>
          <w:trHeight w:val="1223"/>
          <w:jc w:val="center"/>
        </w:trPr>
        <w:tc>
          <w:tcPr>
            <w:tcW w:w="990" w:type="dxa"/>
          </w:tcPr>
          <w:p w14:paraId="300BFB8A" w14:textId="00670DCE" w:rsidR="00DD4E13" w:rsidRPr="00CB3D3E" w:rsidRDefault="00441D87" w:rsidP="00212278">
            <w:pPr>
              <w:jc w:val="center"/>
              <w:rPr>
                <w:bCs/>
                <w:sz w:val="22"/>
                <w:szCs w:val="22"/>
              </w:rPr>
            </w:pPr>
            <w:r>
              <w:rPr>
                <w:bCs/>
                <w:sz w:val="22"/>
                <w:szCs w:val="22"/>
              </w:rPr>
              <w:t>A</w:t>
            </w:r>
            <w:r w:rsidR="00DD4E13" w:rsidRPr="00CB3D3E">
              <w:rPr>
                <w:bCs/>
                <w:sz w:val="22"/>
                <w:szCs w:val="22"/>
              </w:rPr>
              <w:t>5</w:t>
            </w:r>
            <w:r>
              <w:rPr>
                <w:bCs/>
                <w:sz w:val="22"/>
                <w:szCs w:val="22"/>
              </w:rPr>
              <w:t>/1</w:t>
            </w:r>
          </w:p>
        </w:tc>
        <w:tc>
          <w:tcPr>
            <w:tcW w:w="2623" w:type="dxa"/>
          </w:tcPr>
          <w:p w14:paraId="5016B46E" w14:textId="77777777" w:rsidR="00DD4E13" w:rsidRDefault="00DD4E13" w:rsidP="00094D62">
            <w:pPr>
              <w:rPr>
                <w:bCs/>
                <w:sz w:val="22"/>
                <w:szCs w:val="22"/>
              </w:rPr>
            </w:pPr>
            <w:r w:rsidRPr="004571FC">
              <w:rPr>
                <w:bCs/>
                <w:sz w:val="22"/>
                <w:szCs w:val="22"/>
              </w:rPr>
              <w:t>Modifications to</w:t>
            </w:r>
            <w:r>
              <w:rPr>
                <w:bCs/>
                <w:sz w:val="22"/>
                <w:szCs w:val="22"/>
              </w:rPr>
              <w:t xml:space="preserve"> </w:t>
            </w:r>
            <w:proofErr w:type="gramStart"/>
            <w:r>
              <w:rPr>
                <w:bCs/>
                <w:sz w:val="22"/>
                <w:szCs w:val="22"/>
              </w:rPr>
              <w:t xml:space="preserve">WTDC </w:t>
            </w:r>
            <w:r w:rsidRPr="004571FC">
              <w:rPr>
                <w:bCs/>
                <w:sz w:val="22"/>
                <w:szCs w:val="22"/>
              </w:rPr>
              <w:t xml:space="preserve"> Res</w:t>
            </w:r>
            <w:r>
              <w:rPr>
                <w:bCs/>
                <w:sz w:val="22"/>
                <w:szCs w:val="22"/>
              </w:rPr>
              <w:t>olution</w:t>
            </w:r>
            <w:proofErr w:type="gramEnd"/>
            <w:r w:rsidRPr="004571FC">
              <w:rPr>
                <w:bCs/>
                <w:sz w:val="22"/>
                <w:szCs w:val="22"/>
              </w:rPr>
              <w:t xml:space="preserve"> 37</w:t>
            </w:r>
          </w:p>
          <w:p w14:paraId="56BDB399" w14:textId="1A06C288" w:rsidR="00DD4E13" w:rsidRPr="00CB3D3E" w:rsidRDefault="00DD4E13" w:rsidP="00094D62">
            <w:pPr>
              <w:rPr>
                <w:bCs/>
                <w:sz w:val="22"/>
                <w:szCs w:val="22"/>
              </w:rPr>
            </w:pPr>
            <w:r w:rsidRPr="00785C78">
              <w:rPr>
                <w:bCs/>
                <w:sz w:val="22"/>
                <w:szCs w:val="22"/>
              </w:rPr>
              <w:t>Bridging the digital divide</w:t>
            </w:r>
          </w:p>
        </w:tc>
        <w:tc>
          <w:tcPr>
            <w:tcW w:w="2834" w:type="dxa"/>
          </w:tcPr>
          <w:p w14:paraId="725F4F0A" w14:textId="77777777" w:rsidR="00DD4E13" w:rsidRPr="003F2457" w:rsidRDefault="00DD4E13" w:rsidP="005365B3">
            <w:pPr>
              <w:jc w:val="center"/>
              <w:rPr>
                <w:b/>
                <w:sz w:val="22"/>
                <w:szCs w:val="22"/>
              </w:rPr>
            </w:pPr>
            <w:r w:rsidRPr="003F2457">
              <w:rPr>
                <w:b/>
                <w:sz w:val="22"/>
                <w:szCs w:val="22"/>
              </w:rPr>
              <w:t>Malaysia</w:t>
            </w:r>
          </w:p>
          <w:p w14:paraId="7004ACC0" w14:textId="77777777" w:rsidR="00DD4E13" w:rsidRPr="00571AC7" w:rsidRDefault="00DD4E13" w:rsidP="005365B3">
            <w:pPr>
              <w:jc w:val="center"/>
              <w:rPr>
                <w:bCs/>
                <w:sz w:val="22"/>
                <w:szCs w:val="22"/>
              </w:rPr>
            </w:pPr>
            <w:r w:rsidRPr="00571AC7">
              <w:rPr>
                <w:bCs/>
                <w:sz w:val="22"/>
                <w:szCs w:val="22"/>
              </w:rPr>
              <w:t>Ms. Syahniza Md. Shah</w:t>
            </w:r>
          </w:p>
          <w:p w14:paraId="6817B5D1" w14:textId="55317184" w:rsidR="00DD4E13" w:rsidRPr="00571AC7" w:rsidRDefault="00CA4EC4" w:rsidP="005365B3">
            <w:pPr>
              <w:jc w:val="center"/>
              <w:rPr>
                <w:bCs/>
                <w:sz w:val="22"/>
                <w:szCs w:val="22"/>
              </w:rPr>
            </w:pPr>
            <w:hyperlink r:id="rId30" w:history="1">
              <w:r w:rsidR="00DD4E13" w:rsidRPr="00CC65E2">
                <w:rPr>
                  <w:rStyle w:val="Hyperlink"/>
                  <w:bCs/>
                  <w:sz w:val="22"/>
                  <w:szCs w:val="22"/>
                </w:rPr>
                <w:t>syahniza.mdshah@mcmc.gov.my</w:t>
              </w:r>
            </w:hyperlink>
          </w:p>
          <w:p w14:paraId="4F2F0374" w14:textId="41F1644C" w:rsidR="00DD4E13" w:rsidRPr="00CB3D3E" w:rsidRDefault="00DD4E13" w:rsidP="005365B3">
            <w:pPr>
              <w:jc w:val="center"/>
              <w:rPr>
                <w:bCs/>
                <w:sz w:val="22"/>
                <w:szCs w:val="22"/>
              </w:rPr>
            </w:pPr>
          </w:p>
        </w:tc>
        <w:tc>
          <w:tcPr>
            <w:tcW w:w="3023" w:type="dxa"/>
          </w:tcPr>
          <w:p w14:paraId="3E022DAB" w14:textId="77777777" w:rsidR="00DD4E13" w:rsidRPr="003F2457" w:rsidRDefault="00DD4E13" w:rsidP="005365B3">
            <w:pPr>
              <w:jc w:val="center"/>
              <w:rPr>
                <w:b/>
                <w:sz w:val="22"/>
                <w:szCs w:val="22"/>
              </w:rPr>
            </w:pPr>
            <w:r w:rsidRPr="003F2457">
              <w:rPr>
                <w:b/>
                <w:sz w:val="22"/>
                <w:szCs w:val="22"/>
              </w:rPr>
              <w:t>Japan</w:t>
            </w:r>
          </w:p>
          <w:p w14:paraId="64A1927F" w14:textId="65050FBF" w:rsidR="00DD4E13" w:rsidRPr="00571AC7" w:rsidRDefault="00DD4E13" w:rsidP="005365B3">
            <w:pPr>
              <w:jc w:val="center"/>
              <w:rPr>
                <w:bCs/>
                <w:sz w:val="22"/>
                <w:szCs w:val="22"/>
              </w:rPr>
            </w:pPr>
            <w:r>
              <w:rPr>
                <w:bCs/>
                <w:sz w:val="22"/>
                <w:szCs w:val="22"/>
              </w:rPr>
              <w:t xml:space="preserve">Mr. </w:t>
            </w:r>
            <w:r w:rsidRPr="00571AC7">
              <w:rPr>
                <w:bCs/>
                <w:sz w:val="22"/>
                <w:szCs w:val="22"/>
              </w:rPr>
              <w:t>Masumi OYAMA</w:t>
            </w:r>
          </w:p>
          <w:p w14:paraId="3201F17F" w14:textId="64DCB516" w:rsidR="00DD4E13" w:rsidRPr="00CB3D3E" w:rsidRDefault="00CA4EC4" w:rsidP="005365B3">
            <w:pPr>
              <w:jc w:val="center"/>
              <w:rPr>
                <w:bCs/>
                <w:color w:val="000000" w:themeColor="text1"/>
                <w:sz w:val="22"/>
                <w:szCs w:val="22"/>
                <w:lang w:eastAsia="ko-KR"/>
              </w:rPr>
            </w:pPr>
            <w:hyperlink r:id="rId31" w:history="1">
              <w:r w:rsidR="00DD4E13" w:rsidRPr="00CC65E2">
                <w:rPr>
                  <w:rStyle w:val="Hyperlink"/>
                  <w:bCs/>
                  <w:sz w:val="22"/>
                  <w:szCs w:val="22"/>
                </w:rPr>
                <w:t>masumi.oyama@g.softbank.co.jp</w:t>
              </w:r>
            </w:hyperlink>
          </w:p>
        </w:tc>
        <w:tc>
          <w:tcPr>
            <w:tcW w:w="1323" w:type="dxa"/>
          </w:tcPr>
          <w:p w14:paraId="1A507ECF" w14:textId="77777777" w:rsidR="00DD4E13" w:rsidRDefault="00CA4EC4" w:rsidP="005365B3">
            <w:pPr>
              <w:jc w:val="center"/>
              <w:rPr>
                <w:rStyle w:val="Hyperlink"/>
                <w:b/>
                <w:sz w:val="22"/>
                <w:szCs w:val="22"/>
              </w:rPr>
            </w:pPr>
            <w:hyperlink r:id="rId32" w:history="1">
              <w:r w:rsidR="009155D0" w:rsidRPr="009155D0">
                <w:rPr>
                  <w:rStyle w:val="Hyperlink"/>
                  <w:b/>
                  <w:sz w:val="22"/>
                  <w:szCs w:val="22"/>
                </w:rPr>
                <w:t>23E-Add5</w:t>
              </w:r>
            </w:hyperlink>
          </w:p>
          <w:p w14:paraId="50B5EBDA" w14:textId="77777777" w:rsidR="00C872F1" w:rsidRDefault="00C872F1" w:rsidP="005365B3">
            <w:pPr>
              <w:jc w:val="center"/>
              <w:rPr>
                <w:b/>
                <w:sz w:val="22"/>
                <w:szCs w:val="22"/>
              </w:rPr>
            </w:pPr>
            <w:r w:rsidRPr="00C872F1">
              <w:rPr>
                <w:b/>
                <w:sz w:val="22"/>
                <w:szCs w:val="22"/>
              </w:rPr>
              <w:t>COM3</w:t>
            </w:r>
          </w:p>
          <w:p w14:paraId="369798A8" w14:textId="77777777" w:rsidR="008C0125" w:rsidRDefault="008C0125" w:rsidP="005365B3">
            <w:pPr>
              <w:jc w:val="center"/>
              <w:rPr>
                <w:b/>
                <w:sz w:val="22"/>
                <w:szCs w:val="22"/>
              </w:rPr>
            </w:pPr>
            <w:r>
              <w:rPr>
                <w:b/>
                <w:sz w:val="22"/>
                <w:szCs w:val="22"/>
              </w:rPr>
              <w:t>Cluster 4</w:t>
            </w:r>
          </w:p>
          <w:p w14:paraId="70C822C5" w14:textId="77777777" w:rsidR="009D66CB" w:rsidRPr="009D66CB" w:rsidRDefault="00CA4EC4" w:rsidP="009D66CB">
            <w:pPr>
              <w:jc w:val="center"/>
              <w:rPr>
                <w:bCs/>
                <w:sz w:val="22"/>
                <w:szCs w:val="22"/>
                <w:lang w:val="en-GB"/>
              </w:rPr>
            </w:pPr>
            <w:hyperlink r:id="rId33" w:history="1">
              <w:r w:rsidR="009D66CB" w:rsidRPr="009D66CB">
                <w:rPr>
                  <w:rStyle w:val="Hyperlink"/>
                  <w:bCs/>
                  <w:sz w:val="22"/>
                  <w:szCs w:val="22"/>
                  <w:lang w:val="en-GB"/>
                </w:rPr>
                <w:t>DL/25</w:t>
              </w:r>
            </w:hyperlink>
          </w:p>
          <w:p w14:paraId="7DDEC182" w14:textId="119FB2B6" w:rsidR="009D66CB" w:rsidRPr="003F2457" w:rsidRDefault="009D66CB" w:rsidP="005365B3">
            <w:pPr>
              <w:jc w:val="center"/>
              <w:rPr>
                <w:b/>
                <w:sz w:val="22"/>
                <w:szCs w:val="22"/>
              </w:rPr>
            </w:pPr>
          </w:p>
        </w:tc>
        <w:tc>
          <w:tcPr>
            <w:tcW w:w="4687" w:type="dxa"/>
          </w:tcPr>
          <w:p w14:paraId="7CB55555" w14:textId="43C21C9F" w:rsidR="00DD4E13" w:rsidRPr="008C0125" w:rsidRDefault="00E70F85" w:rsidP="00E70F85">
            <w:pPr>
              <w:rPr>
                <w:bCs/>
                <w:sz w:val="22"/>
                <w:szCs w:val="22"/>
              </w:rPr>
            </w:pPr>
            <w:r w:rsidRPr="00E70F85">
              <w:rPr>
                <w:bCs/>
                <w:sz w:val="22"/>
                <w:szCs w:val="22"/>
              </w:rPr>
              <w:t xml:space="preserve">COM3 on Capacity Building Cluster </w:t>
            </w:r>
            <w:r>
              <w:rPr>
                <w:bCs/>
                <w:sz w:val="22"/>
                <w:szCs w:val="22"/>
              </w:rPr>
              <w:t xml:space="preserve">had one meeting. </w:t>
            </w:r>
            <w:r w:rsidRPr="00E70F85">
              <w:rPr>
                <w:bCs/>
                <w:sz w:val="22"/>
                <w:szCs w:val="22"/>
              </w:rPr>
              <w:t xml:space="preserve">Chair requested and the informal consultation members agreed for her to attempt to collate the preamble portions of Res. 37. We will meet tomorrow to discuss modifications on the operative part of Res. 37. </w:t>
            </w:r>
          </w:p>
        </w:tc>
      </w:tr>
      <w:tr w:rsidR="00BC2DEC" w:rsidRPr="00CB3D3E" w14:paraId="721D3AAC" w14:textId="53979BE8" w:rsidTr="00BC2DEC">
        <w:trPr>
          <w:trHeight w:val="421"/>
          <w:jc w:val="center"/>
        </w:trPr>
        <w:tc>
          <w:tcPr>
            <w:tcW w:w="990" w:type="dxa"/>
          </w:tcPr>
          <w:p w14:paraId="309AD5C6" w14:textId="009403D3" w:rsidR="00DD4E13" w:rsidRPr="00CB3D3E" w:rsidRDefault="00441D87" w:rsidP="00212278">
            <w:pPr>
              <w:jc w:val="center"/>
              <w:rPr>
                <w:bCs/>
                <w:sz w:val="22"/>
                <w:szCs w:val="22"/>
              </w:rPr>
            </w:pPr>
            <w:r>
              <w:rPr>
                <w:bCs/>
                <w:sz w:val="22"/>
                <w:szCs w:val="22"/>
              </w:rPr>
              <w:t>A</w:t>
            </w:r>
            <w:r w:rsidR="00DD4E13" w:rsidRPr="00CB3D3E">
              <w:rPr>
                <w:bCs/>
                <w:sz w:val="22"/>
                <w:szCs w:val="22"/>
              </w:rPr>
              <w:t>6</w:t>
            </w:r>
            <w:r>
              <w:rPr>
                <w:bCs/>
                <w:sz w:val="22"/>
                <w:szCs w:val="22"/>
              </w:rPr>
              <w:t>/1</w:t>
            </w:r>
          </w:p>
        </w:tc>
        <w:tc>
          <w:tcPr>
            <w:tcW w:w="2623" w:type="dxa"/>
          </w:tcPr>
          <w:p w14:paraId="2AAFB8D0" w14:textId="77777777" w:rsidR="00DD4E13" w:rsidRDefault="00DD4E13" w:rsidP="000F668E">
            <w:pPr>
              <w:rPr>
                <w:bCs/>
                <w:sz w:val="22"/>
                <w:szCs w:val="22"/>
              </w:rPr>
            </w:pPr>
            <w:r>
              <w:rPr>
                <w:bCs/>
                <w:sz w:val="22"/>
                <w:szCs w:val="22"/>
              </w:rPr>
              <w:t xml:space="preserve">Modifications to WTDC Resolution 45 </w:t>
            </w:r>
          </w:p>
          <w:p w14:paraId="2EBBD0C3" w14:textId="27EC2E0F" w:rsidR="00DD4E13" w:rsidRPr="000F668E" w:rsidRDefault="00DD4E13" w:rsidP="000F668E">
            <w:pPr>
              <w:rPr>
                <w:bCs/>
                <w:sz w:val="22"/>
                <w:szCs w:val="22"/>
              </w:rPr>
            </w:pPr>
            <w:r w:rsidRPr="000F668E">
              <w:rPr>
                <w:bCs/>
                <w:sz w:val="22"/>
                <w:szCs w:val="22"/>
              </w:rPr>
              <w:t>Mechanisms for enhancing cooperation on cybersecurity,</w:t>
            </w:r>
          </w:p>
          <w:p w14:paraId="3F07CCD8" w14:textId="76448B73" w:rsidR="00DD4E13" w:rsidRPr="00CB3D3E" w:rsidRDefault="00DD4E13" w:rsidP="000F668E">
            <w:pPr>
              <w:rPr>
                <w:bCs/>
                <w:sz w:val="22"/>
                <w:szCs w:val="22"/>
              </w:rPr>
            </w:pPr>
            <w:r w:rsidRPr="000F668E">
              <w:rPr>
                <w:bCs/>
                <w:sz w:val="22"/>
                <w:szCs w:val="22"/>
              </w:rPr>
              <w:t>including countering and combating spam</w:t>
            </w:r>
          </w:p>
        </w:tc>
        <w:tc>
          <w:tcPr>
            <w:tcW w:w="2834" w:type="dxa"/>
          </w:tcPr>
          <w:p w14:paraId="782F6B2B"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Rep. of Korea</w:t>
            </w:r>
          </w:p>
          <w:p w14:paraId="4E2F3806" w14:textId="7F08DFBB" w:rsidR="00DD4E13" w:rsidRPr="00DC0C28" w:rsidRDefault="00DD4E13" w:rsidP="005365B3">
            <w:pPr>
              <w:jc w:val="center"/>
              <w:rPr>
                <w:bCs/>
                <w:color w:val="000000" w:themeColor="text1"/>
                <w:sz w:val="22"/>
                <w:szCs w:val="22"/>
                <w:lang w:eastAsia="ko-KR"/>
              </w:rPr>
            </w:pPr>
            <w:r w:rsidRPr="00DC0C28">
              <w:rPr>
                <w:bCs/>
                <w:color w:val="000000" w:themeColor="text1"/>
                <w:sz w:val="22"/>
                <w:szCs w:val="22"/>
                <w:lang w:eastAsia="ko-KR"/>
              </w:rPr>
              <w:t>Dr. Heung Youl Youm</w:t>
            </w:r>
          </w:p>
          <w:p w14:paraId="015DE2DD" w14:textId="28D554EC" w:rsidR="00DD4E13" w:rsidRPr="00CB3D3E" w:rsidRDefault="00CA4EC4" w:rsidP="005365B3">
            <w:pPr>
              <w:jc w:val="center"/>
              <w:rPr>
                <w:bCs/>
                <w:sz w:val="22"/>
                <w:szCs w:val="22"/>
              </w:rPr>
            </w:pPr>
            <w:hyperlink r:id="rId34" w:history="1">
              <w:r w:rsidR="00DD4E13" w:rsidRPr="00CC65E2">
                <w:rPr>
                  <w:rStyle w:val="Hyperlink"/>
                  <w:bCs/>
                  <w:sz w:val="22"/>
                  <w:szCs w:val="22"/>
                  <w:lang w:eastAsia="ko-KR"/>
                </w:rPr>
                <w:t>hyyoum@sch.ac.kr</w:t>
              </w:r>
            </w:hyperlink>
          </w:p>
        </w:tc>
        <w:tc>
          <w:tcPr>
            <w:tcW w:w="3023" w:type="dxa"/>
          </w:tcPr>
          <w:p w14:paraId="6F01B571"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Australia</w:t>
            </w:r>
          </w:p>
          <w:p w14:paraId="63D36BAA" w14:textId="311003D8" w:rsidR="0098614A" w:rsidRDefault="00D021F8" w:rsidP="005365B3">
            <w:pPr>
              <w:jc w:val="center"/>
              <w:rPr>
                <w:bCs/>
                <w:color w:val="000000" w:themeColor="text1"/>
                <w:sz w:val="22"/>
                <w:szCs w:val="22"/>
                <w:lang w:eastAsia="ko-KR"/>
              </w:rPr>
            </w:pPr>
            <w:r>
              <w:rPr>
                <w:bCs/>
                <w:color w:val="000000" w:themeColor="text1"/>
                <w:sz w:val="22"/>
                <w:szCs w:val="22"/>
                <w:lang w:eastAsia="ko-KR"/>
              </w:rPr>
              <w:t xml:space="preserve">Ms. </w:t>
            </w:r>
            <w:r w:rsidR="0098614A" w:rsidRPr="0098614A">
              <w:rPr>
                <w:bCs/>
                <w:color w:val="000000" w:themeColor="text1"/>
                <w:sz w:val="22"/>
                <w:szCs w:val="22"/>
                <w:lang w:eastAsia="ko-KR"/>
              </w:rPr>
              <w:t>Airi</w:t>
            </w:r>
            <w:r>
              <w:rPr>
                <w:bCs/>
                <w:color w:val="000000" w:themeColor="text1"/>
                <w:sz w:val="22"/>
                <w:szCs w:val="22"/>
                <w:lang w:eastAsia="ko-KR"/>
              </w:rPr>
              <w:t>sh</w:t>
            </w:r>
            <w:r w:rsidR="0098614A" w:rsidRPr="0098614A">
              <w:rPr>
                <w:bCs/>
                <w:color w:val="000000" w:themeColor="text1"/>
                <w:sz w:val="22"/>
                <w:szCs w:val="22"/>
                <w:lang w:eastAsia="ko-KR"/>
              </w:rPr>
              <w:t xml:space="preserve">a </w:t>
            </w:r>
            <w:r w:rsidR="0098614A">
              <w:rPr>
                <w:bCs/>
                <w:color w:val="000000" w:themeColor="text1"/>
                <w:sz w:val="22"/>
                <w:szCs w:val="22"/>
                <w:lang w:eastAsia="ko-KR"/>
              </w:rPr>
              <w:t>Strasser</w:t>
            </w:r>
          </w:p>
          <w:p w14:paraId="4D6740C8" w14:textId="6E4A562F" w:rsidR="00D021F8" w:rsidRPr="0098614A" w:rsidRDefault="00CA4EC4" w:rsidP="005365B3">
            <w:pPr>
              <w:jc w:val="center"/>
              <w:rPr>
                <w:bCs/>
                <w:color w:val="000000" w:themeColor="text1"/>
                <w:sz w:val="22"/>
                <w:szCs w:val="22"/>
                <w:lang w:eastAsia="ko-KR"/>
              </w:rPr>
            </w:pPr>
            <w:hyperlink r:id="rId35" w:history="1">
              <w:r w:rsidR="00D021F8" w:rsidRPr="00CE26C5">
                <w:rPr>
                  <w:rStyle w:val="Hyperlink"/>
                  <w:bCs/>
                  <w:sz w:val="22"/>
                  <w:szCs w:val="22"/>
                  <w:lang w:eastAsia="ko-KR"/>
                </w:rPr>
                <w:t>Airisha.strasser@communications.gov.au</w:t>
              </w:r>
            </w:hyperlink>
            <w:r w:rsidR="00D021F8">
              <w:rPr>
                <w:bCs/>
                <w:color w:val="000000" w:themeColor="text1"/>
                <w:sz w:val="22"/>
                <w:szCs w:val="22"/>
                <w:lang w:eastAsia="ko-KR"/>
              </w:rPr>
              <w:t xml:space="preserve"> </w:t>
            </w:r>
          </w:p>
          <w:p w14:paraId="5CC54E58" w14:textId="77777777" w:rsidR="0098614A" w:rsidRDefault="0098614A" w:rsidP="005365B3">
            <w:pPr>
              <w:jc w:val="center"/>
              <w:rPr>
                <w:b/>
                <w:color w:val="000000" w:themeColor="text1"/>
                <w:sz w:val="22"/>
                <w:szCs w:val="22"/>
                <w:lang w:eastAsia="ko-KR"/>
              </w:rPr>
            </w:pPr>
          </w:p>
          <w:p w14:paraId="460DBC8D" w14:textId="5A9D6909"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Iran (Islamic Rep. of)</w:t>
            </w:r>
          </w:p>
          <w:p w14:paraId="18074B43" w14:textId="77777777" w:rsidR="00DD4E13" w:rsidRPr="004B23A9" w:rsidRDefault="00DD4E13" w:rsidP="005365B3">
            <w:pPr>
              <w:jc w:val="center"/>
              <w:rPr>
                <w:bCs/>
                <w:color w:val="000000" w:themeColor="text1"/>
                <w:sz w:val="22"/>
                <w:szCs w:val="22"/>
                <w:lang w:eastAsia="ko-KR"/>
              </w:rPr>
            </w:pPr>
            <w:r w:rsidRPr="004B23A9">
              <w:rPr>
                <w:bCs/>
                <w:color w:val="000000" w:themeColor="text1"/>
                <w:sz w:val="22"/>
                <w:szCs w:val="22"/>
                <w:lang w:eastAsia="ko-KR"/>
              </w:rPr>
              <w:t>Ms. Maryam Espandar</w:t>
            </w:r>
          </w:p>
          <w:p w14:paraId="4565EC0B" w14:textId="4183F0E6" w:rsidR="00DD4E13" w:rsidRPr="00CB3D3E" w:rsidRDefault="00CA4EC4" w:rsidP="005365B3">
            <w:pPr>
              <w:jc w:val="center"/>
              <w:rPr>
                <w:bCs/>
                <w:color w:val="000000" w:themeColor="text1"/>
                <w:sz w:val="22"/>
                <w:szCs w:val="22"/>
                <w:lang w:eastAsia="ko-KR"/>
              </w:rPr>
            </w:pPr>
            <w:hyperlink r:id="rId36" w:history="1">
              <w:r w:rsidR="00DD4E13" w:rsidRPr="00CC65E2">
                <w:rPr>
                  <w:rStyle w:val="Hyperlink"/>
                  <w:bCs/>
                  <w:sz w:val="22"/>
                  <w:szCs w:val="22"/>
                  <w:lang w:eastAsia="ko-KR"/>
                </w:rPr>
                <w:t>espandar@cra.ir</w:t>
              </w:r>
            </w:hyperlink>
          </w:p>
        </w:tc>
        <w:tc>
          <w:tcPr>
            <w:tcW w:w="1323" w:type="dxa"/>
          </w:tcPr>
          <w:p w14:paraId="4C0754C4" w14:textId="77777777" w:rsidR="00DD4E13" w:rsidRDefault="00CA4EC4" w:rsidP="005365B3">
            <w:pPr>
              <w:jc w:val="center"/>
              <w:rPr>
                <w:rStyle w:val="Hyperlink"/>
                <w:b/>
                <w:sz w:val="22"/>
                <w:szCs w:val="22"/>
                <w:lang w:eastAsia="ko-KR"/>
              </w:rPr>
            </w:pPr>
            <w:hyperlink r:id="rId37" w:history="1">
              <w:r w:rsidR="009155D0" w:rsidRPr="009155D0">
                <w:rPr>
                  <w:rStyle w:val="Hyperlink"/>
                  <w:b/>
                  <w:sz w:val="22"/>
                  <w:szCs w:val="22"/>
                  <w:lang w:eastAsia="ko-KR"/>
                </w:rPr>
                <w:t>23E-Add6</w:t>
              </w:r>
            </w:hyperlink>
          </w:p>
          <w:p w14:paraId="233F7014" w14:textId="77777777" w:rsidR="00C872F1" w:rsidRDefault="00C872F1" w:rsidP="005365B3">
            <w:pPr>
              <w:jc w:val="center"/>
              <w:rPr>
                <w:b/>
                <w:color w:val="000000" w:themeColor="text1"/>
                <w:sz w:val="22"/>
                <w:szCs w:val="22"/>
                <w:lang w:eastAsia="ko-KR"/>
              </w:rPr>
            </w:pPr>
            <w:r w:rsidRPr="00C872F1">
              <w:rPr>
                <w:b/>
                <w:color w:val="000000" w:themeColor="text1"/>
                <w:sz w:val="22"/>
                <w:szCs w:val="22"/>
                <w:lang w:eastAsia="ko-KR"/>
              </w:rPr>
              <w:t>COM3</w:t>
            </w:r>
          </w:p>
          <w:p w14:paraId="3E47E3B1" w14:textId="77777777" w:rsidR="008C0125" w:rsidRDefault="008C0125" w:rsidP="005365B3">
            <w:pPr>
              <w:jc w:val="center"/>
              <w:rPr>
                <w:b/>
                <w:color w:val="000000" w:themeColor="text1"/>
                <w:sz w:val="22"/>
                <w:szCs w:val="22"/>
                <w:lang w:eastAsia="ko-KR"/>
              </w:rPr>
            </w:pPr>
            <w:r>
              <w:rPr>
                <w:b/>
                <w:color w:val="000000" w:themeColor="text1"/>
                <w:sz w:val="22"/>
                <w:szCs w:val="22"/>
                <w:lang w:eastAsia="ko-KR"/>
              </w:rPr>
              <w:t>Cluster 2</w:t>
            </w:r>
          </w:p>
          <w:p w14:paraId="2D2C8522" w14:textId="77777777" w:rsidR="009D66CB" w:rsidRDefault="00CA4EC4" w:rsidP="005365B3">
            <w:pPr>
              <w:jc w:val="center"/>
              <w:rPr>
                <w:rFonts w:eastAsia="Times New Roman"/>
                <w:color w:val="0000FF"/>
                <w:u w:val="single"/>
                <w:lang w:val="en-GB"/>
              </w:rPr>
            </w:pPr>
            <w:hyperlink r:id="rId38" w:history="1">
              <w:r w:rsidR="009D66CB" w:rsidRPr="009D66CB">
                <w:rPr>
                  <w:rFonts w:eastAsia="Times New Roman"/>
                  <w:color w:val="0000FF"/>
                  <w:u w:val="single"/>
                  <w:lang w:val="en-GB" w:eastAsia="en-US"/>
                </w:rPr>
                <w:t>DL/10</w:t>
              </w:r>
            </w:hyperlink>
          </w:p>
          <w:p w14:paraId="038FC5DE" w14:textId="77777777" w:rsidR="00CE36B7" w:rsidRDefault="00CE36B7" w:rsidP="005365B3">
            <w:pPr>
              <w:jc w:val="center"/>
              <w:rPr>
                <w:rFonts w:eastAsia="Times New Roman"/>
                <w:color w:val="0000FF"/>
                <w:u w:val="single"/>
                <w:lang w:val="en-GB"/>
              </w:rPr>
            </w:pPr>
          </w:p>
          <w:p w14:paraId="0FEA8193" w14:textId="44FD9490" w:rsidR="00CE36B7" w:rsidRPr="00CE36B7" w:rsidRDefault="00CA4EC4" w:rsidP="005365B3">
            <w:pPr>
              <w:jc w:val="center"/>
              <w:rPr>
                <w:b/>
                <w:color w:val="000000" w:themeColor="text1"/>
                <w:sz w:val="22"/>
                <w:szCs w:val="22"/>
                <w:lang w:eastAsia="ko-KR"/>
              </w:rPr>
            </w:pPr>
            <w:hyperlink r:id="rId39" w:history="1">
              <w:r w:rsidR="00CE36B7" w:rsidRPr="00CE36B7">
                <w:rPr>
                  <w:rStyle w:val="Hyperlink"/>
                  <w:rFonts w:eastAsia="Times New Roman"/>
                  <w:lang w:val="en-GB"/>
                </w:rPr>
                <w:t>DL/46</w:t>
              </w:r>
            </w:hyperlink>
          </w:p>
        </w:tc>
        <w:tc>
          <w:tcPr>
            <w:tcW w:w="4687" w:type="dxa"/>
          </w:tcPr>
          <w:p w14:paraId="7A450133" w14:textId="38161C17" w:rsidR="00DD4E13" w:rsidRPr="00352B41" w:rsidRDefault="00CE36B7" w:rsidP="00E70F85">
            <w:pPr>
              <w:rPr>
                <w:bCs/>
                <w:color w:val="000000" w:themeColor="text1"/>
                <w:sz w:val="22"/>
                <w:szCs w:val="22"/>
                <w:lang w:eastAsia="ko-KR"/>
              </w:rPr>
            </w:pPr>
            <w:r>
              <w:rPr>
                <w:bCs/>
                <w:color w:val="000000" w:themeColor="text1"/>
                <w:sz w:val="22"/>
                <w:szCs w:val="22"/>
                <w:lang w:eastAsia="ko-KR"/>
              </w:rPr>
              <w:t>APT proposals were accepted without any comments by the AHG on Cyber.</w:t>
            </w:r>
          </w:p>
        </w:tc>
      </w:tr>
      <w:tr w:rsidR="00BC2DEC" w:rsidRPr="00CB3D3E" w14:paraId="39F32DC7" w14:textId="444BED46" w:rsidTr="00BC2DEC">
        <w:trPr>
          <w:trHeight w:val="421"/>
          <w:jc w:val="center"/>
        </w:trPr>
        <w:tc>
          <w:tcPr>
            <w:tcW w:w="990" w:type="dxa"/>
          </w:tcPr>
          <w:p w14:paraId="6660C461" w14:textId="13E95A18" w:rsidR="00DD4E13" w:rsidRPr="00CB3D3E" w:rsidRDefault="00441D87" w:rsidP="00212278">
            <w:pPr>
              <w:jc w:val="center"/>
              <w:rPr>
                <w:bCs/>
                <w:sz w:val="22"/>
                <w:szCs w:val="22"/>
              </w:rPr>
            </w:pPr>
            <w:r>
              <w:rPr>
                <w:bCs/>
                <w:sz w:val="22"/>
                <w:szCs w:val="22"/>
              </w:rPr>
              <w:t>A</w:t>
            </w:r>
            <w:r w:rsidR="00DD4E13" w:rsidRPr="00CB3D3E">
              <w:rPr>
                <w:bCs/>
                <w:sz w:val="22"/>
                <w:szCs w:val="22"/>
              </w:rPr>
              <w:t>7</w:t>
            </w:r>
            <w:r>
              <w:rPr>
                <w:bCs/>
                <w:sz w:val="22"/>
                <w:szCs w:val="22"/>
              </w:rPr>
              <w:t>/1</w:t>
            </w:r>
          </w:p>
        </w:tc>
        <w:tc>
          <w:tcPr>
            <w:tcW w:w="2623" w:type="dxa"/>
          </w:tcPr>
          <w:p w14:paraId="3447359C"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olution 48</w:t>
            </w:r>
          </w:p>
          <w:p w14:paraId="295AACA9" w14:textId="54568A6F" w:rsidR="00DD4E13" w:rsidRPr="00CB3D3E" w:rsidRDefault="00DD4E13" w:rsidP="00094D62">
            <w:pPr>
              <w:rPr>
                <w:bCs/>
                <w:sz w:val="22"/>
                <w:szCs w:val="22"/>
              </w:rPr>
            </w:pPr>
            <w:r w:rsidRPr="00534D8F">
              <w:rPr>
                <w:bCs/>
                <w:sz w:val="22"/>
                <w:szCs w:val="22"/>
              </w:rPr>
              <w:t>Strengthening cooperation among telecommunication regulators</w:t>
            </w:r>
          </w:p>
        </w:tc>
        <w:tc>
          <w:tcPr>
            <w:tcW w:w="2834" w:type="dxa"/>
          </w:tcPr>
          <w:p w14:paraId="0E93070E" w14:textId="77777777" w:rsidR="00DD4E13" w:rsidRPr="00D57113" w:rsidRDefault="00DD4E13" w:rsidP="00D57113">
            <w:pPr>
              <w:jc w:val="center"/>
              <w:rPr>
                <w:b/>
                <w:sz w:val="22"/>
                <w:szCs w:val="22"/>
              </w:rPr>
            </w:pPr>
            <w:r w:rsidRPr="00D57113">
              <w:rPr>
                <w:b/>
                <w:sz w:val="22"/>
                <w:szCs w:val="22"/>
              </w:rPr>
              <w:t>China</w:t>
            </w:r>
          </w:p>
          <w:p w14:paraId="0EFA1451" w14:textId="47771E32" w:rsidR="00DD4E13" w:rsidRPr="00571AC7" w:rsidRDefault="00DD4E13" w:rsidP="00D57113">
            <w:pPr>
              <w:jc w:val="center"/>
              <w:rPr>
                <w:bCs/>
                <w:sz w:val="22"/>
                <w:szCs w:val="22"/>
              </w:rPr>
            </w:pPr>
            <w:r w:rsidRPr="00571AC7">
              <w:rPr>
                <w:bCs/>
                <w:sz w:val="22"/>
                <w:szCs w:val="22"/>
              </w:rPr>
              <w:t xml:space="preserve">Ms. Wang </w:t>
            </w:r>
            <w:r w:rsidR="00DD419F">
              <w:rPr>
                <w:bCs/>
                <w:sz w:val="22"/>
                <w:szCs w:val="22"/>
              </w:rPr>
              <w:t>Ke</w:t>
            </w:r>
          </w:p>
          <w:p w14:paraId="1784FC4D" w14:textId="18DA1D05" w:rsidR="00DD4E13" w:rsidRPr="00CB3D3E" w:rsidRDefault="00CA4EC4" w:rsidP="00D57113">
            <w:pPr>
              <w:jc w:val="center"/>
              <w:rPr>
                <w:bCs/>
                <w:sz w:val="22"/>
                <w:szCs w:val="22"/>
              </w:rPr>
            </w:pPr>
            <w:hyperlink r:id="rId40" w:history="1">
              <w:r w:rsidR="007F0F17" w:rsidRPr="00640497">
                <w:rPr>
                  <w:rStyle w:val="Hyperlink"/>
                  <w:bCs/>
                  <w:sz w:val="22"/>
                  <w:szCs w:val="22"/>
                </w:rPr>
                <w:t>wangke@caict.ac.cn</w:t>
              </w:r>
            </w:hyperlink>
          </w:p>
        </w:tc>
        <w:tc>
          <w:tcPr>
            <w:tcW w:w="3023" w:type="dxa"/>
          </w:tcPr>
          <w:p w14:paraId="08773FCC"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Thailand</w:t>
            </w:r>
          </w:p>
          <w:p w14:paraId="61D73492" w14:textId="57B1CE60" w:rsidR="00DD4E13" w:rsidRPr="00D57113"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Mr. Notachard Chintakanond </w:t>
            </w:r>
            <w:hyperlink r:id="rId41" w:history="1">
              <w:r w:rsidRPr="00CC65E2">
                <w:rPr>
                  <w:rStyle w:val="Hyperlink"/>
                  <w:bCs/>
                  <w:sz w:val="22"/>
                  <w:szCs w:val="22"/>
                  <w:lang w:eastAsia="ko-KR"/>
                </w:rPr>
                <w:t>notachard@gmail.com</w:t>
              </w:r>
            </w:hyperlink>
            <w:r>
              <w:rPr>
                <w:bCs/>
                <w:color w:val="000000" w:themeColor="text1"/>
                <w:sz w:val="22"/>
                <w:szCs w:val="22"/>
                <w:lang w:eastAsia="ko-KR"/>
              </w:rPr>
              <w:t xml:space="preserve"> </w:t>
            </w:r>
            <w:r w:rsidRPr="00D57113">
              <w:rPr>
                <w:bCs/>
                <w:color w:val="000000" w:themeColor="text1"/>
                <w:sz w:val="22"/>
                <w:szCs w:val="22"/>
                <w:lang w:eastAsia="ko-KR"/>
              </w:rPr>
              <w:t xml:space="preserve">   </w:t>
            </w:r>
          </w:p>
          <w:p w14:paraId="1808BF7A" w14:textId="0120E62E" w:rsidR="00DD4E13" w:rsidRPr="00D57113"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Ms. Bongkod </w:t>
            </w:r>
            <w:hyperlink r:id="rId42" w:history="1">
              <w:r w:rsidRPr="00CC65E2">
                <w:rPr>
                  <w:rStyle w:val="Hyperlink"/>
                  <w:bCs/>
                  <w:sz w:val="22"/>
                  <w:szCs w:val="22"/>
                  <w:lang w:eastAsia="ko-KR"/>
                </w:rPr>
                <w:t>bongkod.k@nbtc.go.th</w:t>
              </w:r>
            </w:hyperlink>
            <w:r>
              <w:rPr>
                <w:bCs/>
                <w:color w:val="000000" w:themeColor="text1"/>
                <w:sz w:val="22"/>
                <w:szCs w:val="22"/>
                <w:lang w:eastAsia="ko-KR"/>
              </w:rPr>
              <w:t xml:space="preserve"> </w:t>
            </w:r>
          </w:p>
          <w:p w14:paraId="22A65728" w14:textId="77777777" w:rsidR="00DD4E13" w:rsidRPr="00D57113" w:rsidRDefault="00DD4E13" w:rsidP="00D57113">
            <w:pPr>
              <w:jc w:val="center"/>
              <w:rPr>
                <w:bCs/>
                <w:color w:val="000000" w:themeColor="text1"/>
                <w:sz w:val="22"/>
                <w:szCs w:val="22"/>
                <w:lang w:eastAsia="ko-KR"/>
              </w:rPr>
            </w:pPr>
          </w:p>
          <w:p w14:paraId="626A56F8"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Samoa</w:t>
            </w:r>
          </w:p>
          <w:p w14:paraId="62A047E6" w14:textId="235F343F" w:rsidR="00DD4E13" w:rsidRPr="00CB3D3E"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Gisa Fuatai Purcell </w:t>
            </w:r>
            <w:hyperlink r:id="rId43" w:history="1">
              <w:r w:rsidRPr="00CC65E2">
                <w:rPr>
                  <w:rStyle w:val="Hyperlink"/>
                  <w:bCs/>
                  <w:sz w:val="22"/>
                  <w:szCs w:val="22"/>
                  <w:lang w:eastAsia="ko-KR"/>
                </w:rPr>
                <w:t>Regulator@regulator.gov.ws</w:t>
              </w:r>
            </w:hyperlink>
            <w:r>
              <w:rPr>
                <w:bCs/>
                <w:color w:val="000000" w:themeColor="text1"/>
                <w:sz w:val="22"/>
                <w:szCs w:val="22"/>
                <w:lang w:eastAsia="ko-KR"/>
              </w:rPr>
              <w:t xml:space="preserve"> </w:t>
            </w:r>
            <w:r w:rsidRPr="00D57113">
              <w:rPr>
                <w:bCs/>
                <w:color w:val="000000" w:themeColor="text1"/>
                <w:sz w:val="22"/>
                <w:szCs w:val="22"/>
                <w:lang w:eastAsia="ko-KR"/>
              </w:rPr>
              <w:t xml:space="preserve">  </w:t>
            </w:r>
          </w:p>
        </w:tc>
        <w:tc>
          <w:tcPr>
            <w:tcW w:w="1323" w:type="dxa"/>
          </w:tcPr>
          <w:p w14:paraId="62C4E03C" w14:textId="77777777" w:rsidR="00DD4E13" w:rsidRDefault="00CA4EC4" w:rsidP="00D57113">
            <w:pPr>
              <w:jc w:val="center"/>
              <w:rPr>
                <w:rStyle w:val="Hyperlink"/>
                <w:b/>
                <w:sz w:val="22"/>
                <w:szCs w:val="22"/>
                <w:lang w:eastAsia="ko-KR"/>
              </w:rPr>
            </w:pPr>
            <w:hyperlink r:id="rId44" w:history="1">
              <w:r w:rsidR="009155D0" w:rsidRPr="009155D0">
                <w:rPr>
                  <w:rStyle w:val="Hyperlink"/>
                  <w:b/>
                  <w:sz w:val="22"/>
                  <w:szCs w:val="22"/>
                  <w:lang w:eastAsia="ko-KR"/>
                </w:rPr>
                <w:t>23E-Add7</w:t>
              </w:r>
            </w:hyperlink>
          </w:p>
          <w:p w14:paraId="7C3A9620" w14:textId="2243C993" w:rsidR="00C872F1" w:rsidRPr="00D57113" w:rsidRDefault="00C872F1" w:rsidP="00D57113">
            <w:pPr>
              <w:jc w:val="center"/>
              <w:rPr>
                <w:b/>
                <w:color w:val="000000" w:themeColor="text1"/>
                <w:sz w:val="22"/>
                <w:szCs w:val="22"/>
                <w:lang w:eastAsia="ko-KR"/>
              </w:rPr>
            </w:pPr>
            <w:r w:rsidRPr="00C872F1">
              <w:rPr>
                <w:b/>
                <w:color w:val="000000" w:themeColor="text1"/>
                <w:sz w:val="22"/>
                <w:szCs w:val="22"/>
                <w:lang w:eastAsia="ko-KR"/>
              </w:rPr>
              <w:t>COM</w:t>
            </w:r>
            <w:r>
              <w:rPr>
                <w:b/>
                <w:color w:val="000000" w:themeColor="text1"/>
                <w:sz w:val="22"/>
                <w:szCs w:val="22"/>
                <w:lang w:eastAsia="ko-KR"/>
              </w:rPr>
              <w:t>4</w:t>
            </w:r>
          </w:p>
        </w:tc>
        <w:tc>
          <w:tcPr>
            <w:tcW w:w="4687" w:type="dxa"/>
          </w:tcPr>
          <w:p w14:paraId="2FDA7810" w14:textId="77777777" w:rsidR="00DD4E13" w:rsidRPr="00D57113" w:rsidRDefault="00DD4E13" w:rsidP="00D57113">
            <w:pPr>
              <w:jc w:val="center"/>
              <w:rPr>
                <w:b/>
                <w:color w:val="000000" w:themeColor="text1"/>
                <w:sz w:val="22"/>
                <w:szCs w:val="22"/>
                <w:lang w:eastAsia="ko-KR"/>
              </w:rPr>
            </w:pPr>
          </w:p>
        </w:tc>
      </w:tr>
      <w:tr w:rsidR="00BC2DEC" w:rsidRPr="00CB3D3E" w14:paraId="6178359E" w14:textId="6B3CCB49" w:rsidTr="00BC2DEC">
        <w:trPr>
          <w:jc w:val="center"/>
        </w:trPr>
        <w:tc>
          <w:tcPr>
            <w:tcW w:w="990" w:type="dxa"/>
          </w:tcPr>
          <w:p w14:paraId="5B838F4A" w14:textId="0A27B3D9"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8</w:t>
            </w:r>
            <w:r>
              <w:rPr>
                <w:rStyle w:val="normaltextrun"/>
                <w:rFonts w:eastAsia="SimSun"/>
                <w:bCs/>
                <w:sz w:val="22"/>
                <w:szCs w:val="22"/>
              </w:rPr>
              <w:t>/1</w:t>
            </w:r>
          </w:p>
        </w:tc>
        <w:tc>
          <w:tcPr>
            <w:tcW w:w="2623" w:type="dxa"/>
          </w:tcPr>
          <w:p w14:paraId="16E8AD2C" w14:textId="77777777" w:rsidR="00DD4E13" w:rsidRDefault="00DD4E13" w:rsidP="00094D62">
            <w:pPr>
              <w:rPr>
                <w:bCs/>
                <w:sz w:val="22"/>
                <w:szCs w:val="22"/>
              </w:rPr>
            </w:pPr>
            <w:r w:rsidRPr="004571FC">
              <w:rPr>
                <w:bCs/>
                <w:sz w:val="22"/>
                <w:szCs w:val="22"/>
              </w:rPr>
              <w:t>Modification</w:t>
            </w:r>
            <w:r>
              <w:rPr>
                <w:bCs/>
                <w:sz w:val="22"/>
                <w:szCs w:val="22"/>
              </w:rPr>
              <w:t>s</w:t>
            </w:r>
            <w:r w:rsidRPr="004571FC">
              <w:rPr>
                <w:bCs/>
                <w:sz w:val="22"/>
                <w:szCs w:val="22"/>
              </w:rPr>
              <w:t xml:space="preserve"> to </w:t>
            </w:r>
            <w:r>
              <w:rPr>
                <w:bCs/>
                <w:sz w:val="22"/>
                <w:szCs w:val="22"/>
              </w:rPr>
              <w:t xml:space="preserve">WTDC </w:t>
            </w:r>
            <w:r w:rsidRPr="004571FC">
              <w:rPr>
                <w:bCs/>
                <w:sz w:val="22"/>
                <w:szCs w:val="22"/>
              </w:rPr>
              <w:t>Res</w:t>
            </w:r>
            <w:r>
              <w:rPr>
                <w:bCs/>
                <w:sz w:val="22"/>
                <w:szCs w:val="22"/>
              </w:rPr>
              <w:t>olution</w:t>
            </w:r>
            <w:r w:rsidRPr="004571FC">
              <w:rPr>
                <w:bCs/>
                <w:sz w:val="22"/>
                <w:szCs w:val="22"/>
              </w:rPr>
              <w:t xml:space="preserve"> 64</w:t>
            </w:r>
          </w:p>
          <w:p w14:paraId="611CE1B2" w14:textId="7E70AE99" w:rsidR="00DD4E13" w:rsidRPr="00CB3D3E" w:rsidRDefault="00DD4E13" w:rsidP="00094D62">
            <w:pPr>
              <w:rPr>
                <w:bCs/>
                <w:sz w:val="22"/>
                <w:szCs w:val="22"/>
              </w:rPr>
            </w:pPr>
            <w:r w:rsidRPr="00892346">
              <w:rPr>
                <w:bCs/>
                <w:sz w:val="22"/>
                <w:szCs w:val="22"/>
              </w:rPr>
              <w:lastRenderedPageBreak/>
              <w:t>Protecting and Supporting Users/ Consumers of Telecommunication/ Information and Communication Technology Services</w:t>
            </w:r>
          </w:p>
        </w:tc>
        <w:tc>
          <w:tcPr>
            <w:tcW w:w="2834" w:type="dxa"/>
          </w:tcPr>
          <w:p w14:paraId="422912B3" w14:textId="77777777" w:rsidR="00DD4E13" w:rsidRPr="00D57113" w:rsidRDefault="00DD4E13" w:rsidP="00D57113">
            <w:pPr>
              <w:jc w:val="center"/>
              <w:rPr>
                <w:b/>
                <w:sz w:val="22"/>
                <w:szCs w:val="22"/>
              </w:rPr>
            </w:pPr>
            <w:r w:rsidRPr="00D57113">
              <w:rPr>
                <w:b/>
                <w:sz w:val="22"/>
                <w:szCs w:val="22"/>
              </w:rPr>
              <w:lastRenderedPageBreak/>
              <w:t>Malaysia</w:t>
            </w:r>
          </w:p>
          <w:p w14:paraId="17F17478" w14:textId="77777777" w:rsidR="00DD4E13" w:rsidRDefault="00D021F8" w:rsidP="00D57113">
            <w:pPr>
              <w:jc w:val="center"/>
              <w:rPr>
                <w:bCs/>
                <w:sz w:val="22"/>
                <w:szCs w:val="22"/>
              </w:rPr>
            </w:pPr>
            <w:r>
              <w:rPr>
                <w:bCs/>
                <w:sz w:val="22"/>
                <w:szCs w:val="22"/>
              </w:rPr>
              <w:lastRenderedPageBreak/>
              <w:t xml:space="preserve">Mr. </w:t>
            </w:r>
            <w:r w:rsidR="00386296">
              <w:rPr>
                <w:bCs/>
                <w:sz w:val="22"/>
                <w:szCs w:val="22"/>
              </w:rPr>
              <w:t>William</w:t>
            </w:r>
            <w:r>
              <w:rPr>
                <w:bCs/>
                <w:sz w:val="22"/>
                <w:szCs w:val="22"/>
              </w:rPr>
              <w:t xml:space="preserve"> Lee Kwong Hwa</w:t>
            </w:r>
          </w:p>
          <w:p w14:paraId="43BA7147" w14:textId="6701102F" w:rsidR="00D021F8" w:rsidRDefault="00CA4EC4" w:rsidP="00D57113">
            <w:pPr>
              <w:jc w:val="center"/>
              <w:rPr>
                <w:bCs/>
                <w:sz w:val="22"/>
                <w:szCs w:val="22"/>
              </w:rPr>
            </w:pPr>
            <w:hyperlink r:id="rId45" w:history="1">
              <w:r w:rsidR="00D021F8" w:rsidRPr="00CE26C5">
                <w:rPr>
                  <w:rStyle w:val="Hyperlink"/>
                  <w:bCs/>
                  <w:sz w:val="22"/>
                  <w:szCs w:val="22"/>
                </w:rPr>
                <w:t>william@mcmc.gov.my</w:t>
              </w:r>
            </w:hyperlink>
          </w:p>
          <w:p w14:paraId="5214C0BD" w14:textId="378D531E" w:rsidR="00D021F8" w:rsidRPr="00CB3D3E" w:rsidRDefault="00D021F8" w:rsidP="00D57113">
            <w:pPr>
              <w:jc w:val="center"/>
              <w:rPr>
                <w:bCs/>
                <w:sz w:val="22"/>
                <w:szCs w:val="22"/>
              </w:rPr>
            </w:pPr>
          </w:p>
        </w:tc>
        <w:tc>
          <w:tcPr>
            <w:tcW w:w="3023" w:type="dxa"/>
          </w:tcPr>
          <w:p w14:paraId="204E5CD4" w14:textId="77777777" w:rsidR="00DD4E13" w:rsidRPr="00D57113" w:rsidRDefault="00DD4E13" w:rsidP="00D57113">
            <w:pPr>
              <w:jc w:val="center"/>
              <w:rPr>
                <w:rFonts w:eastAsia="SimSun"/>
                <w:b/>
                <w:sz w:val="22"/>
                <w:szCs w:val="22"/>
              </w:rPr>
            </w:pPr>
            <w:r w:rsidRPr="00D57113">
              <w:rPr>
                <w:rFonts w:eastAsia="SimSun"/>
                <w:b/>
                <w:sz w:val="22"/>
                <w:szCs w:val="22"/>
              </w:rPr>
              <w:lastRenderedPageBreak/>
              <w:t>Iran (Islamic Republic of)</w:t>
            </w:r>
          </w:p>
          <w:p w14:paraId="794C059B" w14:textId="77777777" w:rsidR="00DD4E13" w:rsidRPr="00FA0952" w:rsidRDefault="00DD4E13" w:rsidP="00D57113">
            <w:pPr>
              <w:jc w:val="center"/>
              <w:rPr>
                <w:rFonts w:eastAsia="SimSun"/>
                <w:bCs/>
                <w:sz w:val="22"/>
                <w:szCs w:val="22"/>
              </w:rPr>
            </w:pPr>
            <w:r w:rsidRPr="00FA0952">
              <w:rPr>
                <w:rFonts w:eastAsia="SimSun"/>
                <w:bCs/>
                <w:sz w:val="22"/>
                <w:szCs w:val="22"/>
              </w:rPr>
              <w:t>Ms. Maryam Espandar</w:t>
            </w:r>
          </w:p>
          <w:p w14:paraId="5C2DBB53" w14:textId="1867D507" w:rsidR="00DD4E13" w:rsidRPr="00CB3D3E" w:rsidRDefault="00CA4EC4" w:rsidP="00D57113">
            <w:pPr>
              <w:jc w:val="center"/>
              <w:rPr>
                <w:rFonts w:eastAsia="SimSun"/>
                <w:bCs/>
                <w:sz w:val="22"/>
                <w:szCs w:val="22"/>
              </w:rPr>
            </w:pPr>
            <w:hyperlink r:id="rId46" w:history="1">
              <w:r w:rsidR="00DD4E13" w:rsidRPr="00CC65E2">
                <w:rPr>
                  <w:rStyle w:val="Hyperlink"/>
                  <w:rFonts w:eastAsia="SimSun"/>
                  <w:bCs/>
                  <w:sz w:val="22"/>
                  <w:szCs w:val="22"/>
                </w:rPr>
                <w:t>espandar@cra.ir</w:t>
              </w:r>
            </w:hyperlink>
          </w:p>
        </w:tc>
        <w:tc>
          <w:tcPr>
            <w:tcW w:w="1323" w:type="dxa"/>
          </w:tcPr>
          <w:p w14:paraId="07BE0FA6" w14:textId="77777777" w:rsidR="00DD4E13" w:rsidRDefault="00CA4EC4" w:rsidP="00D57113">
            <w:pPr>
              <w:jc w:val="center"/>
              <w:rPr>
                <w:rStyle w:val="Hyperlink"/>
                <w:rFonts w:eastAsia="SimSun"/>
                <w:b/>
                <w:sz w:val="22"/>
                <w:szCs w:val="22"/>
              </w:rPr>
            </w:pPr>
            <w:hyperlink r:id="rId47" w:history="1">
              <w:r w:rsidR="009155D0" w:rsidRPr="009155D0">
                <w:rPr>
                  <w:rStyle w:val="Hyperlink"/>
                  <w:rFonts w:eastAsia="SimSun"/>
                  <w:b/>
                  <w:sz w:val="22"/>
                  <w:szCs w:val="22"/>
                </w:rPr>
                <w:t>23E-Add8</w:t>
              </w:r>
            </w:hyperlink>
          </w:p>
          <w:p w14:paraId="451EA1F4" w14:textId="77777777" w:rsidR="00C872F1" w:rsidRDefault="00C872F1" w:rsidP="00D57113">
            <w:pPr>
              <w:jc w:val="center"/>
              <w:rPr>
                <w:rFonts w:eastAsia="SimSun"/>
                <w:b/>
                <w:sz w:val="22"/>
                <w:szCs w:val="22"/>
              </w:rPr>
            </w:pPr>
            <w:r w:rsidRPr="00C872F1">
              <w:rPr>
                <w:rFonts w:eastAsia="SimSun"/>
                <w:b/>
                <w:sz w:val="22"/>
                <w:szCs w:val="22"/>
              </w:rPr>
              <w:t>COM3</w:t>
            </w:r>
          </w:p>
          <w:p w14:paraId="1996BB1A" w14:textId="77777777" w:rsidR="008C0125" w:rsidRDefault="008C0125" w:rsidP="00D57113">
            <w:pPr>
              <w:jc w:val="center"/>
              <w:rPr>
                <w:rFonts w:eastAsia="SimSun"/>
                <w:b/>
                <w:sz w:val="22"/>
                <w:szCs w:val="22"/>
              </w:rPr>
            </w:pPr>
            <w:r>
              <w:rPr>
                <w:rFonts w:eastAsia="SimSun"/>
                <w:b/>
                <w:sz w:val="22"/>
                <w:szCs w:val="22"/>
              </w:rPr>
              <w:lastRenderedPageBreak/>
              <w:t>Cluster 2</w:t>
            </w:r>
          </w:p>
          <w:p w14:paraId="47D10F37" w14:textId="412A34AE" w:rsidR="009D66CB" w:rsidRPr="009D66CB" w:rsidRDefault="00CA4EC4" w:rsidP="00D57113">
            <w:pPr>
              <w:jc w:val="center"/>
              <w:rPr>
                <w:rFonts w:eastAsia="SimSun"/>
                <w:bCs/>
                <w:sz w:val="22"/>
                <w:szCs w:val="22"/>
              </w:rPr>
            </w:pPr>
            <w:hyperlink r:id="rId48" w:history="1">
              <w:r w:rsidR="009D66CB" w:rsidRPr="009D66CB">
                <w:rPr>
                  <w:rStyle w:val="Hyperlink"/>
                  <w:rFonts w:eastAsia="SimSun"/>
                  <w:bCs/>
                  <w:sz w:val="22"/>
                  <w:szCs w:val="22"/>
                  <w:lang w:val="en-GB"/>
                </w:rPr>
                <w:t>DL/11</w:t>
              </w:r>
            </w:hyperlink>
          </w:p>
        </w:tc>
        <w:tc>
          <w:tcPr>
            <w:tcW w:w="4687" w:type="dxa"/>
          </w:tcPr>
          <w:p w14:paraId="164FA8AE" w14:textId="56A121F1" w:rsidR="00DD4E13" w:rsidRPr="00D57113" w:rsidRDefault="00DD4E13" w:rsidP="00D57113">
            <w:pPr>
              <w:jc w:val="center"/>
              <w:rPr>
                <w:rFonts w:eastAsia="SimSun"/>
                <w:b/>
                <w:sz w:val="22"/>
                <w:szCs w:val="22"/>
              </w:rPr>
            </w:pPr>
          </w:p>
        </w:tc>
      </w:tr>
      <w:tr w:rsidR="00BC2DEC" w:rsidRPr="00CB3D3E" w14:paraId="2C8BBF7B" w14:textId="0906EA1D" w:rsidTr="00BC2DEC">
        <w:trPr>
          <w:jc w:val="center"/>
        </w:trPr>
        <w:tc>
          <w:tcPr>
            <w:tcW w:w="990" w:type="dxa"/>
          </w:tcPr>
          <w:p w14:paraId="49410D59" w14:textId="42C51737"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9</w:t>
            </w:r>
            <w:r>
              <w:rPr>
                <w:rStyle w:val="normaltextrun"/>
                <w:rFonts w:eastAsia="SimSun"/>
                <w:bCs/>
                <w:sz w:val="22"/>
                <w:szCs w:val="22"/>
              </w:rPr>
              <w:t>/1</w:t>
            </w:r>
          </w:p>
        </w:tc>
        <w:tc>
          <w:tcPr>
            <w:tcW w:w="2623" w:type="dxa"/>
          </w:tcPr>
          <w:p w14:paraId="72551D34" w14:textId="77777777" w:rsidR="00DD4E13" w:rsidRDefault="00DD4E13" w:rsidP="00094D62">
            <w:pPr>
              <w:rPr>
                <w:bCs/>
                <w:sz w:val="22"/>
                <w:szCs w:val="22"/>
              </w:rPr>
            </w:pPr>
            <w:r w:rsidRPr="004571FC">
              <w:rPr>
                <w:bCs/>
                <w:sz w:val="22"/>
                <w:szCs w:val="22"/>
              </w:rPr>
              <w:t>Modification</w:t>
            </w:r>
            <w:r>
              <w:rPr>
                <w:bCs/>
                <w:sz w:val="22"/>
                <w:szCs w:val="22"/>
              </w:rPr>
              <w:t>s</w:t>
            </w:r>
            <w:r w:rsidRPr="004571FC">
              <w:rPr>
                <w:bCs/>
                <w:sz w:val="22"/>
                <w:szCs w:val="22"/>
              </w:rPr>
              <w:t xml:space="preserve"> to WTDC Resolution 67</w:t>
            </w:r>
          </w:p>
          <w:p w14:paraId="5FA9E439" w14:textId="7FA64169" w:rsidR="00DD4E13" w:rsidRPr="00CB3D3E" w:rsidRDefault="00DD4E13" w:rsidP="00094D62">
            <w:pPr>
              <w:rPr>
                <w:bCs/>
                <w:sz w:val="22"/>
                <w:szCs w:val="22"/>
              </w:rPr>
            </w:pPr>
            <w:r w:rsidRPr="000F668E">
              <w:rPr>
                <w:bCs/>
                <w:sz w:val="22"/>
                <w:szCs w:val="22"/>
              </w:rPr>
              <w:t>The Role of the ITU Telecommunication Development Sector in Child Online Protection</w:t>
            </w:r>
          </w:p>
        </w:tc>
        <w:tc>
          <w:tcPr>
            <w:tcW w:w="2834" w:type="dxa"/>
          </w:tcPr>
          <w:p w14:paraId="2A117DAD" w14:textId="77777777" w:rsidR="00DD4E13" w:rsidRPr="00D57113" w:rsidRDefault="00DD4E13" w:rsidP="00D57113">
            <w:pPr>
              <w:jc w:val="center"/>
              <w:rPr>
                <w:b/>
                <w:sz w:val="22"/>
                <w:szCs w:val="22"/>
              </w:rPr>
            </w:pPr>
            <w:r w:rsidRPr="00D57113">
              <w:rPr>
                <w:b/>
                <w:sz w:val="22"/>
                <w:szCs w:val="22"/>
              </w:rPr>
              <w:t>Australia</w:t>
            </w:r>
          </w:p>
          <w:p w14:paraId="298549A5" w14:textId="77777777" w:rsidR="00DD4E13" w:rsidRPr="004B23A9" w:rsidRDefault="00DD4E13" w:rsidP="00D57113">
            <w:pPr>
              <w:jc w:val="center"/>
              <w:rPr>
                <w:bCs/>
                <w:sz w:val="22"/>
                <w:szCs w:val="22"/>
              </w:rPr>
            </w:pPr>
            <w:r w:rsidRPr="004B23A9">
              <w:rPr>
                <w:bCs/>
                <w:sz w:val="22"/>
                <w:szCs w:val="22"/>
              </w:rPr>
              <w:t>Ms. Nicola Bennett</w:t>
            </w:r>
          </w:p>
          <w:p w14:paraId="58407C13" w14:textId="6264219E" w:rsidR="00DD4E13" w:rsidRPr="00CB3D3E" w:rsidRDefault="00CA4EC4" w:rsidP="00D57113">
            <w:pPr>
              <w:jc w:val="center"/>
              <w:rPr>
                <w:bCs/>
                <w:sz w:val="22"/>
                <w:szCs w:val="22"/>
              </w:rPr>
            </w:pPr>
            <w:hyperlink r:id="rId49" w:history="1">
              <w:r w:rsidR="00DD4E13" w:rsidRPr="00CC65E2">
                <w:rPr>
                  <w:rStyle w:val="Hyperlink"/>
                  <w:bCs/>
                  <w:sz w:val="22"/>
                  <w:szCs w:val="22"/>
                </w:rPr>
                <w:t>nicola.bennett@infrastructure.gov.au</w:t>
              </w:r>
            </w:hyperlink>
          </w:p>
        </w:tc>
        <w:tc>
          <w:tcPr>
            <w:tcW w:w="3023" w:type="dxa"/>
          </w:tcPr>
          <w:p w14:paraId="55A261E8" w14:textId="48E68421"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Rep. of Korea</w:t>
            </w:r>
          </w:p>
          <w:p w14:paraId="5192DE6B" w14:textId="366A8D74" w:rsidR="00DD4E13" w:rsidRPr="00DC0C28" w:rsidRDefault="00DD4E13" w:rsidP="00D57113">
            <w:pPr>
              <w:jc w:val="center"/>
              <w:rPr>
                <w:bCs/>
                <w:color w:val="000000" w:themeColor="text1"/>
                <w:sz w:val="22"/>
                <w:szCs w:val="22"/>
                <w:lang w:eastAsia="ko-KR"/>
              </w:rPr>
            </w:pPr>
            <w:r w:rsidRPr="00DC0C28">
              <w:rPr>
                <w:bCs/>
                <w:color w:val="000000" w:themeColor="text1"/>
                <w:sz w:val="22"/>
                <w:szCs w:val="22"/>
                <w:lang w:eastAsia="ko-KR"/>
              </w:rPr>
              <w:t>Dr. Heung Youl Youm</w:t>
            </w:r>
          </w:p>
          <w:p w14:paraId="39C097C9" w14:textId="30C179ED" w:rsidR="00DD4E13" w:rsidRPr="00CB3D3E" w:rsidRDefault="00CA4EC4" w:rsidP="00D57113">
            <w:pPr>
              <w:jc w:val="center"/>
              <w:rPr>
                <w:rStyle w:val="Hyperlink"/>
                <w:bCs/>
                <w:sz w:val="22"/>
                <w:szCs w:val="22"/>
              </w:rPr>
            </w:pPr>
            <w:hyperlink r:id="rId50" w:history="1">
              <w:r w:rsidR="00DD4E13" w:rsidRPr="00CC65E2">
                <w:rPr>
                  <w:rStyle w:val="Hyperlink"/>
                  <w:bCs/>
                  <w:sz w:val="22"/>
                  <w:szCs w:val="22"/>
                  <w:lang w:eastAsia="ko-KR"/>
                </w:rPr>
                <w:t>hyyoum@sch.ac.kr</w:t>
              </w:r>
            </w:hyperlink>
          </w:p>
        </w:tc>
        <w:tc>
          <w:tcPr>
            <w:tcW w:w="1323" w:type="dxa"/>
          </w:tcPr>
          <w:p w14:paraId="0F9D0F4F" w14:textId="77777777" w:rsidR="00DD4E13" w:rsidRDefault="00CA4EC4" w:rsidP="00D57113">
            <w:pPr>
              <w:jc w:val="center"/>
              <w:rPr>
                <w:rStyle w:val="Hyperlink"/>
                <w:b/>
                <w:sz w:val="22"/>
                <w:szCs w:val="22"/>
                <w:lang w:eastAsia="ko-KR"/>
              </w:rPr>
            </w:pPr>
            <w:hyperlink r:id="rId51" w:history="1">
              <w:r w:rsidR="009155D0" w:rsidRPr="009155D0">
                <w:rPr>
                  <w:rStyle w:val="Hyperlink"/>
                  <w:b/>
                  <w:sz w:val="22"/>
                  <w:szCs w:val="22"/>
                  <w:lang w:eastAsia="ko-KR"/>
                </w:rPr>
                <w:t>23E-Add9</w:t>
              </w:r>
            </w:hyperlink>
          </w:p>
          <w:p w14:paraId="63C9852C" w14:textId="77777777" w:rsidR="00C872F1" w:rsidRDefault="00C872F1" w:rsidP="00D57113">
            <w:pPr>
              <w:jc w:val="center"/>
              <w:rPr>
                <w:b/>
                <w:color w:val="000000" w:themeColor="text1"/>
                <w:sz w:val="22"/>
                <w:szCs w:val="22"/>
                <w:lang w:eastAsia="ko-KR"/>
              </w:rPr>
            </w:pPr>
            <w:r w:rsidRPr="00C872F1">
              <w:rPr>
                <w:b/>
                <w:color w:val="000000" w:themeColor="text1"/>
                <w:sz w:val="22"/>
                <w:szCs w:val="22"/>
                <w:lang w:eastAsia="ko-KR"/>
              </w:rPr>
              <w:t>COM3</w:t>
            </w:r>
          </w:p>
          <w:p w14:paraId="4D86CA94" w14:textId="77777777" w:rsidR="008C0125" w:rsidRDefault="008C0125" w:rsidP="00D57113">
            <w:pPr>
              <w:jc w:val="center"/>
              <w:rPr>
                <w:b/>
                <w:color w:val="000000" w:themeColor="text1"/>
                <w:sz w:val="22"/>
                <w:szCs w:val="22"/>
                <w:lang w:eastAsia="ko-KR"/>
              </w:rPr>
            </w:pPr>
            <w:r>
              <w:rPr>
                <w:b/>
                <w:color w:val="000000" w:themeColor="text1"/>
                <w:sz w:val="22"/>
                <w:szCs w:val="22"/>
                <w:lang w:eastAsia="ko-KR"/>
              </w:rPr>
              <w:t>Cluster 2</w:t>
            </w:r>
          </w:p>
          <w:p w14:paraId="47167871" w14:textId="77777777" w:rsidR="009D66CB" w:rsidRPr="009D66CB" w:rsidRDefault="00CA4EC4" w:rsidP="009D66CB">
            <w:pPr>
              <w:jc w:val="center"/>
              <w:rPr>
                <w:bCs/>
                <w:color w:val="000000" w:themeColor="text1"/>
                <w:sz w:val="22"/>
                <w:szCs w:val="22"/>
                <w:lang w:val="en-GB" w:eastAsia="ko-KR"/>
              </w:rPr>
            </w:pPr>
            <w:hyperlink r:id="rId52" w:history="1">
              <w:r w:rsidR="009D66CB" w:rsidRPr="009D66CB">
                <w:rPr>
                  <w:rStyle w:val="Hyperlink"/>
                  <w:bCs/>
                  <w:sz w:val="22"/>
                  <w:szCs w:val="22"/>
                  <w:lang w:val="en-GB" w:eastAsia="ko-KR"/>
                </w:rPr>
                <w:t>DL/12</w:t>
              </w:r>
            </w:hyperlink>
          </w:p>
          <w:p w14:paraId="00ADDDFF" w14:textId="78C58B88" w:rsidR="009D66CB" w:rsidRPr="00D57113" w:rsidRDefault="009D66CB" w:rsidP="00D57113">
            <w:pPr>
              <w:jc w:val="center"/>
              <w:rPr>
                <w:b/>
                <w:color w:val="000000" w:themeColor="text1"/>
                <w:sz w:val="22"/>
                <w:szCs w:val="22"/>
                <w:lang w:eastAsia="ko-KR"/>
              </w:rPr>
            </w:pPr>
          </w:p>
        </w:tc>
        <w:tc>
          <w:tcPr>
            <w:tcW w:w="4687" w:type="dxa"/>
          </w:tcPr>
          <w:p w14:paraId="69501846" w14:textId="785C4468" w:rsidR="00DD4E13" w:rsidRPr="00D57113" w:rsidRDefault="000C7B69" w:rsidP="000C7B69">
            <w:pPr>
              <w:rPr>
                <w:b/>
                <w:color w:val="000000" w:themeColor="text1"/>
                <w:sz w:val="22"/>
                <w:szCs w:val="22"/>
                <w:lang w:eastAsia="ko-KR"/>
              </w:rPr>
            </w:pPr>
            <w:r>
              <w:rPr>
                <w:bCs/>
                <w:color w:val="000000" w:themeColor="text1"/>
                <w:sz w:val="22"/>
                <w:szCs w:val="22"/>
                <w:lang w:eastAsia="ko-KR"/>
              </w:rPr>
              <w:t>D</w:t>
            </w:r>
            <w:r w:rsidRPr="000C7B69">
              <w:rPr>
                <w:bCs/>
                <w:color w:val="000000" w:themeColor="text1"/>
                <w:sz w:val="22"/>
                <w:szCs w:val="22"/>
                <w:lang w:eastAsia="ko-KR"/>
              </w:rPr>
              <w:t>iscussions will go to an informal group between regional coordinators chaired by the UAE.</w:t>
            </w:r>
          </w:p>
        </w:tc>
      </w:tr>
      <w:tr w:rsidR="00BC2DEC" w:rsidRPr="00CB3D3E" w14:paraId="0ABEECD3" w14:textId="40C0290B" w:rsidTr="00BC2DEC">
        <w:trPr>
          <w:trHeight w:val="421"/>
          <w:jc w:val="center"/>
        </w:trPr>
        <w:tc>
          <w:tcPr>
            <w:tcW w:w="990" w:type="dxa"/>
          </w:tcPr>
          <w:p w14:paraId="4130025C" w14:textId="035B2C48" w:rsidR="00DD4E13" w:rsidRPr="00CB3D3E" w:rsidRDefault="00441D87" w:rsidP="00212278">
            <w:pPr>
              <w:jc w:val="center"/>
              <w:rPr>
                <w:bCs/>
                <w:sz w:val="22"/>
                <w:szCs w:val="22"/>
              </w:rPr>
            </w:pPr>
            <w:r>
              <w:rPr>
                <w:bCs/>
                <w:sz w:val="22"/>
                <w:szCs w:val="22"/>
              </w:rPr>
              <w:t>A</w:t>
            </w:r>
            <w:r w:rsidR="00DD4E13" w:rsidRPr="00CB3D3E">
              <w:rPr>
                <w:bCs/>
                <w:sz w:val="22"/>
                <w:szCs w:val="22"/>
              </w:rPr>
              <w:t>10</w:t>
            </w:r>
            <w:r>
              <w:rPr>
                <w:bCs/>
                <w:sz w:val="22"/>
                <w:szCs w:val="22"/>
              </w:rPr>
              <w:t>/1</w:t>
            </w:r>
          </w:p>
        </w:tc>
        <w:tc>
          <w:tcPr>
            <w:tcW w:w="2623" w:type="dxa"/>
          </w:tcPr>
          <w:p w14:paraId="69A86728"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 xml:space="preserve">olution </w:t>
            </w:r>
            <w:r w:rsidRPr="004571FC">
              <w:rPr>
                <w:bCs/>
                <w:sz w:val="22"/>
                <w:szCs w:val="22"/>
              </w:rPr>
              <w:t>69</w:t>
            </w:r>
          </w:p>
          <w:p w14:paraId="69D75FCE" w14:textId="2AAEE5FD" w:rsidR="00DD4E13" w:rsidRPr="00CB3D3E" w:rsidRDefault="00DD4E13" w:rsidP="00094D62">
            <w:pPr>
              <w:rPr>
                <w:bCs/>
                <w:sz w:val="22"/>
                <w:szCs w:val="22"/>
              </w:rPr>
            </w:pPr>
            <w:r w:rsidRPr="00BC0EDE">
              <w:rPr>
                <w:bCs/>
                <w:sz w:val="22"/>
                <w:szCs w:val="22"/>
              </w:rPr>
              <w:t>Facilitating creation of national computer incident response teams, particularly for developing countries, and cooperation between them</w:t>
            </w:r>
          </w:p>
        </w:tc>
        <w:tc>
          <w:tcPr>
            <w:tcW w:w="2834" w:type="dxa"/>
          </w:tcPr>
          <w:p w14:paraId="7CBC7EEF" w14:textId="77777777" w:rsidR="00DD4E13" w:rsidRPr="00D57113" w:rsidRDefault="00DD4E13" w:rsidP="00D57113">
            <w:pPr>
              <w:jc w:val="center"/>
              <w:rPr>
                <w:b/>
                <w:sz w:val="22"/>
                <w:szCs w:val="22"/>
              </w:rPr>
            </w:pPr>
            <w:r w:rsidRPr="00D57113">
              <w:rPr>
                <w:b/>
                <w:sz w:val="22"/>
                <w:szCs w:val="22"/>
              </w:rPr>
              <w:t>Australia</w:t>
            </w:r>
          </w:p>
          <w:p w14:paraId="22485E97" w14:textId="77777777" w:rsidR="00DD4E13" w:rsidRPr="00571AC7" w:rsidRDefault="00DD4E13" w:rsidP="00D57113">
            <w:pPr>
              <w:jc w:val="center"/>
              <w:rPr>
                <w:bCs/>
                <w:sz w:val="22"/>
                <w:szCs w:val="22"/>
              </w:rPr>
            </w:pPr>
            <w:r w:rsidRPr="00571AC7">
              <w:rPr>
                <w:bCs/>
                <w:sz w:val="22"/>
                <w:szCs w:val="22"/>
              </w:rPr>
              <w:t>Ms. Airisha Strasser</w:t>
            </w:r>
          </w:p>
          <w:p w14:paraId="1A9A0CCE" w14:textId="096F4A53" w:rsidR="00DD4E13" w:rsidRPr="00CB3D3E" w:rsidRDefault="00CA4EC4" w:rsidP="00D57113">
            <w:pPr>
              <w:jc w:val="center"/>
              <w:rPr>
                <w:bCs/>
                <w:sz w:val="22"/>
                <w:szCs w:val="22"/>
              </w:rPr>
            </w:pPr>
            <w:hyperlink r:id="rId53" w:history="1">
              <w:r w:rsidR="00DD4E13" w:rsidRPr="00CC65E2">
                <w:rPr>
                  <w:rStyle w:val="Hyperlink"/>
                  <w:bCs/>
                  <w:sz w:val="22"/>
                  <w:szCs w:val="22"/>
                </w:rPr>
                <w:t>airisha.strasser@communications.gov.au</w:t>
              </w:r>
            </w:hyperlink>
          </w:p>
        </w:tc>
        <w:tc>
          <w:tcPr>
            <w:tcW w:w="3023" w:type="dxa"/>
          </w:tcPr>
          <w:p w14:paraId="35280FF8"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Rep. of Korea</w:t>
            </w:r>
          </w:p>
          <w:p w14:paraId="5CF97C07" w14:textId="0D8301BC" w:rsidR="00DD4E13" w:rsidRPr="00DC0C28" w:rsidRDefault="00DD4E13" w:rsidP="00D57113">
            <w:pPr>
              <w:jc w:val="center"/>
              <w:rPr>
                <w:bCs/>
                <w:color w:val="000000" w:themeColor="text1"/>
                <w:sz w:val="22"/>
                <w:szCs w:val="22"/>
                <w:lang w:eastAsia="ko-KR"/>
              </w:rPr>
            </w:pPr>
            <w:r w:rsidRPr="00DC0C28">
              <w:rPr>
                <w:bCs/>
                <w:color w:val="000000" w:themeColor="text1"/>
                <w:sz w:val="22"/>
                <w:szCs w:val="22"/>
                <w:lang w:eastAsia="ko-KR"/>
              </w:rPr>
              <w:t>Dr. Heung Youl Youm</w:t>
            </w:r>
          </w:p>
          <w:p w14:paraId="065F2299" w14:textId="75E649E2" w:rsidR="00DD4E13" w:rsidRPr="00CB3D3E" w:rsidRDefault="00CA4EC4" w:rsidP="00D57113">
            <w:pPr>
              <w:jc w:val="center"/>
              <w:rPr>
                <w:bCs/>
                <w:color w:val="000000" w:themeColor="text1"/>
                <w:sz w:val="22"/>
                <w:szCs w:val="22"/>
                <w:lang w:eastAsia="ko-KR"/>
              </w:rPr>
            </w:pPr>
            <w:hyperlink r:id="rId54" w:history="1">
              <w:r w:rsidR="00DD4E13" w:rsidRPr="00CC65E2">
                <w:rPr>
                  <w:rStyle w:val="Hyperlink"/>
                  <w:bCs/>
                  <w:sz w:val="22"/>
                  <w:szCs w:val="22"/>
                  <w:lang w:eastAsia="ko-KR"/>
                </w:rPr>
                <w:t>hyyoum@sch.ac.kr</w:t>
              </w:r>
            </w:hyperlink>
          </w:p>
        </w:tc>
        <w:tc>
          <w:tcPr>
            <w:tcW w:w="1323" w:type="dxa"/>
          </w:tcPr>
          <w:p w14:paraId="2E9D6081" w14:textId="77777777" w:rsidR="00DD4E13" w:rsidRDefault="00CA4EC4" w:rsidP="00D57113">
            <w:pPr>
              <w:jc w:val="center"/>
              <w:rPr>
                <w:rStyle w:val="Hyperlink"/>
                <w:b/>
                <w:sz w:val="22"/>
                <w:szCs w:val="22"/>
                <w:lang w:eastAsia="ko-KR"/>
              </w:rPr>
            </w:pPr>
            <w:hyperlink r:id="rId55" w:history="1">
              <w:r w:rsidR="009155D0" w:rsidRPr="0024617F">
                <w:rPr>
                  <w:rStyle w:val="Hyperlink"/>
                  <w:b/>
                  <w:sz w:val="22"/>
                  <w:szCs w:val="22"/>
                  <w:lang w:eastAsia="ko-KR"/>
                </w:rPr>
                <w:t>23E-Add10</w:t>
              </w:r>
            </w:hyperlink>
          </w:p>
          <w:p w14:paraId="2E3E7351" w14:textId="77777777" w:rsidR="00C872F1" w:rsidRDefault="00C872F1" w:rsidP="00D57113">
            <w:pPr>
              <w:jc w:val="center"/>
              <w:rPr>
                <w:b/>
                <w:color w:val="000000" w:themeColor="text1"/>
                <w:sz w:val="22"/>
                <w:szCs w:val="22"/>
                <w:lang w:eastAsia="ko-KR"/>
              </w:rPr>
            </w:pPr>
            <w:r w:rsidRPr="00C872F1">
              <w:rPr>
                <w:b/>
                <w:color w:val="000000" w:themeColor="text1"/>
                <w:sz w:val="22"/>
                <w:szCs w:val="22"/>
                <w:lang w:eastAsia="ko-KR"/>
              </w:rPr>
              <w:t>COM3</w:t>
            </w:r>
          </w:p>
          <w:p w14:paraId="6664E6F6" w14:textId="77777777" w:rsidR="008C0125" w:rsidRDefault="008C0125" w:rsidP="00D57113">
            <w:pPr>
              <w:jc w:val="center"/>
              <w:rPr>
                <w:b/>
                <w:color w:val="000000" w:themeColor="text1"/>
                <w:sz w:val="22"/>
                <w:szCs w:val="22"/>
                <w:lang w:eastAsia="ko-KR"/>
              </w:rPr>
            </w:pPr>
            <w:r>
              <w:rPr>
                <w:b/>
                <w:color w:val="000000" w:themeColor="text1"/>
                <w:sz w:val="22"/>
                <w:szCs w:val="22"/>
                <w:lang w:eastAsia="ko-KR"/>
              </w:rPr>
              <w:t>Cluster 2</w:t>
            </w:r>
          </w:p>
          <w:p w14:paraId="7D5EFA12" w14:textId="77777777" w:rsidR="009D66CB" w:rsidRPr="009D66CB" w:rsidRDefault="00CA4EC4" w:rsidP="009D66CB">
            <w:pPr>
              <w:jc w:val="center"/>
              <w:rPr>
                <w:bCs/>
                <w:color w:val="000000" w:themeColor="text1"/>
                <w:sz w:val="22"/>
                <w:szCs w:val="22"/>
                <w:lang w:val="en-GB" w:eastAsia="ko-KR"/>
              </w:rPr>
            </w:pPr>
            <w:hyperlink r:id="rId56" w:history="1">
              <w:r w:rsidR="009D66CB" w:rsidRPr="009D66CB">
                <w:rPr>
                  <w:rStyle w:val="Hyperlink"/>
                  <w:bCs/>
                  <w:sz w:val="22"/>
                  <w:szCs w:val="22"/>
                  <w:lang w:val="en-GB" w:eastAsia="ko-KR"/>
                </w:rPr>
                <w:t>DL/13</w:t>
              </w:r>
            </w:hyperlink>
          </w:p>
          <w:p w14:paraId="5530D79A" w14:textId="441B4CFA" w:rsidR="009D66CB" w:rsidRPr="00D57113" w:rsidRDefault="009D66CB" w:rsidP="00D57113">
            <w:pPr>
              <w:jc w:val="center"/>
              <w:rPr>
                <w:b/>
                <w:color w:val="000000" w:themeColor="text1"/>
                <w:sz w:val="22"/>
                <w:szCs w:val="22"/>
                <w:lang w:eastAsia="ko-KR"/>
              </w:rPr>
            </w:pPr>
          </w:p>
        </w:tc>
        <w:tc>
          <w:tcPr>
            <w:tcW w:w="4687" w:type="dxa"/>
          </w:tcPr>
          <w:p w14:paraId="26F36F41" w14:textId="634268AF" w:rsidR="00DD4E13" w:rsidRPr="00DD0305" w:rsidRDefault="00DD0305" w:rsidP="00DD0305">
            <w:pPr>
              <w:rPr>
                <w:bCs/>
                <w:color w:val="000000" w:themeColor="text1"/>
                <w:sz w:val="22"/>
                <w:szCs w:val="22"/>
                <w:lang w:eastAsia="ko-KR"/>
              </w:rPr>
            </w:pPr>
            <w:r>
              <w:rPr>
                <w:bCs/>
                <w:color w:val="000000" w:themeColor="text1"/>
                <w:sz w:val="22"/>
                <w:szCs w:val="22"/>
                <w:lang w:eastAsia="ko-KR"/>
              </w:rPr>
              <w:t>T</w:t>
            </w:r>
            <w:r w:rsidRPr="00DD0305">
              <w:rPr>
                <w:bCs/>
                <w:color w:val="000000" w:themeColor="text1"/>
                <w:sz w:val="22"/>
                <w:szCs w:val="22"/>
                <w:lang w:eastAsia="ko-KR"/>
              </w:rPr>
              <w:t>he regional focal points had an informal meeting to discuss the document put together by Egypt. A draft final document was agreed to and will be presented at the next Ad Hoc meeting for cyber.</w:t>
            </w:r>
          </w:p>
        </w:tc>
      </w:tr>
      <w:tr w:rsidR="00BC2DEC" w:rsidRPr="00CB3D3E" w14:paraId="6A7E87B4" w14:textId="63FFC570" w:rsidTr="00BC2DEC">
        <w:trPr>
          <w:jc w:val="center"/>
        </w:trPr>
        <w:tc>
          <w:tcPr>
            <w:tcW w:w="990" w:type="dxa"/>
          </w:tcPr>
          <w:p w14:paraId="483DA127" w14:textId="3CFDEA98"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11</w:t>
            </w:r>
            <w:r>
              <w:rPr>
                <w:rStyle w:val="normaltextrun"/>
                <w:rFonts w:eastAsia="SimSun"/>
                <w:bCs/>
                <w:sz w:val="22"/>
                <w:szCs w:val="22"/>
              </w:rPr>
              <w:t>/1</w:t>
            </w:r>
          </w:p>
        </w:tc>
        <w:tc>
          <w:tcPr>
            <w:tcW w:w="2623" w:type="dxa"/>
          </w:tcPr>
          <w:p w14:paraId="7F5C3586" w14:textId="56587B68" w:rsidR="00DD4E13" w:rsidRPr="00CB3D3E" w:rsidRDefault="00DD4E13" w:rsidP="00094D62">
            <w:pPr>
              <w:rPr>
                <w:bCs/>
                <w:sz w:val="22"/>
                <w:szCs w:val="22"/>
              </w:rPr>
            </w:pPr>
            <w:r w:rsidRPr="00391C32">
              <w:rPr>
                <w:bCs/>
                <w:sz w:val="22"/>
                <w:szCs w:val="22"/>
              </w:rPr>
              <w:t>New Resolution of WTDC on “Use of Information and Communication Technologies to Combat Pandemics”</w:t>
            </w:r>
          </w:p>
        </w:tc>
        <w:tc>
          <w:tcPr>
            <w:tcW w:w="2834" w:type="dxa"/>
          </w:tcPr>
          <w:p w14:paraId="65EA722E" w14:textId="77777777" w:rsidR="00DD4E13" w:rsidRPr="00D57113" w:rsidRDefault="00DD4E13" w:rsidP="00D57113">
            <w:pPr>
              <w:jc w:val="center"/>
              <w:rPr>
                <w:b/>
                <w:sz w:val="22"/>
                <w:szCs w:val="22"/>
              </w:rPr>
            </w:pPr>
            <w:r w:rsidRPr="00D57113">
              <w:rPr>
                <w:b/>
                <w:sz w:val="22"/>
                <w:szCs w:val="22"/>
              </w:rPr>
              <w:t>Japan</w:t>
            </w:r>
          </w:p>
          <w:p w14:paraId="1B531B45" w14:textId="77777777" w:rsidR="00DD4E13" w:rsidRPr="00571AC7" w:rsidRDefault="00DD4E13" w:rsidP="00D57113">
            <w:pPr>
              <w:jc w:val="center"/>
              <w:rPr>
                <w:bCs/>
                <w:sz w:val="22"/>
                <w:szCs w:val="22"/>
              </w:rPr>
            </w:pPr>
            <w:r w:rsidRPr="00571AC7">
              <w:rPr>
                <w:bCs/>
                <w:sz w:val="22"/>
                <w:szCs w:val="22"/>
              </w:rPr>
              <w:t>Mr. Isao Nakajima</w:t>
            </w:r>
          </w:p>
          <w:p w14:paraId="0BA1FEEC" w14:textId="1EAD52F9" w:rsidR="00DD4E13" w:rsidRPr="00CB3D3E" w:rsidRDefault="00CA4EC4" w:rsidP="00D57113">
            <w:pPr>
              <w:jc w:val="center"/>
              <w:rPr>
                <w:bCs/>
                <w:sz w:val="22"/>
                <w:szCs w:val="22"/>
              </w:rPr>
            </w:pPr>
            <w:hyperlink r:id="rId57" w:history="1">
              <w:r w:rsidR="00DD4E13" w:rsidRPr="00CC65E2">
                <w:rPr>
                  <w:rStyle w:val="Hyperlink"/>
                  <w:bCs/>
                  <w:sz w:val="22"/>
                  <w:szCs w:val="22"/>
                </w:rPr>
                <w:t>jh1rnz@aol.com</w:t>
              </w:r>
            </w:hyperlink>
          </w:p>
        </w:tc>
        <w:tc>
          <w:tcPr>
            <w:tcW w:w="3023" w:type="dxa"/>
          </w:tcPr>
          <w:p w14:paraId="08FDA7C2" w14:textId="77777777" w:rsidR="00DD4E13" w:rsidRDefault="00DD4E13" w:rsidP="00D57113">
            <w:pPr>
              <w:jc w:val="center"/>
              <w:rPr>
                <w:b/>
                <w:bCs/>
                <w:color w:val="000000" w:themeColor="text1"/>
                <w:lang w:eastAsia="ko-KR"/>
              </w:rPr>
            </w:pPr>
            <w:r w:rsidRPr="00D57113">
              <w:rPr>
                <w:b/>
                <w:bCs/>
                <w:color w:val="000000" w:themeColor="text1"/>
                <w:lang w:eastAsia="ko-KR"/>
              </w:rPr>
              <w:t>India</w:t>
            </w:r>
          </w:p>
          <w:p w14:paraId="61F03544" w14:textId="45904641" w:rsidR="00770A3D" w:rsidRDefault="00770A3D" w:rsidP="00D57113">
            <w:pPr>
              <w:jc w:val="center"/>
              <w:rPr>
                <w:color w:val="000000" w:themeColor="text1"/>
                <w:lang w:eastAsia="ko-KR"/>
              </w:rPr>
            </w:pPr>
            <w:r>
              <w:rPr>
                <w:color w:val="000000" w:themeColor="text1"/>
                <w:lang w:eastAsia="ko-KR"/>
              </w:rPr>
              <w:t>Mr. R Shakya</w:t>
            </w:r>
          </w:p>
          <w:p w14:paraId="3BB35988" w14:textId="7039373B" w:rsidR="00770A3D" w:rsidRPr="00D57113" w:rsidRDefault="00CA4EC4" w:rsidP="00D57113">
            <w:pPr>
              <w:jc w:val="center"/>
              <w:rPr>
                <w:rStyle w:val="Hyperlink"/>
                <w:b/>
                <w:bCs/>
                <w:sz w:val="22"/>
                <w:szCs w:val="22"/>
              </w:rPr>
            </w:pPr>
            <w:hyperlink r:id="rId58" w:history="1">
              <w:r w:rsidR="00E565F7" w:rsidRPr="00CE26C5">
                <w:rPr>
                  <w:rStyle w:val="Hyperlink"/>
                  <w:lang w:eastAsia="ko-KR"/>
                </w:rPr>
                <w:t>dgir-dot@nic.in</w:t>
              </w:r>
            </w:hyperlink>
            <w:r w:rsidR="00E565F7">
              <w:rPr>
                <w:color w:val="000000" w:themeColor="text1"/>
                <w:lang w:eastAsia="ko-KR"/>
              </w:rPr>
              <w:t xml:space="preserve"> </w:t>
            </w:r>
          </w:p>
        </w:tc>
        <w:tc>
          <w:tcPr>
            <w:tcW w:w="1323" w:type="dxa"/>
          </w:tcPr>
          <w:p w14:paraId="4AE1C82E" w14:textId="77777777" w:rsidR="00DD4E13" w:rsidRDefault="00CA4EC4" w:rsidP="00D57113">
            <w:pPr>
              <w:jc w:val="center"/>
              <w:rPr>
                <w:rStyle w:val="Hyperlink"/>
                <w:b/>
                <w:bCs/>
                <w:lang w:eastAsia="ko-KR"/>
              </w:rPr>
            </w:pPr>
            <w:hyperlink r:id="rId59" w:history="1">
              <w:r w:rsidR="0024617F" w:rsidRPr="0024617F">
                <w:rPr>
                  <w:rStyle w:val="Hyperlink"/>
                  <w:b/>
                  <w:bCs/>
                  <w:lang w:eastAsia="ko-KR"/>
                </w:rPr>
                <w:t>23E-Add11</w:t>
              </w:r>
            </w:hyperlink>
          </w:p>
          <w:p w14:paraId="27952781" w14:textId="234BC7E4" w:rsidR="004F1D82" w:rsidRPr="00D57113" w:rsidRDefault="004F1D82" w:rsidP="00D57113">
            <w:pPr>
              <w:jc w:val="center"/>
              <w:rPr>
                <w:b/>
                <w:bCs/>
                <w:color w:val="000000" w:themeColor="text1"/>
                <w:lang w:eastAsia="ko-KR"/>
              </w:rPr>
            </w:pPr>
            <w:r>
              <w:rPr>
                <w:b/>
                <w:bCs/>
                <w:color w:val="000000" w:themeColor="text1"/>
                <w:lang w:eastAsia="ko-KR"/>
              </w:rPr>
              <w:t>PLEN</w:t>
            </w:r>
          </w:p>
        </w:tc>
        <w:tc>
          <w:tcPr>
            <w:tcW w:w="4687" w:type="dxa"/>
          </w:tcPr>
          <w:p w14:paraId="664635B3" w14:textId="77777777" w:rsidR="00DD4E13" w:rsidRPr="00D57113" w:rsidRDefault="00DD4E13" w:rsidP="00D57113">
            <w:pPr>
              <w:jc w:val="center"/>
              <w:rPr>
                <w:b/>
                <w:bCs/>
                <w:color w:val="000000" w:themeColor="text1"/>
                <w:lang w:eastAsia="ko-KR"/>
              </w:rPr>
            </w:pPr>
          </w:p>
        </w:tc>
      </w:tr>
      <w:tr w:rsidR="00BC2DEC" w:rsidRPr="00CB3D3E" w14:paraId="51329389" w14:textId="2E86EFF7" w:rsidTr="00BC2DEC">
        <w:trPr>
          <w:jc w:val="center"/>
        </w:trPr>
        <w:tc>
          <w:tcPr>
            <w:tcW w:w="990" w:type="dxa"/>
          </w:tcPr>
          <w:p w14:paraId="161E8616" w14:textId="53686B57"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12</w:t>
            </w:r>
            <w:r>
              <w:rPr>
                <w:rStyle w:val="normaltextrun"/>
                <w:rFonts w:eastAsia="SimSun"/>
                <w:bCs/>
                <w:sz w:val="22"/>
                <w:szCs w:val="22"/>
              </w:rPr>
              <w:t>/1</w:t>
            </w:r>
          </w:p>
        </w:tc>
        <w:tc>
          <w:tcPr>
            <w:tcW w:w="2623" w:type="dxa"/>
          </w:tcPr>
          <w:p w14:paraId="2C0AA514" w14:textId="0A2AE542" w:rsidR="00DD4E13" w:rsidRPr="00CB3D3E" w:rsidRDefault="00DD4E13" w:rsidP="00094D62">
            <w:pPr>
              <w:rPr>
                <w:bCs/>
                <w:sz w:val="22"/>
                <w:szCs w:val="22"/>
              </w:rPr>
            </w:pPr>
            <w:r w:rsidRPr="00391C32">
              <w:rPr>
                <w:bCs/>
                <w:sz w:val="22"/>
                <w:szCs w:val="22"/>
              </w:rPr>
              <w:t>Modifications to WTDC Question 1/1, " Strategies and policies for the deployment of broadband in developing countries "</w:t>
            </w:r>
          </w:p>
        </w:tc>
        <w:tc>
          <w:tcPr>
            <w:tcW w:w="2834" w:type="dxa"/>
          </w:tcPr>
          <w:p w14:paraId="5AED2204" w14:textId="43B1BC19" w:rsidR="00DD4E13" w:rsidRPr="005A757F" w:rsidRDefault="00DD4E13" w:rsidP="00D57113">
            <w:pPr>
              <w:jc w:val="center"/>
              <w:rPr>
                <w:b/>
                <w:bCs/>
                <w:sz w:val="22"/>
                <w:szCs w:val="22"/>
                <w:lang w:eastAsia="ko-KR"/>
              </w:rPr>
            </w:pPr>
            <w:r w:rsidRPr="005A757F">
              <w:rPr>
                <w:b/>
                <w:bCs/>
                <w:sz w:val="22"/>
                <w:szCs w:val="22"/>
                <w:lang w:eastAsia="ko-KR"/>
              </w:rPr>
              <w:t>Rep</w:t>
            </w:r>
            <w:r w:rsidRPr="00D57113">
              <w:rPr>
                <w:b/>
                <w:bCs/>
                <w:sz w:val="22"/>
                <w:szCs w:val="22"/>
                <w:lang w:eastAsia="ko-KR"/>
              </w:rPr>
              <w:t>.</w:t>
            </w:r>
            <w:r w:rsidRPr="005A757F">
              <w:rPr>
                <w:b/>
                <w:bCs/>
                <w:sz w:val="22"/>
                <w:szCs w:val="22"/>
                <w:lang w:eastAsia="ko-KR"/>
              </w:rPr>
              <w:t xml:space="preserve"> of Korea</w:t>
            </w:r>
          </w:p>
          <w:p w14:paraId="563EDF93" w14:textId="77777777" w:rsidR="00DD4E13" w:rsidRPr="005A757F" w:rsidRDefault="00DD4E13" w:rsidP="00D57113">
            <w:pPr>
              <w:jc w:val="center"/>
              <w:rPr>
                <w:sz w:val="22"/>
                <w:szCs w:val="22"/>
                <w:lang w:eastAsia="ko-KR"/>
              </w:rPr>
            </w:pPr>
            <w:r w:rsidRPr="005A757F">
              <w:rPr>
                <w:sz w:val="22"/>
                <w:szCs w:val="22"/>
                <w:lang w:eastAsia="ko-KR"/>
              </w:rPr>
              <w:t>Dr. Sangwon Ko</w:t>
            </w:r>
          </w:p>
          <w:p w14:paraId="0C1367AB" w14:textId="1489E3BA" w:rsidR="00DD4E13" w:rsidRPr="00CB3D3E" w:rsidRDefault="00CA4EC4" w:rsidP="00D57113">
            <w:pPr>
              <w:jc w:val="center"/>
              <w:rPr>
                <w:bCs/>
                <w:sz w:val="22"/>
                <w:szCs w:val="22"/>
              </w:rPr>
            </w:pPr>
            <w:hyperlink r:id="rId60" w:history="1">
              <w:r w:rsidR="00DD4E13" w:rsidRPr="00CC65E2">
                <w:rPr>
                  <w:rStyle w:val="Hyperlink"/>
                  <w:sz w:val="22"/>
                  <w:szCs w:val="22"/>
                  <w:lang w:eastAsia="ko-KR"/>
                </w:rPr>
                <w:t>sangwon@kisdi.re.kr</w:t>
              </w:r>
            </w:hyperlink>
          </w:p>
        </w:tc>
        <w:tc>
          <w:tcPr>
            <w:tcW w:w="3023" w:type="dxa"/>
          </w:tcPr>
          <w:p w14:paraId="4D56C020" w14:textId="77777777" w:rsidR="00DD4E13" w:rsidRDefault="00DD4E13" w:rsidP="00094D62">
            <w:pPr>
              <w:jc w:val="center"/>
              <w:rPr>
                <w:b/>
                <w:sz w:val="22"/>
                <w:szCs w:val="22"/>
              </w:rPr>
            </w:pPr>
            <w:r w:rsidRPr="004C21E0">
              <w:rPr>
                <w:b/>
                <w:sz w:val="22"/>
                <w:szCs w:val="22"/>
              </w:rPr>
              <w:t>India</w:t>
            </w:r>
          </w:p>
          <w:p w14:paraId="4CDD9141" w14:textId="1279D571" w:rsidR="00770A3D" w:rsidRDefault="00770A3D" w:rsidP="00770A3D">
            <w:pPr>
              <w:jc w:val="center"/>
              <w:rPr>
                <w:color w:val="000000" w:themeColor="text1"/>
                <w:lang w:eastAsia="ko-KR"/>
              </w:rPr>
            </w:pPr>
            <w:r>
              <w:rPr>
                <w:color w:val="000000" w:themeColor="text1"/>
                <w:lang w:eastAsia="ko-KR"/>
              </w:rPr>
              <w:t>Mr. R Shakya</w:t>
            </w:r>
          </w:p>
          <w:p w14:paraId="14EACC02" w14:textId="7B35BAAD" w:rsidR="00DD4E13" w:rsidRDefault="00CA4EC4" w:rsidP="00770A3D">
            <w:pPr>
              <w:jc w:val="center"/>
              <w:rPr>
                <w:b/>
                <w:sz w:val="22"/>
                <w:szCs w:val="22"/>
              </w:rPr>
            </w:pPr>
            <w:hyperlink r:id="rId61" w:history="1">
              <w:r w:rsidR="00E565F7" w:rsidRPr="00CE26C5">
                <w:rPr>
                  <w:rStyle w:val="Hyperlink"/>
                  <w:lang w:eastAsia="ko-KR"/>
                </w:rPr>
                <w:t>dgir-dot@nic.in</w:t>
              </w:r>
            </w:hyperlink>
            <w:r w:rsidR="00E565F7">
              <w:rPr>
                <w:color w:val="000000" w:themeColor="text1"/>
                <w:lang w:eastAsia="ko-KR"/>
              </w:rPr>
              <w:t xml:space="preserve"> </w:t>
            </w:r>
          </w:p>
          <w:p w14:paraId="15CC6BCD" w14:textId="77777777" w:rsidR="00DD4E13" w:rsidRPr="00D57113" w:rsidRDefault="00DD4E13" w:rsidP="004C21E0">
            <w:pPr>
              <w:jc w:val="center"/>
              <w:rPr>
                <w:b/>
                <w:color w:val="000000" w:themeColor="text1"/>
                <w:sz w:val="22"/>
                <w:szCs w:val="22"/>
                <w:lang w:eastAsia="ko-KR"/>
              </w:rPr>
            </w:pPr>
            <w:r w:rsidRPr="00D57113">
              <w:rPr>
                <w:b/>
                <w:color w:val="000000" w:themeColor="text1"/>
                <w:sz w:val="22"/>
                <w:szCs w:val="22"/>
                <w:lang w:eastAsia="ko-KR"/>
              </w:rPr>
              <w:t>Samoa</w:t>
            </w:r>
          </w:p>
          <w:p w14:paraId="5F7CC8DC" w14:textId="5E505390" w:rsidR="00DD4E13" w:rsidRPr="004C21E0" w:rsidRDefault="00DD4E13" w:rsidP="004C21E0">
            <w:pPr>
              <w:jc w:val="center"/>
              <w:rPr>
                <w:b/>
                <w:sz w:val="22"/>
                <w:szCs w:val="22"/>
              </w:rPr>
            </w:pPr>
            <w:r w:rsidRPr="00D57113">
              <w:rPr>
                <w:bCs/>
                <w:color w:val="000000" w:themeColor="text1"/>
                <w:sz w:val="22"/>
                <w:szCs w:val="22"/>
                <w:lang w:eastAsia="ko-KR"/>
              </w:rPr>
              <w:t xml:space="preserve">Gisa Fuatai Purcell </w:t>
            </w:r>
            <w:hyperlink r:id="rId62" w:history="1">
              <w:r w:rsidRPr="00CC65E2">
                <w:rPr>
                  <w:rStyle w:val="Hyperlink"/>
                  <w:bCs/>
                  <w:sz w:val="22"/>
                  <w:szCs w:val="22"/>
                  <w:lang w:eastAsia="ko-KR"/>
                </w:rPr>
                <w:t>Regulator@regulator.gov.ws</w:t>
              </w:r>
            </w:hyperlink>
          </w:p>
        </w:tc>
        <w:tc>
          <w:tcPr>
            <w:tcW w:w="1323" w:type="dxa"/>
          </w:tcPr>
          <w:p w14:paraId="12F8D5F1" w14:textId="77777777" w:rsidR="00DD4E13" w:rsidRDefault="00CA4EC4" w:rsidP="00094D62">
            <w:pPr>
              <w:jc w:val="center"/>
              <w:rPr>
                <w:rStyle w:val="Hyperlink"/>
                <w:b/>
                <w:sz w:val="22"/>
                <w:szCs w:val="22"/>
              </w:rPr>
            </w:pPr>
            <w:hyperlink r:id="rId63" w:history="1">
              <w:r w:rsidR="0024617F" w:rsidRPr="0024617F">
                <w:rPr>
                  <w:rStyle w:val="Hyperlink"/>
                  <w:b/>
                  <w:sz w:val="22"/>
                  <w:szCs w:val="22"/>
                </w:rPr>
                <w:t>23E-Add12</w:t>
              </w:r>
            </w:hyperlink>
          </w:p>
          <w:p w14:paraId="293AEC41" w14:textId="77777777" w:rsidR="004F1D82" w:rsidRDefault="004F1D82" w:rsidP="00094D62">
            <w:pPr>
              <w:jc w:val="center"/>
              <w:rPr>
                <w:b/>
                <w:sz w:val="22"/>
                <w:szCs w:val="22"/>
              </w:rPr>
            </w:pPr>
            <w:r w:rsidRPr="004F1D82">
              <w:rPr>
                <w:b/>
                <w:sz w:val="22"/>
                <w:szCs w:val="22"/>
              </w:rPr>
              <w:t>COM3</w:t>
            </w:r>
          </w:p>
          <w:p w14:paraId="43F320B4" w14:textId="77777777" w:rsidR="00352B41" w:rsidRDefault="00352B41" w:rsidP="00094D62">
            <w:pPr>
              <w:jc w:val="center"/>
              <w:rPr>
                <w:b/>
                <w:sz w:val="22"/>
                <w:szCs w:val="22"/>
              </w:rPr>
            </w:pPr>
            <w:r>
              <w:rPr>
                <w:b/>
                <w:sz w:val="22"/>
                <w:szCs w:val="22"/>
              </w:rPr>
              <w:t>Cluster 1</w:t>
            </w:r>
          </w:p>
          <w:p w14:paraId="5D8317BE" w14:textId="77777777" w:rsidR="009D66CB" w:rsidRDefault="00CA4EC4" w:rsidP="00094D62">
            <w:pPr>
              <w:jc w:val="center"/>
              <w:rPr>
                <w:rFonts w:eastAsia="Times New Roman"/>
                <w:color w:val="0000FF"/>
                <w:u w:val="single"/>
                <w:lang w:val="en-GB"/>
              </w:rPr>
            </w:pPr>
            <w:hyperlink r:id="rId64" w:history="1">
              <w:r w:rsidR="009D66CB" w:rsidRPr="009D66CB">
                <w:rPr>
                  <w:rFonts w:eastAsia="Times New Roman"/>
                  <w:color w:val="0000FF"/>
                  <w:u w:val="single"/>
                  <w:lang w:val="en-GB" w:eastAsia="en-US"/>
                </w:rPr>
                <w:t>DL/28</w:t>
              </w:r>
            </w:hyperlink>
          </w:p>
          <w:p w14:paraId="7C105D3E" w14:textId="77777777" w:rsidR="00A73FC6" w:rsidRDefault="00A73FC6" w:rsidP="00094D62">
            <w:pPr>
              <w:jc w:val="center"/>
              <w:rPr>
                <w:rFonts w:eastAsia="Times New Roman"/>
                <w:color w:val="0000FF"/>
                <w:u w:val="single"/>
                <w:lang w:val="en-GB"/>
              </w:rPr>
            </w:pPr>
          </w:p>
          <w:p w14:paraId="02299E67" w14:textId="4829390C" w:rsidR="00A73FC6" w:rsidRPr="00A73FC6" w:rsidRDefault="00CA4EC4" w:rsidP="00094D62">
            <w:pPr>
              <w:jc w:val="center"/>
              <w:rPr>
                <w:b/>
                <w:sz w:val="22"/>
                <w:szCs w:val="22"/>
              </w:rPr>
            </w:pPr>
            <w:hyperlink r:id="rId65" w:history="1">
              <w:r w:rsidR="00A73FC6" w:rsidRPr="00A73FC6">
                <w:rPr>
                  <w:rStyle w:val="Hyperlink"/>
                  <w:rFonts w:eastAsia="Times New Roman"/>
                  <w:lang w:val="en-GB"/>
                </w:rPr>
                <w:t>DL/45</w:t>
              </w:r>
            </w:hyperlink>
          </w:p>
        </w:tc>
        <w:tc>
          <w:tcPr>
            <w:tcW w:w="4687" w:type="dxa"/>
          </w:tcPr>
          <w:p w14:paraId="09B0ABB4" w14:textId="744C78C6" w:rsidR="00DD4E13" w:rsidRPr="00CE36B7" w:rsidRDefault="00CE36B7" w:rsidP="00CE36B7">
            <w:pPr>
              <w:rPr>
                <w:bCs/>
                <w:sz w:val="22"/>
                <w:szCs w:val="22"/>
              </w:rPr>
            </w:pPr>
            <w:r w:rsidRPr="00CE36B7">
              <w:rPr>
                <w:bCs/>
                <w:sz w:val="22"/>
                <w:szCs w:val="22"/>
              </w:rPr>
              <w:t xml:space="preserve">Update for AHG Com3 Res.2: Still at Res.2.  Mainly discussed about renaming of two study groups as well as study questions, merging and regrouping of existing study questions by tracking changes for the compiled text of Resolution 2.  Hopefully, go over compiled text of each study </w:t>
            </w:r>
            <w:r w:rsidRPr="00CE36B7">
              <w:rPr>
                <w:bCs/>
                <w:sz w:val="22"/>
                <w:szCs w:val="22"/>
              </w:rPr>
              <w:lastRenderedPageBreak/>
              <w:t xml:space="preserve">question </w:t>
            </w:r>
            <w:r>
              <w:rPr>
                <w:bCs/>
                <w:sz w:val="22"/>
                <w:szCs w:val="22"/>
              </w:rPr>
              <w:t>on 9 June</w:t>
            </w:r>
            <w:r w:rsidRPr="00CE36B7">
              <w:rPr>
                <w:bCs/>
                <w:sz w:val="22"/>
                <w:szCs w:val="22"/>
              </w:rPr>
              <w:t xml:space="preserve">. The meeting will be resumed 14:30 </w:t>
            </w:r>
            <w:r>
              <w:rPr>
                <w:bCs/>
                <w:sz w:val="22"/>
                <w:szCs w:val="22"/>
              </w:rPr>
              <w:t>on 9 June</w:t>
            </w:r>
            <w:r w:rsidRPr="00CE36B7">
              <w:rPr>
                <w:bCs/>
                <w:sz w:val="22"/>
                <w:szCs w:val="22"/>
              </w:rPr>
              <w:t>, and the venue will be announced.</w:t>
            </w:r>
          </w:p>
        </w:tc>
      </w:tr>
      <w:tr w:rsidR="00BC2DEC" w:rsidRPr="00CB3D3E" w14:paraId="1F0997BF" w14:textId="59B7CB1E" w:rsidTr="00BC2DEC">
        <w:trPr>
          <w:jc w:val="center"/>
        </w:trPr>
        <w:tc>
          <w:tcPr>
            <w:tcW w:w="990" w:type="dxa"/>
          </w:tcPr>
          <w:p w14:paraId="19056345" w14:textId="3E8CCC38" w:rsidR="00DD4E13" w:rsidRPr="00CB3D3E" w:rsidRDefault="00441D87" w:rsidP="00212278">
            <w:pPr>
              <w:jc w:val="center"/>
              <w:rPr>
                <w:rStyle w:val="normaltextrun"/>
                <w:rFonts w:eastAsia="SimSun"/>
                <w:bCs/>
                <w:sz w:val="22"/>
                <w:szCs w:val="22"/>
              </w:rPr>
            </w:pPr>
            <w:r>
              <w:rPr>
                <w:rStyle w:val="normaltextrun"/>
                <w:rFonts w:eastAsia="SimSun"/>
                <w:bCs/>
                <w:sz w:val="22"/>
                <w:szCs w:val="22"/>
              </w:rPr>
              <w:lastRenderedPageBreak/>
              <w:t>A</w:t>
            </w:r>
            <w:r w:rsidR="00DD4E13" w:rsidRPr="00CB3D3E">
              <w:rPr>
                <w:rStyle w:val="normaltextrun"/>
                <w:rFonts w:eastAsia="SimSun"/>
                <w:bCs/>
                <w:sz w:val="22"/>
                <w:szCs w:val="22"/>
              </w:rPr>
              <w:t>13</w:t>
            </w:r>
            <w:r>
              <w:rPr>
                <w:rStyle w:val="normaltextrun"/>
                <w:rFonts w:eastAsia="SimSun"/>
                <w:bCs/>
                <w:sz w:val="22"/>
                <w:szCs w:val="22"/>
              </w:rPr>
              <w:t>/1</w:t>
            </w:r>
          </w:p>
        </w:tc>
        <w:tc>
          <w:tcPr>
            <w:tcW w:w="2623" w:type="dxa"/>
          </w:tcPr>
          <w:p w14:paraId="7EBE1DB6" w14:textId="18D63691" w:rsidR="00DD4E13" w:rsidRPr="00CB3D3E" w:rsidRDefault="00DD4E13" w:rsidP="00391C32">
            <w:pPr>
              <w:rPr>
                <w:bCs/>
                <w:sz w:val="22"/>
                <w:szCs w:val="22"/>
              </w:rPr>
            </w:pPr>
            <w:r w:rsidRPr="00391C32">
              <w:rPr>
                <w:bCs/>
                <w:sz w:val="22"/>
                <w:szCs w:val="22"/>
              </w:rPr>
              <w:t>Modifications to WTDC Question 6/1, "Consumer information, protection and rights: laws, regulation, economic bases, consumer networks"</w:t>
            </w:r>
          </w:p>
        </w:tc>
        <w:tc>
          <w:tcPr>
            <w:tcW w:w="2834" w:type="dxa"/>
          </w:tcPr>
          <w:p w14:paraId="74DB8C53" w14:textId="77777777" w:rsidR="00DD4E13" w:rsidRPr="00886042" w:rsidRDefault="00DD4E13" w:rsidP="00886042">
            <w:pPr>
              <w:jc w:val="center"/>
              <w:rPr>
                <w:b/>
                <w:bCs/>
              </w:rPr>
            </w:pPr>
            <w:r w:rsidRPr="00886042">
              <w:rPr>
                <w:b/>
                <w:bCs/>
              </w:rPr>
              <w:t>China</w:t>
            </w:r>
          </w:p>
          <w:p w14:paraId="31157345" w14:textId="77777777" w:rsidR="00DD4E13" w:rsidRPr="00571AC7" w:rsidRDefault="00DD4E13" w:rsidP="003F6C3E">
            <w:pPr>
              <w:jc w:val="center"/>
              <w:rPr>
                <w:bCs/>
                <w:sz w:val="22"/>
                <w:szCs w:val="22"/>
              </w:rPr>
            </w:pPr>
            <w:r w:rsidRPr="00571AC7">
              <w:rPr>
                <w:bCs/>
                <w:sz w:val="22"/>
                <w:szCs w:val="22"/>
              </w:rPr>
              <w:t>Ms. Wang Ying</w:t>
            </w:r>
          </w:p>
          <w:p w14:paraId="23BBA4DB" w14:textId="1EF3E9D2" w:rsidR="00DD4E13" w:rsidRPr="00CB3D3E" w:rsidRDefault="00CA4EC4" w:rsidP="003F6C3E">
            <w:pPr>
              <w:jc w:val="center"/>
              <w:rPr>
                <w:bCs/>
                <w:sz w:val="22"/>
                <w:szCs w:val="22"/>
              </w:rPr>
            </w:pPr>
            <w:hyperlink r:id="rId66" w:history="1">
              <w:r w:rsidR="00DD4E13" w:rsidRPr="00CC65E2">
                <w:rPr>
                  <w:rStyle w:val="Hyperlink"/>
                  <w:bCs/>
                  <w:sz w:val="22"/>
                  <w:szCs w:val="22"/>
                </w:rPr>
                <w:t>wangying@caict.ac.cn</w:t>
              </w:r>
            </w:hyperlink>
          </w:p>
        </w:tc>
        <w:tc>
          <w:tcPr>
            <w:tcW w:w="3023" w:type="dxa"/>
          </w:tcPr>
          <w:p w14:paraId="3AB23C80" w14:textId="77777777" w:rsidR="00DD4E13" w:rsidRPr="00D57113" w:rsidRDefault="00DD4E13" w:rsidP="008D5441">
            <w:pPr>
              <w:jc w:val="center"/>
              <w:rPr>
                <w:b/>
                <w:color w:val="000000" w:themeColor="text1"/>
                <w:sz w:val="22"/>
                <w:szCs w:val="22"/>
                <w:lang w:eastAsia="ko-KR"/>
              </w:rPr>
            </w:pPr>
            <w:r w:rsidRPr="00D57113">
              <w:rPr>
                <w:b/>
                <w:color w:val="000000" w:themeColor="text1"/>
                <w:sz w:val="22"/>
                <w:szCs w:val="22"/>
                <w:lang w:eastAsia="ko-KR"/>
              </w:rPr>
              <w:t>Samoa</w:t>
            </w:r>
          </w:p>
          <w:p w14:paraId="40EB5430" w14:textId="62C7DE9A" w:rsidR="00DD4E13" w:rsidRPr="00CB3D3E" w:rsidRDefault="00DD4E13" w:rsidP="008D5441">
            <w:pPr>
              <w:jc w:val="center"/>
              <w:rPr>
                <w:bCs/>
                <w:sz w:val="22"/>
                <w:szCs w:val="22"/>
              </w:rPr>
            </w:pPr>
            <w:r w:rsidRPr="00D57113">
              <w:rPr>
                <w:bCs/>
                <w:color w:val="000000" w:themeColor="text1"/>
                <w:sz w:val="22"/>
                <w:szCs w:val="22"/>
                <w:lang w:eastAsia="ko-KR"/>
              </w:rPr>
              <w:t xml:space="preserve">Gisa Fuatai Purcell </w:t>
            </w:r>
            <w:hyperlink r:id="rId67" w:history="1">
              <w:r w:rsidRPr="00CC65E2">
                <w:rPr>
                  <w:rStyle w:val="Hyperlink"/>
                  <w:bCs/>
                  <w:sz w:val="22"/>
                  <w:szCs w:val="22"/>
                  <w:lang w:eastAsia="ko-KR"/>
                </w:rPr>
                <w:t>Regulator@regulator.gov.ws</w:t>
              </w:r>
            </w:hyperlink>
          </w:p>
        </w:tc>
        <w:tc>
          <w:tcPr>
            <w:tcW w:w="1323" w:type="dxa"/>
          </w:tcPr>
          <w:p w14:paraId="6803BDA2" w14:textId="77777777" w:rsidR="00DD4E13" w:rsidRDefault="00CA4EC4" w:rsidP="008D5441">
            <w:pPr>
              <w:jc w:val="center"/>
              <w:rPr>
                <w:rStyle w:val="Hyperlink"/>
                <w:b/>
                <w:sz w:val="22"/>
                <w:szCs w:val="22"/>
                <w:lang w:eastAsia="ko-KR"/>
              </w:rPr>
            </w:pPr>
            <w:hyperlink r:id="rId68" w:history="1">
              <w:r w:rsidR="0024617F" w:rsidRPr="0024617F">
                <w:rPr>
                  <w:rStyle w:val="Hyperlink"/>
                  <w:b/>
                  <w:sz w:val="22"/>
                  <w:szCs w:val="22"/>
                  <w:lang w:eastAsia="ko-KR"/>
                </w:rPr>
                <w:t>23E-Add13</w:t>
              </w:r>
            </w:hyperlink>
          </w:p>
          <w:p w14:paraId="6DDB4DB6" w14:textId="77777777" w:rsidR="004F1D82" w:rsidRDefault="004F1D82" w:rsidP="008D5441">
            <w:pPr>
              <w:jc w:val="center"/>
              <w:rPr>
                <w:b/>
                <w:color w:val="000000" w:themeColor="text1"/>
                <w:sz w:val="22"/>
                <w:szCs w:val="22"/>
                <w:lang w:eastAsia="ko-KR"/>
              </w:rPr>
            </w:pPr>
            <w:r w:rsidRPr="004F1D82">
              <w:rPr>
                <w:b/>
                <w:color w:val="000000" w:themeColor="text1"/>
                <w:sz w:val="22"/>
                <w:szCs w:val="22"/>
                <w:lang w:eastAsia="ko-KR"/>
              </w:rPr>
              <w:t>COM3</w:t>
            </w:r>
          </w:p>
          <w:p w14:paraId="7F0AED88" w14:textId="77777777" w:rsidR="00352B41" w:rsidRDefault="00352B41" w:rsidP="008D5441">
            <w:pPr>
              <w:jc w:val="center"/>
              <w:rPr>
                <w:b/>
                <w:color w:val="000000" w:themeColor="text1"/>
                <w:sz w:val="22"/>
                <w:szCs w:val="22"/>
                <w:lang w:eastAsia="ko-KR"/>
              </w:rPr>
            </w:pPr>
            <w:r>
              <w:rPr>
                <w:b/>
                <w:color w:val="000000" w:themeColor="text1"/>
                <w:sz w:val="22"/>
                <w:szCs w:val="22"/>
                <w:lang w:eastAsia="ko-KR"/>
              </w:rPr>
              <w:t>Cluster 1</w:t>
            </w:r>
          </w:p>
          <w:p w14:paraId="6E6D9A62" w14:textId="6147700B" w:rsidR="009D66CB" w:rsidRPr="009D66CB" w:rsidRDefault="00CA4EC4" w:rsidP="008D5441">
            <w:pPr>
              <w:jc w:val="center"/>
              <w:rPr>
                <w:b/>
                <w:color w:val="000000" w:themeColor="text1"/>
                <w:sz w:val="22"/>
                <w:szCs w:val="22"/>
                <w:lang w:eastAsia="ko-KR"/>
              </w:rPr>
            </w:pPr>
            <w:hyperlink r:id="rId69" w:history="1">
              <w:r w:rsidR="009D66CB" w:rsidRPr="009D66CB">
                <w:rPr>
                  <w:rFonts w:eastAsia="Times New Roman"/>
                  <w:color w:val="0000FF"/>
                  <w:u w:val="single"/>
                  <w:lang w:val="it-CH" w:eastAsia="en-US"/>
                </w:rPr>
                <w:t>DL/30</w:t>
              </w:r>
            </w:hyperlink>
          </w:p>
        </w:tc>
        <w:tc>
          <w:tcPr>
            <w:tcW w:w="4687" w:type="dxa"/>
          </w:tcPr>
          <w:p w14:paraId="7AF8169C" w14:textId="70B14851" w:rsidR="00DD4E13" w:rsidRPr="00D57113" w:rsidRDefault="00DD4E13" w:rsidP="008D5441">
            <w:pPr>
              <w:jc w:val="center"/>
              <w:rPr>
                <w:b/>
                <w:color w:val="000000" w:themeColor="text1"/>
                <w:sz w:val="22"/>
                <w:szCs w:val="22"/>
                <w:lang w:eastAsia="ko-KR"/>
              </w:rPr>
            </w:pPr>
          </w:p>
        </w:tc>
      </w:tr>
      <w:tr w:rsidR="00BC2DEC" w:rsidRPr="00CB3D3E" w14:paraId="52387923" w14:textId="1A886146" w:rsidTr="00BC2DEC">
        <w:trPr>
          <w:trHeight w:val="421"/>
          <w:jc w:val="center"/>
        </w:trPr>
        <w:tc>
          <w:tcPr>
            <w:tcW w:w="990" w:type="dxa"/>
          </w:tcPr>
          <w:p w14:paraId="599018B1" w14:textId="144172DF" w:rsidR="00DD4E13" w:rsidRPr="00CB3D3E" w:rsidRDefault="00441D87" w:rsidP="00212278">
            <w:pPr>
              <w:jc w:val="center"/>
              <w:rPr>
                <w:bCs/>
                <w:sz w:val="22"/>
                <w:szCs w:val="22"/>
              </w:rPr>
            </w:pPr>
            <w:r>
              <w:rPr>
                <w:bCs/>
                <w:sz w:val="22"/>
                <w:szCs w:val="22"/>
              </w:rPr>
              <w:t>A</w:t>
            </w:r>
            <w:r w:rsidR="00DD4E13" w:rsidRPr="00CB3D3E">
              <w:rPr>
                <w:bCs/>
                <w:sz w:val="22"/>
                <w:szCs w:val="22"/>
              </w:rPr>
              <w:t>14</w:t>
            </w:r>
            <w:r>
              <w:rPr>
                <w:bCs/>
                <w:sz w:val="22"/>
                <w:szCs w:val="22"/>
              </w:rPr>
              <w:t>/1</w:t>
            </w:r>
          </w:p>
        </w:tc>
        <w:tc>
          <w:tcPr>
            <w:tcW w:w="2623" w:type="dxa"/>
          </w:tcPr>
          <w:p w14:paraId="0810276E" w14:textId="76849A54" w:rsidR="00DD4E13" w:rsidRPr="00CB3D3E" w:rsidRDefault="00DD4E13" w:rsidP="00094D62">
            <w:pPr>
              <w:rPr>
                <w:bCs/>
                <w:sz w:val="22"/>
                <w:szCs w:val="22"/>
              </w:rPr>
            </w:pPr>
            <w:r w:rsidRPr="00391C32">
              <w:rPr>
                <w:bCs/>
                <w:sz w:val="22"/>
                <w:szCs w:val="22"/>
              </w:rPr>
              <w:t>Modifications to WTDC Question 7/1, " Access to telecommunication/information and communication technology services by persons with disabilities and other persons with specific needs "</w:t>
            </w:r>
          </w:p>
        </w:tc>
        <w:tc>
          <w:tcPr>
            <w:tcW w:w="2834" w:type="dxa"/>
          </w:tcPr>
          <w:p w14:paraId="06C67F3F" w14:textId="2CE8C7D4" w:rsidR="00DD4E13" w:rsidRPr="005A757F" w:rsidRDefault="00DD4E13" w:rsidP="00886042">
            <w:pPr>
              <w:jc w:val="center"/>
              <w:rPr>
                <w:b/>
                <w:bCs/>
                <w:sz w:val="22"/>
                <w:szCs w:val="22"/>
                <w:lang w:eastAsia="ko-KR"/>
              </w:rPr>
            </w:pPr>
            <w:r w:rsidRPr="005A757F">
              <w:rPr>
                <w:b/>
                <w:bCs/>
                <w:sz w:val="22"/>
                <w:szCs w:val="22"/>
                <w:lang w:eastAsia="ko-KR"/>
              </w:rPr>
              <w:t>Rep</w:t>
            </w:r>
            <w:r w:rsidRPr="00886042">
              <w:rPr>
                <w:b/>
                <w:bCs/>
                <w:sz w:val="22"/>
                <w:szCs w:val="22"/>
                <w:lang w:eastAsia="ko-KR"/>
              </w:rPr>
              <w:t>.</w:t>
            </w:r>
            <w:r w:rsidRPr="005A757F">
              <w:rPr>
                <w:b/>
                <w:bCs/>
                <w:sz w:val="22"/>
                <w:szCs w:val="22"/>
                <w:lang w:eastAsia="ko-KR"/>
              </w:rPr>
              <w:t xml:space="preserve"> of Korea</w:t>
            </w:r>
          </w:p>
          <w:p w14:paraId="080C4E8F" w14:textId="77777777" w:rsidR="00DD4E13" w:rsidRPr="005A757F" w:rsidRDefault="00DD4E13" w:rsidP="00886042">
            <w:pPr>
              <w:jc w:val="center"/>
              <w:rPr>
                <w:sz w:val="22"/>
                <w:szCs w:val="22"/>
                <w:lang w:eastAsia="ko-KR"/>
              </w:rPr>
            </w:pPr>
            <w:r w:rsidRPr="005A757F">
              <w:rPr>
                <w:sz w:val="22"/>
                <w:szCs w:val="22"/>
                <w:lang w:eastAsia="ko-KR"/>
              </w:rPr>
              <w:t>Ms. Mina Seonmin Jun</w:t>
            </w:r>
          </w:p>
          <w:p w14:paraId="682DB180" w14:textId="77777777" w:rsidR="00DD4E13" w:rsidRDefault="00CA4EC4" w:rsidP="00886042">
            <w:pPr>
              <w:jc w:val="center"/>
              <w:rPr>
                <w:rStyle w:val="Hyperlink"/>
                <w:sz w:val="22"/>
                <w:szCs w:val="22"/>
                <w:lang w:eastAsia="ko-KR"/>
              </w:rPr>
            </w:pPr>
            <w:hyperlink r:id="rId70" w:history="1">
              <w:r w:rsidR="00DD4E13" w:rsidRPr="00CC65E2">
                <w:rPr>
                  <w:rStyle w:val="Hyperlink"/>
                  <w:sz w:val="22"/>
                  <w:szCs w:val="22"/>
                  <w:lang w:eastAsia="ko-KR"/>
                </w:rPr>
                <w:t>jsmina@kisdi.re.kr</w:t>
              </w:r>
            </w:hyperlink>
          </w:p>
          <w:p w14:paraId="51B28BA6" w14:textId="77777777" w:rsidR="0024617F" w:rsidRDefault="0024617F" w:rsidP="00886042">
            <w:pPr>
              <w:jc w:val="center"/>
              <w:rPr>
                <w:rStyle w:val="Hyperlink"/>
                <w:sz w:val="22"/>
                <w:szCs w:val="22"/>
                <w:lang w:eastAsia="ko-KR"/>
              </w:rPr>
            </w:pPr>
          </w:p>
          <w:p w14:paraId="6C9B18AE" w14:textId="77777777" w:rsidR="0024617F" w:rsidRDefault="0024617F" w:rsidP="0024617F">
            <w:pPr>
              <w:jc w:val="center"/>
              <w:rPr>
                <w:bCs/>
                <w:sz w:val="22"/>
                <w:szCs w:val="22"/>
              </w:rPr>
            </w:pPr>
            <w:r>
              <w:rPr>
                <w:bCs/>
                <w:sz w:val="22"/>
                <w:szCs w:val="22"/>
              </w:rPr>
              <w:t>Nayeon Kim</w:t>
            </w:r>
          </w:p>
          <w:p w14:paraId="47D5BDBE" w14:textId="150EC2CD" w:rsidR="0024617F" w:rsidRPr="00CB3D3E" w:rsidRDefault="00CA4EC4" w:rsidP="0024617F">
            <w:pPr>
              <w:jc w:val="center"/>
              <w:rPr>
                <w:bCs/>
                <w:sz w:val="22"/>
                <w:szCs w:val="22"/>
              </w:rPr>
            </w:pPr>
            <w:hyperlink r:id="rId71" w:history="1">
              <w:r w:rsidR="0024617F" w:rsidRPr="0067738C">
                <w:rPr>
                  <w:rStyle w:val="Hyperlink"/>
                  <w:bCs/>
                  <w:sz w:val="22"/>
                  <w:szCs w:val="22"/>
                </w:rPr>
                <w:t>nykim@kisdi.re.kr</w:t>
              </w:r>
            </w:hyperlink>
          </w:p>
        </w:tc>
        <w:tc>
          <w:tcPr>
            <w:tcW w:w="3023" w:type="dxa"/>
          </w:tcPr>
          <w:p w14:paraId="6EAB2432" w14:textId="77777777" w:rsidR="00DD4E13" w:rsidRDefault="00DD4E13" w:rsidP="00094D62">
            <w:pPr>
              <w:jc w:val="center"/>
              <w:rPr>
                <w:b/>
                <w:color w:val="000000" w:themeColor="text1"/>
                <w:sz w:val="22"/>
                <w:szCs w:val="22"/>
                <w:lang w:eastAsia="ko-KR"/>
              </w:rPr>
            </w:pPr>
            <w:r w:rsidRPr="00CC5277">
              <w:rPr>
                <w:b/>
                <w:color w:val="000000" w:themeColor="text1"/>
                <w:sz w:val="22"/>
                <w:szCs w:val="22"/>
                <w:lang w:eastAsia="ko-KR"/>
              </w:rPr>
              <w:t>India</w:t>
            </w:r>
          </w:p>
          <w:p w14:paraId="023AAD6E" w14:textId="589E6D58" w:rsidR="00770A3D" w:rsidRDefault="00770A3D" w:rsidP="00770A3D">
            <w:pPr>
              <w:jc w:val="center"/>
              <w:rPr>
                <w:color w:val="000000" w:themeColor="text1"/>
                <w:lang w:eastAsia="ko-KR"/>
              </w:rPr>
            </w:pPr>
            <w:r>
              <w:rPr>
                <w:color w:val="000000" w:themeColor="text1"/>
                <w:lang w:eastAsia="ko-KR"/>
              </w:rPr>
              <w:t>Mr. R Shakya</w:t>
            </w:r>
          </w:p>
          <w:p w14:paraId="6DDCFF3B" w14:textId="68453A93" w:rsidR="00770A3D" w:rsidRPr="00CC5277" w:rsidRDefault="00CA4EC4" w:rsidP="00770A3D">
            <w:pPr>
              <w:jc w:val="center"/>
              <w:rPr>
                <w:b/>
                <w:color w:val="000000" w:themeColor="text1"/>
                <w:sz w:val="22"/>
                <w:szCs w:val="22"/>
                <w:lang w:eastAsia="ko-KR"/>
              </w:rPr>
            </w:pPr>
            <w:hyperlink r:id="rId72" w:history="1">
              <w:r w:rsidR="00E565F7" w:rsidRPr="00CE26C5">
                <w:rPr>
                  <w:rStyle w:val="Hyperlink"/>
                  <w:lang w:eastAsia="ko-KR"/>
                </w:rPr>
                <w:t>dgir-dot@nic.in</w:t>
              </w:r>
            </w:hyperlink>
            <w:r w:rsidR="00E565F7">
              <w:rPr>
                <w:color w:val="000000" w:themeColor="text1"/>
                <w:lang w:eastAsia="ko-KR"/>
              </w:rPr>
              <w:t xml:space="preserve"> </w:t>
            </w:r>
          </w:p>
        </w:tc>
        <w:tc>
          <w:tcPr>
            <w:tcW w:w="1323" w:type="dxa"/>
          </w:tcPr>
          <w:p w14:paraId="75E0182F" w14:textId="77777777" w:rsidR="00DD4E13" w:rsidRDefault="00CA4EC4" w:rsidP="00094D62">
            <w:pPr>
              <w:jc w:val="center"/>
              <w:rPr>
                <w:rStyle w:val="Hyperlink"/>
                <w:b/>
                <w:sz w:val="22"/>
                <w:szCs w:val="22"/>
                <w:lang w:eastAsia="ko-KR"/>
              </w:rPr>
            </w:pPr>
            <w:hyperlink r:id="rId73" w:history="1">
              <w:r w:rsidR="0024617F" w:rsidRPr="0024617F">
                <w:rPr>
                  <w:rStyle w:val="Hyperlink"/>
                  <w:b/>
                  <w:sz w:val="22"/>
                  <w:szCs w:val="22"/>
                  <w:lang w:eastAsia="ko-KR"/>
                </w:rPr>
                <w:t>23E-Add14 Rev.1</w:t>
              </w:r>
            </w:hyperlink>
          </w:p>
          <w:p w14:paraId="2ECBBF9B" w14:textId="77777777" w:rsidR="004F1D82" w:rsidRDefault="004F1D82" w:rsidP="00094D62">
            <w:pPr>
              <w:jc w:val="center"/>
              <w:rPr>
                <w:b/>
                <w:color w:val="000000" w:themeColor="text1"/>
                <w:sz w:val="22"/>
                <w:szCs w:val="22"/>
                <w:lang w:eastAsia="ko-KR"/>
              </w:rPr>
            </w:pPr>
            <w:r w:rsidRPr="004F1D82">
              <w:rPr>
                <w:b/>
                <w:color w:val="000000" w:themeColor="text1"/>
                <w:sz w:val="22"/>
                <w:szCs w:val="22"/>
                <w:lang w:eastAsia="ko-KR"/>
              </w:rPr>
              <w:t>COM3</w:t>
            </w:r>
          </w:p>
          <w:p w14:paraId="553C15EA" w14:textId="77777777" w:rsidR="00352B41" w:rsidRDefault="00352B41" w:rsidP="00094D62">
            <w:pPr>
              <w:jc w:val="center"/>
              <w:rPr>
                <w:b/>
                <w:color w:val="000000" w:themeColor="text1"/>
                <w:sz w:val="22"/>
                <w:szCs w:val="22"/>
                <w:lang w:eastAsia="ko-KR"/>
              </w:rPr>
            </w:pPr>
            <w:r>
              <w:rPr>
                <w:b/>
                <w:color w:val="000000" w:themeColor="text1"/>
                <w:sz w:val="22"/>
                <w:szCs w:val="22"/>
                <w:lang w:eastAsia="ko-KR"/>
              </w:rPr>
              <w:t>Cluster 1</w:t>
            </w:r>
          </w:p>
          <w:p w14:paraId="3BE449B2" w14:textId="77777777" w:rsidR="009D66CB" w:rsidRDefault="00CA4EC4" w:rsidP="00094D62">
            <w:pPr>
              <w:jc w:val="center"/>
              <w:rPr>
                <w:rFonts w:eastAsia="Times New Roman"/>
                <w:color w:val="0000FF"/>
                <w:u w:val="single"/>
                <w:lang w:val="en-GB"/>
              </w:rPr>
            </w:pPr>
            <w:hyperlink r:id="rId74" w:history="1">
              <w:r w:rsidR="009D66CB" w:rsidRPr="009D66CB">
                <w:rPr>
                  <w:rFonts w:eastAsia="Times New Roman"/>
                  <w:color w:val="0000FF"/>
                  <w:u w:val="single"/>
                  <w:lang w:val="en-GB" w:eastAsia="en-US"/>
                </w:rPr>
                <w:t>DL/31</w:t>
              </w:r>
            </w:hyperlink>
          </w:p>
          <w:p w14:paraId="5B997B85" w14:textId="77777777" w:rsidR="00BF6A76" w:rsidRDefault="00BF6A76" w:rsidP="00094D62">
            <w:pPr>
              <w:jc w:val="center"/>
              <w:rPr>
                <w:rFonts w:eastAsia="Times New Roman"/>
                <w:color w:val="0000FF"/>
                <w:u w:val="single"/>
                <w:lang w:val="en-GB"/>
              </w:rPr>
            </w:pPr>
          </w:p>
          <w:p w14:paraId="11F4B00A" w14:textId="1389C1D9" w:rsidR="00BF6A76" w:rsidRPr="00BF6A76" w:rsidRDefault="00BF6A76" w:rsidP="00094D62">
            <w:pPr>
              <w:jc w:val="center"/>
              <w:rPr>
                <w:b/>
                <w:color w:val="000000" w:themeColor="text1"/>
                <w:sz w:val="22"/>
                <w:szCs w:val="22"/>
                <w:lang w:eastAsia="ko-KR"/>
              </w:rPr>
            </w:pPr>
            <w:hyperlink r:id="rId75" w:history="1">
              <w:r w:rsidRPr="00BF6A76">
                <w:rPr>
                  <w:rStyle w:val="Hyperlink"/>
                  <w:rFonts w:eastAsia="Times New Roman"/>
                  <w:lang w:val="en-GB"/>
                </w:rPr>
                <w:t>DL/45</w:t>
              </w:r>
            </w:hyperlink>
          </w:p>
        </w:tc>
        <w:tc>
          <w:tcPr>
            <w:tcW w:w="4687" w:type="dxa"/>
          </w:tcPr>
          <w:p w14:paraId="7D0884FB" w14:textId="2936F923" w:rsidR="00DD4E13" w:rsidRPr="00BF6A76" w:rsidRDefault="00BF6A76" w:rsidP="00BF6A76">
            <w:pPr>
              <w:rPr>
                <w:bCs/>
                <w:color w:val="000000" w:themeColor="text1"/>
                <w:sz w:val="22"/>
                <w:szCs w:val="22"/>
                <w:lang w:eastAsia="ko-KR"/>
              </w:rPr>
            </w:pPr>
            <w:r w:rsidRPr="00BF6A76">
              <w:rPr>
                <w:bCs/>
                <w:color w:val="000000" w:themeColor="text1"/>
                <w:sz w:val="22"/>
                <w:szCs w:val="22"/>
                <w:lang w:eastAsia="ko-KR"/>
              </w:rPr>
              <w:t>Update for AHG Com3 Res.2: Still at Res.2.  Mainly discussed about renaming of two study groups as well as study questions, merging and regrouping of existing study questions by tracking changes for the compiled text of Resolution 2.  Hopefully, go over compiled text of each study question on 9 June. The meeting will be resumed 14:30 on 9 June, and the venue will be announced.</w:t>
            </w:r>
          </w:p>
        </w:tc>
      </w:tr>
      <w:tr w:rsidR="00BC2DEC" w:rsidRPr="00CB3D3E" w14:paraId="5785CE7D" w14:textId="4AE2871F" w:rsidTr="00BC2DEC">
        <w:trPr>
          <w:jc w:val="center"/>
        </w:trPr>
        <w:tc>
          <w:tcPr>
            <w:tcW w:w="990" w:type="dxa"/>
          </w:tcPr>
          <w:p w14:paraId="1BECE7ED" w14:textId="4C939F70"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15</w:t>
            </w:r>
            <w:r>
              <w:rPr>
                <w:rStyle w:val="normaltextrun"/>
                <w:rFonts w:eastAsia="SimSun"/>
                <w:bCs/>
                <w:sz w:val="22"/>
                <w:szCs w:val="22"/>
              </w:rPr>
              <w:t>/1</w:t>
            </w:r>
          </w:p>
        </w:tc>
        <w:tc>
          <w:tcPr>
            <w:tcW w:w="2623" w:type="dxa"/>
          </w:tcPr>
          <w:p w14:paraId="6A8A3C0C" w14:textId="1B8317F4" w:rsidR="00DD4E13" w:rsidRPr="00CB3D3E" w:rsidRDefault="00DD4E13" w:rsidP="00094D62">
            <w:pPr>
              <w:rPr>
                <w:bCs/>
                <w:sz w:val="22"/>
                <w:szCs w:val="22"/>
              </w:rPr>
            </w:pPr>
            <w:r w:rsidRPr="00697CC1">
              <w:rPr>
                <w:bCs/>
                <w:sz w:val="22"/>
                <w:szCs w:val="22"/>
              </w:rPr>
              <w:t>ITU-D THEMATIC PRIORITIES (WTDC)</w:t>
            </w:r>
          </w:p>
        </w:tc>
        <w:tc>
          <w:tcPr>
            <w:tcW w:w="2834" w:type="dxa"/>
          </w:tcPr>
          <w:p w14:paraId="58AA8AF2" w14:textId="77777777" w:rsidR="00DD4E13" w:rsidRDefault="00DD4E13" w:rsidP="003F6C3E">
            <w:pPr>
              <w:jc w:val="center"/>
              <w:rPr>
                <w:b/>
                <w:sz w:val="22"/>
                <w:szCs w:val="22"/>
              </w:rPr>
            </w:pPr>
            <w:r w:rsidRPr="00886042">
              <w:rPr>
                <w:b/>
                <w:sz w:val="22"/>
                <w:szCs w:val="22"/>
              </w:rPr>
              <w:t>Iran (Islamic Republic of)</w:t>
            </w:r>
          </w:p>
          <w:p w14:paraId="61560D1D" w14:textId="4E13C5A7" w:rsidR="00DD4E13" w:rsidRPr="00886042" w:rsidRDefault="00DD4E13" w:rsidP="003F6C3E">
            <w:pPr>
              <w:jc w:val="center"/>
              <w:rPr>
                <w:b/>
                <w:sz w:val="22"/>
                <w:szCs w:val="22"/>
              </w:rPr>
            </w:pPr>
            <w:r w:rsidRPr="003F2457">
              <w:rPr>
                <w:rFonts w:eastAsia="SimSun"/>
                <w:bCs/>
                <w:sz w:val="22"/>
                <w:szCs w:val="22"/>
              </w:rPr>
              <w:t xml:space="preserve">Ahmad R. Sharafat </w:t>
            </w:r>
            <w:hyperlink r:id="rId76" w:history="1">
              <w:r w:rsidRPr="00CC65E2">
                <w:rPr>
                  <w:rStyle w:val="Hyperlink"/>
                  <w:rFonts w:eastAsia="SimSun"/>
                  <w:bCs/>
                  <w:sz w:val="22"/>
                  <w:szCs w:val="22"/>
                </w:rPr>
                <w:t>ahmad.sharafat@gmail.com</w:t>
              </w:r>
            </w:hyperlink>
          </w:p>
        </w:tc>
        <w:tc>
          <w:tcPr>
            <w:tcW w:w="3023" w:type="dxa"/>
          </w:tcPr>
          <w:p w14:paraId="68050150" w14:textId="617C6C55" w:rsidR="00DD4E13" w:rsidRPr="005A757F" w:rsidRDefault="00DD4E13" w:rsidP="00886042">
            <w:pPr>
              <w:jc w:val="center"/>
              <w:rPr>
                <w:b/>
                <w:bCs/>
                <w:sz w:val="22"/>
                <w:szCs w:val="22"/>
                <w:lang w:eastAsia="ko-KR"/>
              </w:rPr>
            </w:pPr>
            <w:r w:rsidRPr="005A757F">
              <w:rPr>
                <w:b/>
                <w:bCs/>
                <w:sz w:val="22"/>
                <w:szCs w:val="22"/>
                <w:lang w:eastAsia="ko-KR"/>
              </w:rPr>
              <w:t>Rep</w:t>
            </w:r>
            <w:r>
              <w:rPr>
                <w:b/>
                <w:bCs/>
                <w:sz w:val="22"/>
                <w:szCs w:val="22"/>
                <w:lang w:eastAsia="ko-KR"/>
              </w:rPr>
              <w:t>.</w:t>
            </w:r>
            <w:r w:rsidRPr="005A757F">
              <w:rPr>
                <w:b/>
                <w:bCs/>
                <w:sz w:val="22"/>
                <w:szCs w:val="22"/>
                <w:lang w:eastAsia="ko-KR"/>
              </w:rPr>
              <w:t xml:space="preserve"> of Korea</w:t>
            </w:r>
          </w:p>
          <w:p w14:paraId="23105014" w14:textId="77777777" w:rsidR="00DD4E13" w:rsidRPr="005A757F" w:rsidRDefault="00DD4E13" w:rsidP="00886042">
            <w:pPr>
              <w:jc w:val="center"/>
              <w:rPr>
                <w:sz w:val="22"/>
                <w:szCs w:val="22"/>
                <w:lang w:eastAsia="ko-KR"/>
              </w:rPr>
            </w:pPr>
            <w:r w:rsidRPr="005A757F">
              <w:rPr>
                <w:sz w:val="22"/>
                <w:szCs w:val="22"/>
                <w:lang w:eastAsia="ko-KR"/>
              </w:rPr>
              <w:t>Ms. Mina Seonmin Jun</w:t>
            </w:r>
          </w:p>
          <w:p w14:paraId="4315BA41" w14:textId="77777777" w:rsidR="00DD4E13" w:rsidRDefault="00CA4EC4" w:rsidP="00886042">
            <w:pPr>
              <w:jc w:val="center"/>
              <w:rPr>
                <w:rStyle w:val="Hyperlink"/>
                <w:sz w:val="22"/>
                <w:szCs w:val="22"/>
                <w:lang w:eastAsia="ko-KR"/>
              </w:rPr>
            </w:pPr>
            <w:hyperlink r:id="rId77" w:history="1">
              <w:r w:rsidR="00DD4E13" w:rsidRPr="00CC65E2">
                <w:rPr>
                  <w:rStyle w:val="Hyperlink"/>
                  <w:sz w:val="22"/>
                  <w:szCs w:val="22"/>
                  <w:lang w:eastAsia="ko-KR"/>
                </w:rPr>
                <w:t>jsmina@kisdi.re.kr</w:t>
              </w:r>
            </w:hyperlink>
          </w:p>
          <w:p w14:paraId="4A9987BE" w14:textId="77777777" w:rsidR="00DD4E13" w:rsidRDefault="00DD4E13" w:rsidP="00886042">
            <w:pPr>
              <w:jc w:val="center"/>
              <w:rPr>
                <w:rStyle w:val="Hyperlink"/>
                <w:lang w:eastAsia="ko-KR"/>
              </w:rPr>
            </w:pPr>
          </w:p>
          <w:p w14:paraId="68944E3B" w14:textId="73827272" w:rsidR="00DD4E13" w:rsidRDefault="00DD4E13" w:rsidP="00886042">
            <w:pPr>
              <w:jc w:val="center"/>
              <w:rPr>
                <w:b/>
                <w:color w:val="000000" w:themeColor="text1"/>
                <w:sz w:val="22"/>
                <w:szCs w:val="22"/>
                <w:lang w:eastAsia="ko-KR"/>
              </w:rPr>
            </w:pPr>
            <w:r w:rsidRPr="00CC5277">
              <w:rPr>
                <w:b/>
                <w:color w:val="000000" w:themeColor="text1"/>
                <w:sz w:val="22"/>
                <w:szCs w:val="22"/>
                <w:lang w:eastAsia="ko-KR"/>
              </w:rPr>
              <w:t>India</w:t>
            </w:r>
          </w:p>
          <w:p w14:paraId="367B10A0" w14:textId="2EF56A92" w:rsidR="00770A3D" w:rsidRDefault="00770A3D" w:rsidP="00770A3D">
            <w:pPr>
              <w:jc w:val="center"/>
              <w:rPr>
                <w:color w:val="000000" w:themeColor="text1"/>
                <w:lang w:eastAsia="ko-KR"/>
              </w:rPr>
            </w:pPr>
            <w:r>
              <w:rPr>
                <w:color w:val="000000" w:themeColor="text1"/>
                <w:lang w:eastAsia="ko-KR"/>
              </w:rPr>
              <w:t>Mr. R Shakya</w:t>
            </w:r>
          </w:p>
          <w:p w14:paraId="6E6D6F6E" w14:textId="21695EBF" w:rsidR="00770A3D" w:rsidRDefault="00CA4EC4" w:rsidP="00770A3D">
            <w:pPr>
              <w:jc w:val="center"/>
              <w:rPr>
                <w:b/>
                <w:color w:val="000000" w:themeColor="text1"/>
                <w:sz w:val="22"/>
                <w:szCs w:val="22"/>
                <w:lang w:eastAsia="ko-KR"/>
              </w:rPr>
            </w:pPr>
            <w:hyperlink r:id="rId78" w:history="1">
              <w:r w:rsidR="00E565F7" w:rsidRPr="00CE26C5">
                <w:rPr>
                  <w:rStyle w:val="Hyperlink"/>
                  <w:lang w:eastAsia="ko-KR"/>
                </w:rPr>
                <w:t>dgir-dot@nic.in</w:t>
              </w:r>
            </w:hyperlink>
            <w:r w:rsidR="00E565F7">
              <w:rPr>
                <w:color w:val="000000" w:themeColor="text1"/>
                <w:lang w:eastAsia="ko-KR"/>
              </w:rPr>
              <w:t xml:space="preserve"> </w:t>
            </w:r>
          </w:p>
          <w:p w14:paraId="31F322AB" w14:textId="71C68975" w:rsidR="00DD4E13" w:rsidRPr="00CB3D3E" w:rsidRDefault="00DD4E13" w:rsidP="00886042">
            <w:pPr>
              <w:jc w:val="center"/>
              <w:rPr>
                <w:bCs/>
                <w:sz w:val="22"/>
                <w:szCs w:val="22"/>
              </w:rPr>
            </w:pPr>
          </w:p>
        </w:tc>
        <w:tc>
          <w:tcPr>
            <w:tcW w:w="1323" w:type="dxa"/>
          </w:tcPr>
          <w:p w14:paraId="6BDBACBB" w14:textId="77777777" w:rsidR="00DD4E13" w:rsidRDefault="00CA4EC4" w:rsidP="00886042">
            <w:pPr>
              <w:jc w:val="center"/>
              <w:rPr>
                <w:rStyle w:val="Hyperlink"/>
                <w:b/>
                <w:bCs/>
                <w:sz w:val="22"/>
                <w:szCs w:val="22"/>
                <w:lang w:eastAsia="ko-KR"/>
              </w:rPr>
            </w:pPr>
            <w:hyperlink r:id="rId79" w:history="1">
              <w:r w:rsidR="0024617F" w:rsidRPr="0024617F">
                <w:rPr>
                  <w:rStyle w:val="Hyperlink"/>
                  <w:b/>
                  <w:bCs/>
                  <w:sz w:val="22"/>
                  <w:szCs w:val="22"/>
                  <w:lang w:eastAsia="ko-KR"/>
                </w:rPr>
                <w:t>23E-Add15</w:t>
              </w:r>
            </w:hyperlink>
          </w:p>
          <w:p w14:paraId="79241383" w14:textId="77777777" w:rsidR="004F1D82" w:rsidRDefault="004F1D82" w:rsidP="00886042">
            <w:pPr>
              <w:jc w:val="center"/>
              <w:rPr>
                <w:b/>
                <w:bCs/>
                <w:sz w:val="22"/>
                <w:szCs w:val="22"/>
                <w:lang w:eastAsia="ko-KR"/>
              </w:rPr>
            </w:pPr>
            <w:r w:rsidRPr="004F1D82">
              <w:rPr>
                <w:b/>
                <w:bCs/>
                <w:sz w:val="22"/>
                <w:szCs w:val="22"/>
                <w:lang w:eastAsia="ko-KR"/>
              </w:rPr>
              <w:t>COM3</w:t>
            </w:r>
          </w:p>
          <w:p w14:paraId="1DB68E5C" w14:textId="4E92F282" w:rsidR="00352B41" w:rsidRPr="005A757F" w:rsidRDefault="00352B41" w:rsidP="00886042">
            <w:pPr>
              <w:jc w:val="center"/>
              <w:rPr>
                <w:b/>
                <w:bCs/>
                <w:sz w:val="22"/>
                <w:szCs w:val="22"/>
                <w:lang w:eastAsia="ko-KR"/>
              </w:rPr>
            </w:pPr>
            <w:r>
              <w:rPr>
                <w:b/>
                <w:bCs/>
                <w:sz w:val="22"/>
                <w:szCs w:val="22"/>
                <w:lang w:eastAsia="ko-KR"/>
              </w:rPr>
              <w:t>Cluster 3</w:t>
            </w:r>
          </w:p>
        </w:tc>
        <w:tc>
          <w:tcPr>
            <w:tcW w:w="4687" w:type="dxa"/>
          </w:tcPr>
          <w:p w14:paraId="6F668680" w14:textId="47F93300" w:rsidR="00DD4E13" w:rsidRPr="00352B41" w:rsidRDefault="003F0545" w:rsidP="003F0545">
            <w:pPr>
              <w:rPr>
                <w:sz w:val="22"/>
                <w:szCs w:val="22"/>
                <w:lang w:eastAsia="ko-KR"/>
              </w:rPr>
            </w:pPr>
            <w:r>
              <w:rPr>
                <w:sz w:val="22"/>
                <w:szCs w:val="22"/>
                <w:lang w:eastAsia="ko-KR"/>
              </w:rPr>
              <w:t>O</w:t>
            </w:r>
            <w:r w:rsidRPr="003F0545">
              <w:rPr>
                <w:sz w:val="22"/>
                <w:szCs w:val="22"/>
                <w:lang w:eastAsia="ko-KR"/>
              </w:rPr>
              <w:t>ur document on Thematic Priority in the ADG of Com 4 on Action Plan</w:t>
            </w:r>
            <w:r>
              <w:rPr>
                <w:sz w:val="22"/>
                <w:szCs w:val="22"/>
                <w:lang w:eastAsia="ko-KR"/>
              </w:rPr>
              <w:t xml:space="preserve"> was presented by Dr. Sharafat.</w:t>
            </w:r>
            <w:r w:rsidRPr="003F0545">
              <w:rPr>
                <w:sz w:val="22"/>
                <w:szCs w:val="22"/>
                <w:lang w:eastAsia="ko-KR"/>
              </w:rPr>
              <w:t xml:space="preserve"> The work started </w:t>
            </w:r>
            <w:r>
              <w:rPr>
                <w:sz w:val="22"/>
                <w:szCs w:val="22"/>
                <w:lang w:eastAsia="ko-KR"/>
              </w:rPr>
              <w:t>in the</w:t>
            </w:r>
            <w:r w:rsidRPr="003F0545">
              <w:rPr>
                <w:sz w:val="22"/>
                <w:szCs w:val="22"/>
                <w:lang w:eastAsia="ko-KR"/>
              </w:rPr>
              <w:t xml:space="preserve"> morning</w:t>
            </w:r>
            <w:r>
              <w:rPr>
                <w:sz w:val="22"/>
                <w:szCs w:val="22"/>
                <w:lang w:eastAsia="ko-KR"/>
              </w:rPr>
              <w:t xml:space="preserve"> of 8 June</w:t>
            </w:r>
            <w:r w:rsidRPr="003F0545">
              <w:rPr>
                <w:sz w:val="22"/>
                <w:szCs w:val="22"/>
                <w:lang w:eastAsia="ko-KR"/>
              </w:rPr>
              <w:t>, and the BDT Action Plan is based on Thematic Priorities. While in our APT document, we propose 4 Thematic Priorities, some Administrations insist on one additional Thematic Priority on Cybersecurity. As the Chair of AHG of Com 3 on Action Plan, I am tasked to find a middle ground and achieve consensus on this very important and sensitive issue. Informal consultations with the authors of Documents 34 and 26A23 are underway. I</w:t>
            </w:r>
            <w:r>
              <w:rPr>
                <w:sz w:val="22"/>
                <w:szCs w:val="22"/>
                <w:lang w:eastAsia="ko-KR"/>
              </w:rPr>
              <w:t xml:space="preserve">t is </w:t>
            </w:r>
            <w:r w:rsidRPr="003F0545">
              <w:rPr>
                <w:sz w:val="22"/>
                <w:szCs w:val="22"/>
                <w:lang w:eastAsia="ko-KR"/>
              </w:rPr>
              <w:t>propose</w:t>
            </w:r>
            <w:r>
              <w:rPr>
                <w:sz w:val="22"/>
                <w:szCs w:val="22"/>
                <w:lang w:eastAsia="ko-KR"/>
              </w:rPr>
              <w:t>d</w:t>
            </w:r>
            <w:r w:rsidRPr="003F0545">
              <w:rPr>
                <w:sz w:val="22"/>
                <w:szCs w:val="22"/>
                <w:lang w:eastAsia="ko-KR"/>
              </w:rPr>
              <w:t xml:space="preserve"> that APT support the middle ground when achieved.</w:t>
            </w:r>
          </w:p>
        </w:tc>
      </w:tr>
    </w:tbl>
    <w:p w14:paraId="096F1833" w14:textId="77777777" w:rsidR="007A25F7" w:rsidRDefault="007A25F7"/>
    <w:sectPr w:rsidR="007A25F7" w:rsidSect="00BC2DEC">
      <w:footerReference w:type="default" r:id="rId80"/>
      <w:pgSz w:w="16838" w:h="11906" w:orient="landscape" w:code="9"/>
      <w:pgMar w:top="1440" w:right="818"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485C" w14:textId="77777777" w:rsidR="00CA4EC4" w:rsidRDefault="00CA4EC4" w:rsidP="00CB3D3E">
      <w:r>
        <w:separator/>
      </w:r>
    </w:p>
  </w:endnote>
  <w:endnote w:type="continuationSeparator" w:id="0">
    <w:p w14:paraId="5EB78C87" w14:textId="77777777" w:rsidR="00CA4EC4" w:rsidRDefault="00CA4EC4" w:rsidP="00CB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AC37" w14:textId="70921682" w:rsidR="00CB3D3E" w:rsidRDefault="00CB3D3E">
    <w:pPr>
      <w:pStyle w:val="Footer"/>
    </w:pPr>
    <w:r>
      <w:tab/>
    </w:r>
    <w:r>
      <w:tab/>
    </w:r>
    <w:r w:rsidR="00BC2DEC">
      <w:tab/>
    </w:r>
    <w:r w:rsidR="00BC2DEC">
      <w:tab/>
    </w:r>
    <w:r w:rsidR="00BC2DEC">
      <w:tab/>
    </w:r>
    <w:r w:rsidR="00BC2DEC">
      <w:tab/>
    </w:r>
    <w:r w:rsidR="00BC2DEC">
      <w:tab/>
    </w:r>
    <w:r w:rsidR="00BC2DEC">
      <w:tab/>
    </w:r>
    <w:r>
      <w:t xml:space="preserve">Page </w:t>
    </w:r>
    <w:r>
      <w:rPr>
        <w:b/>
        <w:bCs/>
      </w:rPr>
      <w:fldChar w:fldCharType="begin"/>
    </w:r>
    <w:r>
      <w:rPr>
        <w:b/>
        <w:bCs/>
      </w:rPr>
      <w:instrText xml:space="preserve"> PAGE  \* Arabic  \* MERGEFORMAT </w:instrText>
    </w:r>
    <w:r>
      <w:rPr>
        <w:b/>
        <w:bCs/>
      </w:rPr>
      <w:fldChar w:fldCharType="separate"/>
    </w:r>
    <w:r w:rsidR="00C70DD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70DD0">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2D4A" w14:textId="77777777" w:rsidR="00CA4EC4" w:rsidRDefault="00CA4EC4" w:rsidP="00CB3D3E">
      <w:r>
        <w:separator/>
      </w:r>
    </w:p>
  </w:footnote>
  <w:footnote w:type="continuationSeparator" w:id="0">
    <w:p w14:paraId="6279EA76" w14:textId="77777777" w:rsidR="00CA4EC4" w:rsidRDefault="00CA4EC4" w:rsidP="00CB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F7"/>
    <w:rsid w:val="000C7B69"/>
    <w:rsid w:val="000F668E"/>
    <w:rsid w:val="00212278"/>
    <w:rsid w:val="00212642"/>
    <w:rsid w:val="0021596A"/>
    <w:rsid w:val="00220AE3"/>
    <w:rsid w:val="00223919"/>
    <w:rsid w:val="00227981"/>
    <w:rsid w:val="0024617F"/>
    <w:rsid w:val="002676CA"/>
    <w:rsid w:val="002832BD"/>
    <w:rsid w:val="002B407D"/>
    <w:rsid w:val="00320449"/>
    <w:rsid w:val="00352B41"/>
    <w:rsid w:val="00386296"/>
    <w:rsid w:val="00391C32"/>
    <w:rsid w:val="003F0545"/>
    <w:rsid w:val="003F2457"/>
    <w:rsid w:val="003F6C3E"/>
    <w:rsid w:val="00441D87"/>
    <w:rsid w:val="004571FC"/>
    <w:rsid w:val="004B23A9"/>
    <w:rsid w:val="004C21E0"/>
    <w:rsid w:val="004C49D8"/>
    <w:rsid w:val="004C5267"/>
    <w:rsid w:val="004F1D82"/>
    <w:rsid w:val="004F434B"/>
    <w:rsid w:val="00534D8F"/>
    <w:rsid w:val="005365B3"/>
    <w:rsid w:val="00552FE3"/>
    <w:rsid w:val="00571077"/>
    <w:rsid w:val="00571AC7"/>
    <w:rsid w:val="00592F03"/>
    <w:rsid w:val="005A757F"/>
    <w:rsid w:val="005B313F"/>
    <w:rsid w:val="00666DA5"/>
    <w:rsid w:val="00697CC1"/>
    <w:rsid w:val="006C222E"/>
    <w:rsid w:val="00737A87"/>
    <w:rsid w:val="00770A3D"/>
    <w:rsid w:val="007801C1"/>
    <w:rsid w:val="00785C78"/>
    <w:rsid w:val="00792ABE"/>
    <w:rsid w:val="007A25F7"/>
    <w:rsid w:val="007B2559"/>
    <w:rsid w:val="007F0F17"/>
    <w:rsid w:val="0081624A"/>
    <w:rsid w:val="00886042"/>
    <w:rsid w:val="00892346"/>
    <w:rsid w:val="008A1A92"/>
    <w:rsid w:val="008C0125"/>
    <w:rsid w:val="008D5441"/>
    <w:rsid w:val="008E6F0C"/>
    <w:rsid w:val="009155D0"/>
    <w:rsid w:val="00922F1C"/>
    <w:rsid w:val="00936570"/>
    <w:rsid w:val="0098614A"/>
    <w:rsid w:val="009D66CB"/>
    <w:rsid w:val="009E065E"/>
    <w:rsid w:val="00A05A7E"/>
    <w:rsid w:val="00A64C8D"/>
    <w:rsid w:val="00A704FD"/>
    <w:rsid w:val="00A73FC6"/>
    <w:rsid w:val="00AA5434"/>
    <w:rsid w:val="00AC01B6"/>
    <w:rsid w:val="00AE71D9"/>
    <w:rsid w:val="00AF520F"/>
    <w:rsid w:val="00B503EB"/>
    <w:rsid w:val="00B713A5"/>
    <w:rsid w:val="00B7756B"/>
    <w:rsid w:val="00BC0EDE"/>
    <w:rsid w:val="00BC2DEC"/>
    <w:rsid w:val="00BF6A76"/>
    <w:rsid w:val="00C110B4"/>
    <w:rsid w:val="00C21492"/>
    <w:rsid w:val="00C70DD0"/>
    <w:rsid w:val="00C71B21"/>
    <w:rsid w:val="00C872F1"/>
    <w:rsid w:val="00CA0B93"/>
    <w:rsid w:val="00CA4374"/>
    <w:rsid w:val="00CA4EC4"/>
    <w:rsid w:val="00CB3D3E"/>
    <w:rsid w:val="00CC5277"/>
    <w:rsid w:val="00CE2218"/>
    <w:rsid w:val="00CE36B7"/>
    <w:rsid w:val="00CF5B34"/>
    <w:rsid w:val="00D021F8"/>
    <w:rsid w:val="00D04CC6"/>
    <w:rsid w:val="00D57113"/>
    <w:rsid w:val="00D57D20"/>
    <w:rsid w:val="00DC0C28"/>
    <w:rsid w:val="00DD0305"/>
    <w:rsid w:val="00DD419F"/>
    <w:rsid w:val="00DD4E13"/>
    <w:rsid w:val="00DE1F38"/>
    <w:rsid w:val="00E2548A"/>
    <w:rsid w:val="00E271A3"/>
    <w:rsid w:val="00E30698"/>
    <w:rsid w:val="00E565F7"/>
    <w:rsid w:val="00E70F85"/>
    <w:rsid w:val="00EB3A76"/>
    <w:rsid w:val="00EC418F"/>
    <w:rsid w:val="00ED10FC"/>
    <w:rsid w:val="00F61897"/>
    <w:rsid w:val="00F670D3"/>
    <w:rsid w:val="00F900A5"/>
    <w:rsid w:val="00FA0952"/>
    <w:rsid w:val="00FA2692"/>
    <w:rsid w:val="00FC1408"/>
    <w:rsid w:val="00FE3B02"/>
    <w:rsid w:val="00FF1D8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747B"/>
  <w15:chartTrackingRefBased/>
  <w15:docId w15:val="{017DE50A-B911-4BE4-96D0-D4D0631D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A9"/>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F7"/>
    <w:pPr>
      <w:ind w:left="720"/>
      <w:contextualSpacing/>
    </w:pPr>
  </w:style>
  <w:style w:type="table" w:styleId="TableGrid">
    <w:name w:val="Table Grid"/>
    <w:basedOn w:val="TableNormal"/>
    <w:uiPriority w:val="39"/>
    <w:rsid w:val="007A25F7"/>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C49D8"/>
    <w:rPr>
      <w:rFonts w:cs="Times New Roman"/>
      <w:color w:val="0563C1" w:themeColor="hyperlink"/>
      <w:u w:val="single"/>
    </w:rPr>
  </w:style>
  <w:style w:type="character" w:customStyle="1" w:styleId="normaltextrun">
    <w:name w:val="normaltextrun"/>
    <w:basedOn w:val="DefaultParagraphFont"/>
    <w:rsid w:val="004C49D8"/>
  </w:style>
  <w:style w:type="character" w:customStyle="1" w:styleId="scxw240081937">
    <w:name w:val="scxw240081937"/>
    <w:basedOn w:val="DefaultParagraphFont"/>
    <w:qFormat/>
    <w:rsid w:val="004C49D8"/>
  </w:style>
  <w:style w:type="character" w:customStyle="1" w:styleId="eop">
    <w:name w:val="eop"/>
    <w:basedOn w:val="DefaultParagraphFont"/>
    <w:rsid w:val="004C49D8"/>
  </w:style>
  <w:style w:type="paragraph" w:styleId="Header">
    <w:name w:val="header"/>
    <w:basedOn w:val="Normal"/>
    <w:link w:val="HeaderChar"/>
    <w:uiPriority w:val="99"/>
    <w:unhideWhenUsed/>
    <w:rsid w:val="00CB3D3E"/>
    <w:pPr>
      <w:tabs>
        <w:tab w:val="center" w:pos="4680"/>
        <w:tab w:val="right" w:pos="9360"/>
      </w:tabs>
    </w:pPr>
  </w:style>
  <w:style w:type="character" w:customStyle="1" w:styleId="HeaderChar">
    <w:name w:val="Header Char"/>
    <w:basedOn w:val="DefaultParagraphFont"/>
    <w:link w:val="Header"/>
    <w:uiPriority w:val="99"/>
    <w:rsid w:val="00CB3D3E"/>
    <w:rPr>
      <w:rFonts w:ascii="Times New Roman" w:eastAsia="BatangChe" w:hAnsi="Times New Roman" w:cs="Times New Roman"/>
      <w:sz w:val="24"/>
      <w:szCs w:val="24"/>
    </w:rPr>
  </w:style>
  <w:style w:type="paragraph" w:styleId="Footer">
    <w:name w:val="footer"/>
    <w:basedOn w:val="Normal"/>
    <w:link w:val="FooterChar"/>
    <w:uiPriority w:val="99"/>
    <w:unhideWhenUsed/>
    <w:rsid w:val="00CB3D3E"/>
    <w:pPr>
      <w:tabs>
        <w:tab w:val="center" w:pos="4680"/>
        <w:tab w:val="right" w:pos="9360"/>
      </w:tabs>
    </w:pPr>
  </w:style>
  <w:style w:type="character" w:customStyle="1" w:styleId="FooterChar">
    <w:name w:val="Footer Char"/>
    <w:basedOn w:val="DefaultParagraphFont"/>
    <w:link w:val="Footer"/>
    <w:uiPriority w:val="99"/>
    <w:rsid w:val="00CB3D3E"/>
    <w:rPr>
      <w:rFonts w:ascii="Times New Roman" w:eastAsia="BatangChe" w:hAnsi="Times New Roman" w:cs="Times New Roman"/>
      <w:sz w:val="24"/>
      <w:szCs w:val="24"/>
    </w:rPr>
  </w:style>
  <w:style w:type="character" w:customStyle="1" w:styleId="UnresolvedMention1">
    <w:name w:val="Unresolved Mention1"/>
    <w:basedOn w:val="DefaultParagraphFont"/>
    <w:uiPriority w:val="99"/>
    <w:semiHidden/>
    <w:unhideWhenUsed/>
    <w:rsid w:val="00E271A3"/>
    <w:rPr>
      <w:color w:val="605E5C"/>
      <w:shd w:val="clear" w:color="auto" w:fill="E1DFDD"/>
    </w:rPr>
  </w:style>
  <w:style w:type="character" w:styleId="UnresolvedMention">
    <w:name w:val="Unresolved Mention"/>
    <w:basedOn w:val="DefaultParagraphFont"/>
    <w:uiPriority w:val="99"/>
    <w:semiHidden/>
    <w:unhideWhenUsed/>
    <w:rsid w:val="00E565F7"/>
    <w:rPr>
      <w:color w:val="605E5C"/>
      <w:shd w:val="clear" w:color="auto" w:fill="E1DFDD"/>
    </w:rPr>
  </w:style>
  <w:style w:type="character" w:styleId="FollowedHyperlink">
    <w:name w:val="FollowedHyperlink"/>
    <w:basedOn w:val="DefaultParagraphFont"/>
    <w:uiPriority w:val="99"/>
    <w:semiHidden/>
    <w:unhideWhenUsed/>
    <w:rsid w:val="00780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ega001@kominfo.go.id" TargetMode="External"/><Relationship Id="rId21" Type="http://schemas.openxmlformats.org/officeDocument/2006/relationships/hyperlink" Target="mailto:nykim@kisdi.re.kr" TargetMode="External"/><Relationship Id="rId42" Type="http://schemas.openxmlformats.org/officeDocument/2006/relationships/hyperlink" Target="mailto:bongkod.k@nbtc.go.th" TargetMode="External"/><Relationship Id="rId47" Type="http://schemas.openxmlformats.org/officeDocument/2006/relationships/hyperlink" Target="https://www.itu.int/dms_ties/itu-d/md/18/wtdc21/c/D18-WTDC21-C-0023!A8!MSW-E.docx" TargetMode="External"/><Relationship Id="rId63" Type="http://schemas.openxmlformats.org/officeDocument/2006/relationships/hyperlink" Target="https://www.itu.int/dms_ties/itu-d/md/18/wtdc21/c/D18-WTDC21-C-0023!A12!MSW-E.docx" TargetMode="External"/><Relationship Id="rId68" Type="http://schemas.openxmlformats.org/officeDocument/2006/relationships/hyperlink" Target="https://www.itu.int/dms_ties/itu-d/md/18/wtdc21/c/D18-WTDC21-C-0023!A13!MSW-E.docx" TargetMode="External"/><Relationship Id="rId16" Type="http://schemas.openxmlformats.org/officeDocument/2006/relationships/hyperlink" Target="https://www.itu.int/md/meetingdoc.asp?lang=en&amp;parent=D18-WTDC21-220606-DL-0049" TargetMode="External"/><Relationship Id="rId11" Type="http://schemas.openxmlformats.org/officeDocument/2006/relationships/hyperlink" Target="mailto:Regulator@regulator.gov.ws" TargetMode="External"/><Relationship Id="rId32" Type="http://schemas.openxmlformats.org/officeDocument/2006/relationships/hyperlink" Target="https://www.itu.int/dms_ties/itu-d/md/18/wtdc21/c/D18-WTDC21-C-0023!A5!MSW-E.docx" TargetMode="External"/><Relationship Id="rId37" Type="http://schemas.openxmlformats.org/officeDocument/2006/relationships/hyperlink" Target="https://www.itu.int/dms_ties/itu-d/md/18/wtdc21/c/D18-WTDC21-C-0023!A6!MSW-E.docx" TargetMode="External"/><Relationship Id="rId53" Type="http://schemas.openxmlformats.org/officeDocument/2006/relationships/hyperlink" Target="mailto:airisha.strasser@communications.gov.au" TargetMode="External"/><Relationship Id="rId58" Type="http://schemas.openxmlformats.org/officeDocument/2006/relationships/hyperlink" Target="mailto:dgir-dot@nic.in" TargetMode="External"/><Relationship Id="rId74" Type="http://schemas.openxmlformats.org/officeDocument/2006/relationships/hyperlink" Target="https://www.itu.int/md/meetingdoc.asp?lang=en&amp;parent=D18-WTDC21-220606-DL-0031" TargetMode="External"/><Relationship Id="rId79" Type="http://schemas.openxmlformats.org/officeDocument/2006/relationships/hyperlink" Target="https://www.itu.int/dms_ties/itu-d/md/18/wtdc21/c/D18-WTDC21-C-0023!A15!MSW-E.docx" TargetMode="External"/><Relationship Id="rId5" Type="http://schemas.openxmlformats.org/officeDocument/2006/relationships/endnotes" Target="endnotes.xml"/><Relationship Id="rId61" Type="http://schemas.openxmlformats.org/officeDocument/2006/relationships/hyperlink" Target="mailto:dgir-dot@nic.in" TargetMode="External"/><Relationship Id="rId82" Type="http://schemas.openxmlformats.org/officeDocument/2006/relationships/theme" Target="theme/theme1.xml"/><Relationship Id="rId19" Type="http://schemas.openxmlformats.org/officeDocument/2006/relationships/hyperlink" Target="https://www.itu.int/dms_ties/itu-d/md/18/wtdc21/c/D18-WTDC21-C-0023!A2!MSW-E.docx" TargetMode="External"/><Relationship Id="rId14" Type="http://schemas.openxmlformats.org/officeDocument/2006/relationships/image" Target="media/image1.emf"/><Relationship Id="rId22" Type="http://schemas.openxmlformats.org/officeDocument/2006/relationships/hyperlink" Target="mailto:Regulator@regulator.gov.ws" TargetMode="External"/><Relationship Id="rId27" Type="http://schemas.openxmlformats.org/officeDocument/2006/relationships/hyperlink" Target="mailto:Regulator@regulator.gov.ws" TargetMode="External"/><Relationship Id="rId30" Type="http://schemas.openxmlformats.org/officeDocument/2006/relationships/hyperlink" Target="mailto:syahniza.mdshah@mcmc.gov.my" TargetMode="External"/><Relationship Id="rId35" Type="http://schemas.openxmlformats.org/officeDocument/2006/relationships/hyperlink" Target="mailto:Airisha.strasser@communications.gov.au" TargetMode="External"/><Relationship Id="rId43" Type="http://schemas.openxmlformats.org/officeDocument/2006/relationships/hyperlink" Target="mailto:Regulator@regulator.gov.ws" TargetMode="External"/><Relationship Id="rId48" Type="http://schemas.openxmlformats.org/officeDocument/2006/relationships/hyperlink" Target="https://www.itu.int/md/meetingdoc.asp?lang=en&amp;parent=D18-WTDC21-220606-DL-0011" TargetMode="External"/><Relationship Id="rId56" Type="http://schemas.openxmlformats.org/officeDocument/2006/relationships/hyperlink" Target="https://www.itu.int/md/meetingdoc.asp?lang=en&amp;parent=D18-WTDC21-220606-DL-0013" TargetMode="External"/><Relationship Id="rId64" Type="http://schemas.openxmlformats.org/officeDocument/2006/relationships/hyperlink" Target="https://www.itu.int/md/meetingdoc.asp?lang=en&amp;parent=D18-WTDC21-220606-DL-0028" TargetMode="External"/><Relationship Id="rId69" Type="http://schemas.openxmlformats.org/officeDocument/2006/relationships/hyperlink" Target="https://www.itu.int/md/meetingdoc.asp?lang=en&amp;parent=D18-WTDC21-220606-DL-0030" TargetMode="External"/><Relationship Id="rId77" Type="http://schemas.openxmlformats.org/officeDocument/2006/relationships/hyperlink" Target="mailto:jsmina@kisdi.re.kr" TargetMode="External"/><Relationship Id="rId8" Type="http://schemas.openxmlformats.org/officeDocument/2006/relationships/hyperlink" Target="mailto:Maria.myutel@infrastructure.gov.au" TargetMode="External"/><Relationship Id="rId51" Type="http://schemas.openxmlformats.org/officeDocument/2006/relationships/hyperlink" Target="https://www.itu.int/dms_ties/itu-d/md/18/wtdc21/c/D18-WTDC21-C-0023!A9!MSW-E.docx" TargetMode="External"/><Relationship Id="rId72" Type="http://schemas.openxmlformats.org/officeDocument/2006/relationships/hyperlink" Target="mailto:dgir-dot@nic.in" TargetMode="External"/><Relationship Id="rId80"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itu.int/dms_ties/itu-d/md/18/wtdc21/c/D18-WTDC21-C-0023!A1!MSW-E.docx" TargetMode="External"/><Relationship Id="rId17" Type="http://schemas.openxmlformats.org/officeDocument/2006/relationships/hyperlink" Target="mailto:ootsukime@nttdocomo.com" TargetMode="External"/><Relationship Id="rId25" Type="http://schemas.openxmlformats.org/officeDocument/2006/relationships/hyperlink" Target="https://www.itu.int/md/meetingdoc.asp?lang=en&amp;parent=D18-WTDC21-220606-DL-0005" TargetMode="External"/><Relationship Id="rId33" Type="http://schemas.openxmlformats.org/officeDocument/2006/relationships/hyperlink" Target="https://www.itu.int/md/meetingdoc.asp?lang=en&amp;parent=D18-WTDC21-220606-DL-0025" TargetMode="External"/><Relationship Id="rId38" Type="http://schemas.openxmlformats.org/officeDocument/2006/relationships/hyperlink" Target="https://www.itu.int/md/meetingdoc.asp?lang=en&amp;parent=D18-WTDC21-220606-DL-0010" TargetMode="External"/><Relationship Id="rId46" Type="http://schemas.openxmlformats.org/officeDocument/2006/relationships/hyperlink" Target="mailto:espandar@cra.ir" TargetMode="External"/><Relationship Id="rId59" Type="http://schemas.openxmlformats.org/officeDocument/2006/relationships/hyperlink" Target="https://www.itu.int/dms_ties/itu-d/md/18/wtdc21/c/D18-WTDC21-C-0023!A11!MSW-E.docx" TargetMode="External"/><Relationship Id="rId67" Type="http://schemas.openxmlformats.org/officeDocument/2006/relationships/hyperlink" Target="mailto:Regulator@regulator.gov.ws" TargetMode="External"/><Relationship Id="rId20" Type="http://schemas.openxmlformats.org/officeDocument/2006/relationships/hyperlink" Target="mailto:jsmina@kisdi.re.kr" TargetMode="External"/><Relationship Id="rId41" Type="http://schemas.openxmlformats.org/officeDocument/2006/relationships/hyperlink" Target="mailto:notachard@gmail.com" TargetMode="External"/><Relationship Id="rId54" Type="http://schemas.openxmlformats.org/officeDocument/2006/relationships/hyperlink" Target="mailto:hyyoum@sch.ac.kr" TargetMode="External"/><Relationship Id="rId62" Type="http://schemas.openxmlformats.org/officeDocument/2006/relationships/hyperlink" Target="mailto:Regulator@regulator.gov.ws" TargetMode="External"/><Relationship Id="rId70" Type="http://schemas.openxmlformats.org/officeDocument/2006/relationships/hyperlink" Target="mailto:jsmina@kisdi.re.kr" TargetMode="External"/><Relationship Id="rId75" Type="http://schemas.openxmlformats.org/officeDocument/2006/relationships/hyperlink" Target="https://www.itu.int/md/meetingdoc.asp?lang=en&amp;parent=D18-WTDC21-220606-DL-0045" TargetMode="External"/><Relationship Id="rId1" Type="http://schemas.openxmlformats.org/officeDocument/2006/relationships/styles" Target="styles.xml"/><Relationship Id="rId6" Type="http://schemas.openxmlformats.org/officeDocument/2006/relationships/hyperlink" Target="https://www.itu.int/dms_ties/itu-d/md/18/wtdc21/c/D18-WTDC21-C-0023!!MSW-E.docx" TargetMode="External"/><Relationship Id="rId15" Type="http://schemas.openxmlformats.org/officeDocument/2006/relationships/package" Target="embeddings/Microsoft_Word_Document.docx"/><Relationship Id="rId23" Type="http://schemas.openxmlformats.org/officeDocument/2006/relationships/hyperlink" Target="https://www.itu.int/dms_ties/itu-d/md/18/wtdc21/c/D18-WTDC21-C-0023!A3-R1!MSW-E.docx" TargetMode="External"/><Relationship Id="rId28" Type="http://schemas.openxmlformats.org/officeDocument/2006/relationships/hyperlink" Target="https://www.itu.int/dms_ties/itu-d/md/18/wtdc21/c/D18-WTDC21-C-0023!A4!MSW-E.docx" TargetMode="External"/><Relationship Id="rId36" Type="http://schemas.openxmlformats.org/officeDocument/2006/relationships/hyperlink" Target="mailto:espandar@cra.ir" TargetMode="External"/><Relationship Id="rId49" Type="http://schemas.openxmlformats.org/officeDocument/2006/relationships/hyperlink" Target="mailto:nicola.bennett@infrastructure.gov.au" TargetMode="External"/><Relationship Id="rId57" Type="http://schemas.openxmlformats.org/officeDocument/2006/relationships/hyperlink" Target="mailto:jh1rnz@aol.com" TargetMode="External"/><Relationship Id="rId10" Type="http://schemas.openxmlformats.org/officeDocument/2006/relationships/hyperlink" Target="mailto:bongkod.k@nbtc.go.th" TargetMode="External"/><Relationship Id="rId31" Type="http://schemas.openxmlformats.org/officeDocument/2006/relationships/hyperlink" Target="mailto:masumi.oyama@g.softbank.co.jp" TargetMode="External"/><Relationship Id="rId44" Type="http://schemas.openxmlformats.org/officeDocument/2006/relationships/hyperlink" Target="https://www.itu.int/dms_ties/itu-d/md/18/wtdc21/c/D18-WTDC21-C-0023!A7!MSW-E.docx" TargetMode="External"/><Relationship Id="rId52" Type="http://schemas.openxmlformats.org/officeDocument/2006/relationships/hyperlink" Target="https://www.itu.int/md/meetingdoc.asp?lang=en&amp;parent=D18-WTDC21-220606-DL-0012" TargetMode="External"/><Relationship Id="rId60" Type="http://schemas.openxmlformats.org/officeDocument/2006/relationships/hyperlink" Target="mailto:sangwon@kisdi.re.kr" TargetMode="External"/><Relationship Id="rId65" Type="http://schemas.openxmlformats.org/officeDocument/2006/relationships/hyperlink" Target="https://www.itu.int/md/meetingdoc.asp?lang=en&amp;parent=D18-WTDC21-220606-DL-0045" TargetMode="External"/><Relationship Id="rId73" Type="http://schemas.openxmlformats.org/officeDocument/2006/relationships/hyperlink" Target="https://www.itu.int/dms_ties/itu-d/md/18/wtdc21/c/D18-WTDC21-C-0023!A14-R1!MSW-E.docx" TargetMode="External"/><Relationship Id="rId78" Type="http://schemas.openxmlformats.org/officeDocument/2006/relationships/hyperlink" Target="mailto:dgir-dot@nic.in"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otachard@gmail.com" TargetMode="External"/><Relationship Id="rId13" Type="http://schemas.openxmlformats.org/officeDocument/2006/relationships/hyperlink" Target="https://www.itu.int/md/D18-WTDC21-220606-DL-0041/en" TargetMode="External"/><Relationship Id="rId18" Type="http://schemas.openxmlformats.org/officeDocument/2006/relationships/hyperlink" Target="mailto:wangying@caict.ac.cn" TargetMode="External"/><Relationship Id="rId39" Type="http://schemas.openxmlformats.org/officeDocument/2006/relationships/hyperlink" Target="https://www.itu.int/md/meetingdoc.asp?lang=en&amp;parent=D18-WTDC21-220606-DL-0046" TargetMode="External"/><Relationship Id="rId34" Type="http://schemas.openxmlformats.org/officeDocument/2006/relationships/hyperlink" Target="mailto:hyyoum@sch.ac.kr" TargetMode="External"/><Relationship Id="rId50" Type="http://schemas.openxmlformats.org/officeDocument/2006/relationships/hyperlink" Target="mailto:hyyoum@sch.ac.kr" TargetMode="External"/><Relationship Id="rId55" Type="http://schemas.openxmlformats.org/officeDocument/2006/relationships/hyperlink" Target="https://www.itu.int/dms_ties/itu-d/md/18/wtdc21/c/D18-WTDC21-C-0023!A10!MSW-E.docx" TargetMode="External"/><Relationship Id="rId76" Type="http://schemas.openxmlformats.org/officeDocument/2006/relationships/hyperlink" Target="mailto:ahmad.sharafat@gmail.com" TargetMode="External"/><Relationship Id="rId7" Type="http://schemas.openxmlformats.org/officeDocument/2006/relationships/hyperlink" Target="mailto:ahmad.sharafat@gmail.com" TargetMode="External"/><Relationship Id="rId71" Type="http://schemas.openxmlformats.org/officeDocument/2006/relationships/hyperlink" Target="mailto:nykim@kisdi.re.kr" TargetMode="External"/><Relationship Id="rId2" Type="http://schemas.openxmlformats.org/officeDocument/2006/relationships/settings" Target="settings.xml"/><Relationship Id="rId29" Type="http://schemas.openxmlformats.org/officeDocument/2006/relationships/hyperlink" Target="https://www.itu.int/md/meetingdoc.asp?lang=en&amp;parent=D18-WTDC21-220606-DL-0024" TargetMode="External"/><Relationship Id="rId24" Type="http://schemas.openxmlformats.org/officeDocument/2006/relationships/hyperlink" Target="https://www.itu.int/md/D18-WTDC21-220606-DL-0004" TargetMode="External"/><Relationship Id="rId40" Type="http://schemas.openxmlformats.org/officeDocument/2006/relationships/hyperlink" Target="mailto:wangke@caict.ac.cn" TargetMode="External"/><Relationship Id="rId45" Type="http://schemas.openxmlformats.org/officeDocument/2006/relationships/hyperlink" Target="mailto:william@mcmc.gov.my" TargetMode="External"/><Relationship Id="rId66" Type="http://schemas.openxmlformats.org/officeDocument/2006/relationships/hyperlink" Target="mailto:wangyi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1945</Words>
  <Characters>10329</Characters>
  <Application>Microsoft Office Word</Application>
  <DocSecurity>0</DocSecurity>
  <Lines>516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Pubate Satienpoch</cp:lastModifiedBy>
  <cp:revision>2</cp:revision>
  <dcterms:created xsi:type="dcterms:W3CDTF">2022-06-09T04:12:00Z</dcterms:created>
  <dcterms:modified xsi:type="dcterms:W3CDTF">2022-06-09T04:12:00Z</dcterms:modified>
</cp:coreProperties>
</file>