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tblGrid>
      <w:tr w:rsidR="007D72C7" w14:paraId="4A296278" w14:textId="77777777" w:rsidTr="00CD3C88">
        <w:tc>
          <w:tcPr>
            <w:tcW w:w="9161" w:type="dxa"/>
          </w:tcPr>
          <w:p w14:paraId="7B98501C" w14:textId="77777777" w:rsidR="007D72C7" w:rsidRDefault="00022AC3" w:rsidP="008B788B">
            <w:pPr>
              <w:spacing w:before="240"/>
              <w:jc w:val="center"/>
              <w:rPr>
                <w:rFonts w:ascii="Times New Roman" w:hAnsi="Times New Roman" w:cs="Times New Roman"/>
                <w:b/>
                <w:bCs/>
                <w:szCs w:val="24"/>
              </w:rPr>
            </w:pPr>
            <w:r>
              <w:rPr>
                <w:rFonts w:ascii="Times New Roman" w:hAnsi="Times New Roman" w:cs="Times New Roman"/>
                <w:b/>
                <w:bCs/>
                <w:szCs w:val="24"/>
              </w:rPr>
              <w:t>The 20</w:t>
            </w:r>
            <w:r w:rsidR="007D72C7">
              <w:rPr>
                <w:rFonts w:ascii="Times New Roman" w:hAnsi="Times New Roman" w:cs="Times New Roman"/>
                <w:b/>
                <w:bCs/>
                <w:szCs w:val="24"/>
              </w:rPr>
              <w:t>th Meeting of the South Asian Telecommunication Regulators’ Council</w:t>
            </w:r>
          </w:p>
          <w:p w14:paraId="1D4635B7" w14:textId="77777777" w:rsidR="007D72C7" w:rsidRPr="003B6837" w:rsidRDefault="00022AC3" w:rsidP="008B788B">
            <w:pPr>
              <w:jc w:val="center"/>
              <w:rPr>
                <w:rFonts w:ascii="Times New Roman" w:hAnsi="Times New Roman" w:cs="Times New Roman"/>
                <w:b/>
                <w:bCs/>
                <w:szCs w:val="24"/>
              </w:rPr>
            </w:pPr>
            <w:r>
              <w:rPr>
                <w:rFonts w:ascii="Times New Roman" w:hAnsi="Times New Roman" w:cs="Times New Roman"/>
                <w:b/>
                <w:bCs/>
                <w:szCs w:val="24"/>
              </w:rPr>
              <w:t>(SATRC-20</w:t>
            </w:r>
            <w:r w:rsidR="007D72C7">
              <w:rPr>
                <w:rFonts w:ascii="Times New Roman" w:hAnsi="Times New Roman" w:cs="Times New Roman"/>
                <w:b/>
                <w:bCs/>
                <w:szCs w:val="24"/>
              </w:rPr>
              <w:t>)</w:t>
            </w:r>
          </w:p>
          <w:p w14:paraId="2987648E" w14:textId="77777777" w:rsidR="007D72C7" w:rsidRDefault="008E5951" w:rsidP="00022AC3">
            <w:pPr>
              <w:spacing w:before="120" w:after="120"/>
              <w:jc w:val="center"/>
              <w:rPr>
                <w:rFonts w:ascii="Times New Roman" w:hAnsi="Times New Roman" w:cs="Times New Roman"/>
                <w:szCs w:val="24"/>
              </w:rPr>
            </w:pPr>
            <w:r>
              <w:rPr>
                <w:rFonts w:ascii="Times New Roman" w:hAnsi="Times New Roman" w:cs="Times New Roman"/>
                <w:szCs w:val="24"/>
              </w:rPr>
              <w:t>28 – 29</w:t>
            </w:r>
            <w:r w:rsidR="00022AC3">
              <w:rPr>
                <w:rFonts w:ascii="Times New Roman" w:hAnsi="Times New Roman" w:cs="Times New Roman"/>
                <w:szCs w:val="24"/>
              </w:rPr>
              <w:t xml:space="preserve"> August 2019</w:t>
            </w:r>
            <w:r w:rsidR="007D72C7">
              <w:rPr>
                <w:rFonts w:ascii="Times New Roman" w:hAnsi="Times New Roman" w:cs="Times New Roman"/>
                <w:szCs w:val="24"/>
              </w:rPr>
              <w:t xml:space="preserve">, </w:t>
            </w:r>
            <w:r w:rsidR="00022AC3">
              <w:rPr>
                <w:rFonts w:ascii="Times New Roman" w:hAnsi="Times New Roman" w:cs="Times New Roman"/>
                <w:szCs w:val="24"/>
              </w:rPr>
              <w:t>Paro</w:t>
            </w:r>
            <w:r w:rsidR="007D72C7">
              <w:rPr>
                <w:rFonts w:ascii="Times New Roman" w:hAnsi="Times New Roman" w:cs="Times New Roman"/>
                <w:szCs w:val="24"/>
              </w:rPr>
              <w:t xml:space="preserve">, </w:t>
            </w:r>
            <w:r w:rsidR="00022AC3">
              <w:rPr>
                <w:rFonts w:ascii="Times New Roman" w:hAnsi="Times New Roman" w:cs="Times New Roman"/>
                <w:szCs w:val="24"/>
              </w:rPr>
              <w:t>Bhutan</w:t>
            </w:r>
          </w:p>
        </w:tc>
      </w:tr>
    </w:tbl>
    <w:p w14:paraId="30B368FD" w14:textId="77777777" w:rsidR="007D72C7" w:rsidRPr="008B788B" w:rsidRDefault="007D72C7" w:rsidP="00BF3DB8">
      <w:pPr>
        <w:jc w:val="center"/>
        <w:rPr>
          <w:rFonts w:ascii="Times New Roman" w:hAnsi="Times New Roman" w:cs="Times New Roman"/>
          <w:szCs w:val="24"/>
        </w:rPr>
      </w:pPr>
    </w:p>
    <w:p w14:paraId="6DCF921E" w14:textId="77777777" w:rsidR="007D72C7" w:rsidRPr="008B788B" w:rsidRDefault="007D72C7" w:rsidP="00BF3DB8">
      <w:pPr>
        <w:jc w:val="center"/>
        <w:rPr>
          <w:rFonts w:ascii="Times New Roman" w:hAnsi="Times New Roman" w:cs="Times New Roman"/>
          <w:szCs w:val="24"/>
        </w:rPr>
      </w:pPr>
    </w:p>
    <w:p w14:paraId="4F256B6E" w14:textId="77777777" w:rsidR="000B66A4" w:rsidRPr="008B788B" w:rsidRDefault="000B66A4" w:rsidP="000B66A4">
      <w:pPr>
        <w:jc w:val="center"/>
        <w:rPr>
          <w:rFonts w:ascii="Times New Roman" w:hAnsi="Times New Roman" w:cs="Times New Roman"/>
          <w:b/>
          <w:bCs/>
          <w:szCs w:val="24"/>
        </w:rPr>
      </w:pPr>
      <w:r w:rsidRPr="008B788B">
        <w:rPr>
          <w:rFonts w:ascii="Times New Roman" w:hAnsi="Times New Roman" w:cs="Times New Roman"/>
          <w:b/>
          <w:bCs/>
          <w:szCs w:val="24"/>
        </w:rPr>
        <w:t xml:space="preserve">CONCEPT NOTE </w:t>
      </w:r>
    </w:p>
    <w:p w14:paraId="69972F67" w14:textId="543BD8D6" w:rsidR="000B66A4" w:rsidRDefault="000B66A4" w:rsidP="00BF3DB8">
      <w:pPr>
        <w:jc w:val="center"/>
        <w:rPr>
          <w:rFonts w:ascii="Times New Roman" w:hAnsi="Times New Roman" w:cs="Times New Roman"/>
          <w:szCs w:val="24"/>
        </w:rPr>
      </w:pPr>
    </w:p>
    <w:p w14:paraId="16FA6FB9" w14:textId="77777777" w:rsidR="00864657" w:rsidRPr="008B788B" w:rsidRDefault="00864657" w:rsidP="00BF3DB8">
      <w:pPr>
        <w:jc w:val="center"/>
        <w:rPr>
          <w:rFonts w:ascii="Times New Roman" w:hAnsi="Times New Roman" w:cs="Times New Roman"/>
          <w:szCs w:val="24"/>
        </w:rPr>
      </w:pPr>
    </w:p>
    <w:p w14:paraId="68027774" w14:textId="77777777" w:rsidR="003611C7" w:rsidRPr="00CD3C88" w:rsidRDefault="003611C7" w:rsidP="00CD3C88">
      <w:pPr>
        <w:pStyle w:val="ListParagraph"/>
        <w:numPr>
          <w:ilvl w:val="0"/>
          <w:numId w:val="31"/>
        </w:numPr>
        <w:tabs>
          <w:tab w:val="left" w:pos="540"/>
        </w:tabs>
        <w:ind w:left="540" w:hanging="540"/>
        <w:jc w:val="both"/>
        <w:rPr>
          <w:rFonts w:ascii="Times New Roman" w:hAnsi="Times New Roman" w:cs="Times New Roman"/>
          <w:szCs w:val="24"/>
        </w:rPr>
      </w:pPr>
      <w:r w:rsidRPr="00CD3C88">
        <w:rPr>
          <w:rFonts w:ascii="Times New Roman" w:hAnsi="Times New Roman" w:cs="Times New Roman"/>
          <w:b/>
          <w:bCs/>
          <w:szCs w:val="24"/>
        </w:rPr>
        <w:t>Background</w:t>
      </w:r>
    </w:p>
    <w:p w14:paraId="41AD92B4" w14:textId="77777777" w:rsidR="00EB7E66" w:rsidRPr="000B66A4" w:rsidRDefault="00EB7E66" w:rsidP="002A08DE">
      <w:pPr>
        <w:tabs>
          <w:tab w:val="left" w:pos="720"/>
        </w:tabs>
        <w:jc w:val="both"/>
        <w:rPr>
          <w:rFonts w:ascii="Times New Roman" w:hAnsi="Times New Roman" w:cs="Times New Roman"/>
          <w:szCs w:val="24"/>
        </w:rPr>
      </w:pPr>
    </w:p>
    <w:p w14:paraId="3AE1DD01" w14:textId="4CA99D38" w:rsidR="00970A74" w:rsidRPr="000B66A4" w:rsidRDefault="00EE5735" w:rsidP="00970A74">
      <w:pPr>
        <w:jc w:val="both"/>
        <w:rPr>
          <w:rFonts w:ascii="Times New Roman" w:hAnsi="Times New Roman" w:cs="Times New Roman"/>
          <w:szCs w:val="24"/>
          <w:lang w:eastAsia="ja-JP" w:bidi="th-TH"/>
        </w:rPr>
      </w:pPr>
      <w:r w:rsidRPr="000B66A4">
        <w:rPr>
          <w:rFonts w:ascii="Times New Roman" w:hAnsi="Times New Roman" w:cs="Times New Roman"/>
          <w:szCs w:val="24"/>
        </w:rPr>
        <w:t xml:space="preserve">The </w:t>
      </w:r>
      <w:r w:rsidR="00640EC5">
        <w:rPr>
          <w:rFonts w:ascii="Times New Roman" w:hAnsi="Times New Roman" w:cs="Times New Roman"/>
          <w:szCs w:val="24"/>
        </w:rPr>
        <w:t>South Asian Telecommunication Regulator’s Council (</w:t>
      </w:r>
      <w:r w:rsidRPr="000B66A4">
        <w:rPr>
          <w:rFonts w:ascii="Times New Roman" w:hAnsi="Times New Roman" w:cs="Times New Roman"/>
          <w:szCs w:val="24"/>
          <w:lang w:eastAsia="ja-JP" w:bidi="th-TH"/>
        </w:rPr>
        <w:t>SATRC</w:t>
      </w:r>
      <w:r w:rsidR="00640EC5">
        <w:rPr>
          <w:rFonts w:ascii="Times New Roman" w:hAnsi="Times New Roman" w:cs="Times New Roman"/>
          <w:szCs w:val="24"/>
          <w:lang w:eastAsia="ja-JP" w:bidi="th-TH"/>
        </w:rPr>
        <w:t>)</w:t>
      </w:r>
      <w:r w:rsidR="0092101D">
        <w:rPr>
          <w:rFonts w:ascii="Times New Roman" w:hAnsi="Times New Roman" w:cs="Times New Roman"/>
          <w:szCs w:val="24"/>
          <w:lang w:eastAsia="ja-JP" w:bidi="th-TH"/>
        </w:rPr>
        <w:t xml:space="preserve"> established </w:t>
      </w:r>
      <w:r w:rsidRPr="000B66A4">
        <w:rPr>
          <w:rFonts w:ascii="Times New Roman" w:hAnsi="Times New Roman" w:cs="Times New Roman"/>
          <w:szCs w:val="24"/>
          <w:lang w:eastAsia="ja-JP" w:bidi="th-TH"/>
        </w:rPr>
        <w:t xml:space="preserve">under the </w:t>
      </w:r>
      <w:r w:rsidR="0005792C" w:rsidRPr="000B66A4">
        <w:rPr>
          <w:rFonts w:ascii="Times New Roman" w:hAnsi="Times New Roman" w:cs="Times New Roman"/>
          <w:szCs w:val="24"/>
          <w:lang w:eastAsia="ja-JP" w:bidi="th-TH"/>
        </w:rPr>
        <w:t>umbrella</w:t>
      </w:r>
      <w:r w:rsidRPr="000B66A4">
        <w:rPr>
          <w:rFonts w:ascii="Times New Roman" w:hAnsi="Times New Roman" w:cs="Times New Roman"/>
          <w:szCs w:val="24"/>
          <w:lang w:eastAsia="ja-JP" w:bidi="th-TH"/>
        </w:rPr>
        <w:t xml:space="preserve"> of the A</w:t>
      </w:r>
      <w:r w:rsidR="008B788B">
        <w:rPr>
          <w:rFonts w:ascii="Times New Roman" w:hAnsi="Times New Roman" w:cs="Times New Roman"/>
          <w:szCs w:val="24"/>
          <w:lang w:eastAsia="ja-JP" w:bidi="th-TH"/>
        </w:rPr>
        <w:t>sia-</w:t>
      </w:r>
      <w:r w:rsidRPr="000B66A4">
        <w:rPr>
          <w:rFonts w:ascii="Times New Roman" w:hAnsi="Times New Roman" w:cs="Times New Roman"/>
          <w:szCs w:val="24"/>
          <w:lang w:eastAsia="ja-JP" w:bidi="th-TH"/>
        </w:rPr>
        <w:t>P</w:t>
      </w:r>
      <w:r w:rsidR="008B788B">
        <w:rPr>
          <w:rFonts w:ascii="Times New Roman" w:hAnsi="Times New Roman" w:cs="Times New Roman"/>
          <w:szCs w:val="24"/>
          <w:lang w:eastAsia="ja-JP" w:bidi="th-TH"/>
        </w:rPr>
        <w:t xml:space="preserve">acific </w:t>
      </w:r>
      <w:r w:rsidRPr="000B66A4">
        <w:rPr>
          <w:rFonts w:ascii="Times New Roman" w:hAnsi="Times New Roman" w:cs="Times New Roman"/>
          <w:szCs w:val="24"/>
          <w:lang w:eastAsia="ja-JP" w:bidi="th-TH"/>
        </w:rPr>
        <w:t>T</w:t>
      </w:r>
      <w:r w:rsidR="008B788B">
        <w:rPr>
          <w:rFonts w:ascii="Times New Roman" w:hAnsi="Times New Roman" w:cs="Times New Roman"/>
          <w:szCs w:val="24"/>
          <w:lang w:eastAsia="ja-JP" w:bidi="th-TH"/>
        </w:rPr>
        <w:t>elecommunity (APT)</w:t>
      </w:r>
      <w:r w:rsidR="0005792C" w:rsidRPr="000B66A4">
        <w:rPr>
          <w:rFonts w:ascii="Times New Roman" w:hAnsi="Times New Roman" w:cs="Times New Roman"/>
          <w:szCs w:val="24"/>
          <w:lang w:eastAsia="ja-JP" w:bidi="th-TH"/>
        </w:rPr>
        <w:t xml:space="preserve"> as one of the sub-regional activities</w:t>
      </w:r>
      <w:r w:rsidR="008D4388" w:rsidRPr="000B66A4">
        <w:rPr>
          <w:rFonts w:ascii="Times New Roman" w:hAnsi="Times New Roman" w:cs="Times New Roman"/>
          <w:szCs w:val="24"/>
          <w:lang w:eastAsia="ja-JP" w:bidi="th-TH"/>
        </w:rPr>
        <w:t xml:space="preserve"> </w:t>
      </w:r>
      <w:r w:rsidR="009556DD">
        <w:rPr>
          <w:rFonts w:ascii="Times New Roman" w:hAnsi="Times New Roman" w:cs="Times New Roman"/>
          <w:szCs w:val="24"/>
          <w:lang w:eastAsia="ja-JP" w:bidi="th-TH"/>
        </w:rPr>
        <w:t>to foster close corporation</w:t>
      </w:r>
      <w:r w:rsidR="00D50379">
        <w:rPr>
          <w:rFonts w:ascii="Times New Roman" w:hAnsi="Times New Roman" w:cs="Times New Roman"/>
          <w:szCs w:val="24"/>
          <w:lang w:eastAsia="ja-JP" w:bidi="th-TH"/>
        </w:rPr>
        <w:t xml:space="preserve"> a</w:t>
      </w:r>
      <w:r w:rsidR="0037161E">
        <w:rPr>
          <w:rFonts w:ascii="Times New Roman" w:hAnsi="Times New Roman" w:cs="Times New Roman"/>
          <w:szCs w:val="24"/>
          <w:lang w:eastAsia="ja-JP" w:bidi="th-TH"/>
        </w:rPr>
        <w:t xml:space="preserve">mong the </w:t>
      </w:r>
      <w:r w:rsidR="009556DD" w:rsidRPr="000B66A4">
        <w:rPr>
          <w:rFonts w:ascii="Times New Roman" w:hAnsi="Times New Roman" w:cs="Times New Roman"/>
          <w:szCs w:val="24"/>
          <w:lang w:eastAsia="ja-JP" w:bidi="th-TH"/>
        </w:rPr>
        <w:t>telecom</w:t>
      </w:r>
      <w:r w:rsidR="009556DD">
        <w:rPr>
          <w:rFonts w:ascii="Times New Roman" w:hAnsi="Times New Roman" w:cs="Times New Roman"/>
          <w:szCs w:val="24"/>
          <w:lang w:eastAsia="ja-JP" w:bidi="th-TH"/>
        </w:rPr>
        <w:t>munication</w:t>
      </w:r>
      <w:r w:rsidR="009556DD" w:rsidRPr="000B66A4">
        <w:rPr>
          <w:rFonts w:ascii="Times New Roman" w:hAnsi="Times New Roman" w:cs="Times New Roman"/>
          <w:szCs w:val="24"/>
          <w:lang w:eastAsia="ja-JP" w:bidi="th-TH"/>
        </w:rPr>
        <w:t xml:space="preserve"> regulatory authorities </w:t>
      </w:r>
      <w:r w:rsidR="009556DD">
        <w:rPr>
          <w:rFonts w:ascii="Times New Roman" w:hAnsi="Times New Roman" w:cs="Times New Roman"/>
          <w:szCs w:val="24"/>
          <w:lang w:eastAsia="ja-JP" w:bidi="th-TH"/>
        </w:rPr>
        <w:t>of</w:t>
      </w:r>
      <w:r w:rsidR="009556DD" w:rsidRPr="000B66A4">
        <w:rPr>
          <w:rFonts w:ascii="Times New Roman" w:hAnsi="Times New Roman" w:cs="Times New Roman"/>
          <w:szCs w:val="24"/>
          <w:lang w:eastAsia="ja-JP" w:bidi="th-TH"/>
        </w:rPr>
        <w:t xml:space="preserve"> the South Asia</w:t>
      </w:r>
      <w:r w:rsidR="00E801F0">
        <w:rPr>
          <w:rFonts w:ascii="Times New Roman" w:hAnsi="Times New Roman" w:cs="Times New Roman"/>
          <w:szCs w:val="24"/>
          <w:lang w:eastAsia="ja-JP" w:bidi="th-TH"/>
        </w:rPr>
        <w:t>n</w:t>
      </w:r>
      <w:r w:rsidR="009556DD" w:rsidRPr="000B66A4">
        <w:rPr>
          <w:rFonts w:ascii="Times New Roman" w:hAnsi="Times New Roman" w:cs="Times New Roman"/>
          <w:szCs w:val="24"/>
          <w:lang w:eastAsia="ja-JP" w:bidi="th-TH"/>
        </w:rPr>
        <w:t xml:space="preserve"> </w:t>
      </w:r>
      <w:r w:rsidR="009556DD">
        <w:rPr>
          <w:rFonts w:ascii="Times New Roman" w:hAnsi="Times New Roman" w:cs="Times New Roman"/>
          <w:szCs w:val="24"/>
          <w:lang w:eastAsia="ja-JP" w:bidi="th-TH"/>
        </w:rPr>
        <w:t>countries</w:t>
      </w:r>
      <w:r w:rsidR="0065221C">
        <w:rPr>
          <w:rFonts w:ascii="Times New Roman" w:hAnsi="Times New Roman" w:cs="Times New Roman"/>
          <w:szCs w:val="24"/>
          <w:lang w:eastAsia="ja-JP" w:bidi="th-TH"/>
        </w:rPr>
        <w:t xml:space="preserve">. </w:t>
      </w:r>
      <w:r w:rsidR="00970A74">
        <w:rPr>
          <w:rFonts w:ascii="Times New Roman" w:hAnsi="Times New Roman" w:cs="Times New Roman"/>
          <w:szCs w:val="24"/>
          <w:lang w:eastAsia="ja-JP" w:bidi="th-TH"/>
        </w:rPr>
        <w:t xml:space="preserve">Currently, </w:t>
      </w:r>
      <w:r w:rsidR="00970A74" w:rsidRPr="000B66A4">
        <w:rPr>
          <w:rFonts w:ascii="Times New Roman" w:hAnsi="Times New Roman" w:cs="Times New Roman"/>
          <w:szCs w:val="24"/>
          <w:lang w:eastAsia="ja-JP" w:bidi="th-TH"/>
        </w:rPr>
        <w:t xml:space="preserve">nine </w:t>
      </w:r>
      <w:r w:rsidR="00970A74">
        <w:rPr>
          <w:rFonts w:ascii="Times New Roman" w:hAnsi="Times New Roman" w:cs="Times New Roman"/>
          <w:szCs w:val="24"/>
          <w:lang w:eastAsia="ja-JP" w:bidi="th-TH"/>
        </w:rPr>
        <w:t>(9) S</w:t>
      </w:r>
      <w:r w:rsidR="00970A74" w:rsidRPr="000B66A4">
        <w:rPr>
          <w:rFonts w:ascii="Times New Roman" w:hAnsi="Times New Roman" w:cs="Times New Roman"/>
          <w:szCs w:val="24"/>
          <w:lang w:eastAsia="ja-JP" w:bidi="th-TH"/>
        </w:rPr>
        <w:t xml:space="preserve">outh Asian countries </w:t>
      </w:r>
      <w:r w:rsidR="00970A74">
        <w:rPr>
          <w:rFonts w:ascii="Times New Roman" w:hAnsi="Times New Roman" w:cs="Times New Roman"/>
          <w:szCs w:val="24"/>
          <w:lang w:eastAsia="ja-JP" w:bidi="th-TH"/>
        </w:rPr>
        <w:t xml:space="preserve">participate </w:t>
      </w:r>
      <w:r w:rsidR="00970A74" w:rsidRPr="000B66A4">
        <w:rPr>
          <w:rFonts w:ascii="Times New Roman" w:hAnsi="Times New Roman" w:cs="Times New Roman"/>
          <w:szCs w:val="24"/>
          <w:lang w:eastAsia="ja-JP" w:bidi="th-TH"/>
        </w:rPr>
        <w:t>in SATRC acti</w:t>
      </w:r>
      <w:r w:rsidR="0092101D">
        <w:rPr>
          <w:rFonts w:ascii="Times New Roman" w:hAnsi="Times New Roman" w:cs="Times New Roman"/>
          <w:szCs w:val="24"/>
          <w:lang w:eastAsia="ja-JP" w:bidi="th-TH"/>
        </w:rPr>
        <w:t>vities.</w:t>
      </w:r>
      <w:r w:rsidR="00970A74">
        <w:rPr>
          <w:rFonts w:ascii="Times New Roman" w:hAnsi="Times New Roman" w:cs="Times New Roman"/>
          <w:szCs w:val="24"/>
          <w:lang w:eastAsia="ja-JP" w:bidi="th-TH"/>
        </w:rPr>
        <w:t xml:space="preserve"> The </w:t>
      </w:r>
      <w:r w:rsidR="0092101D">
        <w:rPr>
          <w:rFonts w:ascii="Times New Roman" w:hAnsi="Times New Roman" w:cs="Times New Roman"/>
          <w:szCs w:val="24"/>
          <w:lang w:eastAsia="ja-JP" w:bidi="th-TH"/>
        </w:rPr>
        <w:t xml:space="preserve">SATRC meeting </w:t>
      </w:r>
      <w:r w:rsidR="00970A74">
        <w:rPr>
          <w:rFonts w:ascii="Times New Roman" w:hAnsi="Times New Roman" w:cs="Times New Roman"/>
          <w:szCs w:val="24"/>
          <w:lang w:eastAsia="ja-JP" w:bidi="th-TH"/>
        </w:rPr>
        <w:t xml:space="preserve">is </w:t>
      </w:r>
      <w:r w:rsidR="00970A74" w:rsidRPr="000B66A4">
        <w:rPr>
          <w:rFonts w:ascii="Times New Roman" w:hAnsi="Times New Roman" w:cs="Times New Roman"/>
          <w:szCs w:val="24"/>
          <w:lang w:eastAsia="ja-JP" w:bidi="th-TH"/>
        </w:rPr>
        <w:t>held annually and attended by the head of telecom</w:t>
      </w:r>
      <w:r w:rsidR="00970A74">
        <w:rPr>
          <w:rFonts w:ascii="Times New Roman" w:hAnsi="Times New Roman" w:cs="Times New Roman"/>
          <w:szCs w:val="24"/>
          <w:lang w:eastAsia="ja-JP" w:bidi="th-TH"/>
        </w:rPr>
        <w:t>munication</w:t>
      </w:r>
      <w:r w:rsidR="00970A74" w:rsidRPr="000B66A4">
        <w:rPr>
          <w:rFonts w:ascii="Times New Roman" w:hAnsi="Times New Roman" w:cs="Times New Roman"/>
          <w:szCs w:val="24"/>
          <w:lang w:eastAsia="ja-JP" w:bidi="th-TH"/>
        </w:rPr>
        <w:t xml:space="preserve"> regulatory authorities </w:t>
      </w:r>
      <w:r w:rsidR="00970A74">
        <w:rPr>
          <w:rFonts w:ascii="Times New Roman" w:hAnsi="Times New Roman" w:cs="Times New Roman"/>
          <w:szCs w:val="24"/>
          <w:lang w:eastAsia="ja-JP" w:bidi="th-TH"/>
        </w:rPr>
        <w:t>of</w:t>
      </w:r>
      <w:r w:rsidR="00970A74" w:rsidRPr="000B66A4">
        <w:rPr>
          <w:rFonts w:ascii="Times New Roman" w:hAnsi="Times New Roman" w:cs="Times New Roman"/>
          <w:szCs w:val="24"/>
          <w:lang w:eastAsia="ja-JP" w:bidi="th-TH"/>
        </w:rPr>
        <w:t xml:space="preserve"> the South Asia</w:t>
      </w:r>
      <w:r w:rsidR="00970A74">
        <w:rPr>
          <w:rFonts w:ascii="Times New Roman" w:hAnsi="Times New Roman" w:cs="Times New Roman"/>
          <w:szCs w:val="24"/>
          <w:lang w:eastAsia="ja-JP" w:bidi="th-TH"/>
        </w:rPr>
        <w:t>n</w:t>
      </w:r>
      <w:r w:rsidR="00970A74" w:rsidRPr="000B66A4">
        <w:rPr>
          <w:rFonts w:ascii="Times New Roman" w:hAnsi="Times New Roman" w:cs="Times New Roman"/>
          <w:szCs w:val="24"/>
          <w:lang w:eastAsia="ja-JP" w:bidi="th-TH"/>
        </w:rPr>
        <w:t xml:space="preserve"> </w:t>
      </w:r>
      <w:r w:rsidR="00970A74">
        <w:rPr>
          <w:rFonts w:ascii="Times New Roman" w:hAnsi="Times New Roman" w:cs="Times New Roman"/>
          <w:szCs w:val="24"/>
          <w:lang w:eastAsia="ja-JP" w:bidi="th-TH"/>
        </w:rPr>
        <w:t>countries including</w:t>
      </w:r>
      <w:r w:rsidR="00970A74" w:rsidRPr="000B66A4">
        <w:rPr>
          <w:rFonts w:ascii="Times New Roman" w:hAnsi="Times New Roman" w:cs="Times New Roman"/>
          <w:szCs w:val="24"/>
          <w:lang w:eastAsia="ja-JP" w:bidi="th-TH"/>
        </w:rPr>
        <w:t xml:space="preserve"> senior officials of the Ministries and Departments, as well as senior officials /representatives of the industry. The </w:t>
      </w:r>
      <w:r w:rsidR="00970A74">
        <w:rPr>
          <w:rFonts w:ascii="Times New Roman" w:hAnsi="Times New Roman" w:cs="Times New Roman"/>
          <w:szCs w:val="24"/>
          <w:lang w:eastAsia="ja-JP" w:bidi="th-TH"/>
        </w:rPr>
        <w:t>Council</w:t>
      </w:r>
      <w:r w:rsidR="00970A74" w:rsidRPr="000B66A4">
        <w:rPr>
          <w:rFonts w:ascii="Times New Roman" w:hAnsi="Times New Roman" w:cs="Times New Roman"/>
          <w:szCs w:val="24"/>
          <w:lang w:eastAsia="ja-JP" w:bidi="th-TH"/>
        </w:rPr>
        <w:t xml:space="preserve"> discuss</w:t>
      </w:r>
      <w:r w:rsidR="00531B57">
        <w:rPr>
          <w:rFonts w:ascii="Times New Roman" w:hAnsi="Times New Roman" w:cs="Times New Roman"/>
          <w:szCs w:val="24"/>
          <w:lang w:eastAsia="ja-JP" w:bidi="th-TH"/>
        </w:rPr>
        <w:t>es</w:t>
      </w:r>
      <w:r w:rsidR="00970A74" w:rsidRPr="000B66A4">
        <w:rPr>
          <w:rFonts w:ascii="Times New Roman" w:hAnsi="Times New Roman" w:cs="Times New Roman"/>
          <w:szCs w:val="24"/>
          <w:lang w:eastAsia="ja-JP" w:bidi="th-TH"/>
        </w:rPr>
        <w:t xml:space="preserve"> key policy and regulatory issues </w:t>
      </w:r>
      <w:r w:rsidR="0092101D">
        <w:rPr>
          <w:rFonts w:ascii="Times New Roman" w:hAnsi="Times New Roman" w:cs="Times New Roman"/>
          <w:szCs w:val="24"/>
          <w:lang w:eastAsia="ja-JP" w:bidi="th-TH"/>
        </w:rPr>
        <w:t xml:space="preserve">of concern to the SATRC members and </w:t>
      </w:r>
      <w:r w:rsidR="00970A74">
        <w:rPr>
          <w:rFonts w:ascii="Times New Roman" w:hAnsi="Times New Roman" w:cs="Times New Roman"/>
          <w:szCs w:val="24"/>
          <w:lang w:eastAsia="ja-JP" w:bidi="th-TH"/>
        </w:rPr>
        <w:t>reviews the implementation of</w:t>
      </w:r>
      <w:r w:rsidR="00970A74" w:rsidRPr="000B66A4">
        <w:rPr>
          <w:rFonts w:ascii="Times New Roman" w:hAnsi="Times New Roman" w:cs="Times New Roman"/>
          <w:szCs w:val="24"/>
          <w:lang w:eastAsia="ja-JP" w:bidi="th-TH"/>
        </w:rPr>
        <w:t xml:space="preserve"> SATRC Action Plans</w:t>
      </w:r>
      <w:r w:rsidR="00970A74">
        <w:rPr>
          <w:rFonts w:ascii="Times New Roman" w:hAnsi="Times New Roman" w:cs="Times New Roman"/>
          <w:szCs w:val="24"/>
          <w:lang w:eastAsia="ja-JP" w:bidi="th-TH"/>
        </w:rPr>
        <w:t xml:space="preserve"> and provide further directive</w:t>
      </w:r>
      <w:r w:rsidR="00970A74" w:rsidRPr="000B66A4">
        <w:rPr>
          <w:rFonts w:ascii="Times New Roman" w:hAnsi="Times New Roman" w:cs="Times New Roman"/>
          <w:szCs w:val="24"/>
          <w:lang w:eastAsia="ja-JP" w:bidi="th-TH"/>
        </w:rPr>
        <w:t>.</w:t>
      </w:r>
    </w:p>
    <w:p w14:paraId="05E8527F" w14:textId="77777777" w:rsidR="00CC70F8" w:rsidRDefault="00CC70F8" w:rsidP="00EE5735">
      <w:pPr>
        <w:jc w:val="both"/>
        <w:rPr>
          <w:rFonts w:ascii="Times New Roman" w:hAnsi="Times New Roman" w:cs="Times New Roman"/>
          <w:szCs w:val="24"/>
          <w:lang w:eastAsia="ja-JP" w:bidi="th-TH"/>
        </w:rPr>
      </w:pPr>
    </w:p>
    <w:p w14:paraId="3CB19187" w14:textId="0EA78BC4" w:rsidR="00531B57" w:rsidRDefault="00727202" w:rsidP="00CC70F8">
      <w:pPr>
        <w:jc w:val="both"/>
        <w:rPr>
          <w:rFonts w:ascii="Times New Roman" w:hAnsi="Times New Roman" w:cs="Times New Roman"/>
          <w:szCs w:val="24"/>
          <w:lang w:eastAsia="ja-JP" w:bidi="th-TH"/>
        </w:rPr>
      </w:pPr>
      <w:r>
        <w:rPr>
          <w:rFonts w:ascii="Times New Roman" w:hAnsi="Times New Roman" w:cs="Times New Roman"/>
          <w:szCs w:val="24"/>
          <w:lang w:eastAsia="ja-JP" w:bidi="th-TH"/>
        </w:rPr>
        <w:t xml:space="preserve">Currently, SATRC is </w:t>
      </w:r>
      <w:r w:rsidR="00531B57">
        <w:rPr>
          <w:rFonts w:ascii="Times New Roman" w:hAnsi="Times New Roman" w:cs="Times New Roman"/>
          <w:szCs w:val="24"/>
          <w:lang w:eastAsia="ja-JP" w:bidi="th-TH"/>
        </w:rPr>
        <w:t>implementing SATRC Action Plan Phase VII (SAP VII),</w:t>
      </w:r>
      <w:r w:rsidR="005D6D35">
        <w:rPr>
          <w:rFonts w:ascii="Times New Roman" w:hAnsi="Times New Roman" w:cs="Times New Roman"/>
          <w:szCs w:val="24"/>
          <w:lang w:eastAsia="ja-JP" w:bidi="th-TH"/>
        </w:rPr>
        <w:t xml:space="preserve"> </w:t>
      </w:r>
      <w:r w:rsidR="00531B57">
        <w:rPr>
          <w:rFonts w:ascii="Times New Roman" w:hAnsi="Times New Roman" w:cs="Times New Roman"/>
          <w:szCs w:val="24"/>
          <w:lang w:eastAsia="ja-JP" w:bidi="th-TH"/>
        </w:rPr>
        <w:t>which was adopted by the 19th Meeting of the SATRC (SATRC-19)</w:t>
      </w:r>
      <w:r w:rsidR="00531B57" w:rsidRPr="00531B57">
        <w:rPr>
          <w:rFonts w:ascii="Times New Roman" w:hAnsi="Times New Roman" w:cs="Times New Roman"/>
          <w:szCs w:val="24"/>
          <w:lang w:eastAsia="ja-JP" w:bidi="th-TH"/>
        </w:rPr>
        <w:t xml:space="preserve"> </w:t>
      </w:r>
      <w:r w:rsidR="00531B57">
        <w:rPr>
          <w:rFonts w:ascii="Times New Roman" w:hAnsi="Times New Roman" w:cs="Times New Roman"/>
          <w:szCs w:val="24"/>
          <w:lang w:eastAsia="ja-JP" w:bidi="th-TH"/>
        </w:rPr>
        <w:t>last year</w:t>
      </w:r>
      <w:r w:rsidR="00531B57" w:rsidRPr="00005569">
        <w:rPr>
          <w:rFonts w:ascii="Times New Roman" w:hAnsi="Times New Roman" w:cs="Times New Roman"/>
          <w:szCs w:val="24"/>
          <w:lang w:eastAsia="ja-JP" w:bidi="th-TH"/>
        </w:rPr>
        <w:t xml:space="preserve"> in </w:t>
      </w:r>
      <w:r w:rsidR="00531B57">
        <w:rPr>
          <w:rFonts w:ascii="Times New Roman" w:hAnsi="Times New Roman" w:cs="Times New Roman"/>
          <w:szCs w:val="24"/>
          <w:lang w:eastAsia="ja-JP" w:bidi="th-TH"/>
        </w:rPr>
        <w:t xml:space="preserve">Islamabad, Pakistan </w:t>
      </w:r>
      <w:r w:rsidR="00531B57" w:rsidRPr="00005569">
        <w:rPr>
          <w:rFonts w:ascii="Times New Roman" w:hAnsi="Times New Roman" w:cs="Times New Roman"/>
          <w:szCs w:val="24"/>
          <w:lang w:eastAsia="ja-JP" w:bidi="th-TH"/>
        </w:rPr>
        <w:t>for the implementation period</w:t>
      </w:r>
      <w:r w:rsidR="00531B57">
        <w:rPr>
          <w:rFonts w:ascii="Times New Roman" w:hAnsi="Times New Roman" w:cs="Times New Roman"/>
          <w:szCs w:val="24"/>
          <w:lang w:eastAsia="ja-JP" w:bidi="th-TH"/>
        </w:rPr>
        <w:t xml:space="preserve"> of</w:t>
      </w:r>
      <w:r w:rsidR="00531B57" w:rsidRPr="00005569">
        <w:rPr>
          <w:rFonts w:ascii="Times New Roman" w:hAnsi="Times New Roman" w:cs="Times New Roman"/>
          <w:szCs w:val="24"/>
          <w:lang w:eastAsia="ja-JP" w:bidi="th-TH"/>
        </w:rPr>
        <w:t xml:space="preserve"> 201</w:t>
      </w:r>
      <w:r w:rsidR="00531B57">
        <w:rPr>
          <w:rFonts w:ascii="Times New Roman" w:hAnsi="Times New Roman" w:cs="Times New Roman"/>
          <w:szCs w:val="24"/>
          <w:lang w:eastAsia="ja-JP" w:bidi="th-TH"/>
        </w:rPr>
        <w:t xml:space="preserve">9-2020. </w:t>
      </w:r>
      <w:r w:rsidR="005D6D35">
        <w:rPr>
          <w:rFonts w:ascii="Times New Roman" w:hAnsi="Times New Roman" w:cs="Times New Roman"/>
          <w:szCs w:val="24"/>
          <w:lang w:eastAsia="ja-JP" w:bidi="th-TH"/>
        </w:rPr>
        <w:t xml:space="preserve">SAP VII </w:t>
      </w:r>
      <w:r w:rsidR="00293F2B">
        <w:rPr>
          <w:rFonts w:ascii="Times New Roman" w:hAnsi="Times New Roman" w:cs="Times New Roman"/>
          <w:szCs w:val="24"/>
          <w:lang w:eastAsia="ja-JP" w:bidi="th-TH"/>
        </w:rPr>
        <w:t xml:space="preserve">has incorporated a number of emerging policy and regulatory issues as Work Items. </w:t>
      </w:r>
      <w:r w:rsidR="0078225A">
        <w:rPr>
          <w:rFonts w:ascii="Times New Roman" w:hAnsi="Times New Roman" w:cs="Times New Roman"/>
          <w:szCs w:val="24"/>
          <w:lang w:eastAsia="ja-JP" w:bidi="th-TH"/>
        </w:rPr>
        <w:t xml:space="preserve">All the work items were </w:t>
      </w:r>
      <w:r w:rsidR="00531B57">
        <w:rPr>
          <w:rFonts w:ascii="Times New Roman" w:hAnsi="Times New Roman" w:cs="Times New Roman"/>
          <w:szCs w:val="24"/>
          <w:lang w:eastAsia="ja-JP" w:bidi="th-TH"/>
        </w:rPr>
        <w:t xml:space="preserve">prepared </w:t>
      </w:r>
      <w:r w:rsidR="005D6D35">
        <w:rPr>
          <w:rFonts w:ascii="Times New Roman" w:hAnsi="Times New Roman" w:cs="Times New Roman"/>
          <w:szCs w:val="24"/>
          <w:lang w:eastAsia="ja-JP" w:bidi="th-TH"/>
        </w:rPr>
        <w:t xml:space="preserve">in-line with the five strategic pillars identified in </w:t>
      </w:r>
      <w:r w:rsidR="00531B57">
        <w:rPr>
          <w:rFonts w:ascii="Times New Roman" w:hAnsi="Times New Roman" w:cs="Times New Roman"/>
          <w:szCs w:val="24"/>
          <w:lang w:eastAsia="ja-JP" w:bidi="th-TH"/>
        </w:rPr>
        <w:t xml:space="preserve">the </w:t>
      </w:r>
      <w:r w:rsidR="00531B57" w:rsidRPr="00CC70F8">
        <w:rPr>
          <w:rFonts w:ascii="Times New Roman" w:hAnsi="Times New Roman" w:cs="Times New Roman"/>
          <w:szCs w:val="24"/>
          <w:lang w:eastAsia="ja-JP" w:bidi="th-TH"/>
        </w:rPr>
        <w:t>Strateg</w:t>
      </w:r>
      <w:r w:rsidR="00293F2B">
        <w:rPr>
          <w:rFonts w:ascii="Times New Roman" w:hAnsi="Times New Roman" w:cs="Times New Roman"/>
          <w:szCs w:val="24"/>
          <w:lang w:eastAsia="ja-JP" w:bidi="th-TH"/>
        </w:rPr>
        <w:t xml:space="preserve">ic Plan of the APT for 2018-2020. SAP VII activities are part of implementation of the </w:t>
      </w:r>
      <w:r w:rsidR="00293F2B" w:rsidRPr="00CC70F8">
        <w:rPr>
          <w:rFonts w:ascii="Times New Roman" w:hAnsi="Times New Roman" w:cs="Times New Roman"/>
          <w:szCs w:val="24"/>
          <w:lang w:eastAsia="ja-JP" w:bidi="th-TH"/>
        </w:rPr>
        <w:t>Strateg</w:t>
      </w:r>
      <w:r w:rsidR="00293F2B">
        <w:rPr>
          <w:rFonts w:ascii="Times New Roman" w:hAnsi="Times New Roman" w:cs="Times New Roman"/>
          <w:szCs w:val="24"/>
          <w:lang w:eastAsia="ja-JP" w:bidi="th-TH"/>
        </w:rPr>
        <w:t>ic Plan of the APT for 2018-2020 by SATRC.</w:t>
      </w:r>
    </w:p>
    <w:p w14:paraId="0328B526" w14:textId="77777777" w:rsidR="00531B57" w:rsidRDefault="00531B57" w:rsidP="00CC70F8">
      <w:pPr>
        <w:jc w:val="both"/>
        <w:rPr>
          <w:rFonts w:ascii="Times New Roman" w:hAnsi="Times New Roman" w:cs="Times New Roman"/>
          <w:szCs w:val="24"/>
          <w:lang w:eastAsia="ja-JP" w:bidi="th-TH"/>
        </w:rPr>
      </w:pPr>
    </w:p>
    <w:p w14:paraId="4BBA22C2" w14:textId="77777777" w:rsidR="00FC3448" w:rsidRDefault="00CC70F8" w:rsidP="00E5728F">
      <w:pPr>
        <w:jc w:val="both"/>
        <w:rPr>
          <w:rFonts w:ascii="Times New Roman" w:hAnsi="Times New Roman" w:cs="Times New Roman"/>
          <w:szCs w:val="24"/>
          <w:lang w:eastAsia="ja-JP" w:bidi="th-TH"/>
        </w:rPr>
      </w:pPr>
      <w:r w:rsidRPr="00CC70F8">
        <w:rPr>
          <w:rFonts w:ascii="Times New Roman" w:hAnsi="Times New Roman" w:cs="Times New Roman"/>
          <w:szCs w:val="24"/>
          <w:lang w:eastAsia="ja-JP" w:bidi="th-TH"/>
        </w:rPr>
        <w:t xml:space="preserve">The 42nd Session of the Management Committee of the APT (MC-42) approved activities of the APT for 2019 including the </w:t>
      </w:r>
      <w:r w:rsidR="00475220" w:rsidRPr="00475220">
        <w:rPr>
          <w:rFonts w:ascii="Times New Roman" w:hAnsi="Times New Roman" w:cs="Times New Roman"/>
          <w:szCs w:val="24"/>
          <w:lang w:eastAsia="ja-JP" w:bidi="th-TH"/>
        </w:rPr>
        <w:t>20th Meeting of the South Asian Telecommunication Regula</w:t>
      </w:r>
      <w:r w:rsidR="00475220">
        <w:rPr>
          <w:rFonts w:ascii="Times New Roman" w:hAnsi="Times New Roman" w:cs="Times New Roman"/>
          <w:szCs w:val="24"/>
          <w:lang w:eastAsia="ja-JP" w:bidi="th-TH"/>
        </w:rPr>
        <w:t xml:space="preserve">tors’ Council </w:t>
      </w:r>
      <w:r w:rsidR="00475220" w:rsidRPr="00475220">
        <w:rPr>
          <w:rFonts w:ascii="Times New Roman" w:hAnsi="Times New Roman" w:cs="Times New Roman"/>
          <w:szCs w:val="24"/>
          <w:lang w:eastAsia="ja-JP" w:bidi="th-TH"/>
        </w:rPr>
        <w:t>(SATRC-20)</w:t>
      </w:r>
      <w:r w:rsidR="00475220">
        <w:rPr>
          <w:rFonts w:ascii="Times New Roman" w:hAnsi="Times New Roman" w:cs="Times New Roman"/>
          <w:szCs w:val="24"/>
          <w:lang w:eastAsia="ja-JP" w:bidi="th-TH"/>
        </w:rPr>
        <w:t xml:space="preserve">. </w:t>
      </w:r>
      <w:r w:rsidR="00E66A14">
        <w:rPr>
          <w:rFonts w:ascii="Times New Roman" w:hAnsi="Times New Roman" w:cs="Times New Roman"/>
          <w:szCs w:val="24"/>
          <w:lang w:eastAsia="ja-JP" w:bidi="th-TH"/>
        </w:rPr>
        <w:t xml:space="preserve">Further, </w:t>
      </w:r>
      <w:r w:rsidR="00E66A14" w:rsidRPr="00CC70F8">
        <w:rPr>
          <w:rFonts w:ascii="Times New Roman" w:hAnsi="Times New Roman" w:cs="Times New Roman"/>
          <w:szCs w:val="24"/>
          <w:lang w:eastAsia="ja-JP" w:bidi="th-TH"/>
        </w:rPr>
        <w:t>the Asia-Pacific ICT Ministerial Meeting 2019 (APT-MM 2019)</w:t>
      </w:r>
      <w:r w:rsidR="00E66A14">
        <w:rPr>
          <w:rFonts w:ascii="Times New Roman" w:hAnsi="Times New Roman" w:cs="Times New Roman"/>
          <w:szCs w:val="24"/>
          <w:lang w:eastAsia="ja-JP" w:bidi="th-TH"/>
        </w:rPr>
        <w:t xml:space="preserve"> will be organized by APT</w:t>
      </w:r>
      <w:r w:rsidR="00E66A14" w:rsidRPr="00E66A14">
        <w:rPr>
          <w:rFonts w:ascii="Times New Roman" w:hAnsi="Times New Roman" w:cs="Times New Roman"/>
          <w:szCs w:val="24"/>
          <w:lang w:eastAsia="ja-JP" w:bidi="th-TH"/>
        </w:rPr>
        <w:t xml:space="preserve"> </w:t>
      </w:r>
      <w:r w:rsidR="00E66A14" w:rsidRPr="00CC70F8">
        <w:rPr>
          <w:rFonts w:ascii="Times New Roman" w:hAnsi="Times New Roman" w:cs="Times New Roman"/>
          <w:szCs w:val="24"/>
          <w:lang w:eastAsia="ja-JP" w:bidi="th-TH"/>
        </w:rPr>
        <w:t xml:space="preserve">from 25 to 26 June 2019 in Singapore </w:t>
      </w:r>
      <w:r w:rsidR="00E66A14">
        <w:rPr>
          <w:rFonts w:ascii="Times New Roman" w:hAnsi="Times New Roman" w:cs="Times New Roman"/>
          <w:szCs w:val="24"/>
          <w:lang w:eastAsia="ja-JP" w:bidi="th-TH"/>
        </w:rPr>
        <w:t>to</w:t>
      </w:r>
      <w:r w:rsidR="00E66A14" w:rsidRPr="00CC70F8">
        <w:rPr>
          <w:rFonts w:ascii="Times New Roman" w:hAnsi="Times New Roman" w:cs="Times New Roman"/>
          <w:szCs w:val="24"/>
          <w:lang w:eastAsia="ja-JP" w:bidi="th-TH"/>
        </w:rPr>
        <w:t xml:space="preserve"> commemorate the 40th Anniversary of the APT</w:t>
      </w:r>
      <w:r w:rsidR="00E66A14">
        <w:rPr>
          <w:rFonts w:ascii="Times New Roman" w:hAnsi="Times New Roman" w:cs="Times New Roman"/>
          <w:szCs w:val="24"/>
          <w:lang w:eastAsia="ja-JP" w:bidi="th-TH"/>
        </w:rPr>
        <w:t>,</w:t>
      </w:r>
      <w:r w:rsidR="00E66A14" w:rsidRPr="00CC70F8">
        <w:rPr>
          <w:rFonts w:ascii="Times New Roman" w:hAnsi="Times New Roman" w:cs="Times New Roman"/>
          <w:szCs w:val="24"/>
          <w:lang w:eastAsia="ja-JP" w:bidi="th-TH"/>
        </w:rPr>
        <w:t xml:space="preserve"> and </w:t>
      </w:r>
      <w:r w:rsidR="00E66A14">
        <w:rPr>
          <w:rFonts w:ascii="Times New Roman" w:hAnsi="Times New Roman" w:cs="Times New Roman"/>
          <w:szCs w:val="24"/>
          <w:lang w:eastAsia="ja-JP" w:bidi="th-TH"/>
        </w:rPr>
        <w:t xml:space="preserve">to </w:t>
      </w:r>
      <w:r w:rsidR="00E66A14" w:rsidRPr="00CC70F8">
        <w:rPr>
          <w:rFonts w:ascii="Times New Roman" w:hAnsi="Times New Roman" w:cs="Times New Roman"/>
          <w:szCs w:val="24"/>
          <w:lang w:eastAsia="ja-JP" w:bidi="th-TH"/>
        </w:rPr>
        <w:t>recognize the valuable role of APT in the regional cooperation on telecommunication/ICT. It will renew high level commitment for continued support to further strengthen the community and provide high-level policy guidelines for the region for the next five years on the development of telecommunication/ICT and its critical role in enabling creative economy and socio-economic development.</w:t>
      </w:r>
      <w:r w:rsidR="00E66A14">
        <w:rPr>
          <w:rFonts w:ascii="Times New Roman" w:hAnsi="Times New Roman" w:cs="Times New Roman"/>
          <w:szCs w:val="24"/>
          <w:lang w:eastAsia="ja-JP" w:bidi="th-TH"/>
        </w:rPr>
        <w:t xml:space="preserve"> </w:t>
      </w:r>
    </w:p>
    <w:p w14:paraId="3ED44FE9" w14:textId="77777777" w:rsidR="00E5728F" w:rsidRDefault="00E5728F" w:rsidP="00E5728F">
      <w:pPr>
        <w:jc w:val="both"/>
        <w:rPr>
          <w:rFonts w:ascii="Times New Roman" w:hAnsi="Times New Roman" w:cs="Times New Roman"/>
          <w:szCs w:val="24"/>
          <w:lang w:eastAsia="ja-JP" w:bidi="th-TH"/>
        </w:rPr>
      </w:pPr>
    </w:p>
    <w:p w14:paraId="720A698B" w14:textId="77777777" w:rsidR="00E66A14" w:rsidRDefault="00E66A14" w:rsidP="00475220">
      <w:pPr>
        <w:jc w:val="both"/>
        <w:rPr>
          <w:rFonts w:ascii="Times New Roman" w:hAnsi="Times New Roman" w:cs="Times New Roman"/>
          <w:szCs w:val="24"/>
          <w:lang w:eastAsia="ja-JP" w:bidi="th-TH"/>
        </w:rPr>
      </w:pPr>
      <w:r>
        <w:rPr>
          <w:rFonts w:ascii="Times New Roman" w:hAnsi="Times New Roman" w:cs="Times New Roman"/>
          <w:szCs w:val="24"/>
        </w:rPr>
        <w:t>The 20</w:t>
      </w:r>
      <w:r w:rsidRPr="000B66A4">
        <w:rPr>
          <w:rFonts w:ascii="Times New Roman" w:hAnsi="Times New Roman" w:cs="Times New Roman"/>
          <w:szCs w:val="24"/>
        </w:rPr>
        <w:t>th Meeting of the South Asian Telecommunicat</w:t>
      </w:r>
      <w:r>
        <w:rPr>
          <w:rFonts w:ascii="Times New Roman" w:hAnsi="Times New Roman" w:cs="Times New Roman"/>
          <w:szCs w:val="24"/>
        </w:rPr>
        <w:t>ion Regulators’ Council (SATRC-20</w:t>
      </w:r>
      <w:r w:rsidRPr="000B66A4">
        <w:rPr>
          <w:rFonts w:ascii="Times New Roman" w:hAnsi="Times New Roman" w:cs="Times New Roman"/>
          <w:szCs w:val="24"/>
        </w:rPr>
        <w:t>)</w:t>
      </w:r>
      <w:r>
        <w:rPr>
          <w:rFonts w:ascii="Times New Roman" w:hAnsi="Times New Roman" w:cs="Times New Roman"/>
          <w:szCs w:val="24"/>
        </w:rPr>
        <w:t xml:space="preserve"> is aimed to continue the discussion on the emerging policy and regulatory issues for South Asia keeping on focus on the identified Work Items in SAP-VII, the Strategic Plan of the APT for 2018-2020 and the</w:t>
      </w:r>
      <w:r w:rsidR="001F1C2A">
        <w:rPr>
          <w:rFonts w:ascii="Times New Roman" w:hAnsi="Times New Roman" w:cs="Times New Roman"/>
          <w:szCs w:val="24"/>
        </w:rPr>
        <w:t xml:space="preserve"> outcomes</w:t>
      </w:r>
      <w:r>
        <w:rPr>
          <w:rFonts w:ascii="Times New Roman" w:hAnsi="Times New Roman" w:cs="Times New Roman"/>
          <w:szCs w:val="24"/>
        </w:rPr>
        <w:t xml:space="preserve"> </w:t>
      </w:r>
      <w:r w:rsidRPr="00CC70F8">
        <w:rPr>
          <w:rFonts w:ascii="Times New Roman" w:hAnsi="Times New Roman" w:cs="Times New Roman"/>
          <w:szCs w:val="24"/>
          <w:lang w:eastAsia="ja-JP" w:bidi="th-TH"/>
        </w:rPr>
        <w:t>Asia-Pacific ICT Ministerial Meeting 2019</w:t>
      </w:r>
      <w:r>
        <w:rPr>
          <w:rFonts w:ascii="Times New Roman" w:hAnsi="Times New Roman" w:cs="Times New Roman"/>
          <w:szCs w:val="24"/>
          <w:lang w:eastAsia="ja-JP" w:bidi="th-TH"/>
        </w:rPr>
        <w:t>.</w:t>
      </w:r>
      <w:r w:rsidRPr="00CC70F8">
        <w:rPr>
          <w:rFonts w:ascii="Times New Roman" w:hAnsi="Times New Roman" w:cs="Times New Roman"/>
          <w:szCs w:val="24"/>
          <w:lang w:eastAsia="ja-JP" w:bidi="th-TH"/>
        </w:rPr>
        <w:t xml:space="preserve"> </w:t>
      </w:r>
      <w:r>
        <w:rPr>
          <w:rFonts w:ascii="Times New Roman" w:hAnsi="Times New Roman" w:cs="Times New Roman"/>
          <w:szCs w:val="24"/>
        </w:rPr>
        <w:t xml:space="preserve">    </w:t>
      </w:r>
    </w:p>
    <w:p w14:paraId="147FF9C7" w14:textId="77777777" w:rsidR="00724A42" w:rsidRDefault="00724A42" w:rsidP="00EE5735">
      <w:pPr>
        <w:jc w:val="both"/>
        <w:rPr>
          <w:rFonts w:ascii="Times New Roman" w:hAnsi="Times New Roman" w:cs="Times New Roman"/>
          <w:szCs w:val="24"/>
          <w:lang w:eastAsia="ja-JP" w:bidi="th-TH"/>
        </w:rPr>
      </w:pPr>
    </w:p>
    <w:p w14:paraId="39ABC026" w14:textId="5947E8CA" w:rsidR="00864657" w:rsidRDefault="00864657">
      <w:pPr>
        <w:rPr>
          <w:rFonts w:ascii="Times New Roman" w:hAnsi="Times New Roman" w:cs="Times New Roman"/>
          <w:b/>
          <w:bCs/>
          <w:szCs w:val="24"/>
        </w:rPr>
      </w:pPr>
      <w:r>
        <w:rPr>
          <w:rFonts w:ascii="Times New Roman" w:hAnsi="Times New Roman" w:cs="Times New Roman"/>
          <w:b/>
          <w:bCs/>
          <w:szCs w:val="24"/>
        </w:rPr>
        <w:br w:type="page"/>
      </w:r>
    </w:p>
    <w:p w14:paraId="36BA6AD2" w14:textId="77777777" w:rsidR="00864657" w:rsidRDefault="00864657">
      <w:pPr>
        <w:rPr>
          <w:rFonts w:ascii="Times New Roman" w:hAnsi="Times New Roman" w:cs="Times New Roman"/>
          <w:b/>
          <w:bCs/>
          <w:szCs w:val="24"/>
        </w:rPr>
      </w:pPr>
    </w:p>
    <w:p w14:paraId="0C9DF993" w14:textId="209CC7DA" w:rsidR="00826713" w:rsidRPr="00CD3C88" w:rsidRDefault="00692CF1" w:rsidP="00CD3C88">
      <w:pPr>
        <w:pStyle w:val="ListParagraph"/>
        <w:numPr>
          <w:ilvl w:val="0"/>
          <w:numId w:val="31"/>
        </w:numPr>
        <w:tabs>
          <w:tab w:val="left" w:pos="540"/>
        </w:tabs>
        <w:ind w:left="540" w:hanging="540"/>
        <w:jc w:val="both"/>
        <w:rPr>
          <w:rFonts w:ascii="Times New Roman" w:hAnsi="Times New Roman" w:cs="Times New Roman"/>
          <w:b/>
          <w:bCs/>
          <w:szCs w:val="24"/>
          <w:lang w:eastAsia="ja-JP" w:bidi="th-TH"/>
        </w:rPr>
      </w:pPr>
      <w:r>
        <w:rPr>
          <w:rFonts w:ascii="Times New Roman" w:hAnsi="Times New Roman" w:cs="Times New Roman"/>
          <w:b/>
          <w:bCs/>
          <w:szCs w:val="24"/>
        </w:rPr>
        <w:t>The 20</w:t>
      </w:r>
      <w:r w:rsidR="00826713" w:rsidRPr="00CD3C88">
        <w:rPr>
          <w:rFonts w:ascii="Times New Roman" w:hAnsi="Times New Roman" w:cs="Times New Roman"/>
          <w:b/>
          <w:bCs/>
          <w:szCs w:val="24"/>
        </w:rPr>
        <w:t>th Meeting of the South Asian Teleco</w:t>
      </w:r>
      <w:r w:rsidR="00826713">
        <w:rPr>
          <w:rFonts w:ascii="Times New Roman" w:hAnsi="Times New Roman" w:cs="Times New Roman"/>
          <w:b/>
          <w:bCs/>
          <w:szCs w:val="24"/>
        </w:rPr>
        <w:t>mmunication Regulators’ Council</w:t>
      </w:r>
    </w:p>
    <w:p w14:paraId="237C2B4F" w14:textId="77777777" w:rsidR="00826713" w:rsidRDefault="00826713" w:rsidP="003C7303">
      <w:pPr>
        <w:tabs>
          <w:tab w:val="left" w:pos="720"/>
        </w:tabs>
        <w:jc w:val="both"/>
        <w:rPr>
          <w:rFonts w:ascii="Times New Roman" w:hAnsi="Times New Roman" w:cs="Times New Roman"/>
          <w:szCs w:val="24"/>
        </w:rPr>
      </w:pPr>
    </w:p>
    <w:p w14:paraId="6D96444C" w14:textId="77777777" w:rsidR="003F572D" w:rsidRDefault="00692CF1" w:rsidP="003C7303">
      <w:pPr>
        <w:tabs>
          <w:tab w:val="left" w:pos="720"/>
        </w:tabs>
        <w:jc w:val="both"/>
        <w:rPr>
          <w:rFonts w:ascii="Times New Roman" w:hAnsi="Times New Roman" w:cs="Times New Roman"/>
          <w:szCs w:val="24"/>
        </w:rPr>
      </w:pPr>
      <w:r>
        <w:rPr>
          <w:rFonts w:ascii="Times New Roman" w:hAnsi="Times New Roman" w:cs="Times New Roman"/>
          <w:szCs w:val="24"/>
        </w:rPr>
        <w:t>The 20</w:t>
      </w:r>
      <w:r w:rsidR="00640EC5" w:rsidRPr="000B66A4">
        <w:rPr>
          <w:rFonts w:ascii="Times New Roman" w:hAnsi="Times New Roman" w:cs="Times New Roman"/>
          <w:szCs w:val="24"/>
        </w:rPr>
        <w:t>th Meeting of the South Asian Telecommunicat</w:t>
      </w:r>
      <w:r w:rsidR="00F67B44">
        <w:rPr>
          <w:rFonts w:ascii="Times New Roman" w:hAnsi="Times New Roman" w:cs="Times New Roman"/>
          <w:szCs w:val="24"/>
        </w:rPr>
        <w:t>ion Regulators’ Council (SATRC-20</w:t>
      </w:r>
      <w:r w:rsidR="00640EC5" w:rsidRPr="000B66A4">
        <w:rPr>
          <w:rFonts w:ascii="Times New Roman" w:hAnsi="Times New Roman" w:cs="Times New Roman"/>
          <w:szCs w:val="24"/>
        </w:rPr>
        <w:t xml:space="preserve">) will be held </w:t>
      </w:r>
      <w:r>
        <w:rPr>
          <w:rFonts w:ascii="Times New Roman" w:hAnsi="Times New Roman" w:cs="Times New Roman"/>
          <w:szCs w:val="24"/>
        </w:rPr>
        <w:t>from 2</w:t>
      </w:r>
      <w:r w:rsidR="00E41AE4">
        <w:rPr>
          <w:rFonts w:ascii="Times New Roman" w:hAnsi="Times New Roman" w:cs="Times New Roman"/>
          <w:szCs w:val="24"/>
        </w:rPr>
        <w:t>8 – 29</w:t>
      </w:r>
      <w:r>
        <w:rPr>
          <w:rFonts w:ascii="Times New Roman" w:hAnsi="Times New Roman" w:cs="Times New Roman"/>
          <w:szCs w:val="24"/>
        </w:rPr>
        <w:t xml:space="preserve"> August 2019</w:t>
      </w:r>
      <w:r w:rsidR="00B259F3">
        <w:rPr>
          <w:rFonts w:ascii="Times New Roman" w:hAnsi="Times New Roman" w:cs="Times New Roman"/>
          <w:szCs w:val="24"/>
        </w:rPr>
        <w:t xml:space="preserve"> </w:t>
      </w:r>
      <w:r w:rsidR="00640EC5" w:rsidRPr="000B66A4">
        <w:rPr>
          <w:rFonts w:ascii="Times New Roman" w:hAnsi="Times New Roman" w:cs="Times New Roman"/>
          <w:szCs w:val="24"/>
        </w:rPr>
        <w:t xml:space="preserve">in </w:t>
      </w:r>
      <w:r>
        <w:rPr>
          <w:rFonts w:ascii="Times New Roman" w:hAnsi="Times New Roman" w:cs="Times New Roman"/>
          <w:szCs w:val="24"/>
        </w:rPr>
        <w:t>Paro</w:t>
      </w:r>
      <w:r w:rsidR="00640EC5" w:rsidRPr="000B66A4">
        <w:rPr>
          <w:rFonts w:ascii="Times New Roman" w:hAnsi="Times New Roman" w:cs="Times New Roman"/>
          <w:szCs w:val="24"/>
        </w:rPr>
        <w:t>,</w:t>
      </w:r>
      <w:r>
        <w:rPr>
          <w:rFonts w:ascii="Times New Roman" w:hAnsi="Times New Roman" w:cs="Times New Roman"/>
          <w:szCs w:val="24"/>
        </w:rPr>
        <w:t xml:space="preserve"> Bhutan</w:t>
      </w:r>
      <w:r w:rsidR="00640EC5" w:rsidRPr="000B66A4">
        <w:rPr>
          <w:rFonts w:ascii="Times New Roman" w:hAnsi="Times New Roman" w:cs="Times New Roman"/>
          <w:szCs w:val="24"/>
        </w:rPr>
        <w:t xml:space="preserve">. </w:t>
      </w:r>
    </w:p>
    <w:p w14:paraId="38C70634" w14:textId="77777777" w:rsidR="007A7EC0" w:rsidRDefault="007A7EC0" w:rsidP="003C7303">
      <w:pPr>
        <w:tabs>
          <w:tab w:val="left" w:pos="720"/>
        </w:tabs>
        <w:jc w:val="both"/>
        <w:rPr>
          <w:rFonts w:ascii="Times New Roman" w:hAnsi="Times New Roman" w:cs="Times New Roman"/>
          <w:szCs w:val="24"/>
        </w:rPr>
      </w:pPr>
    </w:p>
    <w:p w14:paraId="4645D6A0" w14:textId="77777777" w:rsidR="00BE0058" w:rsidRPr="000B66A4" w:rsidRDefault="00692CF1" w:rsidP="003C7303">
      <w:p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SATRC-20</w:t>
      </w:r>
      <w:r w:rsidR="008D4388" w:rsidRPr="000B66A4">
        <w:rPr>
          <w:rFonts w:ascii="Times New Roman" w:hAnsi="Times New Roman" w:cs="Times New Roman"/>
          <w:szCs w:val="24"/>
          <w:lang w:eastAsia="ja-JP" w:bidi="th-TH"/>
        </w:rPr>
        <w:t xml:space="preserve"> will </w:t>
      </w:r>
      <w:r w:rsidR="00E848F7">
        <w:rPr>
          <w:rFonts w:ascii="Times New Roman" w:hAnsi="Times New Roman" w:cs="Times New Roman"/>
          <w:szCs w:val="24"/>
          <w:lang w:eastAsia="ja-JP" w:bidi="th-TH"/>
        </w:rPr>
        <w:t>main</w:t>
      </w:r>
      <w:r w:rsidR="007E1E98">
        <w:rPr>
          <w:rFonts w:ascii="Times New Roman" w:hAnsi="Times New Roman" w:cs="Times New Roman"/>
          <w:szCs w:val="24"/>
          <w:lang w:eastAsia="ja-JP" w:bidi="th-TH"/>
        </w:rPr>
        <w:t>ly</w:t>
      </w:r>
      <w:r w:rsidR="00E848F7">
        <w:rPr>
          <w:rFonts w:ascii="Times New Roman" w:hAnsi="Times New Roman" w:cs="Times New Roman"/>
          <w:szCs w:val="24"/>
          <w:lang w:eastAsia="ja-JP" w:bidi="th-TH"/>
        </w:rPr>
        <w:t xml:space="preserve"> </w:t>
      </w:r>
      <w:r w:rsidR="007E1E98">
        <w:rPr>
          <w:rFonts w:ascii="Times New Roman" w:hAnsi="Times New Roman" w:cs="Times New Roman"/>
          <w:szCs w:val="24"/>
          <w:lang w:eastAsia="ja-JP" w:bidi="th-TH"/>
        </w:rPr>
        <w:t xml:space="preserve">focus on </w:t>
      </w:r>
      <w:r w:rsidR="00E848F7">
        <w:rPr>
          <w:rFonts w:ascii="Times New Roman" w:hAnsi="Times New Roman" w:cs="Times New Roman"/>
          <w:szCs w:val="24"/>
          <w:lang w:eastAsia="ja-JP" w:bidi="th-TH"/>
        </w:rPr>
        <w:t xml:space="preserve">sessions </w:t>
      </w:r>
      <w:r w:rsidR="007E1E98">
        <w:rPr>
          <w:rFonts w:ascii="Times New Roman" w:hAnsi="Times New Roman" w:cs="Times New Roman"/>
          <w:szCs w:val="24"/>
          <w:lang w:eastAsia="ja-JP" w:bidi="th-TH"/>
        </w:rPr>
        <w:t>in</w:t>
      </w:r>
      <w:r w:rsidR="00E848F7">
        <w:rPr>
          <w:rFonts w:ascii="Times New Roman" w:hAnsi="Times New Roman" w:cs="Times New Roman"/>
          <w:szCs w:val="24"/>
          <w:lang w:eastAsia="ja-JP" w:bidi="th-TH"/>
        </w:rPr>
        <w:t xml:space="preserve"> </w:t>
      </w:r>
      <w:r w:rsidR="003C7303" w:rsidRPr="000B66A4">
        <w:rPr>
          <w:rFonts w:ascii="Times New Roman" w:hAnsi="Times New Roman" w:cs="Times New Roman"/>
          <w:szCs w:val="24"/>
          <w:lang w:eastAsia="ja-JP" w:bidi="th-TH"/>
        </w:rPr>
        <w:t>Regulators</w:t>
      </w:r>
      <w:r w:rsidR="004B07E9">
        <w:rPr>
          <w:rFonts w:ascii="Times New Roman" w:hAnsi="Times New Roman" w:cs="Times New Roman"/>
          <w:szCs w:val="24"/>
          <w:lang w:eastAsia="ja-JP" w:bidi="th-TH"/>
        </w:rPr>
        <w:t>’</w:t>
      </w:r>
      <w:r w:rsidR="003C7303" w:rsidRPr="000B66A4">
        <w:rPr>
          <w:rFonts w:ascii="Times New Roman" w:hAnsi="Times New Roman" w:cs="Times New Roman"/>
          <w:szCs w:val="24"/>
          <w:lang w:eastAsia="ja-JP" w:bidi="th-TH"/>
        </w:rPr>
        <w:t xml:space="preserve"> Roundtable</w:t>
      </w:r>
      <w:r w:rsidR="007E1E98">
        <w:rPr>
          <w:rFonts w:ascii="Times New Roman" w:hAnsi="Times New Roman" w:cs="Times New Roman"/>
          <w:szCs w:val="24"/>
          <w:lang w:eastAsia="ja-JP" w:bidi="th-TH"/>
        </w:rPr>
        <w:t xml:space="preserve"> and</w:t>
      </w:r>
      <w:r w:rsidR="00E7502C">
        <w:rPr>
          <w:rFonts w:ascii="Times New Roman" w:hAnsi="Times New Roman" w:cs="Times New Roman"/>
          <w:szCs w:val="24"/>
          <w:lang w:eastAsia="ja-JP" w:bidi="th-TH"/>
        </w:rPr>
        <w:t xml:space="preserve"> Regulator</w:t>
      </w:r>
      <w:r w:rsidR="001376B7">
        <w:rPr>
          <w:rFonts w:ascii="Times New Roman" w:hAnsi="Times New Roman" w:cs="Times New Roman"/>
          <w:szCs w:val="24"/>
          <w:lang w:eastAsia="ja-JP" w:bidi="th-TH"/>
        </w:rPr>
        <w:t>-Industry</w:t>
      </w:r>
      <w:r w:rsidR="00E7502C">
        <w:rPr>
          <w:rFonts w:ascii="Times New Roman" w:hAnsi="Times New Roman" w:cs="Times New Roman"/>
          <w:szCs w:val="24"/>
          <w:lang w:eastAsia="ja-JP" w:bidi="th-TH"/>
        </w:rPr>
        <w:t xml:space="preserve"> dialogue</w:t>
      </w:r>
      <w:r w:rsidR="001F1C2A">
        <w:rPr>
          <w:rFonts w:ascii="Times New Roman" w:hAnsi="Times New Roman" w:cs="Times New Roman"/>
          <w:szCs w:val="24"/>
          <w:lang w:eastAsia="ja-JP" w:bidi="th-TH"/>
        </w:rPr>
        <w:t xml:space="preserve"> on the key emerging issues</w:t>
      </w:r>
      <w:r w:rsidR="003C7303" w:rsidRPr="000B66A4">
        <w:rPr>
          <w:rFonts w:ascii="Times New Roman" w:hAnsi="Times New Roman" w:cs="Times New Roman"/>
          <w:szCs w:val="24"/>
          <w:lang w:eastAsia="ja-JP" w:bidi="th-TH"/>
        </w:rPr>
        <w:t xml:space="preserve">. At the </w:t>
      </w:r>
      <w:r w:rsidR="008D4388" w:rsidRPr="000B66A4">
        <w:rPr>
          <w:rFonts w:ascii="Times New Roman" w:hAnsi="Times New Roman" w:cs="Times New Roman"/>
          <w:szCs w:val="24"/>
          <w:lang w:eastAsia="ja-JP" w:bidi="th-TH"/>
        </w:rPr>
        <w:t>Regulators’ Roundtable</w:t>
      </w:r>
      <w:r w:rsidR="007E1E98">
        <w:rPr>
          <w:rFonts w:ascii="Times New Roman" w:hAnsi="Times New Roman" w:cs="Times New Roman"/>
          <w:szCs w:val="24"/>
          <w:lang w:eastAsia="ja-JP" w:bidi="th-TH"/>
        </w:rPr>
        <w:t xml:space="preserve"> sessions</w:t>
      </w:r>
      <w:r w:rsidR="003C7303" w:rsidRPr="000B66A4">
        <w:rPr>
          <w:rFonts w:ascii="Times New Roman" w:hAnsi="Times New Roman" w:cs="Times New Roman"/>
          <w:szCs w:val="24"/>
          <w:lang w:eastAsia="ja-JP" w:bidi="th-TH"/>
        </w:rPr>
        <w:t xml:space="preserve">, the heads of the regulators will </w:t>
      </w:r>
      <w:r w:rsidR="008D4388" w:rsidRPr="000B66A4">
        <w:rPr>
          <w:rFonts w:ascii="Times New Roman" w:hAnsi="Times New Roman" w:cs="Times New Roman"/>
          <w:szCs w:val="24"/>
          <w:lang w:eastAsia="ja-JP" w:bidi="th-TH"/>
        </w:rPr>
        <w:t xml:space="preserve">exchange opinion and share experiences on regulatory challenges and </w:t>
      </w:r>
      <w:r w:rsidR="003C7303" w:rsidRPr="000B66A4">
        <w:rPr>
          <w:rFonts w:ascii="Times New Roman" w:hAnsi="Times New Roman" w:cs="Times New Roman"/>
          <w:szCs w:val="24"/>
          <w:lang w:eastAsia="ja-JP" w:bidi="th-TH"/>
        </w:rPr>
        <w:t xml:space="preserve">discuss the possible </w:t>
      </w:r>
      <w:r w:rsidR="008D4388" w:rsidRPr="000B66A4">
        <w:rPr>
          <w:rFonts w:ascii="Times New Roman" w:hAnsi="Times New Roman" w:cs="Times New Roman"/>
          <w:szCs w:val="24"/>
          <w:lang w:eastAsia="ja-JP" w:bidi="th-TH"/>
        </w:rPr>
        <w:t>way forward</w:t>
      </w:r>
      <w:r w:rsidR="001F1C2A">
        <w:rPr>
          <w:rFonts w:ascii="Times New Roman" w:hAnsi="Times New Roman" w:cs="Times New Roman"/>
          <w:szCs w:val="24"/>
          <w:lang w:eastAsia="ja-JP" w:bidi="th-TH"/>
        </w:rPr>
        <w:t xml:space="preserve"> including mutual cooperation</w:t>
      </w:r>
      <w:r w:rsidR="008D4388" w:rsidRPr="000B66A4">
        <w:rPr>
          <w:rFonts w:ascii="Times New Roman" w:hAnsi="Times New Roman" w:cs="Times New Roman"/>
          <w:szCs w:val="24"/>
          <w:lang w:eastAsia="ja-JP" w:bidi="th-TH"/>
        </w:rPr>
        <w:t xml:space="preserve">. </w:t>
      </w:r>
      <w:r w:rsidR="003C7303" w:rsidRPr="000B66A4">
        <w:rPr>
          <w:rFonts w:ascii="Times New Roman" w:hAnsi="Times New Roman" w:cs="Times New Roman"/>
          <w:szCs w:val="24"/>
          <w:lang w:eastAsia="ja-JP" w:bidi="th-TH"/>
        </w:rPr>
        <w:t xml:space="preserve">The </w:t>
      </w:r>
      <w:r w:rsidR="008D4388" w:rsidRPr="000B66A4">
        <w:rPr>
          <w:rFonts w:ascii="Times New Roman" w:hAnsi="Times New Roman" w:cs="Times New Roman"/>
          <w:szCs w:val="24"/>
          <w:lang w:eastAsia="ja-JP" w:bidi="th-TH"/>
        </w:rPr>
        <w:t>Regulator</w:t>
      </w:r>
      <w:r w:rsidR="001376B7">
        <w:rPr>
          <w:rFonts w:ascii="Times New Roman" w:hAnsi="Times New Roman" w:cs="Times New Roman"/>
          <w:szCs w:val="24"/>
          <w:lang w:eastAsia="ja-JP" w:bidi="th-TH"/>
        </w:rPr>
        <w:t>-</w:t>
      </w:r>
      <w:r w:rsidR="001376B7" w:rsidRPr="000B66A4">
        <w:rPr>
          <w:rFonts w:ascii="Times New Roman" w:hAnsi="Times New Roman" w:cs="Times New Roman"/>
          <w:szCs w:val="24"/>
          <w:lang w:eastAsia="ja-JP" w:bidi="th-TH"/>
        </w:rPr>
        <w:t>Industry</w:t>
      </w:r>
      <w:r w:rsidR="008D4388" w:rsidRPr="000B66A4">
        <w:rPr>
          <w:rFonts w:ascii="Times New Roman" w:hAnsi="Times New Roman" w:cs="Times New Roman"/>
          <w:szCs w:val="24"/>
          <w:lang w:eastAsia="ja-JP" w:bidi="th-TH"/>
        </w:rPr>
        <w:t xml:space="preserve"> Dialog </w:t>
      </w:r>
      <w:r w:rsidR="003C7303" w:rsidRPr="000B66A4">
        <w:rPr>
          <w:rFonts w:ascii="Times New Roman" w:hAnsi="Times New Roman" w:cs="Times New Roman"/>
          <w:szCs w:val="24"/>
          <w:lang w:eastAsia="ja-JP" w:bidi="th-TH"/>
        </w:rPr>
        <w:t xml:space="preserve">will </w:t>
      </w:r>
      <w:r w:rsidR="008D4388" w:rsidRPr="000B66A4">
        <w:rPr>
          <w:rFonts w:ascii="Times New Roman" w:hAnsi="Times New Roman" w:cs="Times New Roman"/>
          <w:szCs w:val="24"/>
          <w:lang w:eastAsia="ja-JP" w:bidi="th-TH"/>
        </w:rPr>
        <w:t>facilitat</w:t>
      </w:r>
      <w:r w:rsidR="003B161D">
        <w:rPr>
          <w:rFonts w:ascii="Times New Roman" w:hAnsi="Times New Roman" w:cs="Times New Roman"/>
          <w:szCs w:val="24"/>
          <w:lang w:eastAsia="ja-JP" w:bidi="th-TH"/>
        </w:rPr>
        <w:t xml:space="preserve">e the exchange of opinions among </w:t>
      </w:r>
      <w:r w:rsidR="00725606">
        <w:rPr>
          <w:rFonts w:ascii="Times New Roman" w:hAnsi="Times New Roman" w:cs="Times New Roman"/>
          <w:szCs w:val="24"/>
          <w:lang w:eastAsia="ja-JP" w:bidi="th-TH"/>
        </w:rPr>
        <w:t xml:space="preserve">regulators </w:t>
      </w:r>
      <w:r w:rsidR="008D4388" w:rsidRPr="000B66A4">
        <w:rPr>
          <w:rFonts w:ascii="Times New Roman" w:hAnsi="Times New Roman" w:cs="Times New Roman"/>
          <w:szCs w:val="24"/>
          <w:lang w:eastAsia="ja-JP" w:bidi="th-TH"/>
        </w:rPr>
        <w:t xml:space="preserve">and </w:t>
      </w:r>
      <w:r w:rsidR="00725606">
        <w:rPr>
          <w:rFonts w:ascii="Times New Roman" w:hAnsi="Times New Roman" w:cs="Times New Roman"/>
          <w:szCs w:val="24"/>
          <w:lang w:eastAsia="ja-JP" w:bidi="th-TH"/>
        </w:rPr>
        <w:t>industries</w:t>
      </w:r>
      <w:r w:rsidR="008D4388" w:rsidRPr="000B66A4">
        <w:rPr>
          <w:rFonts w:ascii="Times New Roman" w:hAnsi="Times New Roman" w:cs="Times New Roman"/>
          <w:szCs w:val="24"/>
          <w:lang w:eastAsia="ja-JP" w:bidi="th-TH"/>
        </w:rPr>
        <w:t xml:space="preserve"> on the challenging issues of regulations and ways to </w:t>
      </w:r>
      <w:r w:rsidR="003C7303" w:rsidRPr="000B66A4">
        <w:rPr>
          <w:rFonts w:ascii="Times New Roman" w:hAnsi="Times New Roman" w:cs="Times New Roman"/>
          <w:szCs w:val="24"/>
          <w:lang w:eastAsia="ja-JP" w:bidi="th-TH"/>
        </w:rPr>
        <w:t xml:space="preserve">overcome the challenges collectively and </w:t>
      </w:r>
      <w:r w:rsidR="008D4388" w:rsidRPr="000B66A4">
        <w:rPr>
          <w:rFonts w:ascii="Times New Roman" w:hAnsi="Times New Roman" w:cs="Times New Roman"/>
          <w:szCs w:val="24"/>
          <w:lang w:eastAsia="ja-JP" w:bidi="th-TH"/>
        </w:rPr>
        <w:t>facilitate the business environment.</w:t>
      </w:r>
      <w:r w:rsidR="00BE0058">
        <w:rPr>
          <w:rFonts w:ascii="Times New Roman" w:hAnsi="Times New Roman" w:cs="Times New Roman"/>
          <w:szCs w:val="24"/>
          <w:lang w:eastAsia="ja-JP" w:bidi="th-TH"/>
        </w:rPr>
        <w:t xml:space="preserve"> It will be an </w:t>
      </w:r>
      <w:r w:rsidR="00BE0058" w:rsidRPr="000B66A4">
        <w:rPr>
          <w:rFonts w:ascii="Times New Roman" w:hAnsi="Times New Roman" w:cs="Times New Roman"/>
          <w:szCs w:val="24"/>
          <w:lang w:eastAsia="ja-JP" w:bidi="th-TH"/>
        </w:rPr>
        <w:t>opportunity for the industry to raise their views and concerns on the current and future regulatory trends and their expectations from the regulators</w:t>
      </w:r>
      <w:r w:rsidR="00CB493B">
        <w:rPr>
          <w:rFonts w:ascii="Times New Roman" w:hAnsi="Times New Roman" w:cs="Times New Roman"/>
          <w:szCs w:val="24"/>
          <w:lang w:eastAsia="ja-JP" w:bidi="th-TH"/>
        </w:rPr>
        <w:t>.</w:t>
      </w:r>
      <w:r w:rsidR="001F1C2A">
        <w:rPr>
          <w:rFonts w:ascii="Times New Roman" w:hAnsi="Times New Roman" w:cs="Times New Roman"/>
          <w:szCs w:val="24"/>
          <w:lang w:eastAsia="ja-JP" w:bidi="th-TH"/>
        </w:rPr>
        <w:t xml:space="preserve"> </w:t>
      </w:r>
    </w:p>
    <w:p w14:paraId="49E2CE94" w14:textId="77777777" w:rsidR="00864657" w:rsidRDefault="00864657" w:rsidP="003C7303">
      <w:pPr>
        <w:tabs>
          <w:tab w:val="left" w:pos="720"/>
        </w:tabs>
        <w:jc w:val="both"/>
        <w:rPr>
          <w:rFonts w:ascii="Times New Roman" w:hAnsi="Times New Roman" w:cstheme="minorBidi"/>
          <w:szCs w:val="24"/>
          <w:lang w:eastAsia="ja-JP" w:bidi="th-TH"/>
        </w:rPr>
      </w:pPr>
    </w:p>
    <w:p w14:paraId="00479AE2" w14:textId="059F433A" w:rsidR="0005792C" w:rsidRDefault="0005792C" w:rsidP="003C7303">
      <w:pPr>
        <w:tabs>
          <w:tab w:val="left" w:pos="720"/>
        </w:tabs>
        <w:jc w:val="both"/>
        <w:rPr>
          <w:rFonts w:ascii="Times New Roman" w:hAnsi="Times New Roman" w:cstheme="minorBidi"/>
          <w:szCs w:val="24"/>
          <w:lang w:eastAsia="ja-JP" w:bidi="th-TH"/>
        </w:rPr>
      </w:pPr>
      <w:r w:rsidRPr="000B66A4">
        <w:rPr>
          <w:rFonts w:ascii="Times New Roman" w:hAnsi="Times New Roman" w:cs="Times New Roman"/>
          <w:szCs w:val="24"/>
          <w:lang w:eastAsia="ja-JP" w:bidi="th-TH"/>
        </w:rPr>
        <w:t>The discussion</w:t>
      </w:r>
      <w:r w:rsidR="00513682" w:rsidRPr="000B66A4">
        <w:rPr>
          <w:rFonts w:ascii="Times New Roman" w:hAnsi="Times New Roman" w:cs="Times New Roman"/>
          <w:szCs w:val="24"/>
          <w:lang w:eastAsia="ja-JP" w:bidi="th-TH"/>
        </w:rPr>
        <w:t>s</w:t>
      </w:r>
      <w:r w:rsidRPr="000B66A4">
        <w:rPr>
          <w:rFonts w:ascii="Times New Roman" w:hAnsi="Times New Roman" w:cs="Times New Roman"/>
          <w:szCs w:val="24"/>
          <w:lang w:eastAsia="ja-JP" w:bidi="th-TH"/>
        </w:rPr>
        <w:t xml:space="preserve"> </w:t>
      </w:r>
      <w:r w:rsidR="00513682" w:rsidRPr="000B66A4">
        <w:rPr>
          <w:rFonts w:ascii="Times New Roman" w:hAnsi="Times New Roman" w:cs="Times New Roman"/>
          <w:szCs w:val="24"/>
          <w:lang w:eastAsia="ja-JP" w:bidi="th-TH"/>
        </w:rPr>
        <w:t xml:space="preserve">at </w:t>
      </w:r>
      <w:r w:rsidR="00692CF1">
        <w:rPr>
          <w:rFonts w:ascii="Times New Roman" w:hAnsi="Times New Roman" w:cs="Times New Roman"/>
          <w:szCs w:val="24"/>
          <w:lang w:eastAsia="ja-JP" w:bidi="th-TH"/>
        </w:rPr>
        <w:t>SATRC-20</w:t>
      </w:r>
      <w:r w:rsidRPr="000B66A4">
        <w:rPr>
          <w:rFonts w:ascii="Times New Roman" w:hAnsi="Times New Roman" w:cs="Times New Roman"/>
          <w:szCs w:val="24"/>
          <w:lang w:eastAsia="ja-JP" w:bidi="th-TH"/>
        </w:rPr>
        <w:t xml:space="preserve"> will address </w:t>
      </w:r>
      <w:r w:rsidR="001F1C2A">
        <w:rPr>
          <w:rFonts w:ascii="Times New Roman" w:hAnsi="Times New Roman" w:cs="Times New Roman"/>
          <w:szCs w:val="24"/>
          <w:lang w:eastAsia="ja-JP" w:bidi="th-TH"/>
        </w:rPr>
        <w:t>key</w:t>
      </w:r>
      <w:r w:rsidR="00740920" w:rsidRPr="000B66A4">
        <w:rPr>
          <w:rFonts w:ascii="Times New Roman" w:hAnsi="Times New Roman" w:cs="Times New Roman"/>
          <w:szCs w:val="24"/>
          <w:lang w:eastAsia="ja-JP" w:bidi="th-TH"/>
        </w:rPr>
        <w:t xml:space="preserve"> issues, such as</w:t>
      </w:r>
      <w:r w:rsidRPr="000B66A4">
        <w:rPr>
          <w:rFonts w:ascii="Times New Roman" w:hAnsi="Times New Roman" w:cs="Times New Roman"/>
          <w:szCs w:val="24"/>
          <w:lang w:eastAsia="ja-JP" w:bidi="th-TH"/>
        </w:rPr>
        <w:t>:</w:t>
      </w:r>
    </w:p>
    <w:p w14:paraId="24B317A8" w14:textId="77777777" w:rsidR="00864657" w:rsidRPr="00864657" w:rsidRDefault="00864657" w:rsidP="003C7303">
      <w:pPr>
        <w:tabs>
          <w:tab w:val="left" w:pos="720"/>
        </w:tabs>
        <w:jc w:val="both"/>
        <w:rPr>
          <w:rFonts w:ascii="Times New Roman" w:hAnsi="Times New Roman" w:cstheme="minorBidi"/>
          <w:szCs w:val="24"/>
          <w:lang w:eastAsia="ja-JP" w:bidi="th-TH"/>
        </w:rPr>
      </w:pPr>
    </w:p>
    <w:p w14:paraId="560D9303" w14:textId="77777777" w:rsidR="005B0D32" w:rsidRDefault="001E6840" w:rsidP="005B0D32">
      <w:pPr>
        <w:pStyle w:val="ListParagraph"/>
        <w:numPr>
          <w:ilvl w:val="0"/>
          <w:numId w:val="23"/>
        </w:num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Ensuring b</w:t>
      </w:r>
      <w:r w:rsidR="005B0D32">
        <w:rPr>
          <w:rFonts w:ascii="Times New Roman" w:hAnsi="Times New Roman" w:cs="Times New Roman"/>
          <w:szCs w:val="24"/>
          <w:lang w:eastAsia="ja-JP" w:bidi="th-TH"/>
        </w:rPr>
        <w:t xml:space="preserve">roadband </w:t>
      </w:r>
      <w:r>
        <w:rPr>
          <w:rFonts w:ascii="Times New Roman" w:hAnsi="Times New Roman" w:cs="Times New Roman"/>
          <w:szCs w:val="24"/>
          <w:lang w:eastAsia="ja-JP" w:bidi="th-TH"/>
        </w:rPr>
        <w:t>connectivity</w:t>
      </w:r>
      <w:r w:rsidR="006A5FEA">
        <w:rPr>
          <w:rFonts w:ascii="Times New Roman" w:hAnsi="Times New Roman" w:cs="Times New Roman"/>
          <w:szCs w:val="24"/>
          <w:lang w:eastAsia="ja-JP" w:bidi="th-TH"/>
        </w:rPr>
        <w:t>;</w:t>
      </w:r>
      <w:r>
        <w:rPr>
          <w:rFonts w:ascii="Times New Roman" w:hAnsi="Times New Roman" w:cs="Times New Roman"/>
          <w:szCs w:val="24"/>
          <w:lang w:eastAsia="ja-JP" w:bidi="th-TH"/>
        </w:rPr>
        <w:t xml:space="preserve"> </w:t>
      </w:r>
    </w:p>
    <w:p w14:paraId="61CDBBCC" w14:textId="77777777" w:rsidR="00740920" w:rsidRPr="00B46B47" w:rsidRDefault="00203CA8" w:rsidP="00B46B47">
      <w:pPr>
        <w:pStyle w:val="ListParagraph"/>
        <w:numPr>
          <w:ilvl w:val="0"/>
          <w:numId w:val="23"/>
        </w:num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Issues surrounding cost and market condition for investment on broadband infrastructure</w:t>
      </w:r>
      <w:r w:rsidR="006A5FEA">
        <w:rPr>
          <w:rFonts w:ascii="Times New Roman" w:hAnsi="Times New Roman" w:cs="Times New Roman"/>
          <w:szCs w:val="24"/>
          <w:lang w:eastAsia="ja-JP" w:bidi="th-TH"/>
        </w:rPr>
        <w:t>;</w:t>
      </w:r>
      <w:r>
        <w:rPr>
          <w:rFonts w:ascii="Times New Roman" w:hAnsi="Times New Roman" w:cs="Times New Roman"/>
          <w:szCs w:val="24"/>
          <w:lang w:eastAsia="ja-JP" w:bidi="th-TH"/>
        </w:rPr>
        <w:t xml:space="preserve"> </w:t>
      </w:r>
    </w:p>
    <w:p w14:paraId="2CAA63F1" w14:textId="77777777" w:rsidR="007E1E98" w:rsidRDefault="007E1E98" w:rsidP="007E1E98">
      <w:pPr>
        <w:pStyle w:val="ListParagraph"/>
        <w:numPr>
          <w:ilvl w:val="0"/>
          <w:numId w:val="23"/>
        </w:num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S</w:t>
      </w:r>
      <w:r w:rsidRPr="000B66A4">
        <w:rPr>
          <w:rFonts w:ascii="Times New Roman" w:hAnsi="Times New Roman" w:cs="Times New Roman"/>
          <w:szCs w:val="24"/>
          <w:lang w:eastAsia="ja-JP" w:bidi="th-TH"/>
        </w:rPr>
        <w:t>pectrum road</w:t>
      </w:r>
      <w:r>
        <w:rPr>
          <w:rFonts w:ascii="Times New Roman" w:hAnsi="Times New Roman" w:cs="Times New Roman"/>
          <w:szCs w:val="24"/>
          <w:lang w:eastAsia="ja-JP" w:bidi="th-TH"/>
        </w:rPr>
        <w:t>map for future mobile broadband</w:t>
      </w:r>
      <w:r w:rsidR="006A5FEA">
        <w:rPr>
          <w:rFonts w:ascii="Times New Roman" w:hAnsi="Times New Roman" w:cs="Times New Roman"/>
          <w:szCs w:val="24"/>
          <w:lang w:eastAsia="ja-JP" w:bidi="th-TH"/>
        </w:rPr>
        <w:t>;</w:t>
      </w:r>
    </w:p>
    <w:p w14:paraId="1FC8DE6F" w14:textId="77777777" w:rsidR="0066562D" w:rsidRPr="005F1F3C" w:rsidRDefault="00CF4E12" w:rsidP="005F1F3C">
      <w:pPr>
        <w:pStyle w:val="ListParagraph"/>
        <w:numPr>
          <w:ilvl w:val="0"/>
          <w:numId w:val="23"/>
        </w:numPr>
        <w:tabs>
          <w:tab w:val="left" w:pos="720"/>
        </w:tabs>
        <w:jc w:val="both"/>
        <w:rPr>
          <w:rFonts w:ascii="Times New Roman" w:hAnsi="Times New Roman" w:cs="Times New Roman"/>
          <w:bCs/>
          <w:szCs w:val="24"/>
        </w:rPr>
      </w:pPr>
      <w:r w:rsidRPr="00CF4E12">
        <w:rPr>
          <w:rFonts w:ascii="Times New Roman" w:hAnsi="Times New Roman" w:cs="Times New Roman"/>
          <w:szCs w:val="24"/>
          <w:lang w:eastAsia="ja-JP" w:bidi="th-TH"/>
        </w:rPr>
        <w:t>Spectrum considerations</w:t>
      </w:r>
      <w:r w:rsidR="00203CA8">
        <w:rPr>
          <w:rFonts w:ascii="Times New Roman" w:hAnsi="Times New Roman" w:cs="Times New Roman"/>
          <w:szCs w:val="24"/>
          <w:lang w:eastAsia="ja-JP" w:bidi="th-TH"/>
        </w:rPr>
        <w:t xml:space="preserve"> such as re-farming, priority bands</w:t>
      </w:r>
      <w:r w:rsidRPr="00CF4E12">
        <w:rPr>
          <w:rFonts w:ascii="Times New Roman" w:hAnsi="Times New Roman" w:cs="Times New Roman"/>
          <w:szCs w:val="24"/>
          <w:lang w:eastAsia="ja-JP" w:bidi="th-TH"/>
        </w:rPr>
        <w:t xml:space="preserve"> for the deployment of </w:t>
      </w:r>
      <w:r w:rsidR="007E1E98">
        <w:rPr>
          <w:rFonts w:ascii="Times New Roman" w:hAnsi="Times New Roman" w:cs="Times New Roman"/>
          <w:szCs w:val="24"/>
          <w:lang w:eastAsia="ja-JP" w:bidi="th-TH"/>
        </w:rPr>
        <w:t xml:space="preserve">5G </w:t>
      </w:r>
      <w:r w:rsidR="00203CA8">
        <w:rPr>
          <w:rFonts w:ascii="Times New Roman" w:hAnsi="Times New Roman" w:cs="Times New Roman"/>
          <w:szCs w:val="24"/>
          <w:lang w:eastAsia="ja-JP" w:bidi="th-TH"/>
        </w:rPr>
        <w:t>etc.;</w:t>
      </w:r>
    </w:p>
    <w:p w14:paraId="7809FF8B" w14:textId="77777777" w:rsidR="006A5FEA" w:rsidRPr="00B46B47" w:rsidRDefault="00D66959" w:rsidP="00B46B47">
      <w:pPr>
        <w:pStyle w:val="ListParagraph"/>
        <w:numPr>
          <w:ilvl w:val="0"/>
          <w:numId w:val="23"/>
        </w:num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Digital Financial services</w:t>
      </w:r>
      <w:r w:rsidR="00C31A8A">
        <w:rPr>
          <w:rFonts w:ascii="Times New Roman" w:hAnsi="Times New Roman" w:cs="Times New Roman"/>
          <w:szCs w:val="24"/>
          <w:lang w:eastAsia="ja-JP" w:bidi="th-TH"/>
        </w:rPr>
        <w:t xml:space="preserve"> and role of telecom</w:t>
      </w:r>
      <w:r>
        <w:rPr>
          <w:rFonts w:ascii="Times New Roman" w:hAnsi="Times New Roman" w:cs="Times New Roman"/>
          <w:szCs w:val="24"/>
          <w:lang w:eastAsia="ja-JP" w:bidi="th-TH"/>
        </w:rPr>
        <w:t xml:space="preserve"> service providers</w:t>
      </w:r>
      <w:r w:rsidR="006A5FEA">
        <w:rPr>
          <w:rFonts w:ascii="Times New Roman" w:hAnsi="Times New Roman" w:cs="Times New Roman"/>
          <w:szCs w:val="24"/>
          <w:lang w:eastAsia="ja-JP" w:bidi="th-TH"/>
        </w:rPr>
        <w:t>;</w:t>
      </w:r>
    </w:p>
    <w:p w14:paraId="329D72AE" w14:textId="77777777" w:rsidR="007E1E98" w:rsidRDefault="00203CA8" w:rsidP="007E1E98">
      <w:pPr>
        <w:pStyle w:val="ListParagraph"/>
        <w:numPr>
          <w:ilvl w:val="0"/>
          <w:numId w:val="23"/>
        </w:numPr>
        <w:tabs>
          <w:tab w:val="left" w:pos="720"/>
        </w:tabs>
        <w:jc w:val="both"/>
        <w:rPr>
          <w:rFonts w:ascii="Times New Roman" w:hAnsi="Times New Roman" w:cs="Times New Roman"/>
          <w:szCs w:val="24"/>
          <w:lang w:eastAsia="ja-JP" w:bidi="th-TH"/>
        </w:rPr>
      </w:pPr>
      <w:r>
        <w:rPr>
          <w:rFonts w:ascii="Times New Roman" w:hAnsi="Times New Roman" w:cs="Times New Roman"/>
          <w:szCs w:val="24"/>
          <w:lang w:eastAsia="ja-JP" w:bidi="th-TH"/>
        </w:rPr>
        <w:t xml:space="preserve">Regulatory roles and challenges for new technologies such as </w:t>
      </w:r>
      <w:r w:rsidR="007E1E98">
        <w:rPr>
          <w:rFonts w:ascii="Times New Roman" w:hAnsi="Times New Roman" w:cs="Times New Roman"/>
          <w:szCs w:val="24"/>
          <w:lang w:eastAsia="ja-JP" w:bidi="th-TH"/>
        </w:rPr>
        <w:t>5G, Block Chain, AI</w:t>
      </w:r>
      <w:r>
        <w:rPr>
          <w:rFonts w:ascii="Times New Roman" w:hAnsi="Times New Roman" w:cs="Times New Roman"/>
          <w:szCs w:val="24"/>
          <w:lang w:eastAsia="ja-JP" w:bidi="th-TH"/>
        </w:rPr>
        <w:t xml:space="preserve"> and</w:t>
      </w:r>
      <w:r w:rsidR="007E1E98">
        <w:rPr>
          <w:rFonts w:ascii="Times New Roman" w:hAnsi="Times New Roman" w:cs="Times New Roman"/>
          <w:szCs w:val="24"/>
          <w:lang w:eastAsia="ja-JP" w:bidi="th-TH"/>
        </w:rPr>
        <w:t xml:space="preserve"> Industry 4</w:t>
      </w:r>
      <w:r>
        <w:rPr>
          <w:rFonts w:ascii="Times New Roman" w:hAnsi="Times New Roman" w:cs="Times New Roman"/>
          <w:szCs w:val="24"/>
          <w:lang w:eastAsia="ja-JP" w:bidi="th-TH"/>
        </w:rPr>
        <w:t>.0</w:t>
      </w:r>
      <w:r w:rsidR="006A5FEA">
        <w:rPr>
          <w:rFonts w:ascii="Times New Roman" w:hAnsi="Times New Roman" w:cs="Times New Roman"/>
          <w:szCs w:val="24"/>
          <w:lang w:eastAsia="ja-JP" w:bidi="th-TH"/>
        </w:rPr>
        <w:t xml:space="preserve"> including data security</w:t>
      </w:r>
      <w:r>
        <w:rPr>
          <w:rFonts w:ascii="Times New Roman" w:hAnsi="Times New Roman" w:cs="Times New Roman"/>
          <w:szCs w:val="24"/>
          <w:lang w:eastAsia="ja-JP" w:bidi="th-TH"/>
        </w:rPr>
        <w:t>.</w:t>
      </w:r>
      <w:r w:rsidR="007E1E98">
        <w:rPr>
          <w:rFonts w:ascii="Times New Roman" w:hAnsi="Times New Roman" w:cs="Times New Roman"/>
          <w:szCs w:val="24"/>
          <w:lang w:eastAsia="ja-JP" w:bidi="th-TH"/>
        </w:rPr>
        <w:t xml:space="preserve"> </w:t>
      </w:r>
    </w:p>
    <w:p w14:paraId="5D45485D" w14:textId="77777777" w:rsidR="007E1E98" w:rsidRPr="00864657" w:rsidRDefault="007E1E98" w:rsidP="00864657">
      <w:pPr>
        <w:tabs>
          <w:tab w:val="left" w:pos="720"/>
        </w:tabs>
        <w:jc w:val="both"/>
        <w:rPr>
          <w:rFonts w:ascii="Times New Roman" w:hAnsi="Times New Roman" w:cstheme="minorBidi"/>
          <w:szCs w:val="24"/>
          <w:lang w:eastAsia="ja-JP" w:bidi="th-TH"/>
        </w:rPr>
      </w:pPr>
    </w:p>
    <w:p w14:paraId="45F5F8BE" w14:textId="77777777" w:rsidR="00EB7E66" w:rsidRPr="000B66A4" w:rsidRDefault="0005792C" w:rsidP="003C7303">
      <w:pPr>
        <w:tabs>
          <w:tab w:val="left" w:pos="720"/>
        </w:tabs>
        <w:jc w:val="both"/>
        <w:rPr>
          <w:rFonts w:ascii="Times New Roman" w:hAnsi="Times New Roman" w:cs="Times New Roman"/>
          <w:szCs w:val="24"/>
        </w:rPr>
      </w:pPr>
      <w:r w:rsidRPr="000B66A4">
        <w:rPr>
          <w:rFonts w:ascii="Times New Roman" w:hAnsi="Times New Roman" w:cs="Times New Roman"/>
          <w:szCs w:val="24"/>
          <w:lang w:eastAsia="ja-JP" w:bidi="th-TH"/>
        </w:rPr>
        <w:t>SATRC-</w:t>
      </w:r>
      <w:r w:rsidR="00692CF1">
        <w:rPr>
          <w:rFonts w:ascii="Times New Roman" w:hAnsi="Times New Roman" w:cs="Times New Roman"/>
          <w:szCs w:val="24"/>
          <w:lang w:eastAsia="ja-JP" w:bidi="th-TH"/>
        </w:rPr>
        <w:t>20</w:t>
      </w:r>
      <w:r w:rsidR="00EC17EE">
        <w:rPr>
          <w:rFonts w:ascii="Times New Roman" w:hAnsi="Times New Roman" w:cs="Times New Roman"/>
          <w:szCs w:val="24"/>
          <w:lang w:eastAsia="ja-JP" w:bidi="th-TH"/>
        </w:rPr>
        <w:t xml:space="preserve"> will </w:t>
      </w:r>
      <w:r w:rsidR="00692CF1">
        <w:rPr>
          <w:rFonts w:ascii="Times New Roman" w:hAnsi="Times New Roman" w:cs="Times New Roman"/>
          <w:szCs w:val="24"/>
          <w:lang w:eastAsia="ja-JP" w:bidi="th-TH"/>
        </w:rPr>
        <w:t xml:space="preserve">also review the progress of </w:t>
      </w:r>
      <w:r w:rsidR="00172E79">
        <w:rPr>
          <w:rFonts w:ascii="Times New Roman" w:hAnsi="Times New Roman" w:cs="Times New Roman"/>
          <w:szCs w:val="24"/>
          <w:lang w:eastAsia="ja-JP" w:bidi="th-TH"/>
        </w:rPr>
        <w:t>SATRC Action Plan Phase VII</w:t>
      </w:r>
      <w:r w:rsidR="00CA40EB">
        <w:rPr>
          <w:rFonts w:ascii="Times New Roman" w:hAnsi="Times New Roman" w:cs="Times New Roman"/>
          <w:szCs w:val="24"/>
          <w:lang w:eastAsia="ja-JP" w:bidi="th-TH"/>
        </w:rPr>
        <w:t xml:space="preserve"> implementation</w:t>
      </w:r>
      <w:r w:rsidR="00172E79">
        <w:rPr>
          <w:rFonts w:ascii="Times New Roman" w:hAnsi="Times New Roman" w:cs="Times New Roman"/>
          <w:szCs w:val="24"/>
          <w:lang w:eastAsia="ja-JP" w:bidi="th-TH"/>
        </w:rPr>
        <w:t xml:space="preserve"> and provide further directive</w:t>
      </w:r>
      <w:r w:rsidR="007E1E98">
        <w:rPr>
          <w:rFonts w:ascii="Times New Roman" w:hAnsi="Times New Roman" w:cs="Times New Roman"/>
          <w:szCs w:val="24"/>
          <w:lang w:eastAsia="ja-JP" w:bidi="th-TH"/>
        </w:rPr>
        <w:t>s,</w:t>
      </w:r>
      <w:r w:rsidR="00172E79">
        <w:rPr>
          <w:rFonts w:ascii="Times New Roman" w:hAnsi="Times New Roman" w:cs="Times New Roman"/>
          <w:szCs w:val="24"/>
          <w:lang w:eastAsia="ja-JP" w:bidi="th-TH"/>
        </w:rPr>
        <w:t xml:space="preserve"> if necessary.</w:t>
      </w:r>
    </w:p>
    <w:p w14:paraId="08546C84" w14:textId="77777777" w:rsidR="00CB4DC6" w:rsidRDefault="00CB4DC6" w:rsidP="00CB4DC6">
      <w:pPr>
        <w:pStyle w:val="ListParagraph"/>
        <w:ind w:left="0"/>
        <w:jc w:val="both"/>
        <w:rPr>
          <w:rFonts w:ascii="Times New Roman" w:hAnsi="Times New Roman" w:cs="Times New Roman"/>
          <w:bCs/>
          <w:szCs w:val="24"/>
        </w:rPr>
      </w:pPr>
    </w:p>
    <w:p w14:paraId="29D3AF1D" w14:textId="77777777" w:rsidR="00CD0E94" w:rsidRPr="000B66A4" w:rsidRDefault="00CD0E94" w:rsidP="00CD3C88">
      <w:pPr>
        <w:pStyle w:val="ListParagraph"/>
        <w:numPr>
          <w:ilvl w:val="0"/>
          <w:numId w:val="31"/>
        </w:numPr>
        <w:tabs>
          <w:tab w:val="left" w:pos="540"/>
        </w:tabs>
        <w:ind w:left="540" w:hanging="540"/>
        <w:jc w:val="both"/>
        <w:rPr>
          <w:rFonts w:ascii="Times New Roman" w:hAnsi="Times New Roman" w:cs="Times New Roman"/>
          <w:b/>
          <w:bCs/>
          <w:szCs w:val="24"/>
        </w:rPr>
      </w:pPr>
      <w:r w:rsidRPr="000B66A4">
        <w:rPr>
          <w:rFonts w:ascii="Times New Roman" w:hAnsi="Times New Roman" w:cs="Times New Roman"/>
          <w:b/>
          <w:bCs/>
          <w:szCs w:val="24"/>
        </w:rPr>
        <w:t>Expected outcomes</w:t>
      </w:r>
      <w:r w:rsidR="00692CF1">
        <w:rPr>
          <w:rFonts w:ascii="Times New Roman" w:hAnsi="Times New Roman" w:cs="Times New Roman"/>
          <w:b/>
          <w:bCs/>
          <w:szCs w:val="24"/>
        </w:rPr>
        <w:t xml:space="preserve"> of SATRC-20</w:t>
      </w:r>
    </w:p>
    <w:p w14:paraId="38F1B6FD" w14:textId="77777777" w:rsidR="009E05F8" w:rsidRDefault="009E05F8" w:rsidP="009E05F8">
      <w:pPr>
        <w:jc w:val="both"/>
        <w:rPr>
          <w:rFonts w:ascii="Times New Roman" w:hAnsi="Times New Roman" w:cs="Times New Roman"/>
          <w:bCs/>
          <w:szCs w:val="24"/>
        </w:rPr>
      </w:pPr>
    </w:p>
    <w:p w14:paraId="2C05DE61" w14:textId="77777777" w:rsidR="004B07E9" w:rsidRDefault="006A5FEA" w:rsidP="009E05F8">
      <w:pPr>
        <w:jc w:val="both"/>
        <w:rPr>
          <w:rFonts w:ascii="Times New Roman" w:hAnsi="Times New Roman" w:cs="Times New Roman"/>
          <w:bCs/>
          <w:szCs w:val="24"/>
        </w:rPr>
      </w:pPr>
      <w:r>
        <w:rPr>
          <w:rFonts w:ascii="Times New Roman" w:hAnsi="Times New Roman" w:cs="Times New Roman"/>
          <w:bCs/>
          <w:szCs w:val="24"/>
        </w:rPr>
        <w:t>The agenda of SATRC-20 consists of sessions to address the emerging key regulatory and policy issues that South Asian telecommunication/ICT regulators are facing.</w:t>
      </w:r>
      <w:r w:rsidR="004B07E9">
        <w:rPr>
          <w:rFonts w:ascii="Times New Roman" w:hAnsi="Times New Roman" w:cs="Times New Roman"/>
          <w:bCs/>
          <w:szCs w:val="24"/>
        </w:rPr>
        <w:t xml:space="preserve"> Further, it included mutual discussion among regulators and industry to identify the challenges and way forward for mutual cooperation. The provisional agenda and tentative programme are annexed to this Concept Note. </w:t>
      </w:r>
    </w:p>
    <w:p w14:paraId="7830FA3D" w14:textId="77777777" w:rsidR="004B07E9" w:rsidRDefault="004B07E9" w:rsidP="009E05F8">
      <w:pPr>
        <w:jc w:val="both"/>
        <w:rPr>
          <w:rFonts w:ascii="Times New Roman" w:hAnsi="Times New Roman" w:cs="Times New Roman"/>
          <w:bCs/>
          <w:szCs w:val="24"/>
        </w:rPr>
      </w:pPr>
    </w:p>
    <w:p w14:paraId="09FCEF8C" w14:textId="77777777" w:rsidR="00826713" w:rsidRDefault="00AB0956" w:rsidP="009E05F8">
      <w:pPr>
        <w:jc w:val="both"/>
        <w:rPr>
          <w:rFonts w:ascii="Times New Roman" w:hAnsi="Times New Roman" w:cs="Times New Roman"/>
          <w:bCs/>
          <w:szCs w:val="24"/>
        </w:rPr>
      </w:pPr>
      <w:r>
        <w:rPr>
          <w:rFonts w:ascii="Times New Roman" w:hAnsi="Times New Roman" w:cs="Times New Roman"/>
          <w:bCs/>
          <w:szCs w:val="24"/>
        </w:rPr>
        <w:t xml:space="preserve">Expected </w:t>
      </w:r>
      <w:r w:rsidR="004B07E9">
        <w:rPr>
          <w:rFonts w:ascii="Times New Roman" w:hAnsi="Times New Roman" w:cs="Times New Roman"/>
          <w:bCs/>
          <w:szCs w:val="24"/>
        </w:rPr>
        <w:t xml:space="preserve">specific </w:t>
      </w:r>
      <w:r>
        <w:rPr>
          <w:rFonts w:ascii="Times New Roman" w:hAnsi="Times New Roman" w:cs="Times New Roman"/>
          <w:bCs/>
          <w:szCs w:val="24"/>
        </w:rPr>
        <w:t>outcomes of SATRC-20</w:t>
      </w:r>
      <w:r w:rsidR="004B07E9">
        <w:rPr>
          <w:rFonts w:ascii="Times New Roman" w:hAnsi="Times New Roman" w:cs="Times New Roman"/>
          <w:bCs/>
          <w:szCs w:val="24"/>
        </w:rPr>
        <w:t xml:space="preserve"> includes</w:t>
      </w:r>
      <w:r w:rsidR="00826713">
        <w:rPr>
          <w:rFonts w:ascii="Times New Roman" w:hAnsi="Times New Roman" w:cs="Times New Roman"/>
          <w:bCs/>
          <w:szCs w:val="24"/>
        </w:rPr>
        <w:t xml:space="preserve"> are:</w:t>
      </w:r>
    </w:p>
    <w:p w14:paraId="477E8B3A" w14:textId="77777777" w:rsidR="009E05F8" w:rsidRDefault="004B07E9" w:rsidP="004C2E20">
      <w:pPr>
        <w:pStyle w:val="ListParagraph"/>
        <w:numPr>
          <w:ilvl w:val="0"/>
          <w:numId w:val="21"/>
        </w:numPr>
        <w:jc w:val="both"/>
        <w:rPr>
          <w:rFonts w:ascii="Times New Roman" w:hAnsi="Times New Roman" w:cs="Times New Roman"/>
          <w:bCs/>
          <w:szCs w:val="24"/>
        </w:rPr>
      </w:pPr>
      <w:r w:rsidRPr="004B07E9">
        <w:rPr>
          <w:rFonts w:ascii="Times New Roman" w:hAnsi="Times New Roman" w:cs="Times New Roman"/>
          <w:bCs/>
          <w:szCs w:val="24"/>
        </w:rPr>
        <w:t>Understanding the key polic</w:t>
      </w:r>
      <w:r>
        <w:rPr>
          <w:rFonts w:ascii="Times New Roman" w:hAnsi="Times New Roman" w:cs="Times New Roman"/>
          <w:bCs/>
          <w:szCs w:val="24"/>
        </w:rPr>
        <w:t>y a</w:t>
      </w:r>
      <w:r w:rsidRPr="004B07E9">
        <w:rPr>
          <w:rFonts w:ascii="Times New Roman" w:hAnsi="Times New Roman" w:cs="Times New Roman"/>
          <w:bCs/>
          <w:szCs w:val="24"/>
        </w:rPr>
        <w:t xml:space="preserve"> regulatory challenges in the region, taking collective decision and areas of mutual cooperation. </w:t>
      </w:r>
    </w:p>
    <w:p w14:paraId="5CB000D7" w14:textId="77777777" w:rsidR="008559EF" w:rsidRPr="00B46B47" w:rsidRDefault="004B07E9" w:rsidP="00B46B47">
      <w:pPr>
        <w:pStyle w:val="ListParagraph"/>
        <w:numPr>
          <w:ilvl w:val="0"/>
          <w:numId w:val="21"/>
        </w:numPr>
        <w:jc w:val="both"/>
        <w:rPr>
          <w:rFonts w:ascii="Times New Roman" w:hAnsi="Times New Roman" w:cs="Times New Roman"/>
          <w:bCs/>
          <w:szCs w:val="24"/>
        </w:rPr>
      </w:pPr>
      <w:r w:rsidRPr="00B46B47">
        <w:rPr>
          <w:rFonts w:ascii="Times New Roman" w:hAnsi="Times New Roman" w:cs="Times New Roman"/>
          <w:bCs/>
          <w:szCs w:val="24"/>
        </w:rPr>
        <w:t>P</w:t>
      </w:r>
      <w:r w:rsidR="0068390F" w:rsidRPr="00B46B47">
        <w:rPr>
          <w:rFonts w:ascii="Times New Roman" w:hAnsi="Times New Roman" w:cs="Times New Roman"/>
          <w:bCs/>
          <w:szCs w:val="24"/>
        </w:rPr>
        <w:t>rovid</w:t>
      </w:r>
      <w:r w:rsidRPr="00B46B47">
        <w:rPr>
          <w:rFonts w:ascii="Times New Roman" w:hAnsi="Times New Roman" w:cs="Times New Roman"/>
          <w:bCs/>
          <w:szCs w:val="24"/>
        </w:rPr>
        <w:t xml:space="preserve">ing </w:t>
      </w:r>
      <w:r w:rsidR="0068390F" w:rsidRPr="00B46B47">
        <w:rPr>
          <w:rFonts w:ascii="Times New Roman" w:hAnsi="Times New Roman" w:cs="Times New Roman"/>
          <w:bCs/>
          <w:szCs w:val="24"/>
        </w:rPr>
        <w:t>a common platform</w:t>
      </w:r>
      <w:r w:rsidRPr="00B46B47">
        <w:rPr>
          <w:rFonts w:ascii="Times New Roman" w:hAnsi="Times New Roman" w:cs="Times New Roman"/>
          <w:bCs/>
          <w:szCs w:val="24"/>
        </w:rPr>
        <w:t xml:space="preserve"> for regulators and industry</w:t>
      </w:r>
      <w:r w:rsidR="0068390F" w:rsidRPr="00B46B47">
        <w:rPr>
          <w:rFonts w:ascii="Times New Roman" w:hAnsi="Times New Roman" w:cs="Times New Roman"/>
          <w:bCs/>
          <w:szCs w:val="24"/>
        </w:rPr>
        <w:t xml:space="preserve"> to discuss the challenges and find possible way forwards.</w:t>
      </w:r>
    </w:p>
    <w:p w14:paraId="671D30F6" w14:textId="77777777" w:rsidR="00A23D5B" w:rsidRPr="000B66A4" w:rsidRDefault="00A23D5B" w:rsidP="00D95C7E">
      <w:pPr>
        <w:jc w:val="both"/>
        <w:rPr>
          <w:rFonts w:ascii="Times New Roman" w:hAnsi="Times New Roman" w:cs="Times New Roman"/>
          <w:bCs/>
          <w:szCs w:val="24"/>
        </w:rPr>
      </w:pPr>
    </w:p>
    <w:p w14:paraId="65EC4D0B" w14:textId="77777777" w:rsidR="00CD5D91" w:rsidRDefault="000B66A4" w:rsidP="00CD3C88">
      <w:pPr>
        <w:pStyle w:val="ListParagraph"/>
        <w:numPr>
          <w:ilvl w:val="0"/>
          <w:numId w:val="31"/>
        </w:numPr>
        <w:tabs>
          <w:tab w:val="left" w:pos="540"/>
        </w:tabs>
        <w:ind w:left="540" w:hanging="540"/>
        <w:jc w:val="both"/>
        <w:rPr>
          <w:rFonts w:ascii="Times New Roman" w:hAnsi="Times New Roman" w:cs="Times New Roman"/>
          <w:b/>
          <w:szCs w:val="24"/>
        </w:rPr>
      </w:pPr>
      <w:r>
        <w:rPr>
          <w:rFonts w:ascii="Times New Roman" w:hAnsi="Times New Roman" w:cs="Times New Roman"/>
          <w:b/>
          <w:szCs w:val="24"/>
        </w:rPr>
        <w:t>Host, t</w:t>
      </w:r>
      <w:r w:rsidR="00181237" w:rsidRPr="000B66A4">
        <w:rPr>
          <w:rFonts w:ascii="Times New Roman" w:hAnsi="Times New Roman" w:cs="Times New Roman"/>
          <w:b/>
          <w:szCs w:val="24"/>
        </w:rPr>
        <w:t>iming</w:t>
      </w:r>
      <w:r w:rsidR="00CD5D91" w:rsidRPr="000B66A4">
        <w:rPr>
          <w:rFonts w:ascii="Times New Roman" w:hAnsi="Times New Roman" w:cs="Times New Roman"/>
          <w:b/>
          <w:szCs w:val="24"/>
        </w:rPr>
        <w:t xml:space="preserve"> </w:t>
      </w:r>
      <w:r w:rsidR="00BC4500" w:rsidRPr="000B66A4">
        <w:rPr>
          <w:rFonts w:ascii="Times New Roman" w:hAnsi="Times New Roman" w:cs="Times New Roman"/>
          <w:b/>
          <w:szCs w:val="24"/>
        </w:rPr>
        <w:t>and location</w:t>
      </w:r>
    </w:p>
    <w:p w14:paraId="35548C9E" w14:textId="77777777" w:rsidR="00CB4DC6" w:rsidRPr="00A65B0E" w:rsidRDefault="00CB4DC6" w:rsidP="0097177D">
      <w:pPr>
        <w:tabs>
          <w:tab w:val="center" w:pos="360"/>
          <w:tab w:val="left" w:pos="720"/>
        </w:tabs>
        <w:jc w:val="both"/>
        <w:rPr>
          <w:rFonts w:ascii="Times New Roman" w:hAnsi="Times New Roman" w:cs="Times New Roman"/>
          <w:bCs/>
          <w:szCs w:val="24"/>
        </w:rPr>
      </w:pPr>
    </w:p>
    <w:p w14:paraId="07A35947" w14:textId="77777777" w:rsidR="00D95C7E" w:rsidRPr="000B66A4" w:rsidRDefault="00AB0956" w:rsidP="00D95C7E">
      <w:pPr>
        <w:jc w:val="both"/>
        <w:rPr>
          <w:rFonts w:ascii="Times New Roman" w:hAnsi="Times New Roman" w:cs="Times New Roman"/>
          <w:bCs/>
          <w:szCs w:val="24"/>
        </w:rPr>
      </w:pPr>
      <w:r>
        <w:rPr>
          <w:rFonts w:ascii="Times New Roman" w:hAnsi="Times New Roman" w:cs="Times New Roman"/>
          <w:bCs/>
          <w:szCs w:val="24"/>
        </w:rPr>
        <w:t>SATRC-20</w:t>
      </w:r>
      <w:r w:rsidR="00DD2731">
        <w:rPr>
          <w:rFonts w:ascii="Times New Roman" w:hAnsi="Times New Roman" w:cs="Times New Roman"/>
          <w:bCs/>
          <w:szCs w:val="24"/>
        </w:rPr>
        <w:t xml:space="preserve"> will be held in cooperation with the </w:t>
      </w:r>
      <w:r>
        <w:rPr>
          <w:rFonts w:ascii="Times New Roman" w:hAnsi="Times New Roman" w:cs="Times New Roman"/>
          <w:bCs/>
          <w:szCs w:val="24"/>
        </w:rPr>
        <w:t xml:space="preserve">Bhutan </w:t>
      </w:r>
      <w:proofErr w:type="spellStart"/>
      <w:r>
        <w:rPr>
          <w:rFonts w:ascii="Times New Roman" w:hAnsi="Times New Roman" w:cs="Times New Roman"/>
          <w:bCs/>
          <w:szCs w:val="24"/>
        </w:rPr>
        <w:t>InfoComm</w:t>
      </w:r>
      <w:proofErr w:type="spellEnd"/>
      <w:r>
        <w:rPr>
          <w:rFonts w:ascii="Times New Roman" w:hAnsi="Times New Roman" w:cs="Times New Roman"/>
          <w:bCs/>
          <w:szCs w:val="24"/>
        </w:rPr>
        <w:t xml:space="preserve"> and Media Authority </w:t>
      </w:r>
      <w:r w:rsidR="00FC14E7">
        <w:rPr>
          <w:rFonts w:ascii="Times New Roman" w:hAnsi="Times New Roman" w:cs="Times New Roman"/>
          <w:szCs w:val="24"/>
        </w:rPr>
        <w:t>(</w:t>
      </w:r>
      <w:r>
        <w:rPr>
          <w:rFonts w:ascii="Times New Roman" w:hAnsi="Times New Roman" w:cs="Times New Roman"/>
          <w:szCs w:val="24"/>
        </w:rPr>
        <w:t>BICMA</w:t>
      </w:r>
      <w:r w:rsidR="00FC14E7">
        <w:rPr>
          <w:rFonts w:ascii="Times New Roman" w:hAnsi="Times New Roman" w:cs="Times New Roman"/>
          <w:szCs w:val="24"/>
        </w:rPr>
        <w:t>)</w:t>
      </w:r>
      <w:r w:rsidR="009D56DB">
        <w:rPr>
          <w:rFonts w:ascii="Times New Roman" w:hAnsi="Times New Roman" w:cs="Times New Roman"/>
          <w:bCs/>
          <w:szCs w:val="24"/>
        </w:rPr>
        <w:t xml:space="preserve">, </w:t>
      </w:r>
      <w:r w:rsidR="00DD2731">
        <w:rPr>
          <w:rFonts w:ascii="Times New Roman" w:hAnsi="Times New Roman" w:cs="Times New Roman"/>
          <w:bCs/>
          <w:szCs w:val="24"/>
        </w:rPr>
        <w:t xml:space="preserve">from </w:t>
      </w:r>
      <w:r w:rsidR="008F2D3C">
        <w:rPr>
          <w:rFonts w:ascii="Times New Roman" w:hAnsi="Times New Roman" w:cs="Times New Roman"/>
          <w:bCs/>
          <w:szCs w:val="24"/>
        </w:rPr>
        <w:t>28 to 29</w:t>
      </w:r>
      <w:r>
        <w:rPr>
          <w:rFonts w:ascii="Times New Roman" w:hAnsi="Times New Roman" w:cs="Times New Roman"/>
          <w:bCs/>
          <w:szCs w:val="24"/>
        </w:rPr>
        <w:t xml:space="preserve"> August 2019</w:t>
      </w:r>
      <w:r w:rsidR="000B66A4" w:rsidRPr="000B66A4">
        <w:rPr>
          <w:rFonts w:ascii="Times New Roman" w:hAnsi="Times New Roman" w:cs="Times New Roman"/>
          <w:bCs/>
          <w:szCs w:val="24"/>
        </w:rPr>
        <w:t>,</w:t>
      </w:r>
      <w:r w:rsidR="008C18FB" w:rsidRPr="000B66A4">
        <w:rPr>
          <w:rFonts w:ascii="Times New Roman" w:hAnsi="Times New Roman" w:cs="Times New Roman"/>
          <w:bCs/>
          <w:szCs w:val="24"/>
        </w:rPr>
        <w:t xml:space="preserve"> </w:t>
      </w:r>
      <w:r w:rsidR="00DD2731">
        <w:rPr>
          <w:rFonts w:ascii="Times New Roman" w:hAnsi="Times New Roman" w:cs="Times New Roman"/>
          <w:bCs/>
          <w:szCs w:val="24"/>
        </w:rPr>
        <w:t xml:space="preserve">in </w:t>
      </w:r>
      <w:r>
        <w:rPr>
          <w:rFonts w:ascii="Times New Roman" w:hAnsi="Times New Roman" w:cs="Times New Roman"/>
          <w:bCs/>
          <w:szCs w:val="24"/>
        </w:rPr>
        <w:t>Paro</w:t>
      </w:r>
      <w:r w:rsidR="00FC14E7">
        <w:rPr>
          <w:rFonts w:ascii="Times New Roman" w:hAnsi="Times New Roman" w:cs="Times New Roman"/>
          <w:bCs/>
          <w:szCs w:val="24"/>
        </w:rPr>
        <w:t xml:space="preserve">, </w:t>
      </w:r>
      <w:r>
        <w:rPr>
          <w:rFonts w:ascii="Times New Roman" w:hAnsi="Times New Roman" w:cs="Times New Roman"/>
          <w:bCs/>
          <w:szCs w:val="24"/>
        </w:rPr>
        <w:t>Bhutan</w:t>
      </w:r>
      <w:r w:rsidR="000B66A4">
        <w:rPr>
          <w:rFonts w:ascii="Times New Roman" w:hAnsi="Times New Roman" w:cs="Times New Roman"/>
          <w:bCs/>
          <w:szCs w:val="24"/>
        </w:rPr>
        <w:t>.</w:t>
      </w:r>
      <w:r w:rsidR="00DD2731">
        <w:rPr>
          <w:rFonts w:ascii="Times New Roman" w:hAnsi="Times New Roman" w:cs="Times New Roman"/>
          <w:bCs/>
          <w:szCs w:val="24"/>
        </w:rPr>
        <w:t xml:space="preserve"> Details are provided in Information for Participants.</w:t>
      </w:r>
    </w:p>
    <w:p w14:paraId="07B8D820" w14:textId="737A8981" w:rsidR="00864657" w:rsidRDefault="00864657">
      <w:pPr>
        <w:rPr>
          <w:rFonts w:ascii="Times New Roman" w:hAnsi="Times New Roman" w:cs="Times New Roman"/>
          <w:b/>
          <w:szCs w:val="24"/>
        </w:rPr>
      </w:pPr>
    </w:p>
    <w:p w14:paraId="3A1F8861" w14:textId="77777777" w:rsidR="00864657" w:rsidRDefault="00864657">
      <w:pPr>
        <w:rPr>
          <w:rFonts w:ascii="Times New Roman" w:hAnsi="Times New Roman" w:cs="Times New Roman"/>
          <w:b/>
          <w:szCs w:val="24"/>
        </w:rPr>
      </w:pPr>
    </w:p>
    <w:p w14:paraId="664F7D4F" w14:textId="0CF7565D" w:rsidR="00BC4500" w:rsidRDefault="00CC72BE" w:rsidP="00CD3C88">
      <w:pPr>
        <w:pStyle w:val="ListParagraph"/>
        <w:numPr>
          <w:ilvl w:val="0"/>
          <w:numId w:val="31"/>
        </w:numPr>
        <w:tabs>
          <w:tab w:val="left" w:pos="540"/>
        </w:tabs>
        <w:ind w:left="540" w:hanging="540"/>
        <w:jc w:val="both"/>
        <w:rPr>
          <w:rFonts w:ascii="Times New Roman" w:hAnsi="Times New Roman" w:cs="Times New Roman"/>
          <w:b/>
          <w:szCs w:val="24"/>
        </w:rPr>
      </w:pPr>
      <w:r>
        <w:rPr>
          <w:rFonts w:ascii="Times New Roman" w:hAnsi="Times New Roman" w:cs="Times New Roman"/>
          <w:b/>
          <w:szCs w:val="24"/>
        </w:rPr>
        <w:t xml:space="preserve">Contact </w:t>
      </w:r>
    </w:p>
    <w:p w14:paraId="128728D4" w14:textId="77777777" w:rsidR="00C65DCD" w:rsidRDefault="00C65DCD" w:rsidP="00A65B0E">
      <w:pPr>
        <w:tabs>
          <w:tab w:val="left" w:pos="540"/>
        </w:tabs>
        <w:jc w:val="both"/>
        <w:rPr>
          <w:rFonts w:ascii="Times New Roman" w:hAnsi="Times New Roman" w:cs="Times New Roman"/>
          <w:b/>
          <w:szCs w:val="24"/>
        </w:rPr>
      </w:pPr>
    </w:p>
    <w:tbl>
      <w:tblPr>
        <w:tblStyle w:val="TableGrid"/>
        <w:tblW w:w="0" w:type="auto"/>
        <w:tblLook w:val="04A0" w:firstRow="1" w:lastRow="0" w:firstColumn="1" w:lastColumn="0" w:noHBand="0" w:noVBand="1"/>
      </w:tblPr>
      <w:tblGrid>
        <w:gridCol w:w="4412"/>
        <w:gridCol w:w="4461"/>
      </w:tblGrid>
      <w:tr w:rsidR="000E609C" w14:paraId="645274A8" w14:textId="77777777" w:rsidTr="000E609C">
        <w:tc>
          <w:tcPr>
            <w:tcW w:w="4580" w:type="dxa"/>
            <w:shd w:val="clear" w:color="auto" w:fill="5B9BD5" w:themeFill="accent1"/>
          </w:tcPr>
          <w:p w14:paraId="6635FA6C" w14:textId="77777777" w:rsidR="000E609C" w:rsidRPr="000E609C" w:rsidRDefault="000E609C" w:rsidP="00D505D4">
            <w:pPr>
              <w:tabs>
                <w:tab w:val="left" w:pos="540"/>
              </w:tabs>
              <w:jc w:val="both"/>
              <w:rPr>
                <w:rFonts w:ascii="Times New Roman" w:hAnsi="Times New Roman" w:cs="Times New Roman"/>
                <w:b/>
                <w:szCs w:val="24"/>
              </w:rPr>
            </w:pPr>
            <w:r w:rsidRPr="000E609C">
              <w:rPr>
                <w:rFonts w:ascii="Times New Roman" w:hAnsi="Times New Roman" w:cs="Times New Roman"/>
                <w:b/>
                <w:szCs w:val="24"/>
              </w:rPr>
              <w:t>APT Secretariat</w:t>
            </w:r>
          </w:p>
        </w:tc>
        <w:tc>
          <w:tcPr>
            <w:tcW w:w="4581" w:type="dxa"/>
            <w:shd w:val="clear" w:color="auto" w:fill="5B9BD5" w:themeFill="accent1"/>
          </w:tcPr>
          <w:p w14:paraId="3FD4DDEC" w14:textId="77777777" w:rsidR="000E609C" w:rsidRDefault="000E609C" w:rsidP="00A65B0E">
            <w:pPr>
              <w:tabs>
                <w:tab w:val="left" w:pos="540"/>
              </w:tabs>
              <w:jc w:val="both"/>
              <w:rPr>
                <w:rFonts w:ascii="Times New Roman" w:hAnsi="Times New Roman" w:cs="Times New Roman"/>
                <w:b/>
                <w:szCs w:val="24"/>
              </w:rPr>
            </w:pPr>
            <w:r>
              <w:rPr>
                <w:rFonts w:ascii="Times New Roman" w:hAnsi="Times New Roman" w:cs="Times New Roman"/>
                <w:b/>
                <w:szCs w:val="24"/>
              </w:rPr>
              <w:t>Local Secretariat</w:t>
            </w:r>
          </w:p>
        </w:tc>
      </w:tr>
      <w:tr w:rsidR="00D505D4" w14:paraId="19C7CD5A" w14:textId="77777777" w:rsidTr="00D505D4">
        <w:tc>
          <w:tcPr>
            <w:tcW w:w="4580" w:type="dxa"/>
          </w:tcPr>
          <w:p w14:paraId="4A524DA3" w14:textId="77777777" w:rsidR="004F2101" w:rsidRDefault="004F2101" w:rsidP="00D505D4">
            <w:pPr>
              <w:tabs>
                <w:tab w:val="left" w:pos="540"/>
              </w:tabs>
              <w:jc w:val="both"/>
              <w:rPr>
                <w:rFonts w:ascii="Times New Roman" w:hAnsi="Times New Roman" w:cs="Times New Roman"/>
                <w:szCs w:val="24"/>
              </w:rPr>
            </w:pPr>
          </w:p>
          <w:p w14:paraId="527942AD" w14:textId="77777777" w:rsidR="00D505D4" w:rsidRPr="004C2E20"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 xml:space="preserve">Mr. </w:t>
            </w:r>
            <w:r w:rsidRPr="004C2E20">
              <w:rPr>
                <w:rFonts w:ascii="Times New Roman" w:hAnsi="Times New Roman" w:cs="Times New Roman"/>
                <w:szCs w:val="24"/>
              </w:rPr>
              <w:t xml:space="preserve">Forhadul Parvez </w:t>
            </w:r>
          </w:p>
          <w:p w14:paraId="10FFC63C" w14:textId="77777777" w:rsidR="00D505D4" w:rsidRDefault="00D505D4" w:rsidP="00D505D4">
            <w:pPr>
              <w:tabs>
                <w:tab w:val="left" w:pos="540"/>
              </w:tabs>
              <w:jc w:val="both"/>
              <w:rPr>
                <w:rFonts w:ascii="Times New Roman" w:hAnsi="Times New Roman" w:cs="Times New Roman"/>
                <w:szCs w:val="24"/>
              </w:rPr>
            </w:pPr>
            <w:r w:rsidRPr="004C2E20">
              <w:rPr>
                <w:rFonts w:ascii="Times New Roman" w:hAnsi="Times New Roman" w:cs="Times New Roman"/>
                <w:szCs w:val="24"/>
              </w:rPr>
              <w:t>Programme Officer</w:t>
            </w:r>
          </w:p>
          <w:p w14:paraId="3F64A80A" w14:textId="77777777" w:rsidR="00D505D4" w:rsidRDefault="00D505D4" w:rsidP="00D505D4">
            <w:pPr>
              <w:tabs>
                <w:tab w:val="left" w:pos="540"/>
              </w:tabs>
              <w:jc w:val="both"/>
              <w:rPr>
                <w:rFonts w:ascii="Times New Roman" w:hAnsi="Times New Roman" w:cs="Times New Roman"/>
                <w:szCs w:val="24"/>
              </w:rPr>
            </w:pPr>
          </w:p>
          <w:p w14:paraId="138F62F9" w14:textId="77777777" w:rsidR="00D505D4"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Ms. Elisha Rajbhandari</w:t>
            </w:r>
          </w:p>
          <w:p w14:paraId="7ED4AE0A" w14:textId="77777777" w:rsidR="00D505D4"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Assistant Project Coordinator</w:t>
            </w:r>
          </w:p>
          <w:p w14:paraId="4025AFB1" w14:textId="77777777" w:rsidR="00D505D4" w:rsidRPr="004C2E20"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 xml:space="preserve"> </w:t>
            </w:r>
          </w:p>
          <w:p w14:paraId="00D1EF19"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Asia-Pacific Telecommunity (APT)</w:t>
            </w:r>
          </w:p>
          <w:p w14:paraId="10CE44BD"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 xml:space="preserve">12/49 </w:t>
            </w:r>
            <w:proofErr w:type="spellStart"/>
            <w:r w:rsidRPr="005820CC">
              <w:rPr>
                <w:rFonts w:ascii="Times New Roman" w:hAnsi="Times New Roman" w:cs="Times New Roman"/>
                <w:bCs/>
                <w:szCs w:val="24"/>
              </w:rPr>
              <w:t>Soi</w:t>
            </w:r>
            <w:proofErr w:type="spellEnd"/>
            <w:r w:rsidRPr="005820CC">
              <w:rPr>
                <w:rFonts w:ascii="Times New Roman" w:hAnsi="Times New Roman" w:cs="Times New Roman"/>
                <w:bCs/>
                <w:szCs w:val="24"/>
              </w:rPr>
              <w:t xml:space="preserve"> 5, Chaeng </w:t>
            </w:r>
            <w:proofErr w:type="spellStart"/>
            <w:r w:rsidRPr="005820CC">
              <w:rPr>
                <w:rFonts w:ascii="Times New Roman" w:hAnsi="Times New Roman" w:cs="Times New Roman"/>
                <w:bCs/>
                <w:szCs w:val="24"/>
              </w:rPr>
              <w:t>Watthana</w:t>
            </w:r>
            <w:proofErr w:type="spellEnd"/>
            <w:r w:rsidRPr="005820CC">
              <w:rPr>
                <w:rFonts w:ascii="Times New Roman" w:hAnsi="Times New Roman" w:cs="Times New Roman"/>
                <w:bCs/>
                <w:szCs w:val="24"/>
              </w:rPr>
              <w:t xml:space="preserve"> Road</w:t>
            </w:r>
          </w:p>
          <w:p w14:paraId="542FB20B"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Bangkok 10210, Thailand</w:t>
            </w:r>
          </w:p>
          <w:p w14:paraId="44CE3BDB"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Tel: + 66 2 573 0044</w:t>
            </w:r>
          </w:p>
          <w:p w14:paraId="36DB1946" w14:textId="77777777" w:rsidR="00D505D4"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Fax: +66 2 573 7479</w:t>
            </w:r>
            <w:r>
              <w:rPr>
                <w:rFonts w:ascii="Times New Roman" w:hAnsi="Times New Roman" w:cs="Times New Roman"/>
                <w:bCs/>
                <w:szCs w:val="24"/>
              </w:rPr>
              <w:t xml:space="preserve"> </w:t>
            </w:r>
          </w:p>
          <w:p w14:paraId="0E656EAB" w14:textId="77777777" w:rsidR="00D505D4" w:rsidRPr="000B66A4" w:rsidRDefault="00D505D4" w:rsidP="00D505D4">
            <w:pPr>
              <w:tabs>
                <w:tab w:val="left" w:pos="540"/>
              </w:tabs>
              <w:jc w:val="both"/>
              <w:rPr>
                <w:rStyle w:val="Hyperlink"/>
                <w:rFonts w:ascii="Times New Roman" w:hAnsi="Times New Roman" w:cs="Times New Roman"/>
                <w:bCs/>
                <w:szCs w:val="24"/>
              </w:rPr>
            </w:pPr>
            <w:r>
              <w:rPr>
                <w:rFonts w:ascii="Times New Roman" w:hAnsi="Times New Roman" w:cs="Times New Roman"/>
                <w:bCs/>
                <w:szCs w:val="24"/>
              </w:rPr>
              <w:t>Email: aptsatrc@apt.int</w:t>
            </w:r>
          </w:p>
          <w:p w14:paraId="64536099" w14:textId="77777777" w:rsidR="00D505D4" w:rsidRDefault="00D505D4" w:rsidP="00A65B0E">
            <w:pPr>
              <w:tabs>
                <w:tab w:val="left" w:pos="540"/>
              </w:tabs>
              <w:jc w:val="both"/>
              <w:rPr>
                <w:rFonts w:ascii="Times New Roman" w:hAnsi="Times New Roman" w:cs="Times New Roman"/>
                <w:b/>
                <w:szCs w:val="24"/>
              </w:rPr>
            </w:pPr>
          </w:p>
        </w:tc>
        <w:tc>
          <w:tcPr>
            <w:tcW w:w="4581" w:type="dxa"/>
          </w:tcPr>
          <w:p w14:paraId="6DADBC8C" w14:textId="77777777" w:rsidR="004F2101" w:rsidRDefault="004F2101" w:rsidP="00EE7149">
            <w:pPr>
              <w:tabs>
                <w:tab w:val="left" w:pos="540"/>
              </w:tabs>
              <w:jc w:val="both"/>
              <w:rPr>
                <w:rFonts w:ascii="Times New Roman" w:hAnsi="Times New Roman" w:cs="Times New Roman"/>
                <w:szCs w:val="24"/>
              </w:rPr>
            </w:pPr>
          </w:p>
          <w:p w14:paraId="3D274770" w14:textId="77777777" w:rsidR="00EE7149" w:rsidRPr="00EE7149" w:rsidRDefault="00EE7149" w:rsidP="00EE7149">
            <w:pPr>
              <w:tabs>
                <w:tab w:val="left" w:pos="540"/>
              </w:tabs>
              <w:jc w:val="both"/>
              <w:rPr>
                <w:rFonts w:ascii="Times New Roman" w:hAnsi="Times New Roman" w:cs="Times New Roman"/>
                <w:szCs w:val="24"/>
              </w:rPr>
            </w:pPr>
            <w:r w:rsidRPr="00EE7149">
              <w:rPr>
                <w:rFonts w:ascii="Times New Roman" w:hAnsi="Times New Roman" w:cs="Times New Roman"/>
                <w:szCs w:val="24"/>
              </w:rPr>
              <w:t>Ms. Tshewang Choden</w:t>
            </w:r>
          </w:p>
          <w:p w14:paraId="26EC61D7" w14:textId="77777777" w:rsidR="00EE7149" w:rsidRPr="00EE7149" w:rsidRDefault="00EE7149" w:rsidP="00EE7149">
            <w:pPr>
              <w:tabs>
                <w:tab w:val="left" w:pos="540"/>
              </w:tabs>
              <w:jc w:val="both"/>
              <w:rPr>
                <w:rFonts w:ascii="Times New Roman" w:hAnsi="Times New Roman" w:cs="Times New Roman"/>
                <w:szCs w:val="24"/>
              </w:rPr>
            </w:pPr>
            <w:r w:rsidRPr="00EE7149">
              <w:rPr>
                <w:rFonts w:ascii="Times New Roman" w:hAnsi="Times New Roman" w:cs="Times New Roman"/>
                <w:szCs w:val="24"/>
              </w:rPr>
              <w:t>Sr. Programme Officer</w:t>
            </w:r>
          </w:p>
          <w:p w14:paraId="557239E3" w14:textId="77777777" w:rsidR="00EE7149" w:rsidRPr="00EE7149" w:rsidRDefault="00696868" w:rsidP="00EE7149">
            <w:pPr>
              <w:tabs>
                <w:tab w:val="left" w:pos="540"/>
              </w:tabs>
              <w:jc w:val="both"/>
              <w:rPr>
                <w:rFonts w:ascii="Times New Roman" w:hAnsi="Times New Roman" w:cs="Times New Roman"/>
                <w:szCs w:val="24"/>
              </w:rPr>
            </w:pPr>
            <w:r>
              <w:rPr>
                <w:rFonts w:ascii="Times New Roman" w:hAnsi="Times New Roman" w:cs="Times New Roman"/>
                <w:szCs w:val="24"/>
              </w:rPr>
              <w:t xml:space="preserve">Bhutan </w:t>
            </w:r>
            <w:proofErr w:type="spellStart"/>
            <w:r>
              <w:rPr>
                <w:rFonts w:ascii="Times New Roman" w:hAnsi="Times New Roman" w:cs="Times New Roman"/>
                <w:szCs w:val="24"/>
              </w:rPr>
              <w:t>InfoComm</w:t>
            </w:r>
            <w:proofErr w:type="spellEnd"/>
            <w:r>
              <w:rPr>
                <w:rFonts w:ascii="Times New Roman" w:hAnsi="Times New Roman" w:cs="Times New Roman"/>
                <w:szCs w:val="24"/>
              </w:rPr>
              <w:t xml:space="preserve"> and Media Authority (BICMA)</w:t>
            </w:r>
          </w:p>
          <w:p w14:paraId="1A23AFEE" w14:textId="77777777" w:rsidR="00EE7149" w:rsidRPr="00EE7149" w:rsidRDefault="00EE7149" w:rsidP="00EE7149">
            <w:pPr>
              <w:tabs>
                <w:tab w:val="left" w:pos="540"/>
              </w:tabs>
              <w:jc w:val="both"/>
              <w:rPr>
                <w:rFonts w:ascii="Times New Roman" w:hAnsi="Times New Roman" w:cs="Times New Roman"/>
                <w:szCs w:val="24"/>
              </w:rPr>
            </w:pPr>
            <w:r w:rsidRPr="00EE7149">
              <w:rPr>
                <w:rFonts w:ascii="Times New Roman" w:hAnsi="Times New Roman" w:cs="Times New Roman"/>
                <w:szCs w:val="24"/>
              </w:rPr>
              <w:t>Phone: +9752 321506</w:t>
            </w:r>
          </w:p>
          <w:p w14:paraId="6620F79A" w14:textId="77777777" w:rsidR="00EE7149" w:rsidRDefault="00EE7149" w:rsidP="00EE7149">
            <w:pPr>
              <w:tabs>
                <w:tab w:val="left" w:pos="540"/>
              </w:tabs>
              <w:jc w:val="both"/>
              <w:rPr>
                <w:rFonts w:ascii="Times New Roman" w:hAnsi="Times New Roman" w:cs="Times New Roman"/>
                <w:b/>
                <w:szCs w:val="24"/>
              </w:rPr>
            </w:pPr>
            <w:r w:rsidRPr="00EE7149">
              <w:rPr>
                <w:rFonts w:ascii="Times New Roman" w:hAnsi="Times New Roman" w:cs="Times New Roman"/>
                <w:szCs w:val="24"/>
              </w:rPr>
              <w:t>Email:  tshewang@bicma.gov.bt</w:t>
            </w:r>
          </w:p>
        </w:tc>
      </w:tr>
    </w:tbl>
    <w:p w14:paraId="211DB995" w14:textId="77777777" w:rsidR="00D505D4" w:rsidRDefault="00D505D4" w:rsidP="00A65B0E">
      <w:pPr>
        <w:tabs>
          <w:tab w:val="left" w:pos="540"/>
        </w:tabs>
        <w:jc w:val="both"/>
        <w:rPr>
          <w:rFonts w:ascii="Times New Roman" w:hAnsi="Times New Roman" w:cs="Times New Roman"/>
          <w:b/>
          <w:szCs w:val="24"/>
        </w:rPr>
      </w:pPr>
    </w:p>
    <w:p w14:paraId="0C655256" w14:textId="77777777" w:rsidR="008C18FB" w:rsidRPr="000B66A4" w:rsidRDefault="008C18FB" w:rsidP="008C18FB">
      <w:pPr>
        <w:jc w:val="both"/>
        <w:rPr>
          <w:rFonts w:ascii="Times New Roman" w:hAnsi="Times New Roman" w:cs="Times New Roman"/>
          <w:bCs/>
          <w:szCs w:val="24"/>
        </w:rPr>
      </w:pPr>
    </w:p>
    <w:p w14:paraId="2614727A" w14:textId="77777777" w:rsidR="003B009C" w:rsidRPr="000B66A4" w:rsidRDefault="0011221E" w:rsidP="00CD3C88">
      <w:pPr>
        <w:pStyle w:val="ListParagraph"/>
        <w:numPr>
          <w:ilvl w:val="0"/>
          <w:numId w:val="31"/>
        </w:numPr>
        <w:tabs>
          <w:tab w:val="left" w:pos="540"/>
        </w:tabs>
        <w:ind w:left="540" w:hanging="540"/>
        <w:jc w:val="both"/>
        <w:rPr>
          <w:rFonts w:ascii="Times New Roman" w:hAnsi="Times New Roman" w:cs="Times New Roman"/>
          <w:b/>
          <w:bCs/>
          <w:szCs w:val="24"/>
        </w:rPr>
      </w:pPr>
      <w:r>
        <w:rPr>
          <w:rFonts w:ascii="Times New Roman" w:hAnsi="Times New Roman" w:cs="Times New Roman"/>
          <w:b/>
          <w:bCs/>
          <w:szCs w:val="24"/>
        </w:rPr>
        <w:t xml:space="preserve">Provisional </w:t>
      </w:r>
      <w:r w:rsidR="00EC1933" w:rsidRPr="000B66A4">
        <w:rPr>
          <w:rFonts w:ascii="Times New Roman" w:hAnsi="Times New Roman" w:cs="Times New Roman"/>
          <w:b/>
          <w:bCs/>
          <w:szCs w:val="24"/>
        </w:rPr>
        <w:t>A</w:t>
      </w:r>
      <w:r w:rsidR="000B2EBE" w:rsidRPr="000B66A4">
        <w:rPr>
          <w:rFonts w:ascii="Times New Roman" w:hAnsi="Times New Roman" w:cs="Times New Roman"/>
          <w:b/>
          <w:bCs/>
          <w:szCs w:val="24"/>
        </w:rPr>
        <w:t>g</w:t>
      </w:r>
      <w:r w:rsidR="0097177D" w:rsidRPr="000B66A4">
        <w:rPr>
          <w:rFonts w:ascii="Times New Roman" w:hAnsi="Times New Roman" w:cs="Times New Roman"/>
          <w:b/>
          <w:bCs/>
          <w:szCs w:val="24"/>
        </w:rPr>
        <w:t>enda</w:t>
      </w:r>
      <w:r>
        <w:rPr>
          <w:rFonts w:ascii="Times New Roman" w:hAnsi="Times New Roman" w:cs="Times New Roman"/>
          <w:b/>
          <w:bCs/>
          <w:szCs w:val="24"/>
        </w:rPr>
        <w:t xml:space="preserve"> and Tentative</w:t>
      </w:r>
      <w:r w:rsidR="00B478F1" w:rsidRPr="000B66A4">
        <w:rPr>
          <w:rFonts w:ascii="Times New Roman" w:hAnsi="Times New Roman" w:cs="Times New Roman"/>
          <w:b/>
          <w:bCs/>
          <w:szCs w:val="24"/>
        </w:rPr>
        <w:t xml:space="preserve"> </w:t>
      </w:r>
      <w:r w:rsidR="00EC1933" w:rsidRPr="000B66A4">
        <w:rPr>
          <w:rFonts w:ascii="Times New Roman" w:hAnsi="Times New Roman" w:cs="Times New Roman"/>
          <w:b/>
          <w:bCs/>
          <w:szCs w:val="24"/>
        </w:rPr>
        <w:t>P</w:t>
      </w:r>
      <w:r w:rsidR="00B478F1" w:rsidRPr="000B66A4">
        <w:rPr>
          <w:rFonts w:ascii="Times New Roman" w:hAnsi="Times New Roman" w:cs="Times New Roman"/>
          <w:b/>
          <w:bCs/>
          <w:szCs w:val="24"/>
        </w:rPr>
        <w:t>rogramme</w:t>
      </w:r>
      <w:r w:rsidR="0097177D" w:rsidRPr="000B66A4">
        <w:rPr>
          <w:rFonts w:ascii="Times New Roman" w:hAnsi="Times New Roman" w:cs="Times New Roman"/>
          <w:b/>
          <w:bCs/>
          <w:szCs w:val="24"/>
        </w:rPr>
        <w:t xml:space="preserve"> </w:t>
      </w:r>
    </w:p>
    <w:p w14:paraId="797885DD" w14:textId="77777777" w:rsidR="0011221E" w:rsidRDefault="0011221E" w:rsidP="00D95C7E">
      <w:pPr>
        <w:jc w:val="both"/>
        <w:rPr>
          <w:rFonts w:ascii="Times New Roman" w:hAnsi="Times New Roman" w:cs="Times New Roman"/>
          <w:bCs/>
          <w:szCs w:val="24"/>
        </w:rPr>
      </w:pPr>
    </w:p>
    <w:p w14:paraId="1FB45D6F" w14:textId="77777777" w:rsidR="003B009C" w:rsidRDefault="0011221E" w:rsidP="00D95C7E">
      <w:pPr>
        <w:jc w:val="both"/>
        <w:rPr>
          <w:rFonts w:ascii="Times New Roman" w:hAnsi="Times New Roman" w:cs="Times New Roman"/>
          <w:bCs/>
          <w:szCs w:val="24"/>
        </w:rPr>
      </w:pPr>
      <w:r>
        <w:rPr>
          <w:rFonts w:ascii="Times New Roman" w:hAnsi="Times New Roman" w:cs="Times New Roman"/>
          <w:bCs/>
          <w:szCs w:val="24"/>
        </w:rPr>
        <w:t xml:space="preserve">The provisional agenda and </w:t>
      </w:r>
      <w:r w:rsidR="00A3107F">
        <w:rPr>
          <w:rFonts w:ascii="Times New Roman" w:hAnsi="Times New Roman" w:cs="Times New Roman"/>
          <w:bCs/>
          <w:szCs w:val="24"/>
        </w:rPr>
        <w:t>t</w:t>
      </w:r>
      <w:r>
        <w:rPr>
          <w:rFonts w:ascii="Times New Roman" w:hAnsi="Times New Roman" w:cs="Times New Roman"/>
          <w:bCs/>
          <w:szCs w:val="24"/>
        </w:rPr>
        <w:t xml:space="preserve">entative </w:t>
      </w:r>
      <w:r w:rsidR="00A3107F">
        <w:rPr>
          <w:rFonts w:ascii="Times New Roman" w:hAnsi="Times New Roman" w:cs="Times New Roman"/>
          <w:bCs/>
          <w:szCs w:val="24"/>
        </w:rPr>
        <w:t>p</w:t>
      </w:r>
      <w:r>
        <w:rPr>
          <w:rFonts w:ascii="Times New Roman" w:hAnsi="Times New Roman" w:cs="Times New Roman"/>
          <w:bCs/>
          <w:szCs w:val="24"/>
        </w:rPr>
        <w:t xml:space="preserve">rogramme </w:t>
      </w:r>
      <w:r w:rsidR="00AB0956">
        <w:rPr>
          <w:rFonts w:ascii="Times New Roman" w:hAnsi="Times New Roman" w:cs="Times New Roman"/>
          <w:bCs/>
          <w:szCs w:val="24"/>
        </w:rPr>
        <w:t>of SATRC-20</w:t>
      </w:r>
      <w:r w:rsidR="00A3107F">
        <w:rPr>
          <w:rFonts w:ascii="Times New Roman" w:hAnsi="Times New Roman" w:cs="Times New Roman"/>
          <w:bCs/>
          <w:szCs w:val="24"/>
        </w:rPr>
        <w:t xml:space="preserve"> </w:t>
      </w:r>
      <w:r>
        <w:rPr>
          <w:rFonts w:ascii="Times New Roman" w:hAnsi="Times New Roman" w:cs="Times New Roman"/>
          <w:bCs/>
          <w:szCs w:val="24"/>
        </w:rPr>
        <w:t xml:space="preserve">are </w:t>
      </w:r>
      <w:r w:rsidR="00A3107F">
        <w:rPr>
          <w:rFonts w:ascii="Times New Roman" w:hAnsi="Times New Roman" w:cs="Times New Roman"/>
          <w:bCs/>
          <w:szCs w:val="24"/>
        </w:rPr>
        <w:t xml:space="preserve">provided </w:t>
      </w:r>
      <w:r>
        <w:rPr>
          <w:rFonts w:ascii="Times New Roman" w:hAnsi="Times New Roman" w:cs="Times New Roman"/>
          <w:bCs/>
          <w:szCs w:val="24"/>
        </w:rPr>
        <w:t xml:space="preserve">in </w:t>
      </w:r>
      <w:r w:rsidR="008C18FB" w:rsidRPr="000B66A4">
        <w:rPr>
          <w:rFonts w:ascii="Times New Roman" w:hAnsi="Times New Roman" w:cs="Times New Roman"/>
          <w:bCs/>
          <w:szCs w:val="24"/>
        </w:rPr>
        <w:t>Annex A</w:t>
      </w:r>
      <w:r>
        <w:rPr>
          <w:rFonts w:ascii="Times New Roman" w:hAnsi="Times New Roman" w:cs="Times New Roman"/>
          <w:bCs/>
          <w:szCs w:val="24"/>
        </w:rPr>
        <w:t>, and Annex B</w:t>
      </w:r>
      <w:r w:rsidR="00A3107F">
        <w:rPr>
          <w:rFonts w:ascii="Times New Roman" w:hAnsi="Times New Roman" w:cs="Times New Roman"/>
          <w:bCs/>
          <w:szCs w:val="24"/>
        </w:rPr>
        <w:t>,</w:t>
      </w:r>
      <w:r>
        <w:rPr>
          <w:rFonts w:ascii="Times New Roman" w:hAnsi="Times New Roman" w:cs="Times New Roman"/>
          <w:bCs/>
          <w:szCs w:val="24"/>
        </w:rPr>
        <w:t xml:space="preserve"> respectively.</w:t>
      </w:r>
    </w:p>
    <w:p w14:paraId="65711F66" w14:textId="77777777" w:rsidR="00B821E3" w:rsidRDefault="00B821E3" w:rsidP="00D95C7E">
      <w:pPr>
        <w:jc w:val="both"/>
        <w:rPr>
          <w:rFonts w:ascii="Times New Roman" w:hAnsi="Times New Roman" w:cs="Times New Roman"/>
          <w:bCs/>
          <w:szCs w:val="24"/>
        </w:rPr>
      </w:pPr>
    </w:p>
    <w:p w14:paraId="3FCE6F1C" w14:textId="77777777" w:rsidR="00B821E3" w:rsidRDefault="00B821E3" w:rsidP="00D95C7E">
      <w:pPr>
        <w:jc w:val="both"/>
        <w:rPr>
          <w:rFonts w:ascii="Times New Roman" w:hAnsi="Times New Roman" w:cs="Times New Roman"/>
          <w:bCs/>
          <w:szCs w:val="24"/>
        </w:rPr>
      </w:pPr>
    </w:p>
    <w:p w14:paraId="6D8963F4" w14:textId="77777777" w:rsidR="00AB0956" w:rsidRDefault="00AB0956" w:rsidP="00CD3C88">
      <w:pPr>
        <w:jc w:val="right"/>
        <w:rPr>
          <w:rFonts w:ascii="Times New Roman" w:hAnsi="Times New Roman" w:cs="Times New Roman"/>
          <w:b/>
          <w:szCs w:val="24"/>
        </w:rPr>
      </w:pPr>
    </w:p>
    <w:p w14:paraId="4ACC7F3A" w14:textId="77777777" w:rsidR="00832A15" w:rsidRDefault="00832A15">
      <w:pPr>
        <w:rPr>
          <w:rFonts w:ascii="Times New Roman" w:hAnsi="Times New Roman" w:cs="Times New Roman"/>
          <w:b/>
          <w:szCs w:val="24"/>
        </w:rPr>
      </w:pPr>
      <w:r>
        <w:rPr>
          <w:rFonts w:ascii="Times New Roman" w:hAnsi="Times New Roman" w:cs="Times New Roman"/>
          <w:b/>
          <w:szCs w:val="24"/>
        </w:rPr>
        <w:br w:type="page"/>
      </w:r>
    </w:p>
    <w:p w14:paraId="2239AA04" w14:textId="77777777" w:rsidR="00592358" w:rsidRPr="000B66A4" w:rsidRDefault="00592358" w:rsidP="00592358">
      <w:pPr>
        <w:jc w:val="right"/>
        <w:rPr>
          <w:rFonts w:ascii="Times New Roman" w:hAnsi="Times New Roman" w:cs="Times New Roman"/>
          <w:b/>
          <w:szCs w:val="24"/>
        </w:rPr>
      </w:pPr>
      <w:r w:rsidRPr="000B66A4">
        <w:rPr>
          <w:rFonts w:ascii="Times New Roman" w:hAnsi="Times New Roman" w:cs="Times New Roman"/>
          <w:b/>
          <w:szCs w:val="24"/>
        </w:rPr>
        <w:lastRenderedPageBreak/>
        <w:t>Annex A</w:t>
      </w:r>
    </w:p>
    <w:p w14:paraId="193C1C0B" w14:textId="0CF99A45" w:rsidR="00592358" w:rsidRDefault="00592358" w:rsidP="00592358">
      <w:pPr>
        <w:rPr>
          <w:rFonts w:ascii="Times New Roman" w:hAnsi="Times New Roman" w:cs="Times New Roman"/>
          <w:szCs w:val="24"/>
        </w:rPr>
      </w:pPr>
    </w:p>
    <w:p w14:paraId="5EA0005D" w14:textId="77777777" w:rsidR="00864657" w:rsidRPr="000B66A4" w:rsidRDefault="00864657" w:rsidP="00592358">
      <w:pPr>
        <w:rPr>
          <w:rFonts w:ascii="Times New Roman" w:hAnsi="Times New Roman" w:cs="Times New Roman"/>
          <w:szCs w:val="24"/>
        </w:rPr>
      </w:pPr>
    </w:p>
    <w:p w14:paraId="320C9B80" w14:textId="77777777" w:rsidR="00592358" w:rsidRPr="000B66A4" w:rsidRDefault="00592358" w:rsidP="00592358">
      <w:pPr>
        <w:jc w:val="center"/>
        <w:rPr>
          <w:rFonts w:ascii="Times New Roman" w:hAnsi="Times New Roman" w:cs="Times New Roman"/>
          <w:b/>
          <w:szCs w:val="24"/>
        </w:rPr>
      </w:pPr>
      <w:r>
        <w:rPr>
          <w:rFonts w:ascii="Times New Roman" w:hAnsi="Times New Roman" w:cs="Times New Roman"/>
          <w:b/>
          <w:szCs w:val="24"/>
        </w:rPr>
        <w:t xml:space="preserve">Provisional </w:t>
      </w:r>
      <w:r w:rsidRPr="000B66A4">
        <w:rPr>
          <w:rFonts w:ascii="Times New Roman" w:hAnsi="Times New Roman" w:cs="Times New Roman"/>
          <w:b/>
          <w:szCs w:val="24"/>
        </w:rPr>
        <w:t>Agenda</w:t>
      </w:r>
    </w:p>
    <w:p w14:paraId="28B65E9C" w14:textId="77777777" w:rsidR="00592358" w:rsidRPr="000B66A4" w:rsidRDefault="00592358" w:rsidP="00592358">
      <w:pPr>
        <w:rPr>
          <w:rFonts w:ascii="Times New Roman" w:hAnsi="Times New Roman" w:cs="Times New Roman"/>
          <w:szCs w:val="24"/>
        </w:rPr>
      </w:pPr>
    </w:p>
    <w:p w14:paraId="775849BB" w14:textId="77777777" w:rsidR="00592358" w:rsidRPr="000B66A4" w:rsidRDefault="00592358" w:rsidP="00592358">
      <w:pPr>
        <w:rPr>
          <w:rFonts w:ascii="Times New Roman" w:hAnsi="Times New Roman" w:cs="Times New Roman"/>
          <w:szCs w:val="24"/>
        </w:rPr>
      </w:pPr>
    </w:p>
    <w:p w14:paraId="11117A94" w14:textId="77777777" w:rsidR="00592358" w:rsidRPr="000B66A4"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Opening</w:t>
      </w:r>
    </w:p>
    <w:p w14:paraId="66984C1E" w14:textId="77777777" w:rsidR="00592358" w:rsidRPr="000B66A4" w:rsidRDefault="00592358" w:rsidP="00864657">
      <w:pPr>
        <w:ind w:left="720" w:hanging="540"/>
        <w:rPr>
          <w:rFonts w:ascii="Times New Roman" w:hAnsi="Times New Roman" w:cs="Times New Roman"/>
          <w:szCs w:val="24"/>
        </w:rPr>
      </w:pPr>
    </w:p>
    <w:p w14:paraId="7BACF841" w14:textId="77777777" w:rsidR="00592358" w:rsidRPr="000B66A4"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Adoption of Agenda</w:t>
      </w:r>
    </w:p>
    <w:p w14:paraId="35BCE241" w14:textId="77777777" w:rsidR="00592358" w:rsidRPr="000B66A4" w:rsidRDefault="00592358" w:rsidP="00864657">
      <w:pPr>
        <w:ind w:left="720" w:hanging="540"/>
        <w:rPr>
          <w:rFonts w:ascii="Times New Roman" w:hAnsi="Times New Roman" w:cs="Times New Roman"/>
          <w:szCs w:val="24"/>
        </w:rPr>
      </w:pPr>
    </w:p>
    <w:p w14:paraId="2A40AF35" w14:textId="77777777" w:rsidR="00592358" w:rsidRDefault="00592358" w:rsidP="00864657">
      <w:pPr>
        <w:numPr>
          <w:ilvl w:val="0"/>
          <w:numId w:val="18"/>
        </w:numPr>
        <w:ind w:hanging="540"/>
        <w:rPr>
          <w:rFonts w:ascii="Times New Roman" w:hAnsi="Times New Roman" w:cs="Times New Roman"/>
          <w:szCs w:val="24"/>
        </w:rPr>
      </w:pPr>
      <w:r>
        <w:rPr>
          <w:rFonts w:ascii="Times New Roman" w:hAnsi="Times New Roman" w:cs="Times New Roman"/>
          <w:szCs w:val="24"/>
        </w:rPr>
        <w:t>Election of the Chairman of SATRC</w:t>
      </w:r>
    </w:p>
    <w:p w14:paraId="0E8E44B2" w14:textId="77777777" w:rsidR="00592358" w:rsidRDefault="00592358" w:rsidP="00864657">
      <w:pPr>
        <w:ind w:left="720" w:hanging="540"/>
        <w:rPr>
          <w:rFonts w:ascii="Times New Roman" w:hAnsi="Times New Roman" w:cs="Times New Roman"/>
          <w:szCs w:val="24"/>
        </w:rPr>
      </w:pPr>
    </w:p>
    <w:p w14:paraId="02EE1C3C" w14:textId="77777777" w:rsidR="00592358" w:rsidRPr="0000613F" w:rsidRDefault="00592358" w:rsidP="00864657">
      <w:pPr>
        <w:pStyle w:val="ListParagraph"/>
        <w:numPr>
          <w:ilvl w:val="0"/>
          <w:numId w:val="18"/>
        </w:numPr>
        <w:ind w:hanging="540"/>
        <w:rPr>
          <w:rFonts w:ascii="Times New Roman" w:hAnsi="Times New Roman" w:cs="Times New Roman"/>
          <w:szCs w:val="24"/>
        </w:rPr>
      </w:pPr>
      <w:r w:rsidRPr="007B3D14">
        <w:rPr>
          <w:rFonts w:ascii="Times New Roman" w:hAnsi="Times New Roman" w:cs="Times New Roman"/>
          <w:szCs w:val="24"/>
        </w:rPr>
        <w:t>Election of the Vice-Chairman of SATRC</w:t>
      </w:r>
    </w:p>
    <w:p w14:paraId="03BDECC9" w14:textId="77777777" w:rsidR="00592358" w:rsidRDefault="00592358" w:rsidP="00864657">
      <w:pPr>
        <w:ind w:left="720" w:hanging="540"/>
        <w:rPr>
          <w:rFonts w:ascii="Times New Roman" w:hAnsi="Times New Roman" w:cs="Times New Roman"/>
          <w:szCs w:val="24"/>
        </w:rPr>
      </w:pPr>
    </w:p>
    <w:p w14:paraId="28319D56" w14:textId="77777777" w:rsidR="00592358" w:rsidRDefault="00592358" w:rsidP="00864657">
      <w:pPr>
        <w:numPr>
          <w:ilvl w:val="0"/>
          <w:numId w:val="18"/>
        </w:numPr>
        <w:ind w:hanging="540"/>
        <w:rPr>
          <w:rFonts w:ascii="Times New Roman" w:hAnsi="Times New Roman" w:cs="Times New Roman"/>
          <w:szCs w:val="24"/>
        </w:rPr>
      </w:pPr>
      <w:r>
        <w:rPr>
          <w:rFonts w:ascii="Times New Roman" w:hAnsi="Times New Roman" w:cs="Times New Roman"/>
          <w:szCs w:val="24"/>
        </w:rPr>
        <w:t>Implementation of the Strategic Plan of APT for 2018 – 2020</w:t>
      </w:r>
    </w:p>
    <w:p w14:paraId="126DAD33" w14:textId="77777777" w:rsidR="00592358" w:rsidRDefault="00592358" w:rsidP="00864657">
      <w:pPr>
        <w:ind w:left="720" w:hanging="540"/>
        <w:rPr>
          <w:rFonts w:ascii="Times New Roman" w:hAnsi="Times New Roman" w:cs="Times New Roman"/>
          <w:szCs w:val="24"/>
        </w:rPr>
      </w:pPr>
    </w:p>
    <w:p w14:paraId="149A3444" w14:textId="77777777" w:rsidR="00D505D4" w:rsidRDefault="00D505D4" w:rsidP="00864657">
      <w:pPr>
        <w:numPr>
          <w:ilvl w:val="0"/>
          <w:numId w:val="18"/>
        </w:numPr>
        <w:ind w:hanging="540"/>
        <w:rPr>
          <w:rFonts w:ascii="Times New Roman" w:hAnsi="Times New Roman" w:cs="Times New Roman"/>
          <w:szCs w:val="24"/>
        </w:rPr>
      </w:pPr>
      <w:r w:rsidRPr="004C6187">
        <w:rPr>
          <w:rFonts w:ascii="Times New Roman" w:hAnsi="Times New Roman" w:cs="Times New Roman"/>
          <w:szCs w:val="24"/>
        </w:rPr>
        <w:t>Outcomes of the Asia-Pacific ICT Ministerial Meeting 2019</w:t>
      </w:r>
      <w:r>
        <w:rPr>
          <w:rFonts w:ascii="Times New Roman" w:hAnsi="Times New Roman" w:cs="Times New Roman"/>
          <w:szCs w:val="24"/>
        </w:rPr>
        <w:t xml:space="preserve"> </w:t>
      </w:r>
    </w:p>
    <w:p w14:paraId="7AD3CF68" w14:textId="77777777" w:rsidR="00D505D4" w:rsidRDefault="00D505D4" w:rsidP="00864657">
      <w:pPr>
        <w:ind w:left="720" w:hanging="540"/>
        <w:rPr>
          <w:rFonts w:ascii="Times New Roman" w:hAnsi="Times New Roman" w:cs="Times New Roman"/>
          <w:szCs w:val="24"/>
        </w:rPr>
      </w:pPr>
    </w:p>
    <w:p w14:paraId="2AC8C1E8" w14:textId="77777777" w:rsidR="00592358" w:rsidRDefault="00592358" w:rsidP="00864657">
      <w:pPr>
        <w:numPr>
          <w:ilvl w:val="0"/>
          <w:numId w:val="18"/>
        </w:numPr>
        <w:ind w:hanging="540"/>
        <w:rPr>
          <w:rFonts w:ascii="Times New Roman" w:hAnsi="Times New Roman" w:cs="Times New Roman"/>
          <w:szCs w:val="24"/>
        </w:rPr>
      </w:pPr>
      <w:r w:rsidRPr="003736F3">
        <w:rPr>
          <w:rFonts w:ascii="Times New Roman" w:hAnsi="Times New Roman" w:cs="Times New Roman"/>
          <w:szCs w:val="24"/>
        </w:rPr>
        <w:t xml:space="preserve">Report of the </w:t>
      </w:r>
      <w:r>
        <w:rPr>
          <w:rFonts w:ascii="Times New Roman" w:hAnsi="Times New Roman" w:cs="Times New Roman"/>
          <w:szCs w:val="24"/>
        </w:rPr>
        <w:t>s</w:t>
      </w:r>
      <w:r w:rsidRPr="003736F3">
        <w:rPr>
          <w:rFonts w:ascii="Times New Roman" w:hAnsi="Times New Roman" w:cs="Times New Roman"/>
          <w:szCs w:val="24"/>
        </w:rPr>
        <w:t xml:space="preserve">tatus of </w:t>
      </w:r>
      <w:r>
        <w:rPr>
          <w:rFonts w:ascii="Times New Roman" w:hAnsi="Times New Roman" w:cs="Times New Roman"/>
          <w:szCs w:val="24"/>
        </w:rPr>
        <w:t>I</w:t>
      </w:r>
      <w:r w:rsidRPr="003736F3">
        <w:rPr>
          <w:rFonts w:ascii="Times New Roman" w:hAnsi="Times New Roman" w:cs="Times New Roman"/>
          <w:szCs w:val="24"/>
        </w:rPr>
        <w:t>mplementation of SATRC Action Plan Phase VII</w:t>
      </w:r>
      <w:r>
        <w:rPr>
          <w:rFonts w:ascii="Times New Roman" w:hAnsi="Times New Roman" w:cs="Times New Roman"/>
          <w:szCs w:val="24"/>
        </w:rPr>
        <w:t xml:space="preserve"> </w:t>
      </w:r>
    </w:p>
    <w:p w14:paraId="72C3998D" w14:textId="77777777" w:rsidR="00592358" w:rsidRDefault="00592358" w:rsidP="00864657">
      <w:pPr>
        <w:ind w:left="720" w:hanging="540"/>
        <w:rPr>
          <w:rFonts w:ascii="Times New Roman" w:hAnsi="Times New Roman" w:cs="Times New Roman"/>
          <w:szCs w:val="24"/>
        </w:rPr>
      </w:pPr>
    </w:p>
    <w:p w14:paraId="54E69FDF" w14:textId="77777777" w:rsidR="00592358" w:rsidRPr="0015565F" w:rsidRDefault="00592358" w:rsidP="00864657">
      <w:pPr>
        <w:numPr>
          <w:ilvl w:val="0"/>
          <w:numId w:val="18"/>
        </w:numPr>
        <w:ind w:hanging="540"/>
        <w:rPr>
          <w:rFonts w:ascii="Times New Roman" w:hAnsi="Times New Roman" w:cs="Times New Roman"/>
          <w:szCs w:val="24"/>
        </w:rPr>
      </w:pPr>
      <w:r w:rsidRPr="00205B23">
        <w:rPr>
          <w:rFonts w:ascii="Times New Roman" w:hAnsi="Times New Roman" w:cs="Times New Roman"/>
          <w:szCs w:val="24"/>
        </w:rPr>
        <w:t>Statements of the Heads of Regulators on sub-regional cooperation through SATRC</w:t>
      </w:r>
    </w:p>
    <w:p w14:paraId="2E900C59" w14:textId="77777777" w:rsidR="00592358" w:rsidRDefault="00592358" w:rsidP="00864657">
      <w:pPr>
        <w:ind w:left="720" w:hanging="540"/>
        <w:rPr>
          <w:rFonts w:ascii="Times New Roman" w:hAnsi="Times New Roman" w:cs="Times New Roman"/>
          <w:szCs w:val="24"/>
        </w:rPr>
      </w:pPr>
    </w:p>
    <w:p w14:paraId="6736801B" w14:textId="77777777" w:rsidR="00592358" w:rsidRPr="000B66A4"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Regulators’ Roundtable</w:t>
      </w:r>
    </w:p>
    <w:p w14:paraId="30DD7A7B" w14:textId="77777777" w:rsidR="00592358" w:rsidRPr="000B66A4" w:rsidRDefault="00592358" w:rsidP="00864657">
      <w:pPr>
        <w:ind w:left="720" w:hanging="540"/>
        <w:rPr>
          <w:rFonts w:ascii="Times New Roman" w:hAnsi="Times New Roman" w:cs="Times New Roman"/>
          <w:szCs w:val="24"/>
        </w:rPr>
      </w:pPr>
    </w:p>
    <w:p w14:paraId="3BB07F06" w14:textId="77777777" w:rsidR="00592358" w:rsidRPr="000B66A4"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Regulator</w:t>
      </w:r>
      <w:r>
        <w:rPr>
          <w:rFonts w:ascii="Times New Roman" w:hAnsi="Times New Roman" w:cs="Times New Roman"/>
          <w:szCs w:val="24"/>
        </w:rPr>
        <w:t>-</w:t>
      </w:r>
      <w:r w:rsidRPr="008940B7">
        <w:rPr>
          <w:rFonts w:ascii="Times New Roman" w:hAnsi="Times New Roman" w:cs="Times New Roman"/>
          <w:szCs w:val="24"/>
        </w:rPr>
        <w:t xml:space="preserve"> </w:t>
      </w:r>
      <w:r>
        <w:rPr>
          <w:rFonts w:ascii="Times New Roman" w:hAnsi="Times New Roman" w:cs="Times New Roman"/>
          <w:szCs w:val="24"/>
        </w:rPr>
        <w:t>Industry</w:t>
      </w:r>
      <w:r w:rsidRPr="000B66A4">
        <w:rPr>
          <w:rFonts w:ascii="Times New Roman" w:hAnsi="Times New Roman" w:cs="Times New Roman"/>
          <w:szCs w:val="24"/>
        </w:rPr>
        <w:t xml:space="preserve"> Dialogue</w:t>
      </w:r>
    </w:p>
    <w:p w14:paraId="7D05E7D0" w14:textId="77777777" w:rsidR="00592358" w:rsidRPr="000B66A4" w:rsidRDefault="00592358" w:rsidP="00864657">
      <w:pPr>
        <w:ind w:left="720" w:hanging="540"/>
        <w:rPr>
          <w:rFonts w:ascii="Times New Roman" w:hAnsi="Times New Roman" w:cs="Times New Roman"/>
          <w:szCs w:val="24"/>
        </w:rPr>
      </w:pPr>
    </w:p>
    <w:p w14:paraId="669B0036" w14:textId="77777777" w:rsidR="00592358"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Industry Session</w:t>
      </w:r>
    </w:p>
    <w:p w14:paraId="6363F5F3" w14:textId="77777777" w:rsidR="00592358" w:rsidRDefault="00592358" w:rsidP="00864657">
      <w:pPr>
        <w:ind w:left="720" w:hanging="540"/>
        <w:rPr>
          <w:rFonts w:ascii="Times New Roman" w:hAnsi="Times New Roman" w:cs="Times New Roman"/>
          <w:szCs w:val="24"/>
        </w:rPr>
      </w:pPr>
    </w:p>
    <w:p w14:paraId="0CDF5F6B" w14:textId="77777777" w:rsidR="00592358" w:rsidRPr="0074605F"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 xml:space="preserve">Sharing </w:t>
      </w:r>
      <w:r>
        <w:rPr>
          <w:rFonts w:ascii="Times New Roman" w:hAnsi="Times New Roman" w:cs="Times New Roman"/>
          <w:szCs w:val="24"/>
        </w:rPr>
        <w:t>best practices and e</w:t>
      </w:r>
      <w:r w:rsidRPr="000B66A4">
        <w:rPr>
          <w:rFonts w:ascii="Times New Roman" w:hAnsi="Times New Roman" w:cs="Times New Roman"/>
          <w:szCs w:val="24"/>
        </w:rPr>
        <w:t>xperience by SATRC Members</w:t>
      </w:r>
    </w:p>
    <w:p w14:paraId="705C542D" w14:textId="77777777" w:rsidR="00592358" w:rsidRDefault="00592358" w:rsidP="00864657">
      <w:pPr>
        <w:ind w:left="720" w:hanging="540"/>
        <w:rPr>
          <w:rFonts w:ascii="Times New Roman" w:hAnsi="Times New Roman" w:cs="Times New Roman"/>
          <w:szCs w:val="24"/>
        </w:rPr>
      </w:pPr>
    </w:p>
    <w:p w14:paraId="2116270E" w14:textId="77777777" w:rsidR="00592358" w:rsidRDefault="00592358" w:rsidP="00864657">
      <w:pPr>
        <w:numPr>
          <w:ilvl w:val="0"/>
          <w:numId w:val="18"/>
        </w:numPr>
        <w:ind w:hanging="540"/>
        <w:rPr>
          <w:rFonts w:ascii="Times New Roman" w:hAnsi="Times New Roman" w:cs="Times New Roman"/>
          <w:szCs w:val="24"/>
        </w:rPr>
      </w:pPr>
      <w:r>
        <w:rPr>
          <w:rFonts w:ascii="Times New Roman" w:hAnsi="Times New Roman" w:cs="Times New Roman"/>
          <w:szCs w:val="24"/>
        </w:rPr>
        <w:t>Date and venue of SATRC-21</w:t>
      </w:r>
    </w:p>
    <w:p w14:paraId="69E4FC5B" w14:textId="77777777" w:rsidR="00592358" w:rsidRDefault="00592358" w:rsidP="00864657">
      <w:pPr>
        <w:ind w:left="720" w:hanging="540"/>
        <w:rPr>
          <w:rFonts w:ascii="Times New Roman" w:hAnsi="Times New Roman" w:cs="Times New Roman"/>
          <w:szCs w:val="24"/>
        </w:rPr>
      </w:pPr>
    </w:p>
    <w:p w14:paraId="10B218B6" w14:textId="77777777" w:rsidR="00592358" w:rsidRDefault="00592358" w:rsidP="00864657">
      <w:pPr>
        <w:numPr>
          <w:ilvl w:val="0"/>
          <w:numId w:val="18"/>
        </w:numPr>
        <w:ind w:hanging="540"/>
        <w:rPr>
          <w:rFonts w:ascii="Times New Roman" w:hAnsi="Times New Roman" w:cs="Times New Roman"/>
          <w:szCs w:val="24"/>
        </w:rPr>
      </w:pPr>
      <w:r>
        <w:rPr>
          <w:rFonts w:ascii="Times New Roman" w:hAnsi="Times New Roman" w:cs="Times New Roman"/>
          <w:szCs w:val="24"/>
        </w:rPr>
        <w:t>Any other matters</w:t>
      </w:r>
    </w:p>
    <w:p w14:paraId="1B6AB5F1" w14:textId="77777777" w:rsidR="00592358" w:rsidRPr="000B66A4" w:rsidRDefault="00592358" w:rsidP="00864657">
      <w:pPr>
        <w:ind w:left="720" w:hanging="540"/>
        <w:rPr>
          <w:rFonts w:ascii="Times New Roman" w:hAnsi="Times New Roman" w:cs="Times New Roman"/>
          <w:szCs w:val="24"/>
        </w:rPr>
      </w:pPr>
    </w:p>
    <w:p w14:paraId="67D29E63" w14:textId="77777777" w:rsidR="00592358" w:rsidRPr="000B66A4" w:rsidRDefault="00592358" w:rsidP="00864657">
      <w:pPr>
        <w:numPr>
          <w:ilvl w:val="0"/>
          <w:numId w:val="18"/>
        </w:numPr>
        <w:ind w:hanging="540"/>
        <w:rPr>
          <w:rFonts w:ascii="Times New Roman" w:hAnsi="Times New Roman" w:cs="Times New Roman"/>
          <w:szCs w:val="24"/>
        </w:rPr>
      </w:pPr>
      <w:r w:rsidRPr="000B66A4">
        <w:rPr>
          <w:rFonts w:ascii="Times New Roman" w:hAnsi="Times New Roman" w:cs="Times New Roman"/>
          <w:szCs w:val="24"/>
        </w:rPr>
        <w:t>Closing</w:t>
      </w:r>
    </w:p>
    <w:p w14:paraId="161332E1" w14:textId="77777777" w:rsidR="00592358" w:rsidRPr="000B66A4" w:rsidRDefault="00592358" w:rsidP="00864657">
      <w:pPr>
        <w:ind w:left="720" w:hanging="540"/>
        <w:rPr>
          <w:rFonts w:ascii="Times New Roman" w:hAnsi="Times New Roman" w:cs="Times New Roman"/>
          <w:szCs w:val="24"/>
        </w:rPr>
      </w:pPr>
    </w:p>
    <w:p w14:paraId="79939F53" w14:textId="77777777" w:rsidR="00592358" w:rsidRDefault="00592358" w:rsidP="00592358">
      <w:pPr>
        <w:spacing w:after="160" w:line="259" w:lineRule="auto"/>
        <w:rPr>
          <w:rFonts w:ascii="Times New Roman" w:hAnsi="Times New Roman" w:cs="Times New Roman"/>
          <w:b/>
          <w:szCs w:val="24"/>
        </w:rPr>
      </w:pPr>
      <w:r>
        <w:rPr>
          <w:rFonts w:ascii="Times New Roman" w:hAnsi="Times New Roman" w:cs="Times New Roman"/>
          <w:b/>
          <w:szCs w:val="24"/>
        </w:rPr>
        <w:br w:type="page"/>
      </w:r>
    </w:p>
    <w:p w14:paraId="4E09275F" w14:textId="77777777" w:rsidR="00592358" w:rsidRDefault="00592358" w:rsidP="00592358">
      <w:pPr>
        <w:tabs>
          <w:tab w:val="left" w:pos="0"/>
        </w:tabs>
        <w:jc w:val="right"/>
        <w:rPr>
          <w:rFonts w:ascii="Times New Roman" w:hAnsi="Times New Roman" w:cs="Times New Roman"/>
          <w:szCs w:val="24"/>
        </w:rPr>
      </w:pPr>
      <w:r>
        <w:rPr>
          <w:rFonts w:ascii="Times New Roman" w:hAnsi="Times New Roman" w:cs="Times New Roman"/>
          <w:b/>
          <w:szCs w:val="24"/>
        </w:rPr>
        <w:lastRenderedPageBreak/>
        <w:t>Annex B</w:t>
      </w:r>
    </w:p>
    <w:p w14:paraId="503848EB" w14:textId="3B3ACB93" w:rsidR="00592358" w:rsidRDefault="00592358" w:rsidP="00592358">
      <w:pPr>
        <w:tabs>
          <w:tab w:val="left" w:pos="0"/>
        </w:tabs>
        <w:jc w:val="center"/>
        <w:rPr>
          <w:rFonts w:ascii="Times New Roman" w:hAnsi="Times New Roman" w:cs="Times New Roman"/>
          <w:szCs w:val="24"/>
        </w:rPr>
      </w:pPr>
    </w:p>
    <w:p w14:paraId="59A08D6F" w14:textId="77777777" w:rsidR="00864657" w:rsidRDefault="00864657" w:rsidP="00592358">
      <w:pPr>
        <w:tabs>
          <w:tab w:val="left" w:pos="0"/>
        </w:tabs>
        <w:jc w:val="center"/>
        <w:rPr>
          <w:rFonts w:ascii="Times New Roman" w:hAnsi="Times New Roman" w:cs="Times New Roman"/>
          <w:szCs w:val="24"/>
        </w:rPr>
      </w:pPr>
    </w:p>
    <w:p w14:paraId="1A523E4F" w14:textId="374E9876" w:rsidR="00592358" w:rsidRPr="00462256" w:rsidRDefault="00592358" w:rsidP="00592358">
      <w:pPr>
        <w:tabs>
          <w:tab w:val="left" w:pos="0"/>
        </w:tabs>
        <w:jc w:val="center"/>
        <w:rPr>
          <w:rFonts w:ascii="Times New Roman Bold" w:hAnsi="Times New Roman Bold" w:hint="eastAsia"/>
          <w:b/>
          <w:bCs/>
          <w:color w:val="000000"/>
        </w:rPr>
      </w:pPr>
      <w:r w:rsidRPr="00597B21">
        <w:rPr>
          <w:rFonts w:ascii="Times New Roman Bold" w:hAnsi="Times New Roman Bold" w:hint="eastAsia"/>
          <w:b/>
          <w:bCs/>
          <w:color w:val="000000"/>
        </w:rPr>
        <w:t xml:space="preserve">Tentative </w:t>
      </w:r>
      <w:proofErr w:type="spellStart"/>
      <w:r>
        <w:rPr>
          <w:rFonts w:ascii="Times New Roman Bold" w:hAnsi="Times New Roman Bold" w:hint="eastAsia"/>
          <w:b/>
          <w:bCs/>
          <w:color w:val="000000"/>
        </w:rPr>
        <w:t>Programme</w:t>
      </w:r>
      <w:proofErr w:type="spellEnd"/>
      <w:r>
        <w:rPr>
          <w:rFonts w:ascii="Times New Roman Bold" w:hAnsi="Times New Roman Bold"/>
          <w:b/>
          <w:bCs/>
          <w:color w:val="000000"/>
        </w:rPr>
        <w:t xml:space="preserve"> of SATRC-20</w:t>
      </w:r>
    </w:p>
    <w:p w14:paraId="602D157E" w14:textId="77777777" w:rsidR="00592358" w:rsidRPr="00AC6296" w:rsidRDefault="00592358" w:rsidP="00AC6296">
      <w:pPr>
        <w:tabs>
          <w:tab w:val="left" w:pos="0"/>
        </w:tabs>
        <w:jc w:val="center"/>
        <w:rPr>
          <w:rFonts w:ascii="Times New Roman" w:hAnsi="Times New Roman" w:cs="Times New Roman"/>
          <w:szCs w:val="24"/>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592358" w:rsidRPr="007635D6" w14:paraId="46F2F2E0" w14:textId="77777777" w:rsidTr="00963829">
        <w:trPr>
          <w:trHeight w:val="492"/>
        </w:trPr>
        <w:tc>
          <w:tcPr>
            <w:tcW w:w="1620" w:type="dxa"/>
            <w:tcBorders>
              <w:bottom w:val="single" w:sz="6" w:space="0" w:color="auto"/>
            </w:tcBorders>
            <w:shd w:val="clear" w:color="auto" w:fill="8EAADB"/>
            <w:vAlign w:val="center"/>
          </w:tcPr>
          <w:p w14:paraId="3C9E76D7" w14:textId="77777777" w:rsidR="00592358" w:rsidRPr="00C16B2C" w:rsidRDefault="00592358" w:rsidP="00963829">
            <w:pPr>
              <w:jc w:val="center"/>
              <w:rPr>
                <w:rFonts w:ascii="Times New Roman" w:hAnsi="Times New Roman" w:cs="Times New Roman"/>
                <w:b/>
                <w:szCs w:val="24"/>
              </w:rPr>
            </w:pPr>
            <w:bookmarkStart w:id="0" w:name="_Hlk8735159"/>
            <w:r w:rsidRPr="00C16B2C">
              <w:rPr>
                <w:rFonts w:ascii="Times New Roman" w:hAnsi="Times New Roman" w:cs="Times New Roman"/>
                <w:b/>
                <w:szCs w:val="24"/>
              </w:rPr>
              <w:t>Time</w:t>
            </w:r>
          </w:p>
        </w:tc>
        <w:tc>
          <w:tcPr>
            <w:tcW w:w="8460" w:type="dxa"/>
            <w:tcBorders>
              <w:bottom w:val="single" w:sz="6" w:space="0" w:color="auto"/>
            </w:tcBorders>
            <w:shd w:val="clear" w:color="auto" w:fill="8EAADB"/>
            <w:vAlign w:val="center"/>
          </w:tcPr>
          <w:p w14:paraId="2641D772" w14:textId="77777777" w:rsidR="00592358" w:rsidRPr="00C16B2C" w:rsidRDefault="00592358" w:rsidP="00963829">
            <w:pPr>
              <w:rPr>
                <w:rFonts w:ascii="Times New Roman" w:hAnsi="Times New Roman" w:cs="Times New Roman"/>
                <w:b/>
                <w:szCs w:val="24"/>
              </w:rPr>
            </w:pPr>
            <w:r>
              <w:rPr>
                <w:rFonts w:ascii="Times New Roman" w:hAnsi="Times New Roman" w:cs="Times New Roman"/>
                <w:b/>
                <w:szCs w:val="24"/>
              </w:rPr>
              <w:t>Wednesday, 28 August 2019</w:t>
            </w:r>
          </w:p>
        </w:tc>
      </w:tr>
      <w:bookmarkEnd w:id="0"/>
      <w:tr w:rsidR="00592358" w:rsidRPr="007635D6" w14:paraId="363625A9" w14:textId="77777777" w:rsidTr="00963829">
        <w:tc>
          <w:tcPr>
            <w:tcW w:w="1620" w:type="dxa"/>
            <w:tcBorders>
              <w:top w:val="single" w:sz="6" w:space="0" w:color="auto"/>
              <w:bottom w:val="single" w:sz="6" w:space="0" w:color="auto"/>
            </w:tcBorders>
            <w:shd w:val="clear" w:color="auto" w:fill="auto"/>
          </w:tcPr>
          <w:p w14:paraId="715C59A2" w14:textId="77777777" w:rsidR="00592358" w:rsidRPr="00C16B2C" w:rsidRDefault="00592358" w:rsidP="009827EC">
            <w:pPr>
              <w:rPr>
                <w:rFonts w:ascii="Times New Roman" w:hAnsi="Times New Roman" w:cs="Times New Roman"/>
                <w:szCs w:val="24"/>
              </w:rPr>
            </w:pPr>
            <w:r w:rsidRPr="00205B23">
              <w:rPr>
                <w:rFonts w:ascii="Times New Roman" w:hAnsi="Times New Roman" w:cs="Times New Roman"/>
                <w:szCs w:val="24"/>
              </w:rPr>
              <w:t>09:3</w:t>
            </w:r>
            <w:r>
              <w:rPr>
                <w:rFonts w:ascii="Times New Roman" w:hAnsi="Times New Roman" w:cs="Times New Roman"/>
                <w:szCs w:val="24"/>
              </w:rPr>
              <w:t>0 – 10:30</w:t>
            </w:r>
          </w:p>
        </w:tc>
        <w:tc>
          <w:tcPr>
            <w:tcW w:w="8460" w:type="dxa"/>
            <w:tcBorders>
              <w:top w:val="single" w:sz="6" w:space="0" w:color="auto"/>
              <w:bottom w:val="single" w:sz="6" w:space="0" w:color="auto"/>
            </w:tcBorders>
            <w:shd w:val="clear" w:color="auto" w:fill="auto"/>
          </w:tcPr>
          <w:p w14:paraId="7EE78905" w14:textId="77777777" w:rsidR="00592358" w:rsidRDefault="00592358" w:rsidP="00963829">
            <w:pPr>
              <w:rPr>
                <w:rFonts w:ascii="Times New Roman" w:hAnsi="Times New Roman" w:cs="Times New Roman"/>
                <w:b/>
                <w:szCs w:val="24"/>
              </w:rPr>
            </w:pPr>
            <w:r w:rsidRPr="00C16B2C">
              <w:rPr>
                <w:rFonts w:ascii="Times New Roman" w:hAnsi="Times New Roman" w:cs="Times New Roman"/>
                <w:b/>
                <w:szCs w:val="24"/>
              </w:rPr>
              <w:t xml:space="preserve">Opening </w:t>
            </w:r>
          </w:p>
          <w:p w14:paraId="138077AF" w14:textId="77777777" w:rsidR="00592358" w:rsidRPr="00C16B2C" w:rsidRDefault="00592358" w:rsidP="00963829">
            <w:pPr>
              <w:rPr>
                <w:rFonts w:ascii="Times New Roman" w:hAnsi="Times New Roman" w:cs="Times New Roman"/>
                <w:b/>
                <w:szCs w:val="24"/>
              </w:rPr>
            </w:pPr>
          </w:p>
          <w:p w14:paraId="427C3995" w14:textId="77777777"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Welcome Address</w:t>
            </w:r>
            <w:r>
              <w:rPr>
                <w:rFonts w:ascii="Times New Roman" w:hAnsi="Times New Roman" w:cs="Times New Roman"/>
                <w:szCs w:val="24"/>
              </w:rPr>
              <w:t xml:space="preserve"> by Director General, BICMA</w:t>
            </w:r>
          </w:p>
          <w:p w14:paraId="32B9EE22" w14:textId="77777777"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 xml:space="preserve">Welcome Address by </w:t>
            </w:r>
            <w:r>
              <w:rPr>
                <w:rFonts w:ascii="Times New Roman" w:hAnsi="Times New Roman" w:cs="Times New Roman"/>
                <w:szCs w:val="24"/>
              </w:rPr>
              <w:t xml:space="preserve">Secretary General, </w:t>
            </w:r>
            <w:r w:rsidRPr="00C16B2C">
              <w:rPr>
                <w:rFonts w:ascii="Times New Roman" w:hAnsi="Times New Roman" w:cs="Times New Roman"/>
                <w:szCs w:val="24"/>
              </w:rPr>
              <w:t>Asia-Pacific Telecommunity</w:t>
            </w:r>
          </w:p>
          <w:p w14:paraId="21F16280" w14:textId="77777777"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Address by Chairman of SATRC</w:t>
            </w:r>
          </w:p>
          <w:p w14:paraId="445C7B4D" w14:textId="77777777" w:rsidR="00592358" w:rsidRPr="00C16B2C" w:rsidRDefault="00592358" w:rsidP="00592358">
            <w:pPr>
              <w:numPr>
                <w:ilvl w:val="0"/>
                <w:numId w:val="20"/>
              </w:numPr>
              <w:rPr>
                <w:rFonts w:ascii="Times New Roman" w:hAnsi="Times New Roman" w:cs="Times New Roman"/>
                <w:szCs w:val="24"/>
              </w:rPr>
            </w:pPr>
            <w:r>
              <w:rPr>
                <w:rFonts w:ascii="Times New Roman" w:hAnsi="Times New Roman" w:cs="Times New Roman"/>
                <w:szCs w:val="24"/>
              </w:rPr>
              <w:t>Inaugural Address by dignitary from Bhutan (TBD)</w:t>
            </w:r>
          </w:p>
          <w:p w14:paraId="2AF318A8" w14:textId="77777777"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Presentation of the to</w:t>
            </w:r>
            <w:r>
              <w:rPr>
                <w:rFonts w:ascii="Times New Roman" w:hAnsi="Times New Roman" w:cs="Times New Roman"/>
                <w:szCs w:val="24"/>
              </w:rPr>
              <w:t xml:space="preserve">ken of appreciation </w:t>
            </w:r>
          </w:p>
          <w:p w14:paraId="4B05BD26" w14:textId="77777777" w:rsidR="00592358" w:rsidRPr="00C16B2C" w:rsidRDefault="00592358" w:rsidP="009827EC">
            <w:pPr>
              <w:spacing w:before="120" w:after="120"/>
              <w:rPr>
                <w:rFonts w:ascii="Times New Roman" w:hAnsi="Times New Roman" w:cs="Times New Roman"/>
                <w:szCs w:val="24"/>
              </w:rPr>
            </w:pPr>
            <w:r w:rsidRPr="00C16B2C">
              <w:rPr>
                <w:rFonts w:ascii="Times New Roman" w:hAnsi="Times New Roman" w:cs="Times New Roman"/>
                <w:szCs w:val="24"/>
              </w:rPr>
              <w:t>(Group Photograph)</w:t>
            </w:r>
          </w:p>
        </w:tc>
      </w:tr>
      <w:tr w:rsidR="00592358" w:rsidRPr="007635D6" w14:paraId="4ABD8245" w14:textId="77777777" w:rsidTr="00A4571B">
        <w:trPr>
          <w:trHeight w:val="346"/>
        </w:trPr>
        <w:tc>
          <w:tcPr>
            <w:tcW w:w="1620" w:type="dxa"/>
            <w:tcBorders>
              <w:top w:val="single" w:sz="6" w:space="0" w:color="auto"/>
              <w:bottom w:val="single" w:sz="6" w:space="0" w:color="auto"/>
            </w:tcBorders>
            <w:shd w:val="clear" w:color="auto" w:fill="auto"/>
            <w:vAlign w:val="center"/>
          </w:tcPr>
          <w:p w14:paraId="564F897A" w14:textId="77777777" w:rsidR="00592358" w:rsidRPr="00205B23" w:rsidRDefault="00592358" w:rsidP="009827EC">
            <w:pPr>
              <w:rPr>
                <w:rFonts w:ascii="Times New Roman" w:hAnsi="Times New Roman" w:cs="Times New Roman"/>
                <w:szCs w:val="24"/>
              </w:rPr>
            </w:pPr>
            <w:r>
              <w:rPr>
                <w:rFonts w:ascii="Times New Roman" w:hAnsi="Times New Roman" w:cs="Times New Roman"/>
                <w:szCs w:val="24"/>
              </w:rPr>
              <w:t>10:30 – 10:45</w:t>
            </w:r>
          </w:p>
        </w:tc>
        <w:tc>
          <w:tcPr>
            <w:tcW w:w="8460" w:type="dxa"/>
            <w:tcBorders>
              <w:top w:val="single" w:sz="6" w:space="0" w:color="auto"/>
              <w:bottom w:val="single" w:sz="6" w:space="0" w:color="auto"/>
            </w:tcBorders>
            <w:shd w:val="clear" w:color="auto" w:fill="auto"/>
            <w:vAlign w:val="center"/>
          </w:tcPr>
          <w:p w14:paraId="4459F94B"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6B02D323" w14:textId="77777777" w:rsidTr="00963829">
        <w:tc>
          <w:tcPr>
            <w:tcW w:w="1620" w:type="dxa"/>
            <w:tcBorders>
              <w:top w:val="single" w:sz="6" w:space="0" w:color="auto"/>
              <w:bottom w:val="single" w:sz="6" w:space="0" w:color="auto"/>
            </w:tcBorders>
            <w:shd w:val="clear" w:color="auto" w:fill="auto"/>
          </w:tcPr>
          <w:p w14:paraId="633B6A9B" w14:textId="77777777" w:rsidR="00592358" w:rsidRPr="00205B23" w:rsidRDefault="00592358" w:rsidP="00963829">
            <w:pPr>
              <w:rPr>
                <w:rFonts w:ascii="Times New Roman" w:hAnsi="Times New Roman" w:cs="Times New Roman"/>
                <w:szCs w:val="24"/>
              </w:rPr>
            </w:pPr>
            <w:r>
              <w:rPr>
                <w:rFonts w:ascii="Times New Roman" w:hAnsi="Times New Roman" w:cs="Times New Roman"/>
                <w:szCs w:val="24"/>
              </w:rPr>
              <w:t>10:45 – 12:30</w:t>
            </w:r>
          </w:p>
        </w:tc>
        <w:tc>
          <w:tcPr>
            <w:tcW w:w="8460" w:type="dxa"/>
            <w:tcBorders>
              <w:top w:val="single" w:sz="6" w:space="0" w:color="auto"/>
              <w:bottom w:val="single" w:sz="6" w:space="0" w:color="auto"/>
            </w:tcBorders>
            <w:shd w:val="clear" w:color="auto" w:fill="auto"/>
          </w:tcPr>
          <w:p w14:paraId="79759878" w14:textId="77777777" w:rsidR="00592358" w:rsidRDefault="00592358" w:rsidP="00963829">
            <w:pPr>
              <w:rPr>
                <w:rFonts w:ascii="Times New Roman" w:hAnsi="Times New Roman" w:cs="Times New Roman"/>
                <w:b/>
                <w:i/>
                <w:szCs w:val="24"/>
              </w:rPr>
            </w:pPr>
            <w:r w:rsidRPr="00C16B2C">
              <w:rPr>
                <w:rFonts w:ascii="Times New Roman" w:hAnsi="Times New Roman" w:cs="Times New Roman"/>
                <w:szCs w:val="24"/>
              </w:rPr>
              <w:t xml:space="preserve">Session 1 – </w:t>
            </w:r>
            <w:r w:rsidRPr="00C16B2C">
              <w:rPr>
                <w:rFonts w:ascii="Times New Roman" w:hAnsi="Times New Roman" w:cs="Times New Roman"/>
                <w:b/>
                <w:i/>
                <w:szCs w:val="24"/>
              </w:rPr>
              <w:t>Plenary</w:t>
            </w:r>
          </w:p>
          <w:p w14:paraId="2F671D78" w14:textId="77777777" w:rsidR="00592358" w:rsidRPr="00C16B2C" w:rsidRDefault="00592358" w:rsidP="00963829">
            <w:pPr>
              <w:rPr>
                <w:rFonts w:ascii="Times New Roman" w:hAnsi="Times New Roman" w:cs="Times New Roman"/>
                <w:szCs w:val="24"/>
              </w:rPr>
            </w:pPr>
          </w:p>
          <w:p w14:paraId="21E25166" w14:textId="77777777"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 xml:space="preserve">Adoption of Agenda </w:t>
            </w:r>
          </w:p>
          <w:p w14:paraId="29152E9F" w14:textId="77777777" w:rsidR="00AC6296"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Election of the Chairman of SATRC</w:t>
            </w:r>
          </w:p>
          <w:p w14:paraId="02597081" w14:textId="53A1E250" w:rsidR="00592358" w:rsidRDefault="00592358" w:rsidP="00AC6296">
            <w:pPr>
              <w:numPr>
                <w:ilvl w:val="0"/>
                <w:numId w:val="39"/>
              </w:numPr>
              <w:ind w:left="1081"/>
              <w:rPr>
                <w:rFonts w:ascii="Times New Roman" w:hAnsi="Times New Roman" w:cs="Times New Roman"/>
                <w:szCs w:val="24"/>
              </w:rPr>
            </w:pPr>
            <w:r>
              <w:rPr>
                <w:rFonts w:ascii="Times New Roman" w:hAnsi="Times New Roman" w:cs="Times New Roman"/>
                <w:szCs w:val="24"/>
              </w:rPr>
              <w:t xml:space="preserve">Remarks by the new </w:t>
            </w:r>
            <w:r w:rsidR="00C154EB">
              <w:rPr>
                <w:rFonts w:ascii="Times New Roman" w:hAnsi="Times New Roman" w:cs="Times New Roman"/>
                <w:szCs w:val="24"/>
              </w:rPr>
              <w:t xml:space="preserve">elected </w:t>
            </w:r>
            <w:r>
              <w:rPr>
                <w:rFonts w:ascii="Times New Roman" w:hAnsi="Times New Roman" w:cs="Times New Roman"/>
                <w:szCs w:val="24"/>
              </w:rPr>
              <w:t>Chairman of SATRC</w:t>
            </w:r>
          </w:p>
          <w:p w14:paraId="3C3DAC0D" w14:textId="77777777" w:rsidR="00592358" w:rsidRPr="00C16B2C" w:rsidRDefault="00592358" w:rsidP="00592358">
            <w:pPr>
              <w:numPr>
                <w:ilvl w:val="0"/>
                <w:numId w:val="20"/>
              </w:numPr>
              <w:rPr>
                <w:rFonts w:ascii="Times New Roman" w:hAnsi="Times New Roman" w:cs="Times New Roman"/>
                <w:szCs w:val="24"/>
              </w:rPr>
            </w:pPr>
            <w:r>
              <w:rPr>
                <w:rFonts w:ascii="Times New Roman" w:hAnsi="Times New Roman" w:cs="Times New Roman"/>
                <w:szCs w:val="24"/>
              </w:rPr>
              <w:t>Election of Vice-Chairman</w:t>
            </w:r>
          </w:p>
          <w:p w14:paraId="24FE487E" w14:textId="77777777" w:rsidR="00592358" w:rsidRDefault="00592358" w:rsidP="00592358">
            <w:pPr>
              <w:pStyle w:val="ListParagraph"/>
              <w:numPr>
                <w:ilvl w:val="0"/>
                <w:numId w:val="20"/>
              </w:numPr>
              <w:rPr>
                <w:rFonts w:ascii="Times New Roman" w:hAnsi="Times New Roman" w:cs="Times New Roman"/>
                <w:szCs w:val="24"/>
              </w:rPr>
            </w:pPr>
            <w:r>
              <w:rPr>
                <w:rFonts w:ascii="Times New Roman" w:hAnsi="Times New Roman" w:cs="Times New Roman"/>
                <w:szCs w:val="24"/>
              </w:rPr>
              <w:t>Report of the implementation of the Strategic Plan of APT for 2018 – 2020</w:t>
            </w:r>
          </w:p>
          <w:p w14:paraId="4A2FC51E" w14:textId="77777777" w:rsidR="00D505D4" w:rsidRDefault="00D505D4" w:rsidP="00D505D4">
            <w:pPr>
              <w:pStyle w:val="ListParagraph"/>
              <w:numPr>
                <w:ilvl w:val="0"/>
                <w:numId w:val="20"/>
              </w:numPr>
              <w:rPr>
                <w:rFonts w:ascii="Times New Roman" w:hAnsi="Times New Roman" w:cs="Times New Roman"/>
                <w:szCs w:val="24"/>
              </w:rPr>
            </w:pPr>
            <w:r w:rsidRPr="00EE41B2">
              <w:rPr>
                <w:rFonts w:ascii="Times New Roman" w:hAnsi="Times New Roman" w:cs="Times New Roman"/>
                <w:szCs w:val="24"/>
              </w:rPr>
              <w:t>Outcomes of the Asia-Pacific ICT Ministerial Meeting 2019</w:t>
            </w:r>
          </w:p>
          <w:p w14:paraId="25A9E458" w14:textId="77777777" w:rsidR="00592358" w:rsidRDefault="00592358" w:rsidP="00592358">
            <w:pPr>
              <w:pStyle w:val="ListParagraph"/>
              <w:numPr>
                <w:ilvl w:val="0"/>
                <w:numId w:val="20"/>
              </w:numPr>
              <w:rPr>
                <w:rFonts w:ascii="Times New Roman" w:hAnsi="Times New Roman" w:cs="Times New Roman"/>
                <w:szCs w:val="24"/>
              </w:rPr>
            </w:pPr>
            <w:r w:rsidRPr="005230E5">
              <w:rPr>
                <w:rFonts w:ascii="Times New Roman" w:hAnsi="Times New Roman" w:cs="Times New Roman"/>
                <w:szCs w:val="24"/>
              </w:rPr>
              <w:t>Report of the implementation of SATRC Action Plan Phase VI</w:t>
            </w:r>
            <w:r>
              <w:rPr>
                <w:rFonts w:ascii="Times New Roman" w:hAnsi="Times New Roman" w:cs="Times New Roman"/>
                <w:szCs w:val="24"/>
              </w:rPr>
              <w:t>I</w:t>
            </w:r>
          </w:p>
          <w:p w14:paraId="01A9D2A6" w14:textId="43090189" w:rsidR="009827EC" w:rsidRPr="009827EC" w:rsidRDefault="00592358" w:rsidP="009827EC">
            <w:pPr>
              <w:pStyle w:val="ListParagraph"/>
              <w:numPr>
                <w:ilvl w:val="0"/>
                <w:numId w:val="20"/>
              </w:numPr>
              <w:spacing w:after="120"/>
              <w:rPr>
                <w:rFonts w:ascii="Times New Roman" w:hAnsi="Times New Roman" w:cs="Times New Roman"/>
                <w:szCs w:val="24"/>
              </w:rPr>
            </w:pPr>
            <w:r w:rsidRPr="00C16B2C">
              <w:rPr>
                <w:rFonts w:ascii="Times New Roman" w:hAnsi="Times New Roman" w:cs="Times New Roman"/>
                <w:szCs w:val="24"/>
              </w:rPr>
              <w:t xml:space="preserve">Statements </w:t>
            </w:r>
            <w:r>
              <w:rPr>
                <w:rFonts w:ascii="Times New Roman" w:hAnsi="Times New Roman" w:cs="Times New Roman"/>
                <w:szCs w:val="24"/>
              </w:rPr>
              <w:t>of</w:t>
            </w:r>
            <w:r w:rsidRPr="00C16B2C">
              <w:rPr>
                <w:rFonts w:ascii="Times New Roman" w:hAnsi="Times New Roman" w:cs="Times New Roman"/>
                <w:szCs w:val="24"/>
              </w:rPr>
              <w:t xml:space="preserve"> </w:t>
            </w:r>
            <w:r>
              <w:rPr>
                <w:rFonts w:ascii="Times New Roman" w:hAnsi="Times New Roman" w:cs="Times New Roman"/>
                <w:szCs w:val="24"/>
              </w:rPr>
              <w:t xml:space="preserve">the </w:t>
            </w:r>
            <w:r w:rsidRPr="00C16B2C">
              <w:rPr>
                <w:rFonts w:ascii="Times New Roman" w:hAnsi="Times New Roman" w:cs="Times New Roman"/>
                <w:szCs w:val="24"/>
              </w:rPr>
              <w:t>Heads of Regulators on sub-reg</w:t>
            </w:r>
            <w:r>
              <w:rPr>
                <w:rFonts w:ascii="Times New Roman" w:hAnsi="Times New Roman" w:cs="Times New Roman"/>
                <w:szCs w:val="24"/>
              </w:rPr>
              <w:t>ional cooperation through SATRC</w:t>
            </w:r>
          </w:p>
        </w:tc>
      </w:tr>
      <w:tr w:rsidR="00592358" w:rsidRPr="007635D6" w14:paraId="03BDFFCD" w14:textId="77777777" w:rsidTr="00A4571B">
        <w:trPr>
          <w:trHeight w:val="346"/>
        </w:trPr>
        <w:tc>
          <w:tcPr>
            <w:tcW w:w="1620" w:type="dxa"/>
            <w:tcBorders>
              <w:top w:val="single" w:sz="6" w:space="0" w:color="auto"/>
              <w:bottom w:val="single" w:sz="6" w:space="0" w:color="auto"/>
            </w:tcBorders>
            <w:shd w:val="clear" w:color="auto" w:fill="auto"/>
            <w:vAlign w:val="center"/>
          </w:tcPr>
          <w:p w14:paraId="666AE5B1"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12:30 – 14:00</w:t>
            </w:r>
          </w:p>
        </w:tc>
        <w:tc>
          <w:tcPr>
            <w:tcW w:w="8460" w:type="dxa"/>
            <w:tcBorders>
              <w:top w:val="single" w:sz="6" w:space="0" w:color="auto"/>
              <w:bottom w:val="single" w:sz="6" w:space="0" w:color="auto"/>
            </w:tcBorders>
            <w:shd w:val="clear" w:color="auto" w:fill="auto"/>
            <w:vAlign w:val="center"/>
          </w:tcPr>
          <w:p w14:paraId="2DFAA5F9"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Lunch Break</w:t>
            </w:r>
          </w:p>
        </w:tc>
      </w:tr>
      <w:tr w:rsidR="00592358" w:rsidRPr="007635D6" w14:paraId="48602ED6" w14:textId="77777777" w:rsidTr="00963829">
        <w:trPr>
          <w:trHeight w:val="288"/>
        </w:trPr>
        <w:tc>
          <w:tcPr>
            <w:tcW w:w="1620" w:type="dxa"/>
            <w:tcBorders>
              <w:top w:val="single" w:sz="6" w:space="0" w:color="auto"/>
              <w:bottom w:val="single" w:sz="6" w:space="0" w:color="auto"/>
            </w:tcBorders>
            <w:shd w:val="clear" w:color="auto" w:fill="auto"/>
          </w:tcPr>
          <w:p w14:paraId="2B0B13BF"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14:00</w:t>
            </w:r>
            <w:r w:rsidRPr="00C16B2C">
              <w:rPr>
                <w:rFonts w:ascii="Times New Roman" w:hAnsi="Times New Roman" w:cs="Times New Roman"/>
                <w:szCs w:val="24"/>
              </w:rPr>
              <w:t xml:space="preserve"> – 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30</w:t>
            </w:r>
          </w:p>
        </w:tc>
        <w:tc>
          <w:tcPr>
            <w:tcW w:w="8460" w:type="dxa"/>
            <w:tcBorders>
              <w:top w:val="single" w:sz="6" w:space="0" w:color="auto"/>
              <w:bottom w:val="single" w:sz="6" w:space="0" w:color="auto"/>
            </w:tcBorders>
            <w:shd w:val="clear" w:color="auto" w:fill="auto"/>
          </w:tcPr>
          <w:p w14:paraId="630149AC" w14:textId="77777777" w:rsidR="00592358" w:rsidRDefault="00592358" w:rsidP="00963829">
            <w:pPr>
              <w:rPr>
                <w:rFonts w:ascii="Times New Roman" w:hAnsi="Times New Roman" w:cs="Times New Roman"/>
                <w:b/>
                <w:i/>
                <w:szCs w:val="24"/>
              </w:rPr>
            </w:pPr>
            <w:r w:rsidRPr="00205B23">
              <w:rPr>
                <w:rFonts w:ascii="Times New Roman" w:hAnsi="Times New Roman" w:cs="Times New Roman"/>
                <w:szCs w:val="24"/>
              </w:rPr>
              <w:t xml:space="preserve">Session 2 – </w:t>
            </w:r>
            <w:r>
              <w:rPr>
                <w:rFonts w:ascii="Times New Roman" w:hAnsi="Times New Roman" w:cs="Times New Roman"/>
                <w:b/>
                <w:i/>
                <w:szCs w:val="24"/>
              </w:rPr>
              <w:t>Regulators’ Roundtable: Regulators’ role to attract and sustain investments for innovation, entrepreneurship and employment generation</w:t>
            </w:r>
          </w:p>
          <w:p w14:paraId="437429AB" w14:textId="77777777" w:rsidR="00592358" w:rsidRDefault="00592358" w:rsidP="00963829">
            <w:pPr>
              <w:rPr>
                <w:rFonts w:ascii="Times New Roman" w:hAnsi="Times New Roman" w:cs="Times New Roman"/>
                <w:b/>
                <w:i/>
                <w:szCs w:val="24"/>
              </w:rPr>
            </w:pPr>
          </w:p>
          <w:p w14:paraId="5A6F6B52" w14:textId="77777777" w:rsidR="00592358" w:rsidRDefault="00592358" w:rsidP="00963829">
            <w:pPr>
              <w:jc w:val="both"/>
              <w:rPr>
                <w:rFonts w:ascii="Times New Roman" w:hAnsi="Times New Roman" w:cs="Times New Roman"/>
                <w:szCs w:val="24"/>
              </w:rPr>
            </w:pPr>
            <w:r>
              <w:rPr>
                <w:rFonts w:ascii="Times New Roman" w:hAnsi="Times New Roman" w:cs="Times New Roman"/>
                <w:szCs w:val="24"/>
              </w:rPr>
              <w:t>Investments for better infrastructure is key to provide reliable services so that it can stimulate innovation and promote entrepreneurship. As the industry grows with better investment the employment opportunities will also improve contributing towards the improvement of people’s livelihood. Therefore, the session can discuss on some of the following issues:</w:t>
            </w:r>
          </w:p>
          <w:p w14:paraId="7F751FB2" w14:textId="77777777" w:rsidR="00592358" w:rsidRDefault="00592358" w:rsidP="00963829">
            <w:pPr>
              <w:rPr>
                <w:rFonts w:ascii="Times New Roman" w:hAnsi="Times New Roman" w:cs="Times New Roman"/>
                <w:b/>
                <w:i/>
                <w:szCs w:val="24"/>
              </w:rPr>
            </w:pPr>
          </w:p>
          <w:p w14:paraId="4B4DF9FB" w14:textId="77777777" w:rsidR="00592358" w:rsidRPr="00C60428" w:rsidRDefault="00592358" w:rsidP="00963829">
            <w:pPr>
              <w:rPr>
                <w:rFonts w:ascii="Times New Roman" w:hAnsi="Times New Roman" w:cs="Times New Roman"/>
                <w:i/>
                <w:szCs w:val="24"/>
              </w:rPr>
            </w:pPr>
            <w:r>
              <w:rPr>
                <w:rFonts w:ascii="Times New Roman" w:hAnsi="Times New Roman" w:cs="Times New Roman"/>
                <w:i/>
                <w:szCs w:val="24"/>
              </w:rPr>
              <w:t>Moderator: Chairman, SATRC</w:t>
            </w:r>
          </w:p>
          <w:p w14:paraId="097BF804" w14:textId="77777777" w:rsidR="00592358" w:rsidRPr="00A775E3" w:rsidRDefault="00592358" w:rsidP="00592358">
            <w:pPr>
              <w:pStyle w:val="ListParagraph"/>
              <w:numPr>
                <w:ilvl w:val="0"/>
                <w:numId w:val="34"/>
              </w:numPr>
              <w:rPr>
                <w:rFonts w:ascii="Times New Roman" w:hAnsi="Times New Roman" w:cs="Times New Roman"/>
                <w:b/>
                <w:i/>
                <w:szCs w:val="24"/>
              </w:rPr>
            </w:pPr>
            <w:r>
              <w:rPr>
                <w:rFonts w:ascii="Times New Roman" w:hAnsi="Times New Roman" w:cs="Times New Roman"/>
                <w:i/>
                <w:szCs w:val="24"/>
              </w:rPr>
              <w:t>What innovative regulatory incentives can be implemented?</w:t>
            </w:r>
          </w:p>
          <w:p w14:paraId="73E65F28" w14:textId="77777777" w:rsidR="00592358" w:rsidRPr="005431CF" w:rsidRDefault="00592358" w:rsidP="00592358">
            <w:pPr>
              <w:pStyle w:val="ListParagraph"/>
              <w:numPr>
                <w:ilvl w:val="0"/>
                <w:numId w:val="34"/>
              </w:numPr>
              <w:rPr>
                <w:rFonts w:ascii="Times New Roman" w:hAnsi="Times New Roman" w:cs="Times New Roman"/>
                <w:b/>
                <w:i/>
                <w:szCs w:val="24"/>
              </w:rPr>
            </w:pPr>
            <w:r>
              <w:rPr>
                <w:rFonts w:ascii="Times New Roman" w:hAnsi="Times New Roman" w:cs="Times New Roman"/>
                <w:i/>
                <w:szCs w:val="24"/>
              </w:rPr>
              <w:t>Long term plans and market interventions</w:t>
            </w:r>
          </w:p>
          <w:p w14:paraId="67DD7A17" w14:textId="77777777" w:rsidR="00592358" w:rsidRPr="001604C7" w:rsidRDefault="00592358" w:rsidP="00592358">
            <w:pPr>
              <w:pStyle w:val="ListParagraph"/>
              <w:numPr>
                <w:ilvl w:val="0"/>
                <w:numId w:val="34"/>
              </w:numPr>
              <w:rPr>
                <w:rFonts w:ascii="Times New Roman" w:hAnsi="Times New Roman" w:cs="Times New Roman"/>
                <w:b/>
                <w:i/>
                <w:szCs w:val="24"/>
              </w:rPr>
            </w:pPr>
            <w:r>
              <w:rPr>
                <w:rFonts w:ascii="Times New Roman" w:hAnsi="Times New Roman" w:cs="Times New Roman"/>
                <w:i/>
                <w:szCs w:val="24"/>
              </w:rPr>
              <w:t xml:space="preserve">The overriding effect on economic development with attraction of investment in the telecom sector </w:t>
            </w:r>
          </w:p>
          <w:p w14:paraId="36A1A83C" w14:textId="77777777" w:rsidR="00592358" w:rsidRPr="00534B89" w:rsidRDefault="00592358" w:rsidP="00592358">
            <w:pPr>
              <w:pStyle w:val="ListParagraph"/>
              <w:numPr>
                <w:ilvl w:val="0"/>
                <w:numId w:val="34"/>
              </w:numPr>
              <w:rPr>
                <w:rFonts w:ascii="Times New Roman" w:hAnsi="Times New Roman" w:cs="Times New Roman"/>
                <w:b/>
                <w:i/>
                <w:szCs w:val="24"/>
              </w:rPr>
            </w:pPr>
            <w:r>
              <w:rPr>
                <w:rFonts w:ascii="Times New Roman" w:hAnsi="Times New Roman" w:cs="Times New Roman"/>
                <w:i/>
                <w:szCs w:val="24"/>
              </w:rPr>
              <w:t>Share any experience if any on the investment in the industry</w:t>
            </w:r>
          </w:p>
          <w:p w14:paraId="72BFE481" w14:textId="77777777" w:rsidR="00592358" w:rsidRDefault="00592358" w:rsidP="00963829">
            <w:pPr>
              <w:rPr>
                <w:rFonts w:ascii="Times New Roman" w:hAnsi="Times New Roman" w:cs="Times New Roman"/>
                <w:szCs w:val="24"/>
              </w:rPr>
            </w:pPr>
          </w:p>
          <w:p w14:paraId="46AE197B" w14:textId="77777777" w:rsidR="00592358" w:rsidRPr="001D780D" w:rsidRDefault="00592358" w:rsidP="00963829">
            <w:pPr>
              <w:rPr>
                <w:rFonts w:ascii="Times New Roman" w:hAnsi="Times New Roman" w:cs="Times New Roman"/>
                <w:b/>
                <w:szCs w:val="24"/>
              </w:rPr>
            </w:pPr>
            <w:r w:rsidRPr="001D780D">
              <w:rPr>
                <w:rFonts w:ascii="Times New Roman" w:hAnsi="Times New Roman" w:cs="Times New Roman"/>
                <w:b/>
                <w:szCs w:val="24"/>
              </w:rPr>
              <w:t>Panelists:</w:t>
            </w:r>
          </w:p>
          <w:p w14:paraId="20145DD3" w14:textId="095F9C8E" w:rsidR="009827EC" w:rsidRPr="009827EC" w:rsidRDefault="00592358" w:rsidP="009827EC">
            <w:pPr>
              <w:pStyle w:val="ListParagraph"/>
              <w:numPr>
                <w:ilvl w:val="0"/>
                <w:numId w:val="36"/>
              </w:numPr>
              <w:spacing w:after="120"/>
              <w:rPr>
                <w:rFonts w:ascii="Times New Roman" w:hAnsi="Times New Roman" w:cs="Times New Roman"/>
                <w:szCs w:val="24"/>
              </w:rPr>
            </w:pPr>
            <w:r>
              <w:rPr>
                <w:rFonts w:ascii="Times New Roman" w:hAnsi="Times New Roman" w:cs="Times New Roman"/>
                <w:szCs w:val="24"/>
              </w:rPr>
              <w:t>Head of Regulators</w:t>
            </w:r>
          </w:p>
        </w:tc>
      </w:tr>
    </w:tbl>
    <w:p w14:paraId="19F3E7CB" w14:textId="77777777" w:rsidR="00AC6296" w:rsidRDefault="00AC6296">
      <w:r>
        <w:br w:type="page"/>
      </w: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592358" w:rsidRPr="007635D6" w14:paraId="20D8F093" w14:textId="77777777" w:rsidTr="00A4571B">
        <w:trPr>
          <w:trHeight w:val="346"/>
        </w:trPr>
        <w:tc>
          <w:tcPr>
            <w:tcW w:w="1620" w:type="dxa"/>
            <w:tcBorders>
              <w:top w:val="single" w:sz="6" w:space="0" w:color="auto"/>
              <w:bottom w:val="single" w:sz="6" w:space="0" w:color="auto"/>
            </w:tcBorders>
            <w:shd w:val="clear" w:color="auto" w:fill="auto"/>
            <w:vAlign w:val="center"/>
          </w:tcPr>
          <w:p w14:paraId="2CF190A6" w14:textId="49FD6AB8"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lastRenderedPageBreak/>
              <w:t>15:30</w:t>
            </w:r>
            <w:r w:rsidRPr="00C16B2C">
              <w:rPr>
                <w:rFonts w:ascii="Times New Roman" w:hAnsi="Times New Roman" w:cs="Times New Roman"/>
                <w:szCs w:val="24"/>
              </w:rPr>
              <w:t xml:space="preserve"> – 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45</w:t>
            </w:r>
          </w:p>
        </w:tc>
        <w:tc>
          <w:tcPr>
            <w:tcW w:w="8460" w:type="dxa"/>
            <w:tcBorders>
              <w:top w:val="single" w:sz="6" w:space="0" w:color="auto"/>
              <w:bottom w:val="single" w:sz="6" w:space="0" w:color="auto"/>
            </w:tcBorders>
            <w:shd w:val="clear" w:color="auto" w:fill="auto"/>
            <w:vAlign w:val="center"/>
          </w:tcPr>
          <w:p w14:paraId="4A470007"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792DF455" w14:textId="77777777" w:rsidTr="00963829">
        <w:tc>
          <w:tcPr>
            <w:tcW w:w="1620" w:type="dxa"/>
            <w:tcBorders>
              <w:top w:val="single" w:sz="6" w:space="0" w:color="auto"/>
              <w:bottom w:val="single" w:sz="6" w:space="0" w:color="auto"/>
            </w:tcBorders>
            <w:shd w:val="clear" w:color="auto" w:fill="auto"/>
          </w:tcPr>
          <w:p w14:paraId="3D91FDB0" w14:textId="77777777" w:rsidR="00592358" w:rsidRPr="00C16B2C" w:rsidRDefault="00592358" w:rsidP="00963829">
            <w:pPr>
              <w:jc w:val="center"/>
              <w:rPr>
                <w:rFonts w:ascii="Times New Roman" w:hAnsi="Times New Roman" w:cs="Times New Roman"/>
                <w:szCs w:val="24"/>
              </w:rPr>
            </w:pPr>
            <w:proofErr w:type="gramStart"/>
            <w:r>
              <w:rPr>
                <w:rFonts w:ascii="Times New Roman" w:hAnsi="Times New Roman" w:cs="Times New Roman"/>
                <w:szCs w:val="24"/>
              </w:rPr>
              <w:t>15:45</w:t>
            </w:r>
            <w:r w:rsidRPr="00C16B2C">
              <w:rPr>
                <w:rFonts w:ascii="Times New Roman" w:hAnsi="Times New Roman" w:cs="Times New Roman"/>
                <w:szCs w:val="24"/>
              </w:rPr>
              <w:t xml:space="preserve">  -</w:t>
            </w:r>
            <w:proofErr w:type="gramEnd"/>
            <w:r w:rsidRPr="00C16B2C">
              <w:rPr>
                <w:rFonts w:ascii="Times New Roman" w:hAnsi="Times New Roman" w:cs="Times New Roman"/>
                <w:szCs w:val="24"/>
              </w:rPr>
              <w:t xml:space="preserve"> 1</w:t>
            </w:r>
            <w:r>
              <w:rPr>
                <w:rFonts w:ascii="Times New Roman" w:hAnsi="Times New Roman" w:cs="Times New Roman"/>
                <w:szCs w:val="24"/>
              </w:rPr>
              <w:t>7:15</w:t>
            </w:r>
          </w:p>
        </w:tc>
        <w:tc>
          <w:tcPr>
            <w:tcW w:w="8460" w:type="dxa"/>
            <w:tcBorders>
              <w:top w:val="single" w:sz="6" w:space="0" w:color="auto"/>
              <w:bottom w:val="single" w:sz="6" w:space="0" w:color="auto"/>
            </w:tcBorders>
            <w:shd w:val="clear" w:color="auto" w:fill="auto"/>
          </w:tcPr>
          <w:p w14:paraId="24BE0AF4" w14:textId="77777777" w:rsidR="00592358" w:rsidRDefault="00592358" w:rsidP="00963829">
            <w:pPr>
              <w:rPr>
                <w:rFonts w:ascii="Times New Roman" w:hAnsi="Times New Roman" w:cs="Times New Roman"/>
                <w:b/>
                <w:i/>
                <w:szCs w:val="24"/>
              </w:rPr>
            </w:pPr>
            <w:r>
              <w:rPr>
                <w:rFonts w:ascii="Times New Roman" w:hAnsi="Times New Roman" w:cs="Times New Roman"/>
                <w:szCs w:val="24"/>
              </w:rPr>
              <w:t>Session 3</w:t>
            </w:r>
            <w:r w:rsidRPr="00C16B2C">
              <w:rPr>
                <w:rFonts w:ascii="Times New Roman" w:hAnsi="Times New Roman" w:cs="Times New Roman"/>
                <w:szCs w:val="24"/>
              </w:rPr>
              <w:t xml:space="preserve"> –</w:t>
            </w:r>
            <w:r>
              <w:rPr>
                <w:rFonts w:ascii="Times New Roman" w:hAnsi="Times New Roman" w:cs="Times New Roman"/>
                <w:b/>
                <w:i/>
                <w:szCs w:val="24"/>
              </w:rPr>
              <w:t>Regulators’ Roundtable: Digital Financial Services</w:t>
            </w:r>
          </w:p>
          <w:p w14:paraId="29B6E718" w14:textId="77777777" w:rsidR="00592358" w:rsidRDefault="00592358" w:rsidP="00963829">
            <w:pPr>
              <w:rPr>
                <w:rFonts w:ascii="Times New Roman" w:hAnsi="Times New Roman" w:cs="Times New Roman"/>
                <w:b/>
                <w:i/>
                <w:szCs w:val="24"/>
              </w:rPr>
            </w:pPr>
          </w:p>
          <w:p w14:paraId="68CC3CE3" w14:textId="77777777" w:rsidR="00592358" w:rsidRDefault="00592358" w:rsidP="00963829">
            <w:pPr>
              <w:rPr>
                <w:rFonts w:ascii="Times New Roman" w:hAnsi="Times New Roman" w:cs="Times New Roman"/>
                <w:szCs w:val="24"/>
              </w:rPr>
            </w:pPr>
            <w:r w:rsidRPr="00537470">
              <w:rPr>
                <w:rFonts w:ascii="Times New Roman" w:hAnsi="Times New Roman" w:cs="Times New Roman"/>
                <w:szCs w:val="24"/>
              </w:rPr>
              <w:t>With the increase in wireless broadband network</w:t>
            </w:r>
            <w:r>
              <w:rPr>
                <w:rFonts w:ascii="Times New Roman" w:hAnsi="Times New Roman" w:cs="Times New Roman"/>
                <w:szCs w:val="24"/>
              </w:rPr>
              <w:t xml:space="preserve"> and increase in smart phone penetration</w:t>
            </w:r>
            <w:r w:rsidRPr="00537470">
              <w:rPr>
                <w:rFonts w:ascii="Times New Roman" w:hAnsi="Times New Roman" w:cs="Times New Roman"/>
                <w:szCs w:val="24"/>
              </w:rPr>
              <w:t xml:space="preserve"> </w:t>
            </w:r>
            <w:r>
              <w:rPr>
                <w:rFonts w:ascii="Times New Roman" w:hAnsi="Times New Roman" w:cs="Times New Roman"/>
                <w:szCs w:val="24"/>
              </w:rPr>
              <w:t xml:space="preserve">various </w:t>
            </w:r>
            <w:r w:rsidRPr="00537470">
              <w:rPr>
                <w:rFonts w:ascii="Times New Roman" w:hAnsi="Times New Roman" w:cs="Times New Roman"/>
                <w:szCs w:val="24"/>
              </w:rPr>
              <w:t>fina</w:t>
            </w:r>
            <w:r>
              <w:rPr>
                <w:rFonts w:ascii="Times New Roman" w:hAnsi="Times New Roman" w:cs="Times New Roman"/>
                <w:szCs w:val="24"/>
              </w:rPr>
              <w:t>ncial services has been introduced especially on mobile devices. The regulators could deliberate on:</w:t>
            </w:r>
          </w:p>
          <w:p w14:paraId="7E48C101" w14:textId="77777777" w:rsidR="00592358" w:rsidRDefault="00592358" w:rsidP="00963829">
            <w:pPr>
              <w:rPr>
                <w:rFonts w:ascii="Times New Roman" w:hAnsi="Times New Roman" w:cs="Times New Roman"/>
                <w:b/>
                <w:i/>
                <w:szCs w:val="24"/>
              </w:rPr>
            </w:pPr>
          </w:p>
          <w:p w14:paraId="48213CD2" w14:textId="77777777" w:rsidR="00592358" w:rsidRPr="00C60428" w:rsidRDefault="00592358" w:rsidP="00963829">
            <w:pPr>
              <w:rPr>
                <w:rFonts w:ascii="Times New Roman" w:hAnsi="Times New Roman" w:cs="Times New Roman"/>
                <w:i/>
                <w:szCs w:val="24"/>
              </w:rPr>
            </w:pPr>
            <w:r w:rsidRPr="00C60428">
              <w:rPr>
                <w:rFonts w:ascii="Times New Roman" w:hAnsi="Times New Roman" w:cs="Times New Roman"/>
                <w:i/>
                <w:szCs w:val="24"/>
              </w:rPr>
              <w:t>Moderator: (TBD)</w:t>
            </w:r>
          </w:p>
          <w:p w14:paraId="3E272F10" w14:textId="77777777" w:rsidR="00592358" w:rsidRPr="00537470" w:rsidRDefault="00592358" w:rsidP="00963829">
            <w:pPr>
              <w:rPr>
                <w:rFonts w:ascii="Times New Roman" w:hAnsi="Times New Roman" w:cs="Times New Roman"/>
                <w:b/>
                <w:i/>
                <w:szCs w:val="24"/>
              </w:rPr>
            </w:pPr>
          </w:p>
          <w:p w14:paraId="00454C70" w14:textId="77777777" w:rsidR="00592358" w:rsidRPr="00CA4135" w:rsidRDefault="00592358" w:rsidP="00592358">
            <w:pPr>
              <w:pStyle w:val="ListParagraph"/>
              <w:numPr>
                <w:ilvl w:val="0"/>
                <w:numId w:val="35"/>
              </w:numPr>
              <w:rPr>
                <w:rFonts w:ascii="Times New Roman" w:hAnsi="Times New Roman" w:cs="Times New Roman"/>
                <w:b/>
                <w:i/>
                <w:szCs w:val="24"/>
              </w:rPr>
            </w:pPr>
            <w:r>
              <w:rPr>
                <w:rFonts w:ascii="Times New Roman" w:hAnsi="Times New Roman" w:cs="Times New Roman"/>
                <w:i/>
                <w:szCs w:val="24"/>
              </w:rPr>
              <w:t>What role did the telecom regulators play? And what can be done more?</w:t>
            </w:r>
          </w:p>
          <w:p w14:paraId="7D920D12" w14:textId="77777777" w:rsidR="00592358" w:rsidRPr="00E764EC" w:rsidRDefault="00592358" w:rsidP="00592358">
            <w:pPr>
              <w:pStyle w:val="ListParagraph"/>
              <w:numPr>
                <w:ilvl w:val="0"/>
                <w:numId w:val="35"/>
              </w:numPr>
              <w:rPr>
                <w:rFonts w:ascii="Times New Roman" w:hAnsi="Times New Roman" w:cs="Times New Roman"/>
                <w:b/>
                <w:i/>
                <w:szCs w:val="24"/>
              </w:rPr>
            </w:pPr>
            <w:r>
              <w:rPr>
                <w:rFonts w:ascii="Times New Roman" w:hAnsi="Times New Roman" w:cs="Times New Roman"/>
                <w:i/>
                <w:szCs w:val="24"/>
              </w:rPr>
              <w:t xml:space="preserve">Did it achieve the social objective of banking the unbanked? </w:t>
            </w:r>
          </w:p>
          <w:p w14:paraId="670C6812" w14:textId="77777777" w:rsidR="00592358" w:rsidRPr="006C1D2D" w:rsidRDefault="00592358" w:rsidP="00592358">
            <w:pPr>
              <w:pStyle w:val="ListParagraph"/>
              <w:numPr>
                <w:ilvl w:val="0"/>
                <w:numId w:val="35"/>
              </w:numPr>
              <w:rPr>
                <w:rFonts w:ascii="Times New Roman" w:hAnsi="Times New Roman" w:cs="Times New Roman"/>
                <w:b/>
                <w:i/>
                <w:szCs w:val="24"/>
              </w:rPr>
            </w:pPr>
            <w:r>
              <w:rPr>
                <w:rFonts w:ascii="Times New Roman" w:hAnsi="Times New Roman" w:cs="Times New Roman"/>
                <w:i/>
                <w:szCs w:val="24"/>
              </w:rPr>
              <w:t>Are the issue of consumer and data protection adequately taken care?</w:t>
            </w:r>
          </w:p>
          <w:p w14:paraId="62015E6B" w14:textId="77777777" w:rsidR="00592358" w:rsidRPr="00C60428" w:rsidRDefault="00592358" w:rsidP="00592358">
            <w:pPr>
              <w:pStyle w:val="ListParagraph"/>
              <w:numPr>
                <w:ilvl w:val="0"/>
                <w:numId w:val="35"/>
              </w:numPr>
              <w:rPr>
                <w:rFonts w:ascii="Times New Roman" w:hAnsi="Times New Roman" w:cs="Times New Roman"/>
                <w:b/>
                <w:i/>
                <w:szCs w:val="24"/>
              </w:rPr>
            </w:pPr>
            <w:r w:rsidRPr="006C1D2D">
              <w:rPr>
                <w:rFonts w:ascii="Times New Roman" w:hAnsi="Times New Roman" w:cs="Times New Roman"/>
                <w:i/>
                <w:szCs w:val="24"/>
              </w:rPr>
              <w:t>What is the relation with the banking regulators and how it can be further enhanced</w:t>
            </w:r>
          </w:p>
          <w:p w14:paraId="69900D94" w14:textId="77777777" w:rsidR="00592358" w:rsidRDefault="00592358" w:rsidP="00963829">
            <w:pPr>
              <w:rPr>
                <w:rFonts w:ascii="Times New Roman" w:hAnsi="Times New Roman" w:cs="Times New Roman"/>
                <w:szCs w:val="24"/>
              </w:rPr>
            </w:pPr>
          </w:p>
          <w:p w14:paraId="5665D762" w14:textId="77777777" w:rsidR="00592358" w:rsidRPr="001D780D" w:rsidRDefault="00592358" w:rsidP="00963829">
            <w:pPr>
              <w:rPr>
                <w:rFonts w:ascii="Times New Roman" w:hAnsi="Times New Roman" w:cs="Times New Roman"/>
                <w:b/>
                <w:szCs w:val="24"/>
              </w:rPr>
            </w:pPr>
            <w:r w:rsidRPr="001D780D">
              <w:rPr>
                <w:rFonts w:ascii="Times New Roman" w:hAnsi="Times New Roman" w:cs="Times New Roman"/>
                <w:b/>
                <w:szCs w:val="24"/>
              </w:rPr>
              <w:t>Panelists:</w:t>
            </w:r>
          </w:p>
          <w:p w14:paraId="1C04A4AB" w14:textId="27A5BE8D" w:rsidR="009827EC" w:rsidRPr="009827EC" w:rsidRDefault="00592358" w:rsidP="009827EC">
            <w:pPr>
              <w:pStyle w:val="ListParagraph"/>
              <w:numPr>
                <w:ilvl w:val="0"/>
                <w:numId w:val="36"/>
              </w:numPr>
              <w:spacing w:after="120"/>
              <w:rPr>
                <w:rFonts w:ascii="Times New Roman" w:hAnsi="Times New Roman" w:cs="Times New Roman"/>
                <w:szCs w:val="24"/>
              </w:rPr>
            </w:pPr>
            <w:r>
              <w:rPr>
                <w:rFonts w:ascii="Times New Roman" w:hAnsi="Times New Roman" w:cs="Times New Roman"/>
                <w:szCs w:val="24"/>
              </w:rPr>
              <w:t>Head of Regulators</w:t>
            </w:r>
          </w:p>
        </w:tc>
      </w:tr>
      <w:tr w:rsidR="009827EC" w:rsidRPr="007635D6" w14:paraId="0CCA0901" w14:textId="77777777" w:rsidTr="0083238C">
        <w:trPr>
          <w:trHeight w:val="492"/>
        </w:trPr>
        <w:tc>
          <w:tcPr>
            <w:tcW w:w="1620" w:type="dxa"/>
            <w:tcBorders>
              <w:bottom w:val="single" w:sz="6" w:space="0" w:color="auto"/>
            </w:tcBorders>
            <w:shd w:val="clear" w:color="auto" w:fill="8EAADB"/>
            <w:vAlign w:val="center"/>
          </w:tcPr>
          <w:p w14:paraId="4A986D4F" w14:textId="77777777" w:rsidR="009827EC" w:rsidRPr="00C16B2C" w:rsidRDefault="009827EC" w:rsidP="0083238C">
            <w:pPr>
              <w:jc w:val="center"/>
              <w:rPr>
                <w:rFonts w:ascii="Times New Roman" w:hAnsi="Times New Roman" w:cs="Times New Roman"/>
                <w:b/>
                <w:szCs w:val="24"/>
              </w:rPr>
            </w:pPr>
            <w:r w:rsidRPr="00C16B2C">
              <w:rPr>
                <w:rFonts w:ascii="Times New Roman" w:hAnsi="Times New Roman" w:cs="Times New Roman"/>
                <w:b/>
                <w:szCs w:val="24"/>
              </w:rPr>
              <w:t>Time</w:t>
            </w:r>
          </w:p>
        </w:tc>
        <w:tc>
          <w:tcPr>
            <w:tcW w:w="8460" w:type="dxa"/>
            <w:tcBorders>
              <w:bottom w:val="single" w:sz="6" w:space="0" w:color="auto"/>
            </w:tcBorders>
            <w:shd w:val="clear" w:color="auto" w:fill="8EAADB"/>
            <w:vAlign w:val="center"/>
          </w:tcPr>
          <w:p w14:paraId="54A659A6" w14:textId="6DA794F9" w:rsidR="009827EC" w:rsidRPr="00C16B2C" w:rsidRDefault="009827EC" w:rsidP="0083238C">
            <w:pPr>
              <w:rPr>
                <w:rFonts w:ascii="Times New Roman" w:hAnsi="Times New Roman" w:cs="Times New Roman"/>
                <w:b/>
                <w:szCs w:val="24"/>
              </w:rPr>
            </w:pPr>
            <w:r>
              <w:rPr>
                <w:rFonts w:ascii="Times New Roman" w:hAnsi="Times New Roman" w:cs="Times New Roman"/>
                <w:b/>
                <w:szCs w:val="24"/>
              </w:rPr>
              <w:t>Thursday, 29 August 2019</w:t>
            </w:r>
          </w:p>
        </w:tc>
      </w:tr>
      <w:tr w:rsidR="00592358" w:rsidRPr="007635D6" w14:paraId="3BB61358" w14:textId="77777777" w:rsidTr="00963829">
        <w:trPr>
          <w:trHeight w:val="287"/>
        </w:trPr>
        <w:tc>
          <w:tcPr>
            <w:tcW w:w="1620" w:type="dxa"/>
            <w:tcBorders>
              <w:top w:val="single" w:sz="6" w:space="0" w:color="auto"/>
              <w:bottom w:val="single" w:sz="6" w:space="0" w:color="auto"/>
            </w:tcBorders>
            <w:shd w:val="clear" w:color="auto" w:fill="auto"/>
          </w:tcPr>
          <w:p w14:paraId="056ED636"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9:00 – 10:30</w:t>
            </w:r>
            <w:r w:rsidRPr="00C16B2C">
              <w:rPr>
                <w:rFonts w:ascii="Times New Roman" w:hAnsi="Times New Roman" w:cs="Times New Roman"/>
                <w:szCs w:val="24"/>
              </w:rPr>
              <w:t xml:space="preserve"> </w:t>
            </w:r>
          </w:p>
        </w:tc>
        <w:tc>
          <w:tcPr>
            <w:tcW w:w="8460" w:type="dxa"/>
            <w:tcBorders>
              <w:top w:val="single" w:sz="6" w:space="0" w:color="auto"/>
              <w:bottom w:val="single" w:sz="6" w:space="0" w:color="auto"/>
            </w:tcBorders>
            <w:shd w:val="clear" w:color="auto" w:fill="auto"/>
          </w:tcPr>
          <w:p w14:paraId="081C91A3" w14:textId="77777777" w:rsidR="00592358" w:rsidRPr="004923F3" w:rsidRDefault="00592358" w:rsidP="00963829">
            <w:pPr>
              <w:rPr>
                <w:rFonts w:ascii="Times New Roman" w:hAnsi="Times New Roman" w:cs="Times New Roman"/>
                <w:b/>
                <w:i/>
                <w:szCs w:val="24"/>
              </w:rPr>
            </w:pPr>
            <w:r>
              <w:rPr>
                <w:rFonts w:ascii="Times New Roman" w:hAnsi="Times New Roman" w:cs="Times New Roman"/>
                <w:szCs w:val="24"/>
              </w:rPr>
              <w:t>Session 4</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Regulator</w:t>
            </w:r>
            <w:r>
              <w:rPr>
                <w:rFonts w:ascii="Times New Roman" w:hAnsi="Times New Roman" w:cs="Times New Roman"/>
                <w:b/>
                <w:i/>
                <w:szCs w:val="24"/>
              </w:rPr>
              <w:t xml:space="preserve"> - </w:t>
            </w:r>
            <w:r w:rsidRPr="00C16B2C">
              <w:rPr>
                <w:rFonts w:ascii="Times New Roman" w:hAnsi="Times New Roman" w:cs="Times New Roman"/>
                <w:b/>
                <w:i/>
                <w:szCs w:val="24"/>
              </w:rPr>
              <w:t>Industry Dialogue</w:t>
            </w:r>
            <w:r>
              <w:rPr>
                <w:rFonts w:ascii="Times New Roman" w:hAnsi="Times New Roman" w:cs="Times New Roman"/>
                <w:b/>
                <w:i/>
                <w:szCs w:val="24"/>
              </w:rPr>
              <w:t xml:space="preserve">: How to prepare for </w:t>
            </w:r>
            <w:r w:rsidRPr="00205B23">
              <w:rPr>
                <w:rFonts w:ascii="Times New Roman" w:hAnsi="Times New Roman" w:cs="Times New Roman"/>
                <w:b/>
                <w:i/>
                <w:szCs w:val="24"/>
              </w:rPr>
              <w:t>new Technologies</w:t>
            </w:r>
            <w:r>
              <w:rPr>
                <w:rFonts w:ascii="Times New Roman" w:hAnsi="Times New Roman" w:cs="Times New Roman"/>
                <w:b/>
                <w:i/>
                <w:szCs w:val="24"/>
              </w:rPr>
              <w:t xml:space="preserve"> and Services</w:t>
            </w:r>
          </w:p>
          <w:p w14:paraId="4B0BE0A6" w14:textId="77777777" w:rsidR="00592358" w:rsidRDefault="00592358" w:rsidP="00963829">
            <w:pPr>
              <w:rPr>
                <w:rFonts w:ascii="Times New Roman" w:hAnsi="Times New Roman" w:cs="Times New Roman"/>
                <w:b/>
                <w:i/>
                <w:szCs w:val="24"/>
              </w:rPr>
            </w:pPr>
          </w:p>
          <w:p w14:paraId="21B61041" w14:textId="77777777" w:rsidR="00592358" w:rsidRDefault="00592358" w:rsidP="00963829">
            <w:pPr>
              <w:rPr>
                <w:rFonts w:ascii="Times New Roman" w:hAnsi="Times New Roman" w:cs="Times New Roman"/>
                <w:szCs w:val="24"/>
              </w:rPr>
            </w:pPr>
            <w:r>
              <w:rPr>
                <w:rFonts w:ascii="Times New Roman" w:hAnsi="Times New Roman" w:cs="Times New Roman"/>
                <w:szCs w:val="24"/>
              </w:rPr>
              <w:t>The telecom regulators in the south Asian region has been constantly adapting to the change in technologies and regulatory environment. Several new regulations and guidelines were issued for the development of the industry. The session with panelists from regulators and industry shall share and discuss on some of the issues like:</w:t>
            </w:r>
          </w:p>
          <w:p w14:paraId="609A602F" w14:textId="77777777" w:rsidR="00592358" w:rsidRDefault="00592358" w:rsidP="00963829">
            <w:pPr>
              <w:rPr>
                <w:rFonts w:ascii="Times New Roman" w:hAnsi="Times New Roman" w:cs="Times New Roman"/>
                <w:szCs w:val="24"/>
              </w:rPr>
            </w:pPr>
          </w:p>
          <w:p w14:paraId="1D68CB5C" w14:textId="77777777" w:rsidR="00592358" w:rsidRPr="00C60428" w:rsidRDefault="00592358" w:rsidP="00963829">
            <w:pPr>
              <w:rPr>
                <w:rFonts w:ascii="Times New Roman" w:hAnsi="Times New Roman" w:cs="Times New Roman"/>
                <w:i/>
                <w:szCs w:val="24"/>
              </w:rPr>
            </w:pPr>
            <w:r w:rsidRPr="00C60428">
              <w:rPr>
                <w:rFonts w:ascii="Times New Roman" w:hAnsi="Times New Roman" w:cs="Times New Roman"/>
                <w:i/>
                <w:szCs w:val="24"/>
              </w:rPr>
              <w:t>Moderator: (TBD)</w:t>
            </w:r>
          </w:p>
          <w:p w14:paraId="584E4B8E" w14:textId="77777777" w:rsidR="00592358" w:rsidRPr="00642940" w:rsidRDefault="00592358" w:rsidP="00963829">
            <w:pPr>
              <w:rPr>
                <w:rFonts w:ascii="Times New Roman" w:hAnsi="Times New Roman" w:cs="Times New Roman"/>
                <w:szCs w:val="24"/>
              </w:rPr>
            </w:pPr>
          </w:p>
          <w:p w14:paraId="4EB57D32" w14:textId="77777777" w:rsidR="00592358" w:rsidRDefault="00592358" w:rsidP="00592358">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 xml:space="preserve">New Technologies 5G and IoT - Preparedness in terms of </w:t>
            </w:r>
            <w:r w:rsidRPr="00C55A14">
              <w:rPr>
                <w:rFonts w:ascii="Times New Roman" w:hAnsi="Times New Roman" w:cs="Times New Roman"/>
                <w:i/>
                <w:szCs w:val="24"/>
                <w:lang w:eastAsia="ja-JP" w:bidi="th-TH"/>
              </w:rPr>
              <w:t>Regulatory tools</w:t>
            </w:r>
          </w:p>
          <w:p w14:paraId="2390D59C" w14:textId="77777777" w:rsidR="00592358" w:rsidRDefault="00592358" w:rsidP="00592358">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Related policy directives concerning new technologies</w:t>
            </w:r>
          </w:p>
          <w:p w14:paraId="065F9179" w14:textId="77777777" w:rsidR="00592358" w:rsidRPr="00DD4DA8" w:rsidRDefault="00592358" w:rsidP="00592358">
            <w:pPr>
              <w:pStyle w:val="ListParagraph"/>
              <w:numPr>
                <w:ilvl w:val="0"/>
                <w:numId w:val="23"/>
              </w:numPr>
              <w:tabs>
                <w:tab w:val="left" w:pos="720"/>
              </w:tabs>
              <w:jc w:val="both"/>
              <w:rPr>
                <w:rFonts w:ascii="Times New Roman" w:hAnsi="Times New Roman" w:cs="Times New Roman"/>
                <w:i/>
                <w:szCs w:val="24"/>
                <w:lang w:eastAsia="ja-JP" w:bidi="th-TH"/>
              </w:rPr>
            </w:pPr>
            <w:r w:rsidRPr="00A07199">
              <w:rPr>
                <w:rFonts w:ascii="Times New Roman" w:hAnsi="Times New Roman" w:cs="Times New Roman"/>
                <w:i/>
              </w:rPr>
              <w:t>Assessment of current practices in sp</w:t>
            </w:r>
            <w:r>
              <w:rPr>
                <w:rFonts w:ascii="Times New Roman" w:hAnsi="Times New Roman" w:cs="Times New Roman"/>
                <w:i/>
              </w:rPr>
              <w:t>ectrum management and development of</w:t>
            </w:r>
            <w:r w:rsidRPr="00A07199">
              <w:rPr>
                <w:rFonts w:ascii="Times New Roman" w:hAnsi="Times New Roman" w:cs="Times New Roman"/>
                <w:i/>
              </w:rPr>
              <w:t xml:space="preserve"> spectrum roadmap</w:t>
            </w:r>
            <w:r>
              <w:rPr>
                <w:rFonts w:ascii="Times New Roman" w:hAnsi="Times New Roman" w:cs="Times New Roman"/>
                <w:i/>
              </w:rPr>
              <w:t>.</w:t>
            </w:r>
          </w:p>
          <w:p w14:paraId="1B5C9398" w14:textId="77777777" w:rsidR="00592358" w:rsidRPr="00DD4DA8" w:rsidRDefault="00592358" w:rsidP="00592358">
            <w:pPr>
              <w:pStyle w:val="ListParagraph"/>
              <w:numPr>
                <w:ilvl w:val="0"/>
                <w:numId w:val="23"/>
              </w:numPr>
              <w:rPr>
                <w:rFonts w:ascii="Times New Roman" w:hAnsi="Times New Roman" w:cs="Times New Roman"/>
                <w:bCs/>
                <w:szCs w:val="24"/>
              </w:rPr>
            </w:pPr>
            <w:r w:rsidRPr="005202B6">
              <w:rPr>
                <w:rFonts w:ascii="Times New Roman" w:hAnsi="Times New Roman" w:cs="Times New Roman"/>
                <w:bCs/>
                <w:i/>
                <w:szCs w:val="24"/>
              </w:rPr>
              <w:t xml:space="preserve">Spectrum </w:t>
            </w:r>
            <w:r>
              <w:rPr>
                <w:rFonts w:ascii="Times New Roman" w:hAnsi="Times New Roman" w:cs="Times New Roman"/>
                <w:bCs/>
                <w:i/>
                <w:szCs w:val="24"/>
              </w:rPr>
              <w:t xml:space="preserve">availability, </w:t>
            </w:r>
            <w:r w:rsidRPr="005202B6">
              <w:rPr>
                <w:rFonts w:ascii="Times New Roman" w:hAnsi="Times New Roman" w:cs="Times New Roman"/>
                <w:bCs/>
                <w:i/>
                <w:szCs w:val="24"/>
              </w:rPr>
              <w:t>re</w:t>
            </w:r>
            <w:r>
              <w:rPr>
                <w:rFonts w:ascii="Times New Roman" w:hAnsi="Times New Roman" w:cs="Times New Roman"/>
                <w:bCs/>
                <w:i/>
                <w:szCs w:val="24"/>
              </w:rPr>
              <w:t>-</w:t>
            </w:r>
            <w:r w:rsidRPr="005202B6">
              <w:rPr>
                <w:rFonts w:ascii="Times New Roman" w:hAnsi="Times New Roman" w:cs="Times New Roman"/>
                <w:bCs/>
                <w:i/>
                <w:szCs w:val="24"/>
              </w:rPr>
              <w:t>farmi</w:t>
            </w:r>
            <w:r>
              <w:rPr>
                <w:rFonts w:ascii="Times New Roman" w:hAnsi="Times New Roman" w:cs="Times New Roman"/>
                <w:bCs/>
                <w:i/>
                <w:szCs w:val="24"/>
              </w:rPr>
              <w:t>ng and pricing</w:t>
            </w:r>
          </w:p>
          <w:p w14:paraId="4996F061" w14:textId="77777777" w:rsidR="00592358" w:rsidRDefault="00592358" w:rsidP="00963829">
            <w:pPr>
              <w:rPr>
                <w:rFonts w:ascii="Times New Roman" w:hAnsi="Times New Roman" w:cs="Times New Roman"/>
                <w:szCs w:val="24"/>
              </w:rPr>
            </w:pPr>
          </w:p>
          <w:p w14:paraId="3E90A1FD" w14:textId="77777777" w:rsidR="00592358" w:rsidRPr="001D780D" w:rsidRDefault="00592358" w:rsidP="00963829">
            <w:pPr>
              <w:rPr>
                <w:rFonts w:ascii="Times New Roman" w:hAnsi="Times New Roman" w:cs="Times New Roman"/>
                <w:b/>
                <w:szCs w:val="24"/>
              </w:rPr>
            </w:pPr>
            <w:r w:rsidRPr="001D780D">
              <w:rPr>
                <w:rFonts w:ascii="Times New Roman" w:hAnsi="Times New Roman" w:cs="Times New Roman"/>
                <w:b/>
                <w:szCs w:val="24"/>
              </w:rPr>
              <w:t>Panelists:</w:t>
            </w:r>
          </w:p>
          <w:p w14:paraId="4DA33E33" w14:textId="77777777" w:rsidR="00592358" w:rsidRPr="0071307D" w:rsidRDefault="00592358" w:rsidP="0071307D">
            <w:pPr>
              <w:pStyle w:val="ListParagraph"/>
              <w:numPr>
                <w:ilvl w:val="0"/>
                <w:numId w:val="36"/>
              </w:numPr>
              <w:rPr>
                <w:rFonts w:ascii="Times New Roman" w:hAnsi="Times New Roman" w:cs="Times New Roman"/>
                <w:szCs w:val="24"/>
              </w:rPr>
            </w:pPr>
            <w:r w:rsidRPr="0071307D">
              <w:rPr>
                <w:rFonts w:ascii="Times New Roman" w:hAnsi="Times New Roman" w:cs="Times New Roman"/>
                <w:szCs w:val="24"/>
              </w:rPr>
              <w:t xml:space="preserve">Head of Regulators </w:t>
            </w:r>
          </w:p>
          <w:p w14:paraId="0A961BD3" w14:textId="733EA8BA" w:rsidR="009827EC" w:rsidRPr="009827EC" w:rsidRDefault="00592358" w:rsidP="009827EC">
            <w:pPr>
              <w:pStyle w:val="ListParagraph"/>
              <w:numPr>
                <w:ilvl w:val="0"/>
                <w:numId w:val="36"/>
              </w:numPr>
              <w:spacing w:after="120"/>
              <w:rPr>
                <w:rFonts w:ascii="Times New Roman" w:hAnsi="Times New Roman" w:cs="Times New Roman"/>
                <w:szCs w:val="24"/>
              </w:rPr>
            </w:pPr>
            <w:r w:rsidRPr="0071307D">
              <w:rPr>
                <w:rFonts w:ascii="Times New Roman" w:hAnsi="Times New Roman" w:cs="Times New Roman"/>
                <w:szCs w:val="24"/>
              </w:rPr>
              <w:t>Industry Representatives</w:t>
            </w:r>
          </w:p>
        </w:tc>
      </w:tr>
      <w:tr w:rsidR="00592358" w:rsidRPr="007635D6" w14:paraId="45F703F0" w14:textId="77777777" w:rsidTr="00A4571B">
        <w:trPr>
          <w:trHeight w:val="346"/>
        </w:trPr>
        <w:tc>
          <w:tcPr>
            <w:tcW w:w="1620" w:type="dxa"/>
            <w:tcBorders>
              <w:bottom w:val="single" w:sz="6" w:space="0" w:color="auto"/>
            </w:tcBorders>
            <w:shd w:val="clear" w:color="auto" w:fill="auto"/>
            <w:vAlign w:val="center"/>
          </w:tcPr>
          <w:p w14:paraId="5310D875" w14:textId="77777777" w:rsidR="00592358" w:rsidRPr="00210626" w:rsidRDefault="00592358" w:rsidP="00963829">
            <w:pPr>
              <w:jc w:val="center"/>
              <w:rPr>
                <w:rFonts w:ascii="Times New Roman" w:hAnsi="Times New Roman" w:cs="Times New Roman"/>
                <w:szCs w:val="24"/>
              </w:rPr>
            </w:pPr>
            <w:r>
              <w:rPr>
                <w:rFonts w:ascii="Times New Roman" w:hAnsi="Times New Roman" w:cs="Times New Roman"/>
                <w:szCs w:val="24"/>
              </w:rPr>
              <w:t>10:30 – 10:45</w:t>
            </w:r>
          </w:p>
        </w:tc>
        <w:tc>
          <w:tcPr>
            <w:tcW w:w="8460" w:type="dxa"/>
            <w:tcBorders>
              <w:bottom w:val="single" w:sz="6" w:space="0" w:color="auto"/>
            </w:tcBorders>
            <w:shd w:val="clear" w:color="auto" w:fill="auto"/>
            <w:vAlign w:val="center"/>
          </w:tcPr>
          <w:p w14:paraId="484CD0E7" w14:textId="77777777" w:rsidR="00592358" w:rsidRPr="00C16B2C" w:rsidRDefault="00592358" w:rsidP="009827EC">
            <w:pPr>
              <w:jc w:val="center"/>
              <w:rPr>
                <w:rFonts w:ascii="Times New Roman" w:hAnsi="Times New Roman" w:cs="Times New Roman"/>
                <w:szCs w:val="24"/>
              </w:rPr>
            </w:pPr>
            <w:r w:rsidRPr="00C16B2C">
              <w:rPr>
                <w:rFonts w:ascii="Times New Roman" w:hAnsi="Times New Roman" w:cs="Times New Roman"/>
                <w:b/>
                <w:szCs w:val="24"/>
              </w:rPr>
              <w:t>Coffee/Tea Break</w:t>
            </w:r>
          </w:p>
        </w:tc>
      </w:tr>
      <w:tr w:rsidR="00592358" w:rsidRPr="007635D6" w14:paraId="07E84DF5" w14:textId="77777777" w:rsidTr="00963829">
        <w:tc>
          <w:tcPr>
            <w:tcW w:w="1620" w:type="dxa"/>
            <w:tcBorders>
              <w:top w:val="single" w:sz="6" w:space="0" w:color="auto"/>
              <w:bottom w:val="single" w:sz="6" w:space="0" w:color="auto"/>
            </w:tcBorders>
            <w:shd w:val="clear" w:color="auto" w:fill="auto"/>
          </w:tcPr>
          <w:p w14:paraId="305ED5BF"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10:45  - 12:15</w:t>
            </w:r>
          </w:p>
        </w:tc>
        <w:tc>
          <w:tcPr>
            <w:tcW w:w="8460" w:type="dxa"/>
            <w:tcBorders>
              <w:top w:val="single" w:sz="6" w:space="0" w:color="auto"/>
              <w:bottom w:val="single" w:sz="6" w:space="0" w:color="auto"/>
            </w:tcBorders>
            <w:shd w:val="clear" w:color="auto" w:fill="auto"/>
          </w:tcPr>
          <w:p w14:paraId="413AC5C5" w14:textId="77777777" w:rsidR="00592358" w:rsidRPr="004923F3" w:rsidRDefault="00592358" w:rsidP="00963829">
            <w:pPr>
              <w:rPr>
                <w:rFonts w:ascii="Times New Roman" w:hAnsi="Times New Roman" w:cs="Times New Roman"/>
                <w:b/>
                <w:i/>
                <w:szCs w:val="24"/>
              </w:rPr>
            </w:pPr>
            <w:r>
              <w:rPr>
                <w:rFonts w:ascii="Times New Roman" w:hAnsi="Times New Roman" w:cs="Times New Roman"/>
                <w:szCs w:val="24"/>
              </w:rPr>
              <w:t>Session 5</w:t>
            </w:r>
            <w:r w:rsidRPr="00D1341E">
              <w:rPr>
                <w:rFonts w:ascii="Times New Roman" w:hAnsi="Times New Roman" w:cs="Times New Roman"/>
                <w:szCs w:val="24"/>
              </w:rPr>
              <w:t xml:space="preserve"> –</w:t>
            </w:r>
            <w:r w:rsidRPr="00C16B2C">
              <w:rPr>
                <w:rFonts w:ascii="Times New Roman" w:hAnsi="Times New Roman" w:cs="Times New Roman"/>
                <w:b/>
                <w:i/>
                <w:szCs w:val="24"/>
              </w:rPr>
              <w:t xml:space="preserve"> Regulator</w:t>
            </w:r>
            <w:r>
              <w:rPr>
                <w:rFonts w:ascii="Times New Roman" w:hAnsi="Times New Roman" w:cs="Times New Roman"/>
                <w:b/>
                <w:i/>
                <w:szCs w:val="24"/>
              </w:rPr>
              <w:t xml:space="preserve"> - </w:t>
            </w:r>
            <w:r w:rsidRPr="00C16B2C">
              <w:rPr>
                <w:rFonts w:ascii="Times New Roman" w:hAnsi="Times New Roman" w:cs="Times New Roman"/>
                <w:b/>
                <w:i/>
                <w:szCs w:val="24"/>
              </w:rPr>
              <w:t>Industry Dialogue</w:t>
            </w:r>
            <w:r>
              <w:rPr>
                <w:rFonts w:ascii="Times New Roman" w:hAnsi="Times New Roman" w:cs="Times New Roman"/>
                <w:b/>
                <w:i/>
                <w:szCs w:val="24"/>
              </w:rPr>
              <w:t xml:space="preserve">: Quality of Services for mobile phone networks </w:t>
            </w:r>
          </w:p>
          <w:p w14:paraId="06C1F80D" w14:textId="77777777" w:rsidR="00592358" w:rsidRDefault="00592358" w:rsidP="00963829">
            <w:pPr>
              <w:rPr>
                <w:rFonts w:ascii="Times New Roman" w:hAnsi="Times New Roman" w:cs="Times New Roman"/>
                <w:szCs w:val="24"/>
              </w:rPr>
            </w:pPr>
          </w:p>
          <w:p w14:paraId="5A55CA43" w14:textId="77777777" w:rsidR="00592358" w:rsidRDefault="00592358" w:rsidP="00963829">
            <w:pPr>
              <w:tabs>
                <w:tab w:val="left" w:pos="720"/>
              </w:tabs>
              <w:jc w:val="both"/>
              <w:rPr>
                <w:rFonts w:ascii="Times New Roman" w:hAnsi="Times New Roman" w:cs="Times New Roman"/>
                <w:szCs w:val="24"/>
              </w:rPr>
            </w:pPr>
            <w:r>
              <w:rPr>
                <w:rFonts w:ascii="Times New Roman" w:hAnsi="Times New Roman" w:cs="Times New Roman"/>
                <w:szCs w:val="24"/>
                <w:lang w:eastAsia="ja-JP" w:bidi="th-TH"/>
              </w:rPr>
              <w:t>In this session speakers from Industries</w:t>
            </w:r>
            <w:r w:rsidRPr="000B66A4">
              <w:rPr>
                <w:rFonts w:ascii="Times New Roman" w:hAnsi="Times New Roman" w:cs="Times New Roman"/>
                <w:szCs w:val="24"/>
                <w:lang w:eastAsia="ja-JP" w:bidi="th-TH"/>
              </w:rPr>
              <w:t xml:space="preserve"> and Regulators </w:t>
            </w:r>
            <w:r>
              <w:rPr>
                <w:rFonts w:ascii="Times New Roman" w:hAnsi="Times New Roman" w:cs="Times New Roman"/>
                <w:szCs w:val="24"/>
                <w:lang w:eastAsia="ja-JP" w:bidi="th-TH"/>
              </w:rPr>
              <w:t xml:space="preserve">would discuss </w:t>
            </w:r>
            <w:r w:rsidRPr="000B66A4">
              <w:rPr>
                <w:rFonts w:ascii="Times New Roman" w:hAnsi="Times New Roman" w:cs="Times New Roman"/>
                <w:szCs w:val="24"/>
                <w:lang w:eastAsia="ja-JP" w:bidi="th-TH"/>
              </w:rPr>
              <w:t>on the challenging issues of regulations and ways to overcome the challenges collectively and facilitate the business environment.</w:t>
            </w:r>
            <w:r>
              <w:rPr>
                <w:rFonts w:ascii="Times New Roman" w:hAnsi="Times New Roman" w:cs="Times New Roman"/>
                <w:szCs w:val="24"/>
                <w:lang w:eastAsia="ja-JP" w:bidi="th-TH"/>
              </w:rPr>
              <w:t xml:space="preserve"> It will also be an </w:t>
            </w:r>
            <w:r w:rsidRPr="000B66A4">
              <w:rPr>
                <w:rFonts w:ascii="Times New Roman" w:hAnsi="Times New Roman" w:cs="Times New Roman"/>
                <w:szCs w:val="24"/>
                <w:lang w:eastAsia="ja-JP" w:bidi="th-TH"/>
              </w:rPr>
              <w:t>opportunity for the industry to raise their views and concerns on the current and future regulatory trends and their expectations from the regulators</w:t>
            </w:r>
            <w:r>
              <w:rPr>
                <w:rFonts w:ascii="Times New Roman" w:hAnsi="Times New Roman" w:cs="Times New Roman"/>
                <w:szCs w:val="24"/>
                <w:lang w:eastAsia="ja-JP" w:bidi="th-TH"/>
              </w:rPr>
              <w:t xml:space="preserve">. Some of the </w:t>
            </w:r>
            <w:r w:rsidRPr="00C16B2C">
              <w:rPr>
                <w:rFonts w:ascii="Times New Roman" w:hAnsi="Times New Roman" w:cs="Times New Roman"/>
                <w:szCs w:val="24"/>
              </w:rPr>
              <w:t>issues</w:t>
            </w:r>
            <w:r>
              <w:rPr>
                <w:rFonts w:ascii="Times New Roman" w:hAnsi="Times New Roman" w:cs="Times New Roman"/>
                <w:szCs w:val="24"/>
              </w:rPr>
              <w:t xml:space="preserve"> include</w:t>
            </w:r>
            <w:r w:rsidRPr="00C16B2C">
              <w:rPr>
                <w:rFonts w:ascii="Times New Roman" w:hAnsi="Times New Roman" w:cs="Times New Roman"/>
                <w:szCs w:val="24"/>
              </w:rPr>
              <w:t>:</w:t>
            </w:r>
          </w:p>
          <w:p w14:paraId="283D4761" w14:textId="78AEF6EE" w:rsidR="00592358" w:rsidRDefault="00592358" w:rsidP="00963829">
            <w:pPr>
              <w:tabs>
                <w:tab w:val="left" w:pos="720"/>
              </w:tabs>
              <w:jc w:val="both"/>
              <w:rPr>
                <w:rFonts w:ascii="Times New Roman" w:hAnsi="Times New Roman" w:cs="Times New Roman"/>
                <w:szCs w:val="24"/>
              </w:rPr>
            </w:pPr>
          </w:p>
          <w:p w14:paraId="51E82250" w14:textId="77777777" w:rsidR="00592358" w:rsidRPr="00C60428" w:rsidRDefault="00592358" w:rsidP="00C154EB">
            <w:pPr>
              <w:rPr>
                <w:rFonts w:ascii="Times New Roman" w:hAnsi="Times New Roman" w:cs="Times New Roman"/>
                <w:i/>
                <w:szCs w:val="24"/>
              </w:rPr>
            </w:pPr>
            <w:r w:rsidRPr="00C60428">
              <w:rPr>
                <w:rFonts w:ascii="Times New Roman" w:hAnsi="Times New Roman" w:cs="Times New Roman"/>
                <w:i/>
                <w:szCs w:val="24"/>
              </w:rPr>
              <w:lastRenderedPageBreak/>
              <w:t>Mod</w:t>
            </w:r>
            <w:bookmarkStart w:id="1" w:name="_GoBack"/>
            <w:bookmarkEnd w:id="1"/>
            <w:r w:rsidRPr="00C60428">
              <w:rPr>
                <w:rFonts w:ascii="Times New Roman" w:hAnsi="Times New Roman" w:cs="Times New Roman"/>
                <w:i/>
                <w:szCs w:val="24"/>
              </w:rPr>
              <w:t>erator: (TBD)</w:t>
            </w:r>
          </w:p>
          <w:p w14:paraId="51793B3E" w14:textId="77777777" w:rsidR="00592358" w:rsidRPr="00C16B2C" w:rsidRDefault="00592358" w:rsidP="00963829">
            <w:pPr>
              <w:tabs>
                <w:tab w:val="left" w:pos="720"/>
              </w:tabs>
              <w:jc w:val="both"/>
              <w:rPr>
                <w:rFonts w:ascii="Times New Roman" w:hAnsi="Times New Roman" w:cs="Times New Roman"/>
                <w:szCs w:val="24"/>
                <w:lang w:eastAsia="ja-JP" w:bidi="th-TH"/>
              </w:rPr>
            </w:pPr>
          </w:p>
          <w:p w14:paraId="32E28DBE" w14:textId="77777777" w:rsidR="00592358" w:rsidRPr="0071307D" w:rsidRDefault="00592358" w:rsidP="0071307D">
            <w:pPr>
              <w:pStyle w:val="ListParagraph"/>
              <w:numPr>
                <w:ilvl w:val="0"/>
                <w:numId w:val="38"/>
              </w:numPr>
              <w:rPr>
                <w:rFonts w:ascii="Times New Roman" w:hAnsi="Times New Roman" w:cs="Times New Roman"/>
                <w:bCs/>
                <w:i/>
                <w:szCs w:val="24"/>
              </w:rPr>
            </w:pPr>
            <w:r w:rsidRPr="0071307D">
              <w:rPr>
                <w:rFonts w:ascii="Times New Roman" w:hAnsi="Times New Roman" w:cs="Times New Roman"/>
                <w:bCs/>
                <w:i/>
                <w:szCs w:val="24"/>
              </w:rPr>
              <w:t>the initiatives to be taken collectively to ensure to quality of mobile services including broadband;</w:t>
            </w:r>
          </w:p>
          <w:p w14:paraId="38649228" w14:textId="77777777" w:rsidR="00592358" w:rsidRPr="0071307D" w:rsidRDefault="00592358" w:rsidP="0071307D">
            <w:pPr>
              <w:pStyle w:val="ListParagraph"/>
              <w:numPr>
                <w:ilvl w:val="0"/>
                <w:numId w:val="38"/>
              </w:numPr>
              <w:rPr>
                <w:rFonts w:ascii="Times New Roman" w:hAnsi="Times New Roman" w:cs="Times New Roman"/>
                <w:bCs/>
                <w:i/>
                <w:szCs w:val="24"/>
              </w:rPr>
            </w:pPr>
            <w:r w:rsidRPr="0071307D">
              <w:rPr>
                <w:rFonts w:ascii="Times New Roman" w:hAnsi="Times New Roman" w:cs="Times New Roman"/>
                <w:bCs/>
                <w:i/>
                <w:szCs w:val="24"/>
              </w:rPr>
              <w:t xml:space="preserve">Standards and Bench marking </w:t>
            </w:r>
          </w:p>
          <w:p w14:paraId="0547E419" w14:textId="77777777" w:rsidR="00592358" w:rsidRPr="0071307D" w:rsidRDefault="00592358" w:rsidP="0071307D">
            <w:pPr>
              <w:pStyle w:val="ListParagraph"/>
              <w:numPr>
                <w:ilvl w:val="0"/>
                <w:numId w:val="38"/>
              </w:numPr>
              <w:rPr>
                <w:rFonts w:ascii="Times New Roman" w:hAnsi="Times New Roman" w:cs="Times New Roman"/>
                <w:bCs/>
                <w:i/>
                <w:szCs w:val="24"/>
              </w:rPr>
            </w:pPr>
            <w:r w:rsidRPr="0071307D">
              <w:rPr>
                <w:rFonts w:ascii="Times New Roman" w:hAnsi="Times New Roman" w:cs="Times New Roman"/>
                <w:bCs/>
                <w:i/>
                <w:szCs w:val="24"/>
              </w:rPr>
              <w:t>Measurement techniques and tool for quality of services</w:t>
            </w:r>
          </w:p>
          <w:p w14:paraId="32064536" w14:textId="77777777" w:rsidR="00592358" w:rsidRDefault="00592358" w:rsidP="00963829">
            <w:pPr>
              <w:rPr>
                <w:rFonts w:ascii="Times New Roman" w:hAnsi="Times New Roman" w:cs="Times New Roman"/>
                <w:bCs/>
                <w:szCs w:val="24"/>
              </w:rPr>
            </w:pPr>
          </w:p>
          <w:p w14:paraId="3599EFF3" w14:textId="77777777" w:rsidR="00592358" w:rsidRPr="001D780D" w:rsidRDefault="00592358" w:rsidP="00963829">
            <w:pPr>
              <w:rPr>
                <w:rFonts w:ascii="Times New Roman" w:hAnsi="Times New Roman" w:cs="Times New Roman"/>
                <w:b/>
                <w:szCs w:val="24"/>
              </w:rPr>
            </w:pPr>
            <w:r w:rsidRPr="001D780D">
              <w:rPr>
                <w:rFonts w:ascii="Times New Roman" w:hAnsi="Times New Roman" w:cs="Times New Roman"/>
                <w:b/>
                <w:szCs w:val="24"/>
              </w:rPr>
              <w:t>Panelists:</w:t>
            </w:r>
          </w:p>
          <w:p w14:paraId="6D97141E" w14:textId="77777777" w:rsidR="00592358" w:rsidRDefault="00592358" w:rsidP="00592358">
            <w:pPr>
              <w:pStyle w:val="ListParagraph"/>
              <w:numPr>
                <w:ilvl w:val="0"/>
                <w:numId w:val="36"/>
              </w:numPr>
              <w:rPr>
                <w:rFonts w:ascii="Times New Roman" w:hAnsi="Times New Roman" w:cs="Times New Roman"/>
                <w:szCs w:val="24"/>
              </w:rPr>
            </w:pPr>
            <w:r>
              <w:rPr>
                <w:rFonts w:ascii="Times New Roman" w:hAnsi="Times New Roman" w:cs="Times New Roman"/>
                <w:szCs w:val="24"/>
              </w:rPr>
              <w:t xml:space="preserve">Head of Regulators </w:t>
            </w:r>
          </w:p>
          <w:p w14:paraId="57EBB0BE" w14:textId="2E282298" w:rsidR="009827EC" w:rsidRPr="009827EC" w:rsidRDefault="00592358" w:rsidP="009827EC">
            <w:pPr>
              <w:pStyle w:val="ListParagraph"/>
              <w:numPr>
                <w:ilvl w:val="0"/>
                <w:numId w:val="36"/>
              </w:numPr>
              <w:spacing w:after="120"/>
              <w:rPr>
                <w:rFonts w:ascii="Times New Roman" w:hAnsi="Times New Roman" w:cs="Times New Roman"/>
                <w:szCs w:val="24"/>
              </w:rPr>
            </w:pPr>
            <w:r>
              <w:rPr>
                <w:rFonts w:ascii="Times New Roman" w:hAnsi="Times New Roman" w:cs="Times New Roman"/>
                <w:szCs w:val="24"/>
              </w:rPr>
              <w:t>Industry Representatives</w:t>
            </w:r>
          </w:p>
        </w:tc>
      </w:tr>
      <w:tr w:rsidR="00592358" w:rsidRPr="007635D6" w14:paraId="52389000" w14:textId="77777777" w:rsidTr="00A4571B">
        <w:trPr>
          <w:trHeight w:val="346"/>
        </w:trPr>
        <w:tc>
          <w:tcPr>
            <w:tcW w:w="1620" w:type="dxa"/>
            <w:tcBorders>
              <w:top w:val="single" w:sz="6" w:space="0" w:color="auto"/>
              <w:bottom w:val="single" w:sz="6" w:space="0" w:color="auto"/>
            </w:tcBorders>
            <w:shd w:val="clear" w:color="auto" w:fill="auto"/>
            <w:vAlign w:val="center"/>
          </w:tcPr>
          <w:p w14:paraId="760356D0"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t>1</w:t>
            </w:r>
            <w:r>
              <w:rPr>
                <w:rFonts w:ascii="Times New Roman" w:hAnsi="Times New Roman" w:cs="Times New Roman"/>
                <w:szCs w:val="24"/>
              </w:rPr>
              <w:t>2:15</w:t>
            </w:r>
            <w:r w:rsidRPr="00C16B2C">
              <w:rPr>
                <w:rFonts w:ascii="Times New Roman" w:hAnsi="Times New Roman" w:cs="Times New Roman"/>
                <w:szCs w:val="24"/>
              </w:rPr>
              <w:t xml:space="preserve"> – 1</w:t>
            </w:r>
            <w:r>
              <w:rPr>
                <w:rFonts w:ascii="Times New Roman" w:hAnsi="Times New Roman" w:cs="Times New Roman"/>
                <w:szCs w:val="24"/>
              </w:rPr>
              <w:t>4:00</w:t>
            </w:r>
          </w:p>
        </w:tc>
        <w:tc>
          <w:tcPr>
            <w:tcW w:w="8460" w:type="dxa"/>
            <w:tcBorders>
              <w:top w:val="single" w:sz="6" w:space="0" w:color="auto"/>
              <w:bottom w:val="single" w:sz="6" w:space="0" w:color="auto"/>
            </w:tcBorders>
            <w:shd w:val="clear" w:color="auto" w:fill="auto"/>
            <w:vAlign w:val="center"/>
          </w:tcPr>
          <w:p w14:paraId="79266D35"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b/>
                <w:szCs w:val="24"/>
              </w:rPr>
              <w:t>Lunch Break</w:t>
            </w:r>
          </w:p>
        </w:tc>
      </w:tr>
      <w:tr w:rsidR="00592358" w:rsidRPr="007635D6" w14:paraId="190D8220" w14:textId="77777777" w:rsidTr="00963829">
        <w:tc>
          <w:tcPr>
            <w:tcW w:w="1620" w:type="dxa"/>
            <w:tcBorders>
              <w:top w:val="single" w:sz="6" w:space="0" w:color="auto"/>
              <w:bottom w:val="single" w:sz="6" w:space="0" w:color="auto"/>
            </w:tcBorders>
            <w:shd w:val="clear" w:color="auto" w:fill="auto"/>
          </w:tcPr>
          <w:p w14:paraId="5EF932AE"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t>1</w:t>
            </w:r>
            <w:r>
              <w:rPr>
                <w:rFonts w:ascii="Times New Roman" w:hAnsi="Times New Roman" w:cs="Times New Roman"/>
                <w:szCs w:val="24"/>
              </w:rPr>
              <w:t>4:00  - 15:30</w:t>
            </w:r>
          </w:p>
        </w:tc>
        <w:tc>
          <w:tcPr>
            <w:tcW w:w="8460" w:type="dxa"/>
            <w:tcBorders>
              <w:top w:val="single" w:sz="6" w:space="0" w:color="auto"/>
              <w:bottom w:val="single" w:sz="6" w:space="0" w:color="auto"/>
            </w:tcBorders>
            <w:shd w:val="clear" w:color="auto" w:fill="auto"/>
          </w:tcPr>
          <w:p w14:paraId="191A1F85" w14:textId="77777777" w:rsidR="00DC2746" w:rsidRPr="00C16B2C" w:rsidRDefault="00592358" w:rsidP="00DC2746">
            <w:pPr>
              <w:rPr>
                <w:rFonts w:ascii="Times New Roman" w:hAnsi="Times New Roman" w:cs="Times New Roman"/>
                <w:b/>
                <w:i/>
                <w:szCs w:val="24"/>
              </w:rPr>
            </w:pPr>
            <w:r w:rsidRPr="0095676C">
              <w:rPr>
                <w:rFonts w:ascii="Times New Roman" w:hAnsi="Times New Roman" w:cs="Times New Roman"/>
                <w:szCs w:val="24"/>
              </w:rPr>
              <w:t>Session 6 –</w:t>
            </w:r>
            <w:r w:rsidR="00DC2746" w:rsidRPr="0095676C">
              <w:rPr>
                <w:rFonts w:ascii="Times New Roman" w:hAnsi="Times New Roman" w:cs="Times New Roman"/>
                <w:b/>
                <w:i/>
                <w:szCs w:val="24"/>
              </w:rPr>
              <w:t>Sharing Best Practices and Regulatory Experiences</w:t>
            </w:r>
          </w:p>
          <w:p w14:paraId="1A37F0C9" w14:textId="77777777" w:rsidR="00DC2746" w:rsidRPr="00C16B2C" w:rsidRDefault="00DC2746" w:rsidP="00DC2746">
            <w:pPr>
              <w:rPr>
                <w:rFonts w:ascii="Times New Roman" w:hAnsi="Times New Roman" w:cs="Times New Roman"/>
                <w:szCs w:val="24"/>
              </w:rPr>
            </w:pPr>
          </w:p>
          <w:p w14:paraId="6F1CFCB9" w14:textId="77777777" w:rsidR="00DC2746" w:rsidRDefault="00DC2746" w:rsidP="00BB410D">
            <w:pPr>
              <w:spacing w:after="120"/>
              <w:jc w:val="both"/>
              <w:rPr>
                <w:rFonts w:ascii="Times New Roman" w:hAnsi="Times New Roman" w:cs="Times New Roman"/>
                <w:szCs w:val="24"/>
              </w:rPr>
            </w:pPr>
            <w:r w:rsidRPr="00F345DF">
              <w:rPr>
                <w:rFonts w:ascii="Times New Roman" w:hAnsi="Times New Roman" w:cs="Times New Roman"/>
                <w:szCs w:val="24"/>
              </w:rPr>
              <w:t>This session will discuss and share policy and regulatory best practices and experiences on aspects new and emerging technologies to support the growth of the digital economy.</w:t>
            </w:r>
          </w:p>
          <w:p w14:paraId="46183DC4" w14:textId="77777777" w:rsidR="00DC2746" w:rsidRDefault="00DC2746" w:rsidP="00DC2746">
            <w:pPr>
              <w:rPr>
                <w:rFonts w:ascii="Times New Roman" w:hAnsi="Times New Roman" w:cs="Times New Roman"/>
                <w:i/>
                <w:szCs w:val="24"/>
              </w:rPr>
            </w:pPr>
            <w:r w:rsidRPr="00C60428">
              <w:rPr>
                <w:rFonts w:ascii="Times New Roman" w:hAnsi="Times New Roman" w:cs="Times New Roman"/>
                <w:i/>
                <w:szCs w:val="24"/>
              </w:rPr>
              <w:t>Moderator: (TBD)</w:t>
            </w:r>
          </w:p>
          <w:p w14:paraId="2B066C16" w14:textId="77777777" w:rsidR="00DC2746" w:rsidRPr="00877697" w:rsidRDefault="00DC2746" w:rsidP="00DC2746">
            <w:pPr>
              <w:pStyle w:val="ListParagraph"/>
              <w:numPr>
                <w:ilvl w:val="0"/>
                <w:numId w:val="36"/>
              </w:numPr>
              <w:rPr>
                <w:rFonts w:ascii="Times New Roman" w:hAnsi="Times New Roman" w:cs="Times New Roman"/>
                <w:i/>
                <w:szCs w:val="24"/>
              </w:rPr>
            </w:pPr>
            <w:r>
              <w:rPr>
                <w:rFonts w:ascii="Times New Roman" w:hAnsi="Times New Roman" w:cs="Times New Roman"/>
                <w:i/>
                <w:szCs w:val="24"/>
              </w:rPr>
              <w:t>Presentations from Regulators (topics TBD)</w:t>
            </w:r>
          </w:p>
          <w:p w14:paraId="306D4057" w14:textId="77777777" w:rsidR="00DC2746" w:rsidRDefault="00DC2746" w:rsidP="00DC2746">
            <w:pPr>
              <w:rPr>
                <w:rFonts w:ascii="Times New Roman" w:hAnsi="Times New Roman" w:cs="Times New Roman"/>
                <w:i/>
                <w:szCs w:val="24"/>
              </w:rPr>
            </w:pPr>
          </w:p>
          <w:p w14:paraId="6A4A13DB" w14:textId="77777777" w:rsidR="00DC2746" w:rsidRPr="001D780D" w:rsidRDefault="00DC2746" w:rsidP="00DC2746">
            <w:pPr>
              <w:rPr>
                <w:rFonts w:ascii="Times New Roman" w:hAnsi="Times New Roman" w:cs="Times New Roman"/>
                <w:b/>
                <w:szCs w:val="24"/>
              </w:rPr>
            </w:pPr>
            <w:r w:rsidRPr="001D780D">
              <w:rPr>
                <w:rFonts w:ascii="Times New Roman" w:hAnsi="Times New Roman" w:cs="Times New Roman"/>
                <w:b/>
                <w:szCs w:val="24"/>
              </w:rPr>
              <w:t>Panelists:</w:t>
            </w:r>
          </w:p>
          <w:p w14:paraId="36E8B8FD" w14:textId="5282B86B" w:rsidR="009827EC" w:rsidRPr="009827EC" w:rsidRDefault="00DC2746" w:rsidP="009827EC">
            <w:pPr>
              <w:pStyle w:val="ListParagraph"/>
              <w:numPr>
                <w:ilvl w:val="0"/>
                <w:numId w:val="36"/>
              </w:numPr>
              <w:spacing w:after="120"/>
              <w:rPr>
                <w:rFonts w:ascii="Times New Roman" w:hAnsi="Times New Roman" w:cs="Times New Roman"/>
                <w:szCs w:val="24"/>
              </w:rPr>
            </w:pPr>
            <w:r w:rsidRPr="00E2098A">
              <w:rPr>
                <w:rFonts w:ascii="Times New Roman" w:hAnsi="Times New Roman" w:cs="Times New Roman"/>
                <w:szCs w:val="24"/>
              </w:rPr>
              <w:t>Senior officials/representatives of Regulators</w:t>
            </w:r>
          </w:p>
        </w:tc>
      </w:tr>
      <w:tr w:rsidR="00592358" w:rsidRPr="007635D6" w14:paraId="6C6C2100" w14:textId="77777777" w:rsidTr="00A4571B">
        <w:trPr>
          <w:trHeight w:val="346"/>
        </w:trPr>
        <w:tc>
          <w:tcPr>
            <w:tcW w:w="1620" w:type="dxa"/>
            <w:tcBorders>
              <w:top w:val="single" w:sz="6" w:space="0" w:color="auto"/>
              <w:bottom w:val="single" w:sz="6" w:space="0" w:color="auto"/>
            </w:tcBorders>
            <w:shd w:val="clear" w:color="auto" w:fill="auto"/>
            <w:vAlign w:val="center"/>
          </w:tcPr>
          <w:p w14:paraId="3645D2A7"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t>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30</w:t>
            </w:r>
            <w:r w:rsidRPr="00C16B2C">
              <w:rPr>
                <w:rFonts w:ascii="Times New Roman" w:hAnsi="Times New Roman" w:cs="Times New Roman"/>
                <w:szCs w:val="24"/>
              </w:rPr>
              <w:t xml:space="preserve"> – 1</w:t>
            </w:r>
            <w:r>
              <w:rPr>
                <w:rFonts w:ascii="Times New Roman" w:hAnsi="Times New Roman" w:cs="Times New Roman"/>
                <w:szCs w:val="24"/>
              </w:rPr>
              <w:t>5:45</w:t>
            </w:r>
          </w:p>
        </w:tc>
        <w:tc>
          <w:tcPr>
            <w:tcW w:w="8460" w:type="dxa"/>
            <w:tcBorders>
              <w:top w:val="single" w:sz="6" w:space="0" w:color="auto"/>
              <w:bottom w:val="single" w:sz="6" w:space="0" w:color="auto"/>
            </w:tcBorders>
            <w:shd w:val="clear" w:color="auto" w:fill="auto"/>
            <w:vAlign w:val="center"/>
          </w:tcPr>
          <w:p w14:paraId="2FAF2005"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79C60A7C" w14:textId="77777777" w:rsidTr="00963829">
        <w:tc>
          <w:tcPr>
            <w:tcW w:w="1620" w:type="dxa"/>
            <w:tcBorders>
              <w:top w:val="single" w:sz="6" w:space="0" w:color="auto"/>
              <w:bottom w:val="single" w:sz="6" w:space="0" w:color="auto"/>
            </w:tcBorders>
            <w:shd w:val="clear" w:color="auto" w:fill="auto"/>
          </w:tcPr>
          <w:p w14:paraId="0B3AFE41"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15:45</w:t>
            </w:r>
            <w:r w:rsidRPr="00C16B2C">
              <w:rPr>
                <w:rFonts w:ascii="Times New Roman" w:hAnsi="Times New Roman" w:cs="Times New Roman"/>
                <w:szCs w:val="24"/>
              </w:rPr>
              <w:t>– 1</w:t>
            </w:r>
            <w:r>
              <w:rPr>
                <w:rFonts w:ascii="Times New Roman" w:hAnsi="Times New Roman" w:cs="Times New Roman"/>
                <w:szCs w:val="24"/>
              </w:rPr>
              <w:t>7:00</w:t>
            </w:r>
          </w:p>
        </w:tc>
        <w:tc>
          <w:tcPr>
            <w:tcW w:w="8460" w:type="dxa"/>
            <w:tcBorders>
              <w:top w:val="single" w:sz="6" w:space="0" w:color="auto"/>
              <w:bottom w:val="single" w:sz="6" w:space="0" w:color="auto"/>
            </w:tcBorders>
            <w:shd w:val="clear" w:color="auto" w:fill="auto"/>
          </w:tcPr>
          <w:p w14:paraId="7138C3D3" w14:textId="77777777" w:rsidR="00DC2746" w:rsidRPr="00DC2746" w:rsidRDefault="00592358" w:rsidP="00DC2746">
            <w:pPr>
              <w:rPr>
                <w:rFonts w:ascii="Times New Roman" w:hAnsi="Times New Roman" w:cs="Times New Roman"/>
                <w:szCs w:val="24"/>
              </w:rPr>
            </w:pPr>
            <w:r>
              <w:rPr>
                <w:rFonts w:ascii="Times New Roman" w:hAnsi="Times New Roman" w:cs="Times New Roman"/>
                <w:szCs w:val="24"/>
              </w:rPr>
              <w:t>Session 7</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sidR="00DC2746" w:rsidRPr="0095676C">
              <w:rPr>
                <w:rFonts w:ascii="Times New Roman" w:hAnsi="Times New Roman" w:cs="Times New Roman"/>
                <w:b/>
                <w:i/>
                <w:szCs w:val="24"/>
              </w:rPr>
              <w:t>Industry Session</w:t>
            </w:r>
            <w:r w:rsidR="001D08D0">
              <w:rPr>
                <w:rFonts w:ascii="Times New Roman" w:hAnsi="Times New Roman" w:cs="Times New Roman"/>
                <w:b/>
                <w:i/>
                <w:szCs w:val="24"/>
              </w:rPr>
              <w:t xml:space="preserve">: </w:t>
            </w:r>
            <w:r w:rsidR="00687B6F">
              <w:rPr>
                <w:rFonts w:ascii="Times New Roman" w:hAnsi="Times New Roman" w:cs="Times New Roman"/>
                <w:b/>
                <w:i/>
                <w:szCs w:val="24"/>
              </w:rPr>
              <w:t>Regulatory c</w:t>
            </w:r>
            <w:r w:rsidR="00FB4FD7">
              <w:rPr>
                <w:rFonts w:ascii="Times New Roman" w:hAnsi="Times New Roman" w:cs="Times New Roman"/>
                <w:b/>
                <w:i/>
                <w:szCs w:val="24"/>
              </w:rPr>
              <w:t xml:space="preserve">hallenges </w:t>
            </w:r>
            <w:r w:rsidR="004B5A76">
              <w:rPr>
                <w:rFonts w:ascii="Times New Roman" w:hAnsi="Times New Roman" w:cs="Times New Roman"/>
                <w:b/>
                <w:i/>
                <w:szCs w:val="24"/>
              </w:rPr>
              <w:t xml:space="preserve">and opportunities </w:t>
            </w:r>
          </w:p>
          <w:p w14:paraId="29BD690B" w14:textId="77777777" w:rsidR="00DC2746" w:rsidRPr="00C16B2C" w:rsidRDefault="00DC2746" w:rsidP="00DC2746">
            <w:pPr>
              <w:rPr>
                <w:rFonts w:ascii="Times New Roman" w:hAnsi="Times New Roman" w:cs="Times New Roman"/>
                <w:szCs w:val="24"/>
              </w:rPr>
            </w:pPr>
          </w:p>
          <w:p w14:paraId="62739A58" w14:textId="77777777" w:rsidR="00DC2746" w:rsidRDefault="00DC2746" w:rsidP="00DC2746">
            <w:pPr>
              <w:jc w:val="both"/>
              <w:rPr>
                <w:rFonts w:ascii="Times New Roman" w:hAnsi="Times New Roman" w:cs="Times New Roman"/>
                <w:szCs w:val="24"/>
              </w:rPr>
            </w:pPr>
            <w:r>
              <w:rPr>
                <w:rFonts w:ascii="Times New Roman" w:hAnsi="Times New Roman" w:cs="Times New Roman"/>
                <w:szCs w:val="24"/>
                <w:lang w:eastAsia="ja-JP" w:bidi="th-TH"/>
              </w:rPr>
              <w:t xml:space="preserve">This </w:t>
            </w:r>
            <w:r w:rsidRPr="000B66A4">
              <w:rPr>
                <w:rFonts w:ascii="Times New Roman" w:hAnsi="Times New Roman" w:cs="Times New Roman"/>
                <w:szCs w:val="24"/>
                <w:lang w:eastAsia="ja-JP" w:bidi="th-TH"/>
              </w:rPr>
              <w:t xml:space="preserve">Session </w:t>
            </w:r>
            <w:r>
              <w:rPr>
                <w:rFonts w:ascii="Times New Roman" w:hAnsi="Times New Roman" w:cs="Times New Roman"/>
                <w:szCs w:val="24"/>
                <w:lang w:eastAsia="ja-JP" w:bidi="th-TH"/>
              </w:rPr>
              <w:t>is would explore and exchange views on the recent industry developments and the role of telecom service providers. It will also provide a platform for the industry to learn from each other in the value chain like the equipment manufacturers, OTT service providers and other stakeholders. Discussion areas may include:</w:t>
            </w:r>
          </w:p>
          <w:p w14:paraId="07F50986" w14:textId="77777777" w:rsidR="00DC2746" w:rsidRDefault="00DC2746" w:rsidP="00DC2746">
            <w:pPr>
              <w:rPr>
                <w:rFonts w:ascii="Times New Roman" w:hAnsi="Times New Roman" w:cs="Times New Roman"/>
                <w:i/>
                <w:szCs w:val="24"/>
              </w:rPr>
            </w:pPr>
          </w:p>
          <w:p w14:paraId="5E7B0E34" w14:textId="77777777" w:rsidR="00DC2746" w:rsidRDefault="00DC2746" w:rsidP="00DC2746">
            <w:pPr>
              <w:rPr>
                <w:rFonts w:ascii="Times New Roman" w:hAnsi="Times New Roman" w:cs="Times New Roman"/>
                <w:i/>
                <w:szCs w:val="24"/>
              </w:rPr>
            </w:pPr>
            <w:r w:rsidRPr="00C60428">
              <w:rPr>
                <w:rFonts w:ascii="Times New Roman" w:hAnsi="Times New Roman" w:cs="Times New Roman"/>
                <w:i/>
                <w:szCs w:val="24"/>
              </w:rPr>
              <w:t>Moderator: (TBD)</w:t>
            </w:r>
          </w:p>
          <w:p w14:paraId="31DCC765" w14:textId="77777777" w:rsidR="00DC2746" w:rsidRPr="005202B6" w:rsidRDefault="00DC2746" w:rsidP="00DC2746">
            <w:pPr>
              <w:rPr>
                <w:rFonts w:ascii="Times New Roman" w:hAnsi="Times New Roman" w:cs="Times New Roman"/>
                <w:i/>
                <w:szCs w:val="24"/>
              </w:rPr>
            </w:pPr>
          </w:p>
          <w:p w14:paraId="7DDA33BF" w14:textId="77777777" w:rsidR="00DC2746" w:rsidRDefault="00DC2746" w:rsidP="00DC2746">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 xml:space="preserve">Regulatory challenges from the industry perspective  </w:t>
            </w:r>
          </w:p>
          <w:p w14:paraId="37002039" w14:textId="77777777" w:rsidR="00DC2746" w:rsidRPr="005202B6" w:rsidRDefault="00DC2746" w:rsidP="00DC2746">
            <w:pPr>
              <w:pStyle w:val="ListParagraph"/>
              <w:numPr>
                <w:ilvl w:val="0"/>
                <w:numId w:val="23"/>
              </w:numPr>
              <w:tabs>
                <w:tab w:val="left" w:pos="720"/>
              </w:tabs>
              <w:jc w:val="both"/>
              <w:rPr>
                <w:rFonts w:ascii="Times New Roman" w:hAnsi="Times New Roman" w:cs="Times New Roman"/>
                <w:i/>
                <w:szCs w:val="24"/>
                <w:lang w:eastAsia="ja-JP" w:bidi="th-TH"/>
              </w:rPr>
            </w:pPr>
            <w:r w:rsidRPr="005202B6">
              <w:rPr>
                <w:rFonts w:ascii="Times New Roman" w:hAnsi="Times New Roman" w:cs="Times New Roman"/>
                <w:i/>
                <w:szCs w:val="24"/>
                <w:lang w:eastAsia="ja-JP" w:bidi="th-TH"/>
              </w:rPr>
              <w:t>Cost and ma</w:t>
            </w:r>
            <w:r>
              <w:rPr>
                <w:rFonts w:ascii="Times New Roman" w:hAnsi="Times New Roman" w:cs="Times New Roman"/>
                <w:i/>
                <w:szCs w:val="24"/>
                <w:lang w:eastAsia="ja-JP" w:bidi="th-TH"/>
              </w:rPr>
              <w:t>rket condition for investment for</w:t>
            </w:r>
            <w:r w:rsidRPr="005202B6">
              <w:rPr>
                <w:rFonts w:ascii="Times New Roman" w:hAnsi="Times New Roman" w:cs="Times New Roman"/>
                <w:i/>
                <w:szCs w:val="24"/>
                <w:lang w:eastAsia="ja-JP" w:bidi="th-TH"/>
              </w:rPr>
              <w:t xml:space="preserve"> </w:t>
            </w:r>
            <w:r>
              <w:rPr>
                <w:rFonts w:ascii="Times New Roman" w:hAnsi="Times New Roman" w:cs="Times New Roman"/>
                <w:i/>
                <w:szCs w:val="24"/>
                <w:lang w:eastAsia="ja-JP" w:bidi="th-TH"/>
              </w:rPr>
              <w:t>4G/</w:t>
            </w:r>
            <w:r w:rsidRPr="005202B6">
              <w:rPr>
                <w:rFonts w:ascii="Times New Roman" w:hAnsi="Times New Roman" w:cs="Times New Roman"/>
                <w:i/>
                <w:szCs w:val="24"/>
                <w:lang w:eastAsia="ja-JP" w:bidi="th-TH"/>
              </w:rPr>
              <w:t xml:space="preserve">5G infrastructure </w:t>
            </w:r>
          </w:p>
          <w:p w14:paraId="1AE0EBAC" w14:textId="77777777" w:rsidR="00DC2746" w:rsidRPr="005202B6" w:rsidRDefault="00DC2746" w:rsidP="00DC2746">
            <w:pPr>
              <w:pStyle w:val="ListParagraph"/>
              <w:numPr>
                <w:ilvl w:val="0"/>
                <w:numId w:val="23"/>
              </w:numPr>
              <w:tabs>
                <w:tab w:val="left" w:pos="720"/>
              </w:tabs>
              <w:jc w:val="both"/>
              <w:rPr>
                <w:rFonts w:ascii="Times New Roman" w:hAnsi="Times New Roman" w:cs="Times New Roman"/>
                <w:i/>
                <w:szCs w:val="24"/>
                <w:lang w:eastAsia="ja-JP" w:bidi="th-TH"/>
              </w:rPr>
            </w:pPr>
            <w:r w:rsidRPr="005202B6">
              <w:rPr>
                <w:rFonts w:ascii="Times New Roman" w:hAnsi="Times New Roman" w:cs="Times New Roman"/>
                <w:i/>
                <w:szCs w:val="24"/>
                <w:lang w:eastAsia="ja-JP" w:bidi="th-TH"/>
              </w:rPr>
              <w:t>Digital Financial services and role of telecom service providers</w:t>
            </w:r>
          </w:p>
          <w:p w14:paraId="41BDEB78" w14:textId="77777777" w:rsidR="00DC2746" w:rsidRDefault="00DC2746" w:rsidP="00DC2746">
            <w:pPr>
              <w:tabs>
                <w:tab w:val="left" w:pos="720"/>
              </w:tabs>
              <w:jc w:val="both"/>
              <w:rPr>
                <w:rFonts w:ascii="Times New Roman" w:hAnsi="Times New Roman" w:cs="Times New Roman"/>
                <w:szCs w:val="24"/>
              </w:rPr>
            </w:pPr>
          </w:p>
          <w:p w14:paraId="2DFF2719" w14:textId="77777777" w:rsidR="00DC2746" w:rsidRPr="001D780D" w:rsidRDefault="00DC2746" w:rsidP="00DC2746">
            <w:pPr>
              <w:rPr>
                <w:rFonts w:ascii="Times New Roman" w:hAnsi="Times New Roman" w:cs="Times New Roman"/>
                <w:b/>
                <w:szCs w:val="24"/>
              </w:rPr>
            </w:pPr>
            <w:r w:rsidRPr="001D780D">
              <w:rPr>
                <w:rFonts w:ascii="Times New Roman" w:hAnsi="Times New Roman" w:cs="Times New Roman"/>
                <w:b/>
                <w:szCs w:val="24"/>
              </w:rPr>
              <w:t>Panelists:</w:t>
            </w:r>
          </w:p>
          <w:p w14:paraId="308BAF04" w14:textId="71EF27A5" w:rsidR="009827EC" w:rsidRPr="009827EC" w:rsidRDefault="00DC2746" w:rsidP="009827EC">
            <w:pPr>
              <w:pStyle w:val="ListParagraph"/>
              <w:numPr>
                <w:ilvl w:val="0"/>
                <w:numId w:val="36"/>
              </w:numPr>
              <w:spacing w:after="120"/>
              <w:rPr>
                <w:rFonts w:ascii="Times New Roman" w:hAnsi="Times New Roman" w:cs="Times New Roman"/>
                <w:szCs w:val="24"/>
              </w:rPr>
            </w:pPr>
            <w:r>
              <w:rPr>
                <w:rFonts w:ascii="Times New Roman" w:hAnsi="Times New Roman" w:cs="Times New Roman"/>
                <w:szCs w:val="24"/>
              </w:rPr>
              <w:t>Industry Representatives</w:t>
            </w:r>
          </w:p>
        </w:tc>
      </w:tr>
      <w:tr w:rsidR="00592358" w:rsidRPr="007635D6" w14:paraId="4E2981BA" w14:textId="77777777" w:rsidTr="00963829">
        <w:tc>
          <w:tcPr>
            <w:tcW w:w="1620" w:type="dxa"/>
            <w:tcBorders>
              <w:top w:val="single" w:sz="6" w:space="0" w:color="auto"/>
              <w:bottom w:val="single" w:sz="6" w:space="0" w:color="auto"/>
            </w:tcBorders>
            <w:shd w:val="clear" w:color="auto" w:fill="auto"/>
          </w:tcPr>
          <w:p w14:paraId="3D8D35AD"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17:00</w:t>
            </w:r>
            <w:r w:rsidRPr="00C16B2C">
              <w:rPr>
                <w:rFonts w:ascii="Times New Roman" w:hAnsi="Times New Roman" w:cs="Times New Roman"/>
                <w:szCs w:val="24"/>
              </w:rPr>
              <w:t xml:space="preserve"> – 17:</w:t>
            </w:r>
            <w:r w:rsidR="00021082">
              <w:rPr>
                <w:rFonts w:ascii="Times New Roman" w:hAnsi="Times New Roman" w:cs="Times New Roman"/>
                <w:szCs w:val="24"/>
              </w:rPr>
              <w:t>30</w:t>
            </w:r>
          </w:p>
        </w:tc>
        <w:tc>
          <w:tcPr>
            <w:tcW w:w="8460" w:type="dxa"/>
            <w:tcBorders>
              <w:top w:val="single" w:sz="6" w:space="0" w:color="auto"/>
              <w:bottom w:val="single" w:sz="6" w:space="0" w:color="auto"/>
            </w:tcBorders>
            <w:shd w:val="clear" w:color="auto" w:fill="auto"/>
          </w:tcPr>
          <w:p w14:paraId="6D5106C9" w14:textId="77777777" w:rsidR="00592358" w:rsidRDefault="00592358" w:rsidP="00963829">
            <w:pPr>
              <w:rPr>
                <w:rFonts w:ascii="Times New Roman" w:hAnsi="Times New Roman" w:cs="Times New Roman"/>
                <w:b/>
                <w:i/>
                <w:szCs w:val="24"/>
              </w:rPr>
            </w:pPr>
            <w:r w:rsidRPr="00C16B2C">
              <w:rPr>
                <w:rFonts w:ascii="Times New Roman" w:hAnsi="Times New Roman" w:cs="Times New Roman"/>
                <w:szCs w:val="24"/>
              </w:rPr>
              <w:t xml:space="preserve">Session </w:t>
            </w:r>
            <w:r>
              <w:rPr>
                <w:rFonts w:ascii="Times New Roman" w:hAnsi="Times New Roman" w:cs="Times New Roman"/>
                <w:szCs w:val="24"/>
              </w:rPr>
              <w:t>8</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Pr>
                <w:rFonts w:ascii="Times New Roman" w:hAnsi="Times New Roman" w:cs="Times New Roman"/>
                <w:b/>
                <w:i/>
                <w:szCs w:val="24"/>
              </w:rPr>
              <w:t xml:space="preserve">Plenary </w:t>
            </w:r>
          </w:p>
          <w:p w14:paraId="587E3E29" w14:textId="77777777" w:rsidR="00592358" w:rsidRPr="00C16B2C" w:rsidRDefault="00592358" w:rsidP="00963829">
            <w:pPr>
              <w:rPr>
                <w:rFonts w:ascii="Times New Roman" w:hAnsi="Times New Roman" w:cs="Times New Roman"/>
                <w:b/>
                <w:i/>
                <w:szCs w:val="24"/>
              </w:rPr>
            </w:pPr>
          </w:p>
          <w:p w14:paraId="7E238F85" w14:textId="77777777" w:rsidR="00592358" w:rsidRPr="00C16B2C" w:rsidRDefault="00592358" w:rsidP="00963829">
            <w:pPr>
              <w:rPr>
                <w:rFonts w:ascii="Times New Roman" w:hAnsi="Times New Roman" w:cs="Times New Roman"/>
                <w:szCs w:val="24"/>
              </w:rPr>
            </w:pPr>
            <w:r>
              <w:rPr>
                <w:rFonts w:ascii="Times New Roman" w:hAnsi="Times New Roman" w:cs="Times New Roman"/>
                <w:szCs w:val="24"/>
              </w:rPr>
              <w:t>Chair: Chairman of SAT</w:t>
            </w:r>
            <w:r w:rsidR="00875D40">
              <w:rPr>
                <w:rFonts w:ascii="Times New Roman" w:hAnsi="Times New Roman" w:cs="Times New Roman"/>
                <w:szCs w:val="24"/>
              </w:rPr>
              <w:t>R</w:t>
            </w:r>
            <w:r>
              <w:rPr>
                <w:rFonts w:ascii="Times New Roman" w:hAnsi="Times New Roman" w:cs="Times New Roman"/>
                <w:szCs w:val="24"/>
              </w:rPr>
              <w:t>C</w:t>
            </w:r>
          </w:p>
          <w:p w14:paraId="3545DF59" w14:textId="77777777" w:rsidR="00592358" w:rsidRPr="000B7CA8" w:rsidRDefault="00592358" w:rsidP="00592358">
            <w:pPr>
              <w:numPr>
                <w:ilvl w:val="0"/>
                <w:numId w:val="28"/>
              </w:numPr>
              <w:rPr>
                <w:rFonts w:ascii="Times New Roman" w:hAnsi="Times New Roman" w:cs="Times New Roman"/>
                <w:szCs w:val="24"/>
              </w:rPr>
            </w:pPr>
            <w:r w:rsidRPr="000B7CA8">
              <w:rPr>
                <w:rFonts w:ascii="Times New Roman" w:hAnsi="Times New Roman" w:cs="Times New Roman"/>
                <w:szCs w:val="24"/>
              </w:rPr>
              <w:t>Discussion on way forward on further cooperation in SATRC</w:t>
            </w:r>
          </w:p>
          <w:p w14:paraId="549620E3" w14:textId="77777777" w:rsidR="00592358" w:rsidRPr="000B7CA8" w:rsidRDefault="00592358" w:rsidP="00592358">
            <w:pPr>
              <w:numPr>
                <w:ilvl w:val="0"/>
                <w:numId w:val="28"/>
              </w:numPr>
              <w:rPr>
                <w:rFonts w:ascii="Times New Roman" w:hAnsi="Times New Roman" w:cs="Times New Roman"/>
                <w:szCs w:val="24"/>
              </w:rPr>
            </w:pPr>
            <w:r w:rsidRPr="000B7CA8">
              <w:rPr>
                <w:rFonts w:ascii="Times New Roman" w:hAnsi="Times New Roman" w:cs="Times New Roman"/>
                <w:szCs w:val="24"/>
              </w:rPr>
              <w:t>Adoption</w:t>
            </w:r>
            <w:r>
              <w:rPr>
                <w:rFonts w:ascii="Times New Roman" w:hAnsi="Times New Roman" w:cs="Times New Roman"/>
                <w:szCs w:val="24"/>
              </w:rPr>
              <w:t xml:space="preserve"> of the SATRC activities in 2020</w:t>
            </w:r>
          </w:p>
          <w:p w14:paraId="1E789037" w14:textId="77777777" w:rsidR="00592358" w:rsidRDefault="00592358" w:rsidP="00592358">
            <w:pPr>
              <w:numPr>
                <w:ilvl w:val="0"/>
                <w:numId w:val="28"/>
              </w:numPr>
              <w:rPr>
                <w:rFonts w:ascii="Times New Roman" w:hAnsi="Times New Roman" w:cs="Times New Roman"/>
                <w:szCs w:val="24"/>
              </w:rPr>
            </w:pPr>
            <w:r w:rsidRPr="000B7CA8">
              <w:rPr>
                <w:rFonts w:ascii="Times New Roman" w:hAnsi="Times New Roman" w:cs="Times New Roman"/>
                <w:szCs w:val="24"/>
              </w:rPr>
              <w:t>Date and Venue of SATRC-</w:t>
            </w:r>
            <w:r>
              <w:rPr>
                <w:rFonts w:ascii="Times New Roman" w:hAnsi="Times New Roman" w:cs="Times New Roman"/>
                <w:szCs w:val="24"/>
              </w:rPr>
              <w:t>21</w:t>
            </w:r>
          </w:p>
          <w:p w14:paraId="1241491A" w14:textId="77777777" w:rsidR="00592358" w:rsidRDefault="00592358" w:rsidP="00592358">
            <w:pPr>
              <w:numPr>
                <w:ilvl w:val="0"/>
                <w:numId w:val="28"/>
              </w:numPr>
              <w:rPr>
                <w:rFonts w:ascii="Times New Roman" w:hAnsi="Times New Roman" w:cs="Times New Roman"/>
                <w:szCs w:val="24"/>
              </w:rPr>
            </w:pPr>
            <w:r>
              <w:rPr>
                <w:rFonts w:ascii="Times New Roman" w:hAnsi="Times New Roman" w:cs="Times New Roman"/>
                <w:szCs w:val="24"/>
              </w:rPr>
              <w:t xml:space="preserve">Any other </w:t>
            </w:r>
            <w:r w:rsidR="00FA777C">
              <w:rPr>
                <w:rFonts w:ascii="Times New Roman" w:hAnsi="Times New Roman" w:cs="Times New Roman"/>
                <w:szCs w:val="24"/>
              </w:rPr>
              <w:t>matters</w:t>
            </w:r>
          </w:p>
          <w:p w14:paraId="6D9E29FB" w14:textId="77777777" w:rsidR="00592358" w:rsidRPr="00546046" w:rsidRDefault="00592358" w:rsidP="00963829">
            <w:pPr>
              <w:rPr>
                <w:rFonts w:ascii="Times New Roman" w:hAnsi="Times New Roman" w:cs="Times New Roman"/>
                <w:b/>
                <w:i/>
                <w:szCs w:val="24"/>
              </w:rPr>
            </w:pPr>
            <w:r w:rsidRPr="00546046">
              <w:rPr>
                <w:rFonts w:ascii="Times New Roman" w:hAnsi="Times New Roman" w:cs="Times New Roman"/>
                <w:b/>
                <w:i/>
                <w:szCs w:val="24"/>
              </w:rPr>
              <w:t>Closing</w:t>
            </w:r>
          </w:p>
          <w:p w14:paraId="67BD8395" w14:textId="77777777" w:rsidR="00592358" w:rsidRDefault="00592358" w:rsidP="00592358">
            <w:pPr>
              <w:pStyle w:val="ListParagraph"/>
              <w:numPr>
                <w:ilvl w:val="0"/>
                <w:numId w:val="28"/>
              </w:numPr>
              <w:rPr>
                <w:rFonts w:ascii="Times New Roman" w:hAnsi="Times New Roman" w:cs="Times New Roman"/>
                <w:szCs w:val="24"/>
              </w:rPr>
            </w:pPr>
            <w:r>
              <w:rPr>
                <w:rFonts w:ascii="Times New Roman" w:hAnsi="Times New Roman" w:cs="Times New Roman"/>
                <w:szCs w:val="24"/>
              </w:rPr>
              <w:t>Remarks by Secretary General of the APT</w:t>
            </w:r>
          </w:p>
          <w:p w14:paraId="6C6DDFA4" w14:textId="77777777" w:rsidR="00592358" w:rsidRPr="0024270C" w:rsidRDefault="00592358" w:rsidP="00592358">
            <w:pPr>
              <w:pStyle w:val="ListParagraph"/>
              <w:numPr>
                <w:ilvl w:val="0"/>
                <w:numId w:val="28"/>
              </w:numPr>
              <w:spacing w:after="120"/>
              <w:contextualSpacing w:val="0"/>
              <w:rPr>
                <w:rFonts w:ascii="Times New Roman" w:hAnsi="Times New Roman" w:cs="Times New Roman"/>
                <w:szCs w:val="24"/>
              </w:rPr>
            </w:pPr>
            <w:r>
              <w:rPr>
                <w:rFonts w:ascii="Times New Roman" w:hAnsi="Times New Roman" w:cs="Times New Roman"/>
                <w:szCs w:val="24"/>
              </w:rPr>
              <w:t>Closing Remarks by Chairman, SATRC</w:t>
            </w:r>
          </w:p>
        </w:tc>
      </w:tr>
    </w:tbl>
    <w:p w14:paraId="44C11C5F" w14:textId="77777777" w:rsidR="00F52C23" w:rsidRPr="00C154EB" w:rsidRDefault="00F52C23" w:rsidP="00A4571B">
      <w:pPr>
        <w:rPr>
          <w:rFonts w:ascii="Times New Roman" w:hAnsi="Times New Roman" w:cs="Times New Roman"/>
          <w:sz w:val="12"/>
          <w:szCs w:val="12"/>
        </w:rPr>
      </w:pPr>
    </w:p>
    <w:sectPr w:rsidR="00F52C23" w:rsidRPr="00C154EB" w:rsidSect="00AC6296">
      <w:headerReference w:type="default" r:id="rId8"/>
      <w:footerReference w:type="default" r:id="rId9"/>
      <w:headerReference w:type="first" r:id="rId10"/>
      <w:footerReference w:type="first" r:id="rId11"/>
      <w:pgSz w:w="11907" w:h="16839" w:code="9"/>
      <w:pgMar w:top="1296" w:right="144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44D1" w14:textId="77777777" w:rsidR="00E806F0" w:rsidRDefault="00E806F0" w:rsidP="003838AA">
      <w:r>
        <w:separator/>
      </w:r>
    </w:p>
  </w:endnote>
  <w:endnote w:type="continuationSeparator" w:id="0">
    <w:p w14:paraId="0063910D" w14:textId="77777777" w:rsidR="00E806F0" w:rsidRDefault="00E806F0"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7269099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1D00840" w14:textId="77777777" w:rsidR="003838AA" w:rsidRPr="00CD3C88" w:rsidRDefault="00826713" w:rsidP="008B788B">
            <w:pPr>
              <w:pStyle w:val="Footer"/>
              <w:tabs>
                <w:tab w:val="clear" w:pos="4680"/>
                <w:tab w:val="clear" w:pos="9360"/>
                <w:tab w:val="right" w:pos="9171"/>
              </w:tabs>
              <w:jc w:val="right"/>
              <w:rPr>
                <w:rFonts w:ascii="Times New Roman" w:hAnsi="Times New Roman" w:cs="Times New Roman"/>
              </w:rPr>
            </w:pPr>
            <w:r w:rsidRPr="00CD3C88">
              <w:rPr>
                <w:rFonts w:ascii="Times New Roman" w:hAnsi="Times New Roman" w:cs="Times New Roman"/>
              </w:rPr>
              <w:t xml:space="preserve">Page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PAGE </w:instrText>
            </w:r>
            <w:r w:rsidRPr="00CD3C88">
              <w:rPr>
                <w:rFonts w:ascii="Times New Roman" w:hAnsi="Times New Roman" w:cs="Times New Roman"/>
                <w:szCs w:val="24"/>
              </w:rPr>
              <w:fldChar w:fldCharType="separate"/>
            </w:r>
            <w:r w:rsidR="00696868">
              <w:rPr>
                <w:rFonts w:ascii="Times New Roman" w:hAnsi="Times New Roman" w:cs="Times New Roman"/>
                <w:noProof/>
              </w:rPr>
              <w:t>7</w:t>
            </w:r>
            <w:r w:rsidRPr="00CD3C88">
              <w:rPr>
                <w:rFonts w:ascii="Times New Roman" w:hAnsi="Times New Roman" w:cs="Times New Roman"/>
                <w:szCs w:val="24"/>
              </w:rPr>
              <w:fldChar w:fldCharType="end"/>
            </w:r>
            <w:r w:rsidRPr="00CD3C88">
              <w:rPr>
                <w:rFonts w:ascii="Times New Roman" w:hAnsi="Times New Roman" w:cs="Times New Roman"/>
              </w:rPr>
              <w:t xml:space="preserve"> of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NUMPAGES  </w:instrText>
            </w:r>
            <w:r w:rsidRPr="00CD3C88">
              <w:rPr>
                <w:rFonts w:ascii="Times New Roman" w:hAnsi="Times New Roman" w:cs="Times New Roman"/>
                <w:szCs w:val="24"/>
              </w:rPr>
              <w:fldChar w:fldCharType="separate"/>
            </w:r>
            <w:r w:rsidR="00696868">
              <w:rPr>
                <w:rFonts w:ascii="Times New Roman" w:hAnsi="Times New Roman" w:cs="Times New Roman"/>
                <w:noProof/>
              </w:rPr>
              <w:t>7</w:t>
            </w:r>
            <w:r w:rsidRPr="00CD3C88">
              <w:rPr>
                <w:rFonts w:ascii="Times New Roman" w:hAnsi="Times New Roman" w:cs="Times New Roman"/>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87138582"/>
      <w:docPartObj>
        <w:docPartGallery w:val="Page Numbers (Bottom of Page)"/>
        <w:docPartUnique/>
      </w:docPartObj>
    </w:sdtPr>
    <w:sdtEndPr/>
    <w:sdtContent>
      <w:sdt>
        <w:sdtPr>
          <w:rPr>
            <w:rFonts w:ascii="Times New Roman" w:hAnsi="Times New Roman" w:cs="Times New Roman"/>
          </w:rPr>
          <w:id w:val="2036769884"/>
          <w:docPartObj>
            <w:docPartGallery w:val="Page Numbers (Top of Page)"/>
            <w:docPartUnique/>
          </w:docPartObj>
        </w:sdtPr>
        <w:sdtEndPr/>
        <w:sdtContent>
          <w:p w14:paraId="485D72AC" w14:textId="77777777" w:rsidR="008B788B" w:rsidRPr="008B788B" w:rsidRDefault="008B788B" w:rsidP="008B788B">
            <w:pPr>
              <w:pStyle w:val="Footer"/>
              <w:tabs>
                <w:tab w:val="clear" w:pos="4680"/>
                <w:tab w:val="clear" w:pos="9360"/>
                <w:tab w:val="right" w:pos="9171"/>
              </w:tabs>
              <w:jc w:val="right"/>
              <w:rPr>
                <w:rFonts w:ascii="Times New Roman" w:hAnsi="Times New Roman" w:cs="Times New Roman"/>
              </w:rPr>
            </w:pPr>
            <w:r w:rsidRPr="00CD3C88">
              <w:rPr>
                <w:rFonts w:ascii="Times New Roman" w:hAnsi="Times New Roman" w:cs="Times New Roman"/>
              </w:rPr>
              <w:t xml:space="preserve">Page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PAGE </w:instrText>
            </w:r>
            <w:r w:rsidRPr="00CD3C88">
              <w:rPr>
                <w:rFonts w:ascii="Times New Roman" w:hAnsi="Times New Roman" w:cs="Times New Roman"/>
                <w:szCs w:val="24"/>
              </w:rPr>
              <w:fldChar w:fldCharType="separate"/>
            </w:r>
            <w:r w:rsidR="007054AA">
              <w:rPr>
                <w:rFonts w:ascii="Times New Roman" w:hAnsi="Times New Roman" w:cs="Times New Roman"/>
                <w:noProof/>
              </w:rPr>
              <w:t>1</w:t>
            </w:r>
            <w:r w:rsidRPr="00CD3C88">
              <w:rPr>
                <w:rFonts w:ascii="Times New Roman" w:hAnsi="Times New Roman" w:cs="Times New Roman"/>
                <w:szCs w:val="24"/>
              </w:rPr>
              <w:fldChar w:fldCharType="end"/>
            </w:r>
            <w:r w:rsidRPr="00CD3C88">
              <w:rPr>
                <w:rFonts w:ascii="Times New Roman" w:hAnsi="Times New Roman" w:cs="Times New Roman"/>
              </w:rPr>
              <w:t xml:space="preserve"> of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NUMPAGES  </w:instrText>
            </w:r>
            <w:r w:rsidRPr="00CD3C88">
              <w:rPr>
                <w:rFonts w:ascii="Times New Roman" w:hAnsi="Times New Roman" w:cs="Times New Roman"/>
                <w:szCs w:val="24"/>
              </w:rPr>
              <w:fldChar w:fldCharType="separate"/>
            </w:r>
            <w:r w:rsidR="007054AA">
              <w:rPr>
                <w:rFonts w:ascii="Times New Roman" w:hAnsi="Times New Roman" w:cs="Times New Roman"/>
                <w:noProof/>
              </w:rPr>
              <w:t>7</w:t>
            </w:r>
            <w:r w:rsidRPr="00CD3C88">
              <w:rPr>
                <w:rFonts w:ascii="Times New Roman" w:hAnsi="Times New Roman" w:cs="Times New Roman"/>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9B2F" w14:textId="77777777" w:rsidR="00E806F0" w:rsidRDefault="00E806F0" w:rsidP="003838AA">
      <w:r>
        <w:separator/>
      </w:r>
    </w:p>
  </w:footnote>
  <w:footnote w:type="continuationSeparator" w:id="0">
    <w:p w14:paraId="74F4731A" w14:textId="77777777" w:rsidR="00E806F0" w:rsidRDefault="00E806F0"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2645" w14:textId="77777777" w:rsidR="008B788B" w:rsidRDefault="008B788B" w:rsidP="008B788B">
    <w:pPr>
      <w:pStyle w:val="Header"/>
      <w:tabs>
        <w:tab w:val="clear" w:pos="4680"/>
        <w:tab w:val="clear" w:pos="9360"/>
      </w:tabs>
      <w:rPr>
        <w:rFonts w:ascii="Times New Roman" w:hAnsi="Times New Roman" w:cs="Times New Roman"/>
      </w:rPr>
    </w:pPr>
  </w:p>
  <w:p w14:paraId="1EBCE2A9" w14:textId="77777777" w:rsidR="008B788B" w:rsidRPr="008B788B" w:rsidRDefault="008B788B" w:rsidP="008B788B">
    <w:pPr>
      <w:pStyle w:val="Header"/>
      <w:tabs>
        <w:tab w:val="clear" w:pos="4680"/>
        <w:tab w:val="clear" w:pos="9360"/>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7FF" w14:textId="4AEBDC08" w:rsidR="008B788B" w:rsidRPr="008B788B" w:rsidRDefault="00E71C89" w:rsidP="008B788B">
    <w:pPr>
      <w:pStyle w:val="Header"/>
      <w:tabs>
        <w:tab w:val="clear" w:pos="4680"/>
        <w:tab w:val="clear" w:pos="9360"/>
      </w:tabs>
      <w:jc w:val="center"/>
      <w:rPr>
        <w:rFonts w:ascii="Times New Roman" w:hAnsi="Times New Roman" w:cs="Times New Roman"/>
      </w:rPr>
    </w:pPr>
    <w:r>
      <w:rPr>
        <w:noProof/>
      </w:rPr>
      <w:drawing>
        <wp:inline distT="0" distB="0" distL="0" distR="0" wp14:anchorId="487D8D45" wp14:editId="2C0D251A">
          <wp:extent cx="836762" cy="7391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_18012019 (1).jpg"/>
                  <pic:cNvPicPr/>
                </pic:nvPicPr>
                <pic:blipFill>
                  <a:blip r:embed="rId1">
                    <a:extLst>
                      <a:ext uri="{28A0092B-C50C-407E-A947-70E740481C1C}">
                        <a14:useLocalDpi xmlns:a14="http://schemas.microsoft.com/office/drawing/2010/main" val="0"/>
                      </a:ext>
                    </a:extLst>
                  </a:blip>
                  <a:stretch>
                    <a:fillRect/>
                  </a:stretch>
                </pic:blipFill>
                <pic:spPr>
                  <a:xfrm>
                    <a:off x="0" y="0"/>
                    <a:ext cx="845825" cy="747146"/>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14:anchorId="11579AF1" wp14:editId="68DFDBE7">
          <wp:extent cx="1003955" cy="797651"/>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T Logo 40th_final_large_18012019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466" cy="802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560EF"/>
    <w:multiLevelType w:val="hybridMultilevel"/>
    <w:tmpl w:val="D966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331F4"/>
    <w:multiLevelType w:val="hybridMultilevel"/>
    <w:tmpl w:val="9ADC6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F04508"/>
    <w:multiLevelType w:val="hybridMultilevel"/>
    <w:tmpl w:val="39421898"/>
    <w:lvl w:ilvl="0" w:tplc="BBBCB1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26143"/>
    <w:multiLevelType w:val="hybridMultilevel"/>
    <w:tmpl w:val="3396738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71EF"/>
    <w:multiLevelType w:val="hybridMultilevel"/>
    <w:tmpl w:val="783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249EF"/>
    <w:multiLevelType w:val="hybridMultilevel"/>
    <w:tmpl w:val="307E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B6859"/>
    <w:multiLevelType w:val="hybridMultilevel"/>
    <w:tmpl w:val="BE7AC9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7620D"/>
    <w:multiLevelType w:val="hybridMultilevel"/>
    <w:tmpl w:val="B97C4CCA"/>
    <w:lvl w:ilvl="0" w:tplc="2FD441FC">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3B5C8B"/>
    <w:multiLevelType w:val="hybridMultilevel"/>
    <w:tmpl w:val="0C546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94D96"/>
    <w:multiLevelType w:val="hybridMultilevel"/>
    <w:tmpl w:val="C19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CE1366"/>
    <w:multiLevelType w:val="hybridMultilevel"/>
    <w:tmpl w:val="80E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02D1A"/>
    <w:multiLevelType w:val="hybridMultilevel"/>
    <w:tmpl w:val="1A7E9DF8"/>
    <w:lvl w:ilvl="0" w:tplc="1354B9A4">
      <w:start w:val="16"/>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C046BB4"/>
    <w:multiLevelType w:val="hybridMultilevel"/>
    <w:tmpl w:val="288E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4073F"/>
    <w:multiLevelType w:val="hybridMultilevel"/>
    <w:tmpl w:val="ACD28DD6"/>
    <w:lvl w:ilvl="0" w:tplc="2B66750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9"/>
  </w:num>
  <w:num w:numId="3">
    <w:abstractNumId w:val="37"/>
  </w:num>
  <w:num w:numId="4">
    <w:abstractNumId w:val="31"/>
  </w:num>
  <w:num w:numId="5">
    <w:abstractNumId w:val="3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3"/>
  </w:num>
  <w:num w:numId="10">
    <w:abstractNumId w:val="19"/>
  </w:num>
  <w:num w:numId="11">
    <w:abstractNumId w:val="5"/>
  </w:num>
  <w:num w:numId="12">
    <w:abstractNumId w:val="21"/>
  </w:num>
  <w:num w:numId="13">
    <w:abstractNumId w:val="11"/>
  </w:num>
  <w:num w:numId="14">
    <w:abstractNumId w:val="13"/>
  </w:num>
  <w:num w:numId="15">
    <w:abstractNumId w:val="2"/>
  </w:num>
  <w:num w:numId="16">
    <w:abstractNumId w:val="1"/>
  </w:num>
  <w:num w:numId="17">
    <w:abstractNumId w:val="7"/>
  </w:num>
  <w:num w:numId="18">
    <w:abstractNumId w:val="18"/>
  </w:num>
  <w:num w:numId="19">
    <w:abstractNumId w:val="4"/>
  </w:num>
  <w:num w:numId="20">
    <w:abstractNumId w:val="25"/>
  </w:num>
  <w:num w:numId="21">
    <w:abstractNumId w:val="10"/>
  </w:num>
  <w:num w:numId="22">
    <w:abstractNumId w:val="0"/>
  </w:num>
  <w:num w:numId="23">
    <w:abstractNumId w:val="14"/>
  </w:num>
  <w:num w:numId="24">
    <w:abstractNumId w:val="32"/>
  </w:num>
  <w:num w:numId="25">
    <w:abstractNumId w:val="33"/>
  </w:num>
  <w:num w:numId="26">
    <w:abstractNumId w:val="34"/>
  </w:num>
  <w:num w:numId="27">
    <w:abstractNumId w:val="6"/>
  </w:num>
  <w:num w:numId="28">
    <w:abstractNumId w:val="23"/>
  </w:num>
  <w:num w:numId="29">
    <w:abstractNumId w:val="15"/>
  </w:num>
  <w:num w:numId="30">
    <w:abstractNumId w:val="16"/>
  </w:num>
  <w:num w:numId="31">
    <w:abstractNumId w:val="20"/>
  </w:num>
  <w:num w:numId="32">
    <w:abstractNumId w:val="8"/>
  </w:num>
  <w:num w:numId="33">
    <w:abstractNumId w:val="36"/>
  </w:num>
  <w:num w:numId="34">
    <w:abstractNumId w:val="12"/>
  </w:num>
  <w:num w:numId="35">
    <w:abstractNumId w:val="17"/>
  </w:num>
  <w:num w:numId="36">
    <w:abstractNumId w:val="27"/>
  </w:num>
  <w:num w:numId="37">
    <w:abstractNumId w:val="35"/>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AED"/>
    <w:rsid w:val="00000F5E"/>
    <w:rsid w:val="00001837"/>
    <w:rsid w:val="0000286D"/>
    <w:rsid w:val="0000363A"/>
    <w:rsid w:val="00004D06"/>
    <w:rsid w:val="00005033"/>
    <w:rsid w:val="00005569"/>
    <w:rsid w:val="000059F5"/>
    <w:rsid w:val="0000613F"/>
    <w:rsid w:val="0000725C"/>
    <w:rsid w:val="00010C23"/>
    <w:rsid w:val="0001151A"/>
    <w:rsid w:val="00011FD9"/>
    <w:rsid w:val="00012B82"/>
    <w:rsid w:val="00013CCA"/>
    <w:rsid w:val="00013D72"/>
    <w:rsid w:val="000153DC"/>
    <w:rsid w:val="00016118"/>
    <w:rsid w:val="00016AC1"/>
    <w:rsid w:val="00016BFB"/>
    <w:rsid w:val="00017A15"/>
    <w:rsid w:val="00020868"/>
    <w:rsid w:val="00021082"/>
    <w:rsid w:val="0002166A"/>
    <w:rsid w:val="00021C6F"/>
    <w:rsid w:val="00021F51"/>
    <w:rsid w:val="00022AC3"/>
    <w:rsid w:val="00023021"/>
    <w:rsid w:val="000233EF"/>
    <w:rsid w:val="00023C09"/>
    <w:rsid w:val="0002535B"/>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82D"/>
    <w:rsid w:val="00034CF4"/>
    <w:rsid w:val="00034E0C"/>
    <w:rsid w:val="000357D5"/>
    <w:rsid w:val="00035B4B"/>
    <w:rsid w:val="00037DCA"/>
    <w:rsid w:val="00040F83"/>
    <w:rsid w:val="00041945"/>
    <w:rsid w:val="00042487"/>
    <w:rsid w:val="00042875"/>
    <w:rsid w:val="00042D7D"/>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67615"/>
    <w:rsid w:val="00071507"/>
    <w:rsid w:val="0007259C"/>
    <w:rsid w:val="0007280F"/>
    <w:rsid w:val="000730E6"/>
    <w:rsid w:val="000731FC"/>
    <w:rsid w:val="000732F4"/>
    <w:rsid w:val="00074A1F"/>
    <w:rsid w:val="00074FC2"/>
    <w:rsid w:val="000754CE"/>
    <w:rsid w:val="00075C1E"/>
    <w:rsid w:val="0007658D"/>
    <w:rsid w:val="000766A0"/>
    <w:rsid w:val="000776AF"/>
    <w:rsid w:val="0008126B"/>
    <w:rsid w:val="0008417D"/>
    <w:rsid w:val="0008421D"/>
    <w:rsid w:val="00084E1D"/>
    <w:rsid w:val="00085F97"/>
    <w:rsid w:val="00085FB4"/>
    <w:rsid w:val="00086F96"/>
    <w:rsid w:val="0008748F"/>
    <w:rsid w:val="00087897"/>
    <w:rsid w:val="00090D33"/>
    <w:rsid w:val="000935FA"/>
    <w:rsid w:val="000937E6"/>
    <w:rsid w:val="00094137"/>
    <w:rsid w:val="00095F1C"/>
    <w:rsid w:val="0009666D"/>
    <w:rsid w:val="00097322"/>
    <w:rsid w:val="000974BF"/>
    <w:rsid w:val="00097714"/>
    <w:rsid w:val="00097B2A"/>
    <w:rsid w:val="000A0FFF"/>
    <w:rsid w:val="000A1C7C"/>
    <w:rsid w:val="000A1F8F"/>
    <w:rsid w:val="000A2416"/>
    <w:rsid w:val="000A24CF"/>
    <w:rsid w:val="000A2728"/>
    <w:rsid w:val="000A2CD4"/>
    <w:rsid w:val="000A30C9"/>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12C"/>
    <w:rsid w:val="000B3874"/>
    <w:rsid w:val="000B4272"/>
    <w:rsid w:val="000B4BDE"/>
    <w:rsid w:val="000B53C7"/>
    <w:rsid w:val="000B66A4"/>
    <w:rsid w:val="000B6DAD"/>
    <w:rsid w:val="000B6DEA"/>
    <w:rsid w:val="000B7CA8"/>
    <w:rsid w:val="000B7CFF"/>
    <w:rsid w:val="000C167F"/>
    <w:rsid w:val="000C2BB4"/>
    <w:rsid w:val="000C303F"/>
    <w:rsid w:val="000C3455"/>
    <w:rsid w:val="000C4170"/>
    <w:rsid w:val="000C4B33"/>
    <w:rsid w:val="000C4B79"/>
    <w:rsid w:val="000C5B46"/>
    <w:rsid w:val="000C6987"/>
    <w:rsid w:val="000C6BE0"/>
    <w:rsid w:val="000C728D"/>
    <w:rsid w:val="000C77F3"/>
    <w:rsid w:val="000C7924"/>
    <w:rsid w:val="000C7BFC"/>
    <w:rsid w:val="000C7E7D"/>
    <w:rsid w:val="000D15C5"/>
    <w:rsid w:val="000D2FCD"/>
    <w:rsid w:val="000D32D0"/>
    <w:rsid w:val="000D4CC7"/>
    <w:rsid w:val="000D4F5F"/>
    <w:rsid w:val="000D530C"/>
    <w:rsid w:val="000D5D76"/>
    <w:rsid w:val="000D6598"/>
    <w:rsid w:val="000D79BE"/>
    <w:rsid w:val="000D7AF3"/>
    <w:rsid w:val="000E02C1"/>
    <w:rsid w:val="000E0EFA"/>
    <w:rsid w:val="000E1324"/>
    <w:rsid w:val="000E1645"/>
    <w:rsid w:val="000E19AC"/>
    <w:rsid w:val="000E19C7"/>
    <w:rsid w:val="000E3203"/>
    <w:rsid w:val="000E3997"/>
    <w:rsid w:val="000E483D"/>
    <w:rsid w:val="000E5705"/>
    <w:rsid w:val="000E609C"/>
    <w:rsid w:val="000E64C1"/>
    <w:rsid w:val="000E6714"/>
    <w:rsid w:val="000E6750"/>
    <w:rsid w:val="000E6C57"/>
    <w:rsid w:val="000E7E24"/>
    <w:rsid w:val="000F013A"/>
    <w:rsid w:val="000F08FE"/>
    <w:rsid w:val="000F2671"/>
    <w:rsid w:val="000F2C26"/>
    <w:rsid w:val="000F3BFF"/>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44C"/>
    <w:rsid w:val="00110D18"/>
    <w:rsid w:val="001113A7"/>
    <w:rsid w:val="0011221E"/>
    <w:rsid w:val="001128B1"/>
    <w:rsid w:val="00112F14"/>
    <w:rsid w:val="00114D84"/>
    <w:rsid w:val="00115B76"/>
    <w:rsid w:val="0011620B"/>
    <w:rsid w:val="00116831"/>
    <w:rsid w:val="00117BDB"/>
    <w:rsid w:val="00117E39"/>
    <w:rsid w:val="0012037B"/>
    <w:rsid w:val="00120545"/>
    <w:rsid w:val="001213A2"/>
    <w:rsid w:val="001215B8"/>
    <w:rsid w:val="00122A2E"/>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376B7"/>
    <w:rsid w:val="001410C2"/>
    <w:rsid w:val="00141A3C"/>
    <w:rsid w:val="00141C51"/>
    <w:rsid w:val="0014228E"/>
    <w:rsid w:val="00142CD3"/>
    <w:rsid w:val="00142D32"/>
    <w:rsid w:val="0014361B"/>
    <w:rsid w:val="0014404F"/>
    <w:rsid w:val="00144633"/>
    <w:rsid w:val="00144CD0"/>
    <w:rsid w:val="001458CC"/>
    <w:rsid w:val="001458E1"/>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65F"/>
    <w:rsid w:val="00155C9F"/>
    <w:rsid w:val="00155D4D"/>
    <w:rsid w:val="00156683"/>
    <w:rsid w:val="001571CC"/>
    <w:rsid w:val="00157BBA"/>
    <w:rsid w:val="0016047E"/>
    <w:rsid w:val="001604C7"/>
    <w:rsid w:val="001609B0"/>
    <w:rsid w:val="001619D2"/>
    <w:rsid w:val="00161AA7"/>
    <w:rsid w:val="00162968"/>
    <w:rsid w:val="00164732"/>
    <w:rsid w:val="00164A17"/>
    <w:rsid w:val="00164AFC"/>
    <w:rsid w:val="001652FB"/>
    <w:rsid w:val="00165F76"/>
    <w:rsid w:val="00170197"/>
    <w:rsid w:val="00170A43"/>
    <w:rsid w:val="00170D68"/>
    <w:rsid w:val="00170E18"/>
    <w:rsid w:val="00171096"/>
    <w:rsid w:val="0017155D"/>
    <w:rsid w:val="00171C84"/>
    <w:rsid w:val="00172E79"/>
    <w:rsid w:val="00173273"/>
    <w:rsid w:val="00176A62"/>
    <w:rsid w:val="001801C7"/>
    <w:rsid w:val="00181237"/>
    <w:rsid w:val="00182E44"/>
    <w:rsid w:val="001830E5"/>
    <w:rsid w:val="001843C0"/>
    <w:rsid w:val="001847E2"/>
    <w:rsid w:val="00184972"/>
    <w:rsid w:val="00184DB1"/>
    <w:rsid w:val="001853C6"/>
    <w:rsid w:val="0018542B"/>
    <w:rsid w:val="001856D7"/>
    <w:rsid w:val="00185FDA"/>
    <w:rsid w:val="00190265"/>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3FE2"/>
    <w:rsid w:val="001A40D7"/>
    <w:rsid w:val="001A49CC"/>
    <w:rsid w:val="001A4ED2"/>
    <w:rsid w:val="001A5F4C"/>
    <w:rsid w:val="001A60A6"/>
    <w:rsid w:val="001A643A"/>
    <w:rsid w:val="001A68CB"/>
    <w:rsid w:val="001A6D82"/>
    <w:rsid w:val="001A717B"/>
    <w:rsid w:val="001A789E"/>
    <w:rsid w:val="001B0067"/>
    <w:rsid w:val="001B1241"/>
    <w:rsid w:val="001B14CB"/>
    <w:rsid w:val="001B1AA7"/>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08D0"/>
    <w:rsid w:val="001D1500"/>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D780D"/>
    <w:rsid w:val="001E06B8"/>
    <w:rsid w:val="001E1D2E"/>
    <w:rsid w:val="001E38F7"/>
    <w:rsid w:val="001E39A0"/>
    <w:rsid w:val="001E62E9"/>
    <w:rsid w:val="001E6840"/>
    <w:rsid w:val="001E71F6"/>
    <w:rsid w:val="001E7435"/>
    <w:rsid w:val="001E76BE"/>
    <w:rsid w:val="001E7861"/>
    <w:rsid w:val="001E7D5E"/>
    <w:rsid w:val="001F0AB0"/>
    <w:rsid w:val="001F1C2A"/>
    <w:rsid w:val="001F23D5"/>
    <w:rsid w:val="001F2ACD"/>
    <w:rsid w:val="001F3084"/>
    <w:rsid w:val="001F365A"/>
    <w:rsid w:val="001F40A4"/>
    <w:rsid w:val="001F463F"/>
    <w:rsid w:val="001F4F82"/>
    <w:rsid w:val="001F5EC9"/>
    <w:rsid w:val="001F6197"/>
    <w:rsid w:val="001F6F01"/>
    <w:rsid w:val="001F730D"/>
    <w:rsid w:val="001F7C36"/>
    <w:rsid w:val="00200C06"/>
    <w:rsid w:val="00201B2A"/>
    <w:rsid w:val="00202435"/>
    <w:rsid w:val="00203082"/>
    <w:rsid w:val="002031E4"/>
    <w:rsid w:val="00203754"/>
    <w:rsid w:val="00203CA8"/>
    <w:rsid w:val="00203DDE"/>
    <w:rsid w:val="00204565"/>
    <w:rsid w:val="0020499E"/>
    <w:rsid w:val="00204A39"/>
    <w:rsid w:val="00205125"/>
    <w:rsid w:val="00205449"/>
    <w:rsid w:val="00205B23"/>
    <w:rsid w:val="00206928"/>
    <w:rsid w:val="00206B9A"/>
    <w:rsid w:val="00207C06"/>
    <w:rsid w:val="00210626"/>
    <w:rsid w:val="00210639"/>
    <w:rsid w:val="0021077C"/>
    <w:rsid w:val="00211642"/>
    <w:rsid w:val="00211FFC"/>
    <w:rsid w:val="0021255D"/>
    <w:rsid w:val="002126D3"/>
    <w:rsid w:val="00214304"/>
    <w:rsid w:val="002150F2"/>
    <w:rsid w:val="002155A5"/>
    <w:rsid w:val="00215B14"/>
    <w:rsid w:val="002166D9"/>
    <w:rsid w:val="00216907"/>
    <w:rsid w:val="00216DAC"/>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003"/>
    <w:rsid w:val="00231FF5"/>
    <w:rsid w:val="00232FE3"/>
    <w:rsid w:val="00233B07"/>
    <w:rsid w:val="00233E61"/>
    <w:rsid w:val="00234BB8"/>
    <w:rsid w:val="00235705"/>
    <w:rsid w:val="0023586E"/>
    <w:rsid w:val="002358C0"/>
    <w:rsid w:val="00235CF2"/>
    <w:rsid w:val="002374F4"/>
    <w:rsid w:val="002409E0"/>
    <w:rsid w:val="00241AC4"/>
    <w:rsid w:val="00241E05"/>
    <w:rsid w:val="002421B9"/>
    <w:rsid w:val="0024270C"/>
    <w:rsid w:val="00242A69"/>
    <w:rsid w:val="00243192"/>
    <w:rsid w:val="00243586"/>
    <w:rsid w:val="00244100"/>
    <w:rsid w:val="00244AD5"/>
    <w:rsid w:val="00244DB4"/>
    <w:rsid w:val="00246C79"/>
    <w:rsid w:val="00246CEE"/>
    <w:rsid w:val="00247975"/>
    <w:rsid w:val="00247C7E"/>
    <w:rsid w:val="00247D60"/>
    <w:rsid w:val="0025014B"/>
    <w:rsid w:val="0025099D"/>
    <w:rsid w:val="00251181"/>
    <w:rsid w:val="00251D4C"/>
    <w:rsid w:val="00252171"/>
    <w:rsid w:val="00252919"/>
    <w:rsid w:val="0025316F"/>
    <w:rsid w:val="00253D21"/>
    <w:rsid w:val="00255A7F"/>
    <w:rsid w:val="00255C7E"/>
    <w:rsid w:val="00257418"/>
    <w:rsid w:val="00257A77"/>
    <w:rsid w:val="00257DCE"/>
    <w:rsid w:val="00261EBB"/>
    <w:rsid w:val="00262296"/>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1D32"/>
    <w:rsid w:val="002725E6"/>
    <w:rsid w:val="002729BF"/>
    <w:rsid w:val="00272BB4"/>
    <w:rsid w:val="00273BC3"/>
    <w:rsid w:val="00273D3C"/>
    <w:rsid w:val="00273E4D"/>
    <w:rsid w:val="00273FA3"/>
    <w:rsid w:val="00274580"/>
    <w:rsid w:val="00274B76"/>
    <w:rsid w:val="00274D69"/>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87544"/>
    <w:rsid w:val="00290004"/>
    <w:rsid w:val="00292188"/>
    <w:rsid w:val="00292C61"/>
    <w:rsid w:val="00293266"/>
    <w:rsid w:val="002933D4"/>
    <w:rsid w:val="002938D1"/>
    <w:rsid w:val="00293F2B"/>
    <w:rsid w:val="00294023"/>
    <w:rsid w:val="00294225"/>
    <w:rsid w:val="002947F6"/>
    <w:rsid w:val="00294DC3"/>
    <w:rsid w:val="0029508D"/>
    <w:rsid w:val="0029529C"/>
    <w:rsid w:val="002956C9"/>
    <w:rsid w:val="00295792"/>
    <w:rsid w:val="00295F63"/>
    <w:rsid w:val="002962C6"/>
    <w:rsid w:val="002A037F"/>
    <w:rsid w:val="002A08DE"/>
    <w:rsid w:val="002A10A3"/>
    <w:rsid w:val="002A1529"/>
    <w:rsid w:val="002A1687"/>
    <w:rsid w:val="002A182F"/>
    <w:rsid w:val="002A1EC2"/>
    <w:rsid w:val="002A25D6"/>
    <w:rsid w:val="002A28D7"/>
    <w:rsid w:val="002A2DF8"/>
    <w:rsid w:val="002A2EA8"/>
    <w:rsid w:val="002A2EBB"/>
    <w:rsid w:val="002A2F64"/>
    <w:rsid w:val="002A3862"/>
    <w:rsid w:val="002A4624"/>
    <w:rsid w:val="002A48D4"/>
    <w:rsid w:val="002A4D0B"/>
    <w:rsid w:val="002A53DD"/>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4F"/>
    <w:rsid w:val="002B54CF"/>
    <w:rsid w:val="002B6D74"/>
    <w:rsid w:val="002B767E"/>
    <w:rsid w:val="002C15F5"/>
    <w:rsid w:val="002C1C0A"/>
    <w:rsid w:val="002C28E7"/>
    <w:rsid w:val="002C3346"/>
    <w:rsid w:val="002C33E2"/>
    <w:rsid w:val="002C507E"/>
    <w:rsid w:val="002C5ED0"/>
    <w:rsid w:val="002C770C"/>
    <w:rsid w:val="002D1A59"/>
    <w:rsid w:val="002D247C"/>
    <w:rsid w:val="002D2E0B"/>
    <w:rsid w:val="002D30F0"/>
    <w:rsid w:val="002D41BC"/>
    <w:rsid w:val="002D4320"/>
    <w:rsid w:val="002D5157"/>
    <w:rsid w:val="002D51AE"/>
    <w:rsid w:val="002D5F5A"/>
    <w:rsid w:val="002D6025"/>
    <w:rsid w:val="002D67AD"/>
    <w:rsid w:val="002D67C0"/>
    <w:rsid w:val="002D6802"/>
    <w:rsid w:val="002D6B48"/>
    <w:rsid w:val="002D73E0"/>
    <w:rsid w:val="002D7A7C"/>
    <w:rsid w:val="002E03B4"/>
    <w:rsid w:val="002E03D3"/>
    <w:rsid w:val="002E0587"/>
    <w:rsid w:val="002E39FD"/>
    <w:rsid w:val="002E3EFF"/>
    <w:rsid w:val="002E46E5"/>
    <w:rsid w:val="002E4C0A"/>
    <w:rsid w:val="002E4E41"/>
    <w:rsid w:val="002E5786"/>
    <w:rsid w:val="002E76EE"/>
    <w:rsid w:val="002E7C12"/>
    <w:rsid w:val="002F1AEF"/>
    <w:rsid w:val="002F324B"/>
    <w:rsid w:val="002F34FC"/>
    <w:rsid w:val="002F3772"/>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1BF"/>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3C8B"/>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EEB"/>
    <w:rsid w:val="00345053"/>
    <w:rsid w:val="00345A5B"/>
    <w:rsid w:val="00346A02"/>
    <w:rsid w:val="00346D5E"/>
    <w:rsid w:val="0034746A"/>
    <w:rsid w:val="0035009C"/>
    <w:rsid w:val="00350C1D"/>
    <w:rsid w:val="00351C8C"/>
    <w:rsid w:val="00352C1E"/>
    <w:rsid w:val="00353EDE"/>
    <w:rsid w:val="00354129"/>
    <w:rsid w:val="0035556B"/>
    <w:rsid w:val="00355A4F"/>
    <w:rsid w:val="0035691F"/>
    <w:rsid w:val="00356A17"/>
    <w:rsid w:val="00356FC2"/>
    <w:rsid w:val="003574E9"/>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61E"/>
    <w:rsid w:val="00371F0E"/>
    <w:rsid w:val="00372232"/>
    <w:rsid w:val="003736F3"/>
    <w:rsid w:val="00373A6D"/>
    <w:rsid w:val="00373E49"/>
    <w:rsid w:val="003742AB"/>
    <w:rsid w:val="0037431A"/>
    <w:rsid w:val="0037483E"/>
    <w:rsid w:val="00375090"/>
    <w:rsid w:val="00376EE1"/>
    <w:rsid w:val="00377BF8"/>
    <w:rsid w:val="00381577"/>
    <w:rsid w:val="003825B6"/>
    <w:rsid w:val="00382621"/>
    <w:rsid w:val="00382C93"/>
    <w:rsid w:val="00382CDC"/>
    <w:rsid w:val="003838AA"/>
    <w:rsid w:val="00384BD3"/>
    <w:rsid w:val="003851A6"/>
    <w:rsid w:val="00385A2B"/>
    <w:rsid w:val="00385EFB"/>
    <w:rsid w:val="0038668D"/>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494A"/>
    <w:rsid w:val="00395516"/>
    <w:rsid w:val="00395CB8"/>
    <w:rsid w:val="003965F5"/>
    <w:rsid w:val="003971A6"/>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4CB9"/>
    <w:rsid w:val="003A6800"/>
    <w:rsid w:val="003A6E1F"/>
    <w:rsid w:val="003A77CD"/>
    <w:rsid w:val="003A7F9A"/>
    <w:rsid w:val="003B009C"/>
    <w:rsid w:val="003B0202"/>
    <w:rsid w:val="003B12AF"/>
    <w:rsid w:val="003B161D"/>
    <w:rsid w:val="003B1D71"/>
    <w:rsid w:val="003B222A"/>
    <w:rsid w:val="003B2788"/>
    <w:rsid w:val="003B2C2E"/>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38CA"/>
    <w:rsid w:val="003C5562"/>
    <w:rsid w:val="003C5D5B"/>
    <w:rsid w:val="003C5FB6"/>
    <w:rsid w:val="003C6768"/>
    <w:rsid w:val="003C6A2F"/>
    <w:rsid w:val="003C6A6C"/>
    <w:rsid w:val="003C7303"/>
    <w:rsid w:val="003D0F08"/>
    <w:rsid w:val="003D2346"/>
    <w:rsid w:val="003D28A1"/>
    <w:rsid w:val="003D2EAA"/>
    <w:rsid w:val="003D49B1"/>
    <w:rsid w:val="003D4A41"/>
    <w:rsid w:val="003D4F29"/>
    <w:rsid w:val="003D5462"/>
    <w:rsid w:val="003D5EF9"/>
    <w:rsid w:val="003D678E"/>
    <w:rsid w:val="003E066A"/>
    <w:rsid w:val="003E2E25"/>
    <w:rsid w:val="003E4168"/>
    <w:rsid w:val="003E4C88"/>
    <w:rsid w:val="003E56B0"/>
    <w:rsid w:val="003E5DE1"/>
    <w:rsid w:val="003E6054"/>
    <w:rsid w:val="003E6220"/>
    <w:rsid w:val="003E6769"/>
    <w:rsid w:val="003E7D51"/>
    <w:rsid w:val="003F01EC"/>
    <w:rsid w:val="003F0251"/>
    <w:rsid w:val="003F11F1"/>
    <w:rsid w:val="003F24F8"/>
    <w:rsid w:val="003F2AAC"/>
    <w:rsid w:val="003F2AC3"/>
    <w:rsid w:val="003F2DE6"/>
    <w:rsid w:val="003F2ECC"/>
    <w:rsid w:val="003F3413"/>
    <w:rsid w:val="003F351B"/>
    <w:rsid w:val="003F3D60"/>
    <w:rsid w:val="003F3E67"/>
    <w:rsid w:val="003F52BB"/>
    <w:rsid w:val="003F55B7"/>
    <w:rsid w:val="003F572D"/>
    <w:rsid w:val="003F5C44"/>
    <w:rsid w:val="003F6133"/>
    <w:rsid w:val="003F6209"/>
    <w:rsid w:val="003F634A"/>
    <w:rsid w:val="003F675C"/>
    <w:rsid w:val="003F6C33"/>
    <w:rsid w:val="003F7483"/>
    <w:rsid w:val="004002C9"/>
    <w:rsid w:val="00400526"/>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437"/>
    <w:rsid w:val="0041156F"/>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37A6"/>
    <w:rsid w:val="004448CC"/>
    <w:rsid w:val="004449B5"/>
    <w:rsid w:val="00445660"/>
    <w:rsid w:val="004466AF"/>
    <w:rsid w:val="00446A88"/>
    <w:rsid w:val="0044747C"/>
    <w:rsid w:val="0044792F"/>
    <w:rsid w:val="00447C9F"/>
    <w:rsid w:val="004508C2"/>
    <w:rsid w:val="00450948"/>
    <w:rsid w:val="004517E3"/>
    <w:rsid w:val="00451923"/>
    <w:rsid w:val="004523E4"/>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240"/>
    <w:rsid w:val="004667F8"/>
    <w:rsid w:val="00466D26"/>
    <w:rsid w:val="004727A2"/>
    <w:rsid w:val="00473094"/>
    <w:rsid w:val="0047404C"/>
    <w:rsid w:val="00474792"/>
    <w:rsid w:val="00475220"/>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760"/>
    <w:rsid w:val="00487A99"/>
    <w:rsid w:val="00487BDB"/>
    <w:rsid w:val="00490111"/>
    <w:rsid w:val="00490D46"/>
    <w:rsid w:val="0049191D"/>
    <w:rsid w:val="004923F3"/>
    <w:rsid w:val="00492DB0"/>
    <w:rsid w:val="004936C9"/>
    <w:rsid w:val="004936F2"/>
    <w:rsid w:val="00493EBA"/>
    <w:rsid w:val="00494B2B"/>
    <w:rsid w:val="00494B58"/>
    <w:rsid w:val="00496A41"/>
    <w:rsid w:val="00497167"/>
    <w:rsid w:val="004979BF"/>
    <w:rsid w:val="00497F70"/>
    <w:rsid w:val="004A0345"/>
    <w:rsid w:val="004A0AAC"/>
    <w:rsid w:val="004A0F2A"/>
    <w:rsid w:val="004A13EB"/>
    <w:rsid w:val="004A1D35"/>
    <w:rsid w:val="004A2C98"/>
    <w:rsid w:val="004A4017"/>
    <w:rsid w:val="004A4124"/>
    <w:rsid w:val="004A603B"/>
    <w:rsid w:val="004A61C4"/>
    <w:rsid w:val="004A6DD1"/>
    <w:rsid w:val="004A7540"/>
    <w:rsid w:val="004B01E1"/>
    <w:rsid w:val="004B07E9"/>
    <w:rsid w:val="004B0AFE"/>
    <w:rsid w:val="004B1661"/>
    <w:rsid w:val="004B195C"/>
    <w:rsid w:val="004B1E7D"/>
    <w:rsid w:val="004B255F"/>
    <w:rsid w:val="004B274B"/>
    <w:rsid w:val="004B2CEC"/>
    <w:rsid w:val="004B31EB"/>
    <w:rsid w:val="004B3BF2"/>
    <w:rsid w:val="004B464A"/>
    <w:rsid w:val="004B4C82"/>
    <w:rsid w:val="004B4D4B"/>
    <w:rsid w:val="004B52B3"/>
    <w:rsid w:val="004B535F"/>
    <w:rsid w:val="004B5435"/>
    <w:rsid w:val="004B5A76"/>
    <w:rsid w:val="004B647D"/>
    <w:rsid w:val="004B7689"/>
    <w:rsid w:val="004B7833"/>
    <w:rsid w:val="004B7C35"/>
    <w:rsid w:val="004C1830"/>
    <w:rsid w:val="004C227C"/>
    <w:rsid w:val="004C2E20"/>
    <w:rsid w:val="004C37A7"/>
    <w:rsid w:val="004C45B6"/>
    <w:rsid w:val="004C4DA8"/>
    <w:rsid w:val="004C4EA1"/>
    <w:rsid w:val="004C5AAB"/>
    <w:rsid w:val="004C6154"/>
    <w:rsid w:val="004C6187"/>
    <w:rsid w:val="004C62A1"/>
    <w:rsid w:val="004C6432"/>
    <w:rsid w:val="004C7EA8"/>
    <w:rsid w:val="004C7F6C"/>
    <w:rsid w:val="004D0595"/>
    <w:rsid w:val="004D0906"/>
    <w:rsid w:val="004D0C8B"/>
    <w:rsid w:val="004D160D"/>
    <w:rsid w:val="004D1D37"/>
    <w:rsid w:val="004D36D3"/>
    <w:rsid w:val="004D3B06"/>
    <w:rsid w:val="004D4B5E"/>
    <w:rsid w:val="004D5594"/>
    <w:rsid w:val="004D560C"/>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E7728"/>
    <w:rsid w:val="004F0336"/>
    <w:rsid w:val="004F0A61"/>
    <w:rsid w:val="004F135F"/>
    <w:rsid w:val="004F1757"/>
    <w:rsid w:val="004F1F96"/>
    <w:rsid w:val="004F2101"/>
    <w:rsid w:val="004F253C"/>
    <w:rsid w:val="004F3535"/>
    <w:rsid w:val="004F3721"/>
    <w:rsid w:val="004F3E1D"/>
    <w:rsid w:val="004F55FE"/>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27AC"/>
    <w:rsid w:val="0051333F"/>
    <w:rsid w:val="00513439"/>
    <w:rsid w:val="00513682"/>
    <w:rsid w:val="00513C3F"/>
    <w:rsid w:val="00514182"/>
    <w:rsid w:val="00515D0F"/>
    <w:rsid w:val="00516254"/>
    <w:rsid w:val="00517586"/>
    <w:rsid w:val="005202B6"/>
    <w:rsid w:val="0052059B"/>
    <w:rsid w:val="00520C5C"/>
    <w:rsid w:val="00521021"/>
    <w:rsid w:val="0052166E"/>
    <w:rsid w:val="005228F9"/>
    <w:rsid w:val="005230E5"/>
    <w:rsid w:val="0052324D"/>
    <w:rsid w:val="00524C94"/>
    <w:rsid w:val="005255BE"/>
    <w:rsid w:val="00525652"/>
    <w:rsid w:val="00525E54"/>
    <w:rsid w:val="005262F9"/>
    <w:rsid w:val="005263A6"/>
    <w:rsid w:val="00526629"/>
    <w:rsid w:val="005278DD"/>
    <w:rsid w:val="00527C43"/>
    <w:rsid w:val="0053061A"/>
    <w:rsid w:val="00530D0D"/>
    <w:rsid w:val="0053105E"/>
    <w:rsid w:val="00531B57"/>
    <w:rsid w:val="00532E5D"/>
    <w:rsid w:val="005334DE"/>
    <w:rsid w:val="00533A32"/>
    <w:rsid w:val="00534811"/>
    <w:rsid w:val="0053485B"/>
    <w:rsid w:val="00534B89"/>
    <w:rsid w:val="0053568A"/>
    <w:rsid w:val="0053579A"/>
    <w:rsid w:val="005357A3"/>
    <w:rsid w:val="00536CEC"/>
    <w:rsid w:val="00536E84"/>
    <w:rsid w:val="00537064"/>
    <w:rsid w:val="0053725C"/>
    <w:rsid w:val="00537470"/>
    <w:rsid w:val="0053747C"/>
    <w:rsid w:val="0054034F"/>
    <w:rsid w:val="0054058C"/>
    <w:rsid w:val="005405F0"/>
    <w:rsid w:val="005417ED"/>
    <w:rsid w:val="005417FD"/>
    <w:rsid w:val="00541AA2"/>
    <w:rsid w:val="00541AB1"/>
    <w:rsid w:val="00541C2A"/>
    <w:rsid w:val="0054281F"/>
    <w:rsid w:val="00542BDC"/>
    <w:rsid w:val="00542DEB"/>
    <w:rsid w:val="00542ECC"/>
    <w:rsid w:val="005431B6"/>
    <w:rsid w:val="005431CF"/>
    <w:rsid w:val="00543BA4"/>
    <w:rsid w:val="005445AF"/>
    <w:rsid w:val="00544A16"/>
    <w:rsid w:val="0054571B"/>
    <w:rsid w:val="005458EC"/>
    <w:rsid w:val="00550B76"/>
    <w:rsid w:val="00550DF8"/>
    <w:rsid w:val="005514C6"/>
    <w:rsid w:val="005518C0"/>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117"/>
    <w:rsid w:val="00564BBE"/>
    <w:rsid w:val="005656E0"/>
    <w:rsid w:val="0056592D"/>
    <w:rsid w:val="00566B5A"/>
    <w:rsid w:val="00566D03"/>
    <w:rsid w:val="00566E56"/>
    <w:rsid w:val="005671D0"/>
    <w:rsid w:val="005717D9"/>
    <w:rsid w:val="00571C80"/>
    <w:rsid w:val="00571CDC"/>
    <w:rsid w:val="00571F6D"/>
    <w:rsid w:val="00573C72"/>
    <w:rsid w:val="00573F62"/>
    <w:rsid w:val="0057461E"/>
    <w:rsid w:val="00574C17"/>
    <w:rsid w:val="00575460"/>
    <w:rsid w:val="00575C5B"/>
    <w:rsid w:val="00577377"/>
    <w:rsid w:val="0057741E"/>
    <w:rsid w:val="00577BFE"/>
    <w:rsid w:val="005807B5"/>
    <w:rsid w:val="005818AC"/>
    <w:rsid w:val="005820C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358"/>
    <w:rsid w:val="00592BC4"/>
    <w:rsid w:val="00592F44"/>
    <w:rsid w:val="005939A7"/>
    <w:rsid w:val="00593B6A"/>
    <w:rsid w:val="005941B7"/>
    <w:rsid w:val="005945FD"/>
    <w:rsid w:val="0059645E"/>
    <w:rsid w:val="005970D0"/>
    <w:rsid w:val="00597EC9"/>
    <w:rsid w:val="005A06C8"/>
    <w:rsid w:val="005A30FE"/>
    <w:rsid w:val="005A3B47"/>
    <w:rsid w:val="005A4748"/>
    <w:rsid w:val="005A4F28"/>
    <w:rsid w:val="005A5283"/>
    <w:rsid w:val="005A5ADB"/>
    <w:rsid w:val="005A6F29"/>
    <w:rsid w:val="005A7914"/>
    <w:rsid w:val="005A7E46"/>
    <w:rsid w:val="005B061D"/>
    <w:rsid w:val="005B0D32"/>
    <w:rsid w:val="005B10EB"/>
    <w:rsid w:val="005B1B80"/>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906"/>
    <w:rsid w:val="005C4BEF"/>
    <w:rsid w:val="005C580F"/>
    <w:rsid w:val="005C5927"/>
    <w:rsid w:val="005C5A5E"/>
    <w:rsid w:val="005C633F"/>
    <w:rsid w:val="005C76E0"/>
    <w:rsid w:val="005C7E7C"/>
    <w:rsid w:val="005D048B"/>
    <w:rsid w:val="005D08EC"/>
    <w:rsid w:val="005D11D4"/>
    <w:rsid w:val="005D1259"/>
    <w:rsid w:val="005D139E"/>
    <w:rsid w:val="005D433B"/>
    <w:rsid w:val="005D6767"/>
    <w:rsid w:val="005D676A"/>
    <w:rsid w:val="005D6B39"/>
    <w:rsid w:val="005D6D35"/>
    <w:rsid w:val="005D732E"/>
    <w:rsid w:val="005D7C4B"/>
    <w:rsid w:val="005E0BB1"/>
    <w:rsid w:val="005E164E"/>
    <w:rsid w:val="005E1B04"/>
    <w:rsid w:val="005E24E6"/>
    <w:rsid w:val="005E2955"/>
    <w:rsid w:val="005E48BD"/>
    <w:rsid w:val="005E518F"/>
    <w:rsid w:val="005E5BCF"/>
    <w:rsid w:val="005E5BE2"/>
    <w:rsid w:val="005E5E89"/>
    <w:rsid w:val="005E6108"/>
    <w:rsid w:val="005E61F9"/>
    <w:rsid w:val="005F0AE2"/>
    <w:rsid w:val="005F0F46"/>
    <w:rsid w:val="005F1500"/>
    <w:rsid w:val="005F16B9"/>
    <w:rsid w:val="005F1999"/>
    <w:rsid w:val="005F1F3C"/>
    <w:rsid w:val="005F239A"/>
    <w:rsid w:val="005F2752"/>
    <w:rsid w:val="005F3953"/>
    <w:rsid w:val="005F489B"/>
    <w:rsid w:val="005F4984"/>
    <w:rsid w:val="005F6072"/>
    <w:rsid w:val="005F6400"/>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5C31"/>
    <w:rsid w:val="00606021"/>
    <w:rsid w:val="00606BAA"/>
    <w:rsid w:val="00606EA1"/>
    <w:rsid w:val="00607EA1"/>
    <w:rsid w:val="006100FE"/>
    <w:rsid w:val="00610738"/>
    <w:rsid w:val="00611B5C"/>
    <w:rsid w:val="006129E1"/>
    <w:rsid w:val="00612CA5"/>
    <w:rsid w:val="00613153"/>
    <w:rsid w:val="006131D7"/>
    <w:rsid w:val="0061410D"/>
    <w:rsid w:val="0061421D"/>
    <w:rsid w:val="006146A3"/>
    <w:rsid w:val="00614BC5"/>
    <w:rsid w:val="00614E37"/>
    <w:rsid w:val="00615700"/>
    <w:rsid w:val="00615863"/>
    <w:rsid w:val="006179C6"/>
    <w:rsid w:val="00620C95"/>
    <w:rsid w:val="00621209"/>
    <w:rsid w:val="00621337"/>
    <w:rsid w:val="0062153A"/>
    <w:rsid w:val="00623896"/>
    <w:rsid w:val="00623F1D"/>
    <w:rsid w:val="0062423E"/>
    <w:rsid w:val="006249C5"/>
    <w:rsid w:val="00624F71"/>
    <w:rsid w:val="00625E6D"/>
    <w:rsid w:val="00627C85"/>
    <w:rsid w:val="00631788"/>
    <w:rsid w:val="00633001"/>
    <w:rsid w:val="00633585"/>
    <w:rsid w:val="006337A3"/>
    <w:rsid w:val="006356F5"/>
    <w:rsid w:val="006366BE"/>
    <w:rsid w:val="00636A56"/>
    <w:rsid w:val="00636BF2"/>
    <w:rsid w:val="006373A4"/>
    <w:rsid w:val="00637E0C"/>
    <w:rsid w:val="00640094"/>
    <w:rsid w:val="00640C7D"/>
    <w:rsid w:val="00640EC5"/>
    <w:rsid w:val="00641593"/>
    <w:rsid w:val="00642044"/>
    <w:rsid w:val="00642357"/>
    <w:rsid w:val="00642940"/>
    <w:rsid w:val="00643440"/>
    <w:rsid w:val="00643F0D"/>
    <w:rsid w:val="00644305"/>
    <w:rsid w:val="00645702"/>
    <w:rsid w:val="00645F2A"/>
    <w:rsid w:val="0064675F"/>
    <w:rsid w:val="006471AC"/>
    <w:rsid w:val="0065072F"/>
    <w:rsid w:val="00651EC8"/>
    <w:rsid w:val="0065221C"/>
    <w:rsid w:val="00652476"/>
    <w:rsid w:val="006526B4"/>
    <w:rsid w:val="00653193"/>
    <w:rsid w:val="0065381E"/>
    <w:rsid w:val="00653C3C"/>
    <w:rsid w:val="00654060"/>
    <w:rsid w:val="00654CCA"/>
    <w:rsid w:val="00655193"/>
    <w:rsid w:val="006554DA"/>
    <w:rsid w:val="00655BCC"/>
    <w:rsid w:val="00657887"/>
    <w:rsid w:val="006579A5"/>
    <w:rsid w:val="00660015"/>
    <w:rsid w:val="00660EAD"/>
    <w:rsid w:val="00661973"/>
    <w:rsid w:val="00662191"/>
    <w:rsid w:val="00662211"/>
    <w:rsid w:val="0066301A"/>
    <w:rsid w:val="00663BDB"/>
    <w:rsid w:val="0066562D"/>
    <w:rsid w:val="0066567D"/>
    <w:rsid w:val="006679D3"/>
    <w:rsid w:val="00667E67"/>
    <w:rsid w:val="00667EDB"/>
    <w:rsid w:val="0067030C"/>
    <w:rsid w:val="00670460"/>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390F"/>
    <w:rsid w:val="00684067"/>
    <w:rsid w:val="00684BAA"/>
    <w:rsid w:val="00684ECC"/>
    <w:rsid w:val="0068506E"/>
    <w:rsid w:val="0068510F"/>
    <w:rsid w:val="0068581B"/>
    <w:rsid w:val="00685B54"/>
    <w:rsid w:val="006861FB"/>
    <w:rsid w:val="00686F07"/>
    <w:rsid w:val="0068791B"/>
    <w:rsid w:val="00687B6F"/>
    <w:rsid w:val="0069109D"/>
    <w:rsid w:val="00691699"/>
    <w:rsid w:val="00692491"/>
    <w:rsid w:val="006924CC"/>
    <w:rsid w:val="00692CF1"/>
    <w:rsid w:val="00692D14"/>
    <w:rsid w:val="006932C6"/>
    <w:rsid w:val="00693A1A"/>
    <w:rsid w:val="00693C51"/>
    <w:rsid w:val="006943F6"/>
    <w:rsid w:val="00694B8C"/>
    <w:rsid w:val="00696179"/>
    <w:rsid w:val="00696868"/>
    <w:rsid w:val="00696A60"/>
    <w:rsid w:val="00696B0D"/>
    <w:rsid w:val="00696C62"/>
    <w:rsid w:val="006A18DB"/>
    <w:rsid w:val="006A3039"/>
    <w:rsid w:val="006A324A"/>
    <w:rsid w:val="006A33A6"/>
    <w:rsid w:val="006A4583"/>
    <w:rsid w:val="006A546E"/>
    <w:rsid w:val="006A54FC"/>
    <w:rsid w:val="006A5FEA"/>
    <w:rsid w:val="006A6724"/>
    <w:rsid w:val="006A6C08"/>
    <w:rsid w:val="006A6C76"/>
    <w:rsid w:val="006A739A"/>
    <w:rsid w:val="006A78CA"/>
    <w:rsid w:val="006A7C7E"/>
    <w:rsid w:val="006B016D"/>
    <w:rsid w:val="006B0255"/>
    <w:rsid w:val="006B03DF"/>
    <w:rsid w:val="006B0E1F"/>
    <w:rsid w:val="006B14F2"/>
    <w:rsid w:val="006B2B79"/>
    <w:rsid w:val="006B2C6F"/>
    <w:rsid w:val="006B355A"/>
    <w:rsid w:val="006B3C57"/>
    <w:rsid w:val="006B440F"/>
    <w:rsid w:val="006B44BD"/>
    <w:rsid w:val="006B4B9E"/>
    <w:rsid w:val="006B521E"/>
    <w:rsid w:val="006B5AD7"/>
    <w:rsid w:val="006B5B14"/>
    <w:rsid w:val="006B64FA"/>
    <w:rsid w:val="006B6537"/>
    <w:rsid w:val="006C03A1"/>
    <w:rsid w:val="006C0F65"/>
    <w:rsid w:val="006C16CE"/>
    <w:rsid w:val="006C1D2D"/>
    <w:rsid w:val="006C202B"/>
    <w:rsid w:val="006C2264"/>
    <w:rsid w:val="006C25B0"/>
    <w:rsid w:val="006C2F44"/>
    <w:rsid w:val="006C3A71"/>
    <w:rsid w:val="006C3ED2"/>
    <w:rsid w:val="006C4F4D"/>
    <w:rsid w:val="006C589A"/>
    <w:rsid w:val="006C6F16"/>
    <w:rsid w:val="006C6FA7"/>
    <w:rsid w:val="006C7C92"/>
    <w:rsid w:val="006C7FF2"/>
    <w:rsid w:val="006D0261"/>
    <w:rsid w:val="006D10AF"/>
    <w:rsid w:val="006D12CE"/>
    <w:rsid w:val="006D2251"/>
    <w:rsid w:val="006D399A"/>
    <w:rsid w:val="006D3BB9"/>
    <w:rsid w:val="006D4B19"/>
    <w:rsid w:val="006D4FBF"/>
    <w:rsid w:val="006D52E1"/>
    <w:rsid w:val="006D55A5"/>
    <w:rsid w:val="006D6131"/>
    <w:rsid w:val="006D741A"/>
    <w:rsid w:val="006D7D6C"/>
    <w:rsid w:val="006E04D6"/>
    <w:rsid w:val="006E10D4"/>
    <w:rsid w:val="006E128B"/>
    <w:rsid w:val="006E157E"/>
    <w:rsid w:val="006E20B5"/>
    <w:rsid w:val="006E44F5"/>
    <w:rsid w:val="006E51B9"/>
    <w:rsid w:val="006E54E8"/>
    <w:rsid w:val="006E5F28"/>
    <w:rsid w:val="006E7420"/>
    <w:rsid w:val="006E7B84"/>
    <w:rsid w:val="006E7F8D"/>
    <w:rsid w:val="006F085A"/>
    <w:rsid w:val="006F10AB"/>
    <w:rsid w:val="006F1C76"/>
    <w:rsid w:val="006F37F8"/>
    <w:rsid w:val="006F39B8"/>
    <w:rsid w:val="006F3B35"/>
    <w:rsid w:val="006F434C"/>
    <w:rsid w:val="006F449E"/>
    <w:rsid w:val="006F55B3"/>
    <w:rsid w:val="006F56C1"/>
    <w:rsid w:val="006F5C57"/>
    <w:rsid w:val="006F5D4A"/>
    <w:rsid w:val="006F6088"/>
    <w:rsid w:val="006F640E"/>
    <w:rsid w:val="006F6EE6"/>
    <w:rsid w:val="006F7988"/>
    <w:rsid w:val="006F7FA7"/>
    <w:rsid w:val="007005B8"/>
    <w:rsid w:val="007007B1"/>
    <w:rsid w:val="00701916"/>
    <w:rsid w:val="00703724"/>
    <w:rsid w:val="007038C5"/>
    <w:rsid w:val="0070459F"/>
    <w:rsid w:val="007054AA"/>
    <w:rsid w:val="00705B01"/>
    <w:rsid w:val="00705B2C"/>
    <w:rsid w:val="00705EE1"/>
    <w:rsid w:val="00706385"/>
    <w:rsid w:val="00706F6E"/>
    <w:rsid w:val="0070738C"/>
    <w:rsid w:val="00707A79"/>
    <w:rsid w:val="00707C0A"/>
    <w:rsid w:val="0071081C"/>
    <w:rsid w:val="00710C9E"/>
    <w:rsid w:val="00710ED1"/>
    <w:rsid w:val="007114C3"/>
    <w:rsid w:val="00712359"/>
    <w:rsid w:val="00712506"/>
    <w:rsid w:val="0071307D"/>
    <w:rsid w:val="0071399D"/>
    <w:rsid w:val="00713AB1"/>
    <w:rsid w:val="00713C5B"/>
    <w:rsid w:val="00714675"/>
    <w:rsid w:val="0071580E"/>
    <w:rsid w:val="00716EDC"/>
    <w:rsid w:val="0071741D"/>
    <w:rsid w:val="00720420"/>
    <w:rsid w:val="00720921"/>
    <w:rsid w:val="00721A63"/>
    <w:rsid w:val="007229BB"/>
    <w:rsid w:val="007233C6"/>
    <w:rsid w:val="00724552"/>
    <w:rsid w:val="00724A42"/>
    <w:rsid w:val="00725606"/>
    <w:rsid w:val="007267B1"/>
    <w:rsid w:val="00727202"/>
    <w:rsid w:val="00727FB0"/>
    <w:rsid w:val="007303F4"/>
    <w:rsid w:val="0073047E"/>
    <w:rsid w:val="00730CC4"/>
    <w:rsid w:val="007332F3"/>
    <w:rsid w:val="0073487D"/>
    <w:rsid w:val="00734A43"/>
    <w:rsid w:val="00734AE6"/>
    <w:rsid w:val="00734C37"/>
    <w:rsid w:val="00735407"/>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0D7"/>
    <w:rsid w:val="007518CC"/>
    <w:rsid w:val="00751AAC"/>
    <w:rsid w:val="00751E01"/>
    <w:rsid w:val="00752755"/>
    <w:rsid w:val="00752F65"/>
    <w:rsid w:val="007549AE"/>
    <w:rsid w:val="00754AEB"/>
    <w:rsid w:val="00754D3F"/>
    <w:rsid w:val="00754D4D"/>
    <w:rsid w:val="00755805"/>
    <w:rsid w:val="00756B65"/>
    <w:rsid w:val="00756EC7"/>
    <w:rsid w:val="00757DCE"/>
    <w:rsid w:val="00760D9F"/>
    <w:rsid w:val="0076126C"/>
    <w:rsid w:val="00761EA2"/>
    <w:rsid w:val="0076248B"/>
    <w:rsid w:val="0076593C"/>
    <w:rsid w:val="00765959"/>
    <w:rsid w:val="00766090"/>
    <w:rsid w:val="00766162"/>
    <w:rsid w:val="007668DC"/>
    <w:rsid w:val="00766B7F"/>
    <w:rsid w:val="0076724E"/>
    <w:rsid w:val="0076735B"/>
    <w:rsid w:val="00767C3D"/>
    <w:rsid w:val="007705E5"/>
    <w:rsid w:val="00770C10"/>
    <w:rsid w:val="00772837"/>
    <w:rsid w:val="00772C32"/>
    <w:rsid w:val="007733DD"/>
    <w:rsid w:val="00773CC0"/>
    <w:rsid w:val="00773F9F"/>
    <w:rsid w:val="007751B9"/>
    <w:rsid w:val="00775775"/>
    <w:rsid w:val="007759FA"/>
    <w:rsid w:val="007770B4"/>
    <w:rsid w:val="00777688"/>
    <w:rsid w:val="007779E2"/>
    <w:rsid w:val="00780B88"/>
    <w:rsid w:val="0078225A"/>
    <w:rsid w:val="007852F9"/>
    <w:rsid w:val="00785F42"/>
    <w:rsid w:val="00787577"/>
    <w:rsid w:val="007878E0"/>
    <w:rsid w:val="00787C95"/>
    <w:rsid w:val="0079087E"/>
    <w:rsid w:val="0079154D"/>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1793"/>
    <w:rsid w:val="007A19BE"/>
    <w:rsid w:val="007A1DB7"/>
    <w:rsid w:val="007A2A20"/>
    <w:rsid w:val="007A2B68"/>
    <w:rsid w:val="007A3FF5"/>
    <w:rsid w:val="007A5306"/>
    <w:rsid w:val="007A6021"/>
    <w:rsid w:val="007A6AB0"/>
    <w:rsid w:val="007A6D67"/>
    <w:rsid w:val="007A712D"/>
    <w:rsid w:val="007A7345"/>
    <w:rsid w:val="007A7734"/>
    <w:rsid w:val="007A782E"/>
    <w:rsid w:val="007A7EC0"/>
    <w:rsid w:val="007B05D7"/>
    <w:rsid w:val="007B0D4B"/>
    <w:rsid w:val="007B196E"/>
    <w:rsid w:val="007B2824"/>
    <w:rsid w:val="007B29A2"/>
    <w:rsid w:val="007B3075"/>
    <w:rsid w:val="007B3D14"/>
    <w:rsid w:val="007B3EFE"/>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1FD"/>
    <w:rsid w:val="007D450C"/>
    <w:rsid w:val="007D5E43"/>
    <w:rsid w:val="007D5E51"/>
    <w:rsid w:val="007D72C7"/>
    <w:rsid w:val="007D78BC"/>
    <w:rsid w:val="007D7966"/>
    <w:rsid w:val="007D7F21"/>
    <w:rsid w:val="007E1C2A"/>
    <w:rsid w:val="007E1DCD"/>
    <w:rsid w:val="007E1E98"/>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75A"/>
    <w:rsid w:val="00804803"/>
    <w:rsid w:val="00804C95"/>
    <w:rsid w:val="00805278"/>
    <w:rsid w:val="00805C5D"/>
    <w:rsid w:val="00806275"/>
    <w:rsid w:val="00806749"/>
    <w:rsid w:val="008068B9"/>
    <w:rsid w:val="00807A01"/>
    <w:rsid w:val="00807B8B"/>
    <w:rsid w:val="00807DE4"/>
    <w:rsid w:val="008105FC"/>
    <w:rsid w:val="0081077E"/>
    <w:rsid w:val="00810AC8"/>
    <w:rsid w:val="00812E1E"/>
    <w:rsid w:val="00813CBB"/>
    <w:rsid w:val="008142CA"/>
    <w:rsid w:val="008148FD"/>
    <w:rsid w:val="00815F1E"/>
    <w:rsid w:val="00816469"/>
    <w:rsid w:val="00820392"/>
    <w:rsid w:val="00820839"/>
    <w:rsid w:val="008217DD"/>
    <w:rsid w:val="00821EBC"/>
    <w:rsid w:val="008226E5"/>
    <w:rsid w:val="00822CBC"/>
    <w:rsid w:val="008234BE"/>
    <w:rsid w:val="00823D08"/>
    <w:rsid w:val="00824B81"/>
    <w:rsid w:val="00824D43"/>
    <w:rsid w:val="00825376"/>
    <w:rsid w:val="0082544F"/>
    <w:rsid w:val="00825796"/>
    <w:rsid w:val="008263B8"/>
    <w:rsid w:val="00826713"/>
    <w:rsid w:val="0082672F"/>
    <w:rsid w:val="00826755"/>
    <w:rsid w:val="008272FC"/>
    <w:rsid w:val="008276FB"/>
    <w:rsid w:val="0083000F"/>
    <w:rsid w:val="008303EC"/>
    <w:rsid w:val="00830595"/>
    <w:rsid w:val="008320C9"/>
    <w:rsid w:val="00832A15"/>
    <w:rsid w:val="00833240"/>
    <w:rsid w:val="008345B3"/>
    <w:rsid w:val="008349E5"/>
    <w:rsid w:val="00835512"/>
    <w:rsid w:val="00835858"/>
    <w:rsid w:val="008361A7"/>
    <w:rsid w:val="00836CAE"/>
    <w:rsid w:val="00836FC2"/>
    <w:rsid w:val="00837C7D"/>
    <w:rsid w:val="00837CDC"/>
    <w:rsid w:val="0084032A"/>
    <w:rsid w:val="00840B8D"/>
    <w:rsid w:val="008411A0"/>
    <w:rsid w:val="00841218"/>
    <w:rsid w:val="008419CE"/>
    <w:rsid w:val="00842EE6"/>
    <w:rsid w:val="0084515C"/>
    <w:rsid w:val="00845CEB"/>
    <w:rsid w:val="00845E85"/>
    <w:rsid w:val="008461FF"/>
    <w:rsid w:val="00846CB7"/>
    <w:rsid w:val="00846DE2"/>
    <w:rsid w:val="0084700F"/>
    <w:rsid w:val="0084757C"/>
    <w:rsid w:val="00847B7C"/>
    <w:rsid w:val="00852376"/>
    <w:rsid w:val="00852B12"/>
    <w:rsid w:val="00852CA8"/>
    <w:rsid w:val="008533BE"/>
    <w:rsid w:val="00853425"/>
    <w:rsid w:val="008537EB"/>
    <w:rsid w:val="00853A50"/>
    <w:rsid w:val="00854A25"/>
    <w:rsid w:val="00854FFA"/>
    <w:rsid w:val="00855067"/>
    <w:rsid w:val="008559EF"/>
    <w:rsid w:val="00855F32"/>
    <w:rsid w:val="00856AF3"/>
    <w:rsid w:val="00856F16"/>
    <w:rsid w:val="0085754E"/>
    <w:rsid w:val="00857717"/>
    <w:rsid w:val="00857A28"/>
    <w:rsid w:val="0086099D"/>
    <w:rsid w:val="008610AD"/>
    <w:rsid w:val="008620AB"/>
    <w:rsid w:val="00862486"/>
    <w:rsid w:val="00862F05"/>
    <w:rsid w:val="00864657"/>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D40"/>
    <w:rsid w:val="00875E42"/>
    <w:rsid w:val="00876F84"/>
    <w:rsid w:val="0087725B"/>
    <w:rsid w:val="00877697"/>
    <w:rsid w:val="00877EE4"/>
    <w:rsid w:val="00880BEB"/>
    <w:rsid w:val="00880E0D"/>
    <w:rsid w:val="00882764"/>
    <w:rsid w:val="00882933"/>
    <w:rsid w:val="00883161"/>
    <w:rsid w:val="0088435E"/>
    <w:rsid w:val="008846BC"/>
    <w:rsid w:val="00885298"/>
    <w:rsid w:val="0088540D"/>
    <w:rsid w:val="008854CA"/>
    <w:rsid w:val="00886509"/>
    <w:rsid w:val="00886A0F"/>
    <w:rsid w:val="00886C66"/>
    <w:rsid w:val="0088779D"/>
    <w:rsid w:val="00887938"/>
    <w:rsid w:val="0089006F"/>
    <w:rsid w:val="00891FF7"/>
    <w:rsid w:val="008928C4"/>
    <w:rsid w:val="008929CD"/>
    <w:rsid w:val="008929DD"/>
    <w:rsid w:val="00893751"/>
    <w:rsid w:val="00893B26"/>
    <w:rsid w:val="00893CDD"/>
    <w:rsid w:val="00893F5C"/>
    <w:rsid w:val="00894519"/>
    <w:rsid w:val="0089466D"/>
    <w:rsid w:val="008946E9"/>
    <w:rsid w:val="008950CE"/>
    <w:rsid w:val="00895D48"/>
    <w:rsid w:val="0089615F"/>
    <w:rsid w:val="00897DFD"/>
    <w:rsid w:val="008A1451"/>
    <w:rsid w:val="008A178A"/>
    <w:rsid w:val="008A189F"/>
    <w:rsid w:val="008A198E"/>
    <w:rsid w:val="008A1FBF"/>
    <w:rsid w:val="008A21F6"/>
    <w:rsid w:val="008A222F"/>
    <w:rsid w:val="008A227F"/>
    <w:rsid w:val="008A2502"/>
    <w:rsid w:val="008A2815"/>
    <w:rsid w:val="008A2F1C"/>
    <w:rsid w:val="008A341D"/>
    <w:rsid w:val="008A50B6"/>
    <w:rsid w:val="008A517E"/>
    <w:rsid w:val="008A5354"/>
    <w:rsid w:val="008A69E1"/>
    <w:rsid w:val="008A71E5"/>
    <w:rsid w:val="008A792C"/>
    <w:rsid w:val="008B05F0"/>
    <w:rsid w:val="008B1075"/>
    <w:rsid w:val="008B201E"/>
    <w:rsid w:val="008B2E06"/>
    <w:rsid w:val="008B3056"/>
    <w:rsid w:val="008B30BB"/>
    <w:rsid w:val="008B44A3"/>
    <w:rsid w:val="008B44B8"/>
    <w:rsid w:val="008B47A2"/>
    <w:rsid w:val="008B4A1B"/>
    <w:rsid w:val="008B4F57"/>
    <w:rsid w:val="008B5772"/>
    <w:rsid w:val="008B6547"/>
    <w:rsid w:val="008B788B"/>
    <w:rsid w:val="008C18FB"/>
    <w:rsid w:val="008C228F"/>
    <w:rsid w:val="008C3CB0"/>
    <w:rsid w:val="008C3E5A"/>
    <w:rsid w:val="008C5D3C"/>
    <w:rsid w:val="008C688C"/>
    <w:rsid w:val="008D05D9"/>
    <w:rsid w:val="008D07C2"/>
    <w:rsid w:val="008D0C77"/>
    <w:rsid w:val="008D14B4"/>
    <w:rsid w:val="008D1904"/>
    <w:rsid w:val="008D22C7"/>
    <w:rsid w:val="008D22F2"/>
    <w:rsid w:val="008D29AE"/>
    <w:rsid w:val="008D2D3A"/>
    <w:rsid w:val="008D4058"/>
    <w:rsid w:val="008D4388"/>
    <w:rsid w:val="008D4769"/>
    <w:rsid w:val="008D51DB"/>
    <w:rsid w:val="008D52AD"/>
    <w:rsid w:val="008D5876"/>
    <w:rsid w:val="008D5BE5"/>
    <w:rsid w:val="008D75E7"/>
    <w:rsid w:val="008E01A6"/>
    <w:rsid w:val="008E02CE"/>
    <w:rsid w:val="008E03A3"/>
    <w:rsid w:val="008E077D"/>
    <w:rsid w:val="008E147F"/>
    <w:rsid w:val="008E15C6"/>
    <w:rsid w:val="008E1791"/>
    <w:rsid w:val="008E1F4A"/>
    <w:rsid w:val="008E2187"/>
    <w:rsid w:val="008E21F8"/>
    <w:rsid w:val="008E2370"/>
    <w:rsid w:val="008E2771"/>
    <w:rsid w:val="008E2962"/>
    <w:rsid w:val="008E353C"/>
    <w:rsid w:val="008E4444"/>
    <w:rsid w:val="008E444C"/>
    <w:rsid w:val="008E4927"/>
    <w:rsid w:val="008E4C21"/>
    <w:rsid w:val="008E4D93"/>
    <w:rsid w:val="008E50BD"/>
    <w:rsid w:val="008E5445"/>
    <w:rsid w:val="008E5548"/>
    <w:rsid w:val="008E5951"/>
    <w:rsid w:val="008E66B0"/>
    <w:rsid w:val="008E6739"/>
    <w:rsid w:val="008F0244"/>
    <w:rsid w:val="008F10B2"/>
    <w:rsid w:val="008F1328"/>
    <w:rsid w:val="008F2580"/>
    <w:rsid w:val="008F2AB2"/>
    <w:rsid w:val="008F2D3C"/>
    <w:rsid w:val="008F2E74"/>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58F"/>
    <w:rsid w:val="00912B4D"/>
    <w:rsid w:val="00912E4C"/>
    <w:rsid w:val="009138B2"/>
    <w:rsid w:val="00913BED"/>
    <w:rsid w:val="00914812"/>
    <w:rsid w:val="009149B4"/>
    <w:rsid w:val="009149D8"/>
    <w:rsid w:val="009158EA"/>
    <w:rsid w:val="00915B65"/>
    <w:rsid w:val="009165B1"/>
    <w:rsid w:val="009167E2"/>
    <w:rsid w:val="00916ADB"/>
    <w:rsid w:val="00916B91"/>
    <w:rsid w:val="009207EB"/>
    <w:rsid w:val="0092101D"/>
    <w:rsid w:val="00921BC4"/>
    <w:rsid w:val="00922475"/>
    <w:rsid w:val="009232F0"/>
    <w:rsid w:val="00924794"/>
    <w:rsid w:val="00925B9E"/>
    <w:rsid w:val="00925EA2"/>
    <w:rsid w:val="009265BF"/>
    <w:rsid w:val="00926F10"/>
    <w:rsid w:val="00927C94"/>
    <w:rsid w:val="0093032B"/>
    <w:rsid w:val="00930999"/>
    <w:rsid w:val="009311CC"/>
    <w:rsid w:val="009337B1"/>
    <w:rsid w:val="00933A03"/>
    <w:rsid w:val="0093434A"/>
    <w:rsid w:val="00936784"/>
    <w:rsid w:val="00936863"/>
    <w:rsid w:val="00936B32"/>
    <w:rsid w:val="00936E91"/>
    <w:rsid w:val="00937D5D"/>
    <w:rsid w:val="00940175"/>
    <w:rsid w:val="0094091A"/>
    <w:rsid w:val="00941073"/>
    <w:rsid w:val="00941CB2"/>
    <w:rsid w:val="00941F4B"/>
    <w:rsid w:val="00942022"/>
    <w:rsid w:val="0094218B"/>
    <w:rsid w:val="00942974"/>
    <w:rsid w:val="00942D66"/>
    <w:rsid w:val="00943465"/>
    <w:rsid w:val="009436CB"/>
    <w:rsid w:val="00943A6C"/>
    <w:rsid w:val="0094484D"/>
    <w:rsid w:val="009448C9"/>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DD"/>
    <w:rsid w:val="0095676C"/>
    <w:rsid w:val="009569EA"/>
    <w:rsid w:val="0095710B"/>
    <w:rsid w:val="00957B15"/>
    <w:rsid w:val="00957DF8"/>
    <w:rsid w:val="00960533"/>
    <w:rsid w:val="00960A4A"/>
    <w:rsid w:val="00960C65"/>
    <w:rsid w:val="00960E42"/>
    <w:rsid w:val="00961D0E"/>
    <w:rsid w:val="00961E1A"/>
    <w:rsid w:val="00962605"/>
    <w:rsid w:val="009628F9"/>
    <w:rsid w:val="00962F5E"/>
    <w:rsid w:val="00963167"/>
    <w:rsid w:val="009636A2"/>
    <w:rsid w:val="00964A55"/>
    <w:rsid w:val="00964B0D"/>
    <w:rsid w:val="00966381"/>
    <w:rsid w:val="00967233"/>
    <w:rsid w:val="00967CF8"/>
    <w:rsid w:val="00970710"/>
    <w:rsid w:val="00970A74"/>
    <w:rsid w:val="009711AA"/>
    <w:rsid w:val="009714E8"/>
    <w:rsid w:val="0097177D"/>
    <w:rsid w:val="00971D3D"/>
    <w:rsid w:val="00973F6E"/>
    <w:rsid w:val="009749A5"/>
    <w:rsid w:val="009765FE"/>
    <w:rsid w:val="00976825"/>
    <w:rsid w:val="00976B25"/>
    <w:rsid w:val="00977DA9"/>
    <w:rsid w:val="00981C9E"/>
    <w:rsid w:val="00981CE1"/>
    <w:rsid w:val="009827EC"/>
    <w:rsid w:val="0098318A"/>
    <w:rsid w:val="0098327A"/>
    <w:rsid w:val="00984AC6"/>
    <w:rsid w:val="009870C3"/>
    <w:rsid w:val="00990FE9"/>
    <w:rsid w:val="009917B3"/>
    <w:rsid w:val="00992A02"/>
    <w:rsid w:val="00994509"/>
    <w:rsid w:val="009947D1"/>
    <w:rsid w:val="009952B3"/>
    <w:rsid w:val="00996E2E"/>
    <w:rsid w:val="00997202"/>
    <w:rsid w:val="00997494"/>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DEA"/>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A5F"/>
    <w:rsid w:val="009D1987"/>
    <w:rsid w:val="009D1D23"/>
    <w:rsid w:val="009D2EF2"/>
    <w:rsid w:val="009D3605"/>
    <w:rsid w:val="009D3A89"/>
    <w:rsid w:val="009D4A30"/>
    <w:rsid w:val="009D56DB"/>
    <w:rsid w:val="009D6928"/>
    <w:rsid w:val="009D7200"/>
    <w:rsid w:val="009D7CB3"/>
    <w:rsid w:val="009E05F8"/>
    <w:rsid w:val="009E1ACF"/>
    <w:rsid w:val="009E4EA9"/>
    <w:rsid w:val="009E51E6"/>
    <w:rsid w:val="009E5955"/>
    <w:rsid w:val="009E710F"/>
    <w:rsid w:val="009F0C51"/>
    <w:rsid w:val="009F0DE5"/>
    <w:rsid w:val="009F1748"/>
    <w:rsid w:val="009F18FC"/>
    <w:rsid w:val="009F1A38"/>
    <w:rsid w:val="009F22AA"/>
    <w:rsid w:val="009F2D5E"/>
    <w:rsid w:val="009F3F83"/>
    <w:rsid w:val="009F54CA"/>
    <w:rsid w:val="009F6FE8"/>
    <w:rsid w:val="009F7D89"/>
    <w:rsid w:val="00A01066"/>
    <w:rsid w:val="00A029CB"/>
    <w:rsid w:val="00A037C4"/>
    <w:rsid w:val="00A044DB"/>
    <w:rsid w:val="00A04629"/>
    <w:rsid w:val="00A04B3B"/>
    <w:rsid w:val="00A05254"/>
    <w:rsid w:val="00A06A5C"/>
    <w:rsid w:val="00A06BA1"/>
    <w:rsid w:val="00A07199"/>
    <w:rsid w:val="00A07294"/>
    <w:rsid w:val="00A103D1"/>
    <w:rsid w:val="00A10693"/>
    <w:rsid w:val="00A10EFC"/>
    <w:rsid w:val="00A127A5"/>
    <w:rsid w:val="00A12CE2"/>
    <w:rsid w:val="00A12E3E"/>
    <w:rsid w:val="00A12F14"/>
    <w:rsid w:val="00A13433"/>
    <w:rsid w:val="00A13452"/>
    <w:rsid w:val="00A14498"/>
    <w:rsid w:val="00A1481D"/>
    <w:rsid w:val="00A20A37"/>
    <w:rsid w:val="00A20BE0"/>
    <w:rsid w:val="00A239D2"/>
    <w:rsid w:val="00A23BCE"/>
    <w:rsid w:val="00A23D5B"/>
    <w:rsid w:val="00A25493"/>
    <w:rsid w:val="00A262D4"/>
    <w:rsid w:val="00A26973"/>
    <w:rsid w:val="00A26DDA"/>
    <w:rsid w:val="00A3107F"/>
    <w:rsid w:val="00A317AB"/>
    <w:rsid w:val="00A31CD9"/>
    <w:rsid w:val="00A31D8C"/>
    <w:rsid w:val="00A31DA5"/>
    <w:rsid w:val="00A31EA7"/>
    <w:rsid w:val="00A326E6"/>
    <w:rsid w:val="00A32716"/>
    <w:rsid w:val="00A3284B"/>
    <w:rsid w:val="00A32CA9"/>
    <w:rsid w:val="00A341C5"/>
    <w:rsid w:val="00A34815"/>
    <w:rsid w:val="00A348E1"/>
    <w:rsid w:val="00A34D76"/>
    <w:rsid w:val="00A35D7C"/>
    <w:rsid w:val="00A35FD3"/>
    <w:rsid w:val="00A36465"/>
    <w:rsid w:val="00A3680E"/>
    <w:rsid w:val="00A3699A"/>
    <w:rsid w:val="00A36C90"/>
    <w:rsid w:val="00A36C9E"/>
    <w:rsid w:val="00A37501"/>
    <w:rsid w:val="00A37970"/>
    <w:rsid w:val="00A37D55"/>
    <w:rsid w:val="00A40890"/>
    <w:rsid w:val="00A40D4C"/>
    <w:rsid w:val="00A41941"/>
    <w:rsid w:val="00A429C1"/>
    <w:rsid w:val="00A42AD1"/>
    <w:rsid w:val="00A42F68"/>
    <w:rsid w:val="00A43377"/>
    <w:rsid w:val="00A433D1"/>
    <w:rsid w:val="00A4380A"/>
    <w:rsid w:val="00A43B69"/>
    <w:rsid w:val="00A43E1C"/>
    <w:rsid w:val="00A43FE6"/>
    <w:rsid w:val="00A4571B"/>
    <w:rsid w:val="00A469C5"/>
    <w:rsid w:val="00A505DF"/>
    <w:rsid w:val="00A50854"/>
    <w:rsid w:val="00A5177A"/>
    <w:rsid w:val="00A52F4F"/>
    <w:rsid w:val="00A53565"/>
    <w:rsid w:val="00A538EE"/>
    <w:rsid w:val="00A5463A"/>
    <w:rsid w:val="00A55E39"/>
    <w:rsid w:val="00A55F5C"/>
    <w:rsid w:val="00A56BC6"/>
    <w:rsid w:val="00A56BF8"/>
    <w:rsid w:val="00A56FA6"/>
    <w:rsid w:val="00A575FA"/>
    <w:rsid w:val="00A57FF8"/>
    <w:rsid w:val="00A632C7"/>
    <w:rsid w:val="00A6449F"/>
    <w:rsid w:val="00A656C1"/>
    <w:rsid w:val="00A658D4"/>
    <w:rsid w:val="00A65B0E"/>
    <w:rsid w:val="00A66488"/>
    <w:rsid w:val="00A66989"/>
    <w:rsid w:val="00A67198"/>
    <w:rsid w:val="00A676E4"/>
    <w:rsid w:val="00A7008E"/>
    <w:rsid w:val="00A71D54"/>
    <w:rsid w:val="00A724EE"/>
    <w:rsid w:val="00A73367"/>
    <w:rsid w:val="00A73586"/>
    <w:rsid w:val="00A736F0"/>
    <w:rsid w:val="00A739BC"/>
    <w:rsid w:val="00A73C45"/>
    <w:rsid w:val="00A73DC3"/>
    <w:rsid w:val="00A758E1"/>
    <w:rsid w:val="00A7643A"/>
    <w:rsid w:val="00A775D3"/>
    <w:rsid w:val="00A775E3"/>
    <w:rsid w:val="00A8035C"/>
    <w:rsid w:val="00A807A7"/>
    <w:rsid w:val="00A80A93"/>
    <w:rsid w:val="00A80FF2"/>
    <w:rsid w:val="00A81496"/>
    <w:rsid w:val="00A820D4"/>
    <w:rsid w:val="00A825C8"/>
    <w:rsid w:val="00A82EC6"/>
    <w:rsid w:val="00A82EC8"/>
    <w:rsid w:val="00A83FE0"/>
    <w:rsid w:val="00A84AAF"/>
    <w:rsid w:val="00A8512A"/>
    <w:rsid w:val="00A8586A"/>
    <w:rsid w:val="00A87331"/>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2F4B"/>
    <w:rsid w:val="00AA30F2"/>
    <w:rsid w:val="00AA3690"/>
    <w:rsid w:val="00AA39EE"/>
    <w:rsid w:val="00AA3B75"/>
    <w:rsid w:val="00AA3C49"/>
    <w:rsid w:val="00AA4BC8"/>
    <w:rsid w:val="00AA4E3E"/>
    <w:rsid w:val="00AA63A4"/>
    <w:rsid w:val="00AA670F"/>
    <w:rsid w:val="00AA686D"/>
    <w:rsid w:val="00AA7749"/>
    <w:rsid w:val="00AB026A"/>
    <w:rsid w:val="00AB04E3"/>
    <w:rsid w:val="00AB0956"/>
    <w:rsid w:val="00AB1C36"/>
    <w:rsid w:val="00AB1CA9"/>
    <w:rsid w:val="00AB1F4A"/>
    <w:rsid w:val="00AB31B4"/>
    <w:rsid w:val="00AB3953"/>
    <w:rsid w:val="00AB4728"/>
    <w:rsid w:val="00AB475C"/>
    <w:rsid w:val="00AB6667"/>
    <w:rsid w:val="00AB6B18"/>
    <w:rsid w:val="00AB7344"/>
    <w:rsid w:val="00AB754B"/>
    <w:rsid w:val="00AB7FE4"/>
    <w:rsid w:val="00AC05B9"/>
    <w:rsid w:val="00AC0A61"/>
    <w:rsid w:val="00AC0ABD"/>
    <w:rsid w:val="00AC14EF"/>
    <w:rsid w:val="00AC256F"/>
    <w:rsid w:val="00AC2A20"/>
    <w:rsid w:val="00AC2EA2"/>
    <w:rsid w:val="00AC35FC"/>
    <w:rsid w:val="00AC4096"/>
    <w:rsid w:val="00AC559B"/>
    <w:rsid w:val="00AC5B52"/>
    <w:rsid w:val="00AC61ED"/>
    <w:rsid w:val="00AC6296"/>
    <w:rsid w:val="00AC68D6"/>
    <w:rsid w:val="00AC6E30"/>
    <w:rsid w:val="00AC721C"/>
    <w:rsid w:val="00AC7730"/>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3C9F"/>
    <w:rsid w:val="00AE4828"/>
    <w:rsid w:val="00AE5EB8"/>
    <w:rsid w:val="00AE708E"/>
    <w:rsid w:val="00AE70A5"/>
    <w:rsid w:val="00AE7E7D"/>
    <w:rsid w:val="00AF0416"/>
    <w:rsid w:val="00AF0715"/>
    <w:rsid w:val="00AF4346"/>
    <w:rsid w:val="00AF437E"/>
    <w:rsid w:val="00AF4764"/>
    <w:rsid w:val="00AF4CB0"/>
    <w:rsid w:val="00AF558F"/>
    <w:rsid w:val="00AF58CC"/>
    <w:rsid w:val="00AF62B9"/>
    <w:rsid w:val="00AF796C"/>
    <w:rsid w:val="00AF7C3F"/>
    <w:rsid w:val="00B008FA"/>
    <w:rsid w:val="00B00C6E"/>
    <w:rsid w:val="00B01BC4"/>
    <w:rsid w:val="00B01D22"/>
    <w:rsid w:val="00B02016"/>
    <w:rsid w:val="00B02B43"/>
    <w:rsid w:val="00B02C6B"/>
    <w:rsid w:val="00B03063"/>
    <w:rsid w:val="00B0350F"/>
    <w:rsid w:val="00B038AF"/>
    <w:rsid w:val="00B03B56"/>
    <w:rsid w:val="00B041F4"/>
    <w:rsid w:val="00B045AA"/>
    <w:rsid w:val="00B04612"/>
    <w:rsid w:val="00B049C1"/>
    <w:rsid w:val="00B05091"/>
    <w:rsid w:val="00B050B3"/>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59F3"/>
    <w:rsid w:val="00B268E8"/>
    <w:rsid w:val="00B27AB2"/>
    <w:rsid w:val="00B30221"/>
    <w:rsid w:val="00B30E04"/>
    <w:rsid w:val="00B3169B"/>
    <w:rsid w:val="00B31FE6"/>
    <w:rsid w:val="00B32183"/>
    <w:rsid w:val="00B33400"/>
    <w:rsid w:val="00B34094"/>
    <w:rsid w:val="00B357BC"/>
    <w:rsid w:val="00B35AAD"/>
    <w:rsid w:val="00B365A6"/>
    <w:rsid w:val="00B36D1D"/>
    <w:rsid w:val="00B37584"/>
    <w:rsid w:val="00B41831"/>
    <w:rsid w:val="00B41C4C"/>
    <w:rsid w:val="00B42E92"/>
    <w:rsid w:val="00B43041"/>
    <w:rsid w:val="00B434CA"/>
    <w:rsid w:val="00B43B44"/>
    <w:rsid w:val="00B44FC2"/>
    <w:rsid w:val="00B45C04"/>
    <w:rsid w:val="00B45F18"/>
    <w:rsid w:val="00B46428"/>
    <w:rsid w:val="00B466C3"/>
    <w:rsid w:val="00B46705"/>
    <w:rsid w:val="00B46B47"/>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57E0E"/>
    <w:rsid w:val="00B60391"/>
    <w:rsid w:val="00B6079C"/>
    <w:rsid w:val="00B6165E"/>
    <w:rsid w:val="00B61BD6"/>
    <w:rsid w:val="00B62538"/>
    <w:rsid w:val="00B62712"/>
    <w:rsid w:val="00B63199"/>
    <w:rsid w:val="00B63A51"/>
    <w:rsid w:val="00B64A26"/>
    <w:rsid w:val="00B64F38"/>
    <w:rsid w:val="00B65D48"/>
    <w:rsid w:val="00B6640B"/>
    <w:rsid w:val="00B66625"/>
    <w:rsid w:val="00B66FA4"/>
    <w:rsid w:val="00B6731A"/>
    <w:rsid w:val="00B6734B"/>
    <w:rsid w:val="00B713D4"/>
    <w:rsid w:val="00B727B0"/>
    <w:rsid w:val="00B72B58"/>
    <w:rsid w:val="00B73EA2"/>
    <w:rsid w:val="00B743F9"/>
    <w:rsid w:val="00B745A9"/>
    <w:rsid w:val="00B7486B"/>
    <w:rsid w:val="00B75321"/>
    <w:rsid w:val="00B76A6E"/>
    <w:rsid w:val="00B76C26"/>
    <w:rsid w:val="00B76F71"/>
    <w:rsid w:val="00B777FC"/>
    <w:rsid w:val="00B77DC7"/>
    <w:rsid w:val="00B808E3"/>
    <w:rsid w:val="00B81412"/>
    <w:rsid w:val="00B81616"/>
    <w:rsid w:val="00B81E17"/>
    <w:rsid w:val="00B821E3"/>
    <w:rsid w:val="00B826C9"/>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579"/>
    <w:rsid w:val="00B95C37"/>
    <w:rsid w:val="00B95D43"/>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02B3"/>
    <w:rsid w:val="00BB0838"/>
    <w:rsid w:val="00BB1024"/>
    <w:rsid w:val="00BB18F1"/>
    <w:rsid w:val="00BB2360"/>
    <w:rsid w:val="00BB410D"/>
    <w:rsid w:val="00BB431F"/>
    <w:rsid w:val="00BB5E5F"/>
    <w:rsid w:val="00BB5FAC"/>
    <w:rsid w:val="00BB61E1"/>
    <w:rsid w:val="00BB745C"/>
    <w:rsid w:val="00BB7BE0"/>
    <w:rsid w:val="00BC09F0"/>
    <w:rsid w:val="00BC16CA"/>
    <w:rsid w:val="00BC2795"/>
    <w:rsid w:val="00BC2E7C"/>
    <w:rsid w:val="00BC33A2"/>
    <w:rsid w:val="00BC388F"/>
    <w:rsid w:val="00BC3E18"/>
    <w:rsid w:val="00BC4500"/>
    <w:rsid w:val="00BC50EA"/>
    <w:rsid w:val="00BC62FB"/>
    <w:rsid w:val="00BD0071"/>
    <w:rsid w:val="00BD0346"/>
    <w:rsid w:val="00BD04F9"/>
    <w:rsid w:val="00BD077A"/>
    <w:rsid w:val="00BD07BC"/>
    <w:rsid w:val="00BD209B"/>
    <w:rsid w:val="00BD2352"/>
    <w:rsid w:val="00BD245C"/>
    <w:rsid w:val="00BD2B72"/>
    <w:rsid w:val="00BD2D62"/>
    <w:rsid w:val="00BD36BB"/>
    <w:rsid w:val="00BD37BC"/>
    <w:rsid w:val="00BD46A2"/>
    <w:rsid w:val="00BD520C"/>
    <w:rsid w:val="00BD548C"/>
    <w:rsid w:val="00BD7BE3"/>
    <w:rsid w:val="00BD7E93"/>
    <w:rsid w:val="00BE0058"/>
    <w:rsid w:val="00BE005D"/>
    <w:rsid w:val="00BE0CEB"/>
    <w:rsid w:val="00BE1805"/>
    <w:rsid w:val="00BE1A08"/>
    <w:rsid w:val="00BE29D8"/>
    <w:rsid w:val="00BE3F3C"/>
    <w:rsid w:val="00BE5469"/>
    <w:rsid w:val="00BE5A9A"/>
    <w:rsid w:val="00BE6861"/>
    <w:rsid w:val="00BE6BC9"/>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2DC"/>
    <w:rsid w:val="00C048A7"/>
    <w:rsid w:val="00C050FB"/>
    <w:rsid w:val="00C06172"/>
    <w:rsid w:val="00C07111"/>
    <w:rsid w:val="00C077B6"/>
    <w:rsid w:val="00C079AF"/>
    <w:rsid w:val="00C10D64"/>
    <w:rsid w:val="00C11D79"/>
    <w:rsid w:val="00C11E79"/>
    <w:rsid w:val="00C12A37"/>
    <w:rsid w:val="00C1303D"/>
    <w:rsid w:val="00C14BCD"/>
    <w:rsid w:val="00C154EB"/>
    <w:rsid w:val="00C15A66"/>
    <w:rsid w:val="00C15F9A"/>
    <w:rsid w:val="00C160D3"/>
    <w:rsid w:val="00C164AB"/>
    <w:rsid w:val="00C167DE"/>
    <w:rsid w:val="00C16B2C"/>
    <w:rsid w:val="00C16C15"/>
    <w:rsid w:val="00C16D53"/>
    <w:rsid w:val="00C17595"/>
    <w:rsid w:val="00C17C8F"/>
    <w:rsid w:val="00C20BD9"/>
    <w:rsid w:val="00C20F0F"/>
    <w:rsid w:val="00C21489"/>
    <w:rsid w:val="00C21C64"/>
    <w:rsid w:val="00C21E9B"/>
    <w:rsid w:val="00C221DD"/>
    <w:rsid w:val="00C22A16"/>
    <w:rsid w:val="00C24AAF"/>
    <w:rsid w:val="00C25B34"/>
    <w:rsid w:val="00C274D9"/>
    <w:rsid w:val="00C278D1"/>
    <w:rsid w:val="00C27BDE"/>
    <w:rsid w:val="00C30C05"/>
    <w:rsid w:val="00C313A6"/>
    <w:rsid w:val="00C319CE"/>
    <w:rsid w:val="00C31A8A"/>
    <w:rsid w:val="00C32227"/>
    <w:rsid w:val="00C32A16"/>
    <w:rsid w:val="00C32C11"/>
    <w:rsid w:val="00C33063"/>
    <w:rsid w:val="00C34076"/>
    <w:rsid w:val="00C350FE"/>
    <w:rsid w:val="00C35630"/>
    <w:rsid w:val="00C35AB4"/>
    <w:rsid w:val="00C35BF6"/>
    <w:rsid w:val="00C367AE"/>
    <w:rsid w:val="00C36D1D"/>
    <w:rsid w:val="00C374D7"/>
    <w:rsid w:val="00C37C5A"/>
    <w:rsid w:val="00C4011D"/>
    <w:rsid w:val="00C4068F"/>
    <w:rsid w:val="00C409AF"/>
    <w:rsid w:val="00C413C5"/>
    <w:rsid w:val="00C41591"/>
    <w:rsid w:val="00C41D9B"/>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5A14"/>
    <w:rsid w:val="00C562B7"/>
    <w:rsid w:val="00C5639E"/>
    <w:rsid w:val="00C56724"/>
    <w:rsid w:val="00C570D7"/>
    <w:rsid w:val="00C579CB"/>
    <w:rsid w:val="00C57D06"/>
    <w:rsid w:val="00C6014A"/>
    <w:rsid w:val="00C60428"/>
    <w:rsid w:val="00C609E0"/>
    <w:rsid w:val="00C60CFD"/>
    <w:rsid w:val="00C6127A"/>
    <w:rsid w:val="00C61599"/>
    <w:rsid w:val="00C61FF3"/>
    <w:rsid w:val="00C62E48"/>
    <w:rsid w:val="00C63024"/>
    <w:rsid w:val="00C63DBC"/>
    <w:rsid w:val="00C641AC"/>
    <w:rsid w:val="00C648FA"/>
    <w:rsid w:val="00C64C88"/>
    <w:rsid w:val="00C654C0"/>
    <w:rsid w:val="00C65DCD"/>
    <w:rsid w:val="00C66A47"/>
    <w:rsid w:val="00C66C93"/>
    <w:rsid w:val="00C67C8F"/>
    <w:rsid w:val="00C70050"/>
    <w:rsid w:val="00C711AB"/>
    <w:rsid w:val="00C72232"/>
    <w:rsid w:val="00C72A4C"/>
    <w:rsid w:val="00C739E4"/>
    <w:rsid w:val="00C76029"/>
    <w:rsid w:val="00C77249"/>
    <w:rsid w:val="00C77D00"/>
    <w:rsid w:val="00C77F2B"/>
    <w:rsid w:val="00C80DCD"/>
    <w:rsid w:val="00C81752"/>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0F25"/>
    <w:rsid w:val="00C91C18"/>
    <w:rsid w:val="00C928E4"/>
    <w:rsid w:val="00C92CF0"/>
    <w:rsid w:val="00C93CC6"/>
    <w:rsid w:val="00C93E48"/>
    <w:rsid w:val="00C94856"/>
    <w:rsid w:val="00C95092"/>
    <w:rsid w:val="00C95585"/>
    <w:rsid w:val="00C95EA0"/>
    <w:rsid w:val="00C95F16"/>
    <w:rsid w:val="00C96DB9"/>
    <w:rsid w:val="00CA1E73"/>
    <w:rsid w:val="00CA1FBE"/>
    <w:rsid w:val="00CA3BC4"/>
    <w:rsid w:val="00CA3C61"/>
    <w:rsid w:val="00CA4014"/>
    <w:rsid w:val="00CA40EB"/>
    <w:rsid w:val="00CA4135"/>
    <w:rsid w:val="00CA507F"/>
    <w:rsid w:val="00CA51B4"/>
    <w:rsid w:val="00CA5E50"/>
    <w:rsid w:val="00CA66B9"/>
    <w:rsid w:val="00CA7A0B"/>
    <w:rsid w:val="00CB0100"/>
    <w:rsid w:val="00CB092A"/>
    <w:rsid w:val="00CB0A13"/>
    <w:rsid w:val="00CB10EB"/>
    <w:rsid w:val="00CB1760"/>
    <w:rsid w:val="00CB1AF5"/>
    <w:rsid w:val="00CB1F24"/>
    <w:rsid w:val="00CB3578"/>
    <w:rsid w:val="00CB37D6"/>
    <w:rsid w:val="00CB38AE"/>
    <w:rsid w:val="00CB4624"/>
    <w:rsid w:val="00CB4669"/>
    <w:rsid w:val="00CB493B"/>
    <w:rsid w:val="00CB4B6B"/>
    <w:rsid w:val="00CB4BF4"/>
    <w:rsid w:val="00CB4DC6"/>
    <w:rsid w:val="00CB5386"/>
    <w:rsid w:val="00CB542C"/>
    <w:rsid w:val="00CB5BFC"/>
    <w:rsid w:val="00CB5C33"/>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6A93"/>
    <w:rsid w:val="00CC70F8"/>
    <w:rsid w:val="00CC72BE"/>
    <w:rsid w:val="00CC7A13"/>
    <w:rsid w:val="00CD091C"/>
    <w:rsid w:val="00CD0A11"/>
    <w:rsid w:val="00CD0E94"/>
    <w:rsid w:val="00CD1287"/>
    <w:rsid w:val="00CD129A"/>
    <w:rsid w:val="00CD1376"/>
    <w:rsid w:val="00CD1E78"/>
    <w:rsid w:val="00CD203F"/>
    <w:rsid w:val="00CD21B2"/>
    <w:rsid w:val="00CD3C88"/>
    <w:rsid w:val="00CD4242"/>
    <w:rsid w:val="00CD4366"/>
    <w:rsid w:val="00CD46A0"/>
    <w:rsid w:val="00CD5ADC"/>
    <w:rsid w:val="00CD5D91"/>
    <w:rsid w:val="00CD6197"/>
    <w:rsid w:val="00CD6F65"/>
    <w:rsid w:val="00CD7517"/>
    <w:rsid w:val="00CD79BF"/>
    <w:rsid w:val="00CE016A"/>
    <w:rsid w:val="00CE0383"/>
    <w:rsid w:val="00CE0859"/>
    <w:rsid w:val="00CE1CE5"/>
    <w:rsid w:val="00CE20D5"/>
    <w:rsid w:val="00CE32E7"/>
    <w:rsid w:val="00CE369C"/>
    <w:rsid w:val="00CE4A32"/>
    <w:rsid w:val="00CE5A54"/>
    <w:rsid w:val="00CE69B9"/>
    <w:rsid w:val="00CE6C9B"/>
    <w:rsid w:val="00CE78C3"/>
    <w:rsid w:val="00CE7B93"/>
    <w:rsid w:val="00CF084B"/>
    <w:rsid w:val="00CF1061"/>
    <w:rsid w:val="00CF11D5"/>
    <w:rsid w:val="00CF1717"/>
    <w:rsid w:val="00CF1FEC"/>
    <w:rsid w:val="00CF23F6"/>
    <w:rsid w:val="00CF368A"/>
    <w:rsid w:val="00CF4E12"/>
    <w:rsid w:val="00CF5E76"/>
    <w:rsid w:val="00CF605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07F11"/>
    <w:rsid w:val="00D10376"/>
    <w:rsid w:val="00D120D5"/>
    <w:rsid w:val="00D12340"/>
    <w:rsid w:val="00D124B5"/>
    <w:rsid w:val="00D12A05"/>
    <w:rsid w:val="00D12CC3"/>
    <w:rsid w:val="00D1341E"/>
    <w:rsid w:val="00D13BFE"/>
    <w:rsid w:val="00D13C7C"/>
    <w:rsid w:val="00D13CF4"/>
    <w:rsid w:val="00D13D8B"/>
    <w:rsid w:val="00D143B1"/>
    <w:rsid w:val="00D151E5"/>
    <w:rsid w:val="00D15CC3"/>
    <w:rsid w:val="00D17669"/>
    <w:rsid w:val="00D177E8"/>
    <w:rsid w:val="00D20266"/>
    <w:rsid w:val="00D202F5"/>
    <w:rsid w:val="00D20980"/>
    <w:rsid w:val="00D20F45"/>
    <w:rsid w:val="00D2169D"/>
    <w:rsid w:val="00D2188E"/>
    <w:rsid w:val="00D223DA"/>
    <w:rsid w:val="00D2379B"/>
    <w:rsid w:val="00D240CD"/>
    <w:rsid w:val="00D240E5"/>
    <w:rsid w:val="00D24E48"/>
    <w:rsid w:val="00D251A4"/>
    <w:rsid w:val="00D258FE"/>
    <w:rsid w:val="00D25BEE"/>
    <w:rsid w:val="00D26258"/>
    <w:rsid w:val="00D27472"/>
    <w:rsid w:val="00D27D73"/>
    <w:rsid w:val="00D306E7"/>
    <w:rsid w:val="00D30A3E"/>
    <w:rsid w:val="00D30E63"/>
    <w:rsid w:val="00D3128A"/>
    <w:rsid w:val="00D314A8"/>
    <w:rsid w:val="00D31A3A"/>
    <w:rsid w:val="00D31F7B"/>
    <w:rsid w:val="00D320B2"/>
    <w:rsid w:val="00D321F8"/>
    <w:rsid w:val="00D3313D"/>
    <w:rsid w:val="00D3339A"/>
    <w:rsid w:val="00D34CCB"/>
    <w:rsid w:val="00D363AC"/>
    <w:rsid w:val="00D36B15"/>
    <w:rsid w:val="00D410B5"/>
    <w:rsid w:val="00D421CA"/>
    <w:rsid w:val="00D42640"/>
    <w:rsid w:val="00D428CB"/>
    <w:rsid w:val="00D449D8"/>
    <w:rsid w:val="00D44B82"/>
    <w:rsid w:val="00D44CCF"/>
    <w:rsid w:val="00D4528C"/>
    <w:rsid w:val="00D45643"/>
    <w:rsid w:val="00D4593F"/>
    <w:rsid w:val="00D45C41"/>
    <w:rsid w:val="00D45D9C"/>
    <w:rsid w:val="00D45FC5"/>
    <w:rsid w:val="00D46D25"/>
    <w:rsid w:val="00D46FB8"/>
    <w:rsid w:val="00D47A9D"/>
    <w:rsid w:val="00D5023D"/>
    <w:rsid w:val="00D50295"/>
    <w:rsid w:val="00D50379"/>
    <w:rsid w:val="00D505D4"/>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53B"/>
    <w:rsid w:val="00D64981"/>
    <w:rsid w:val="00D64AFD"/>
    <w:rsid w:val="00D6506D"/>
    <w:rsid w:val="00D65322"/>
    <w:rsid w:val="00D660E7"/>
    <w:rsid w:val="00D66195"/>
    <w:rsid w:val="00D66299"/>
    <w:rsid w:val="00D6695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69AB"/>
    <w:rsid w:val="00D86FE8"/>
    <w:rsid w:val="00D870C7"/>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530"/>
    <w:rsid w:val="00DA0733"/>
    <w:rsid w:val="00DA1766"/>
    <w:rsid w:val="00DA1FDF"/>
    <w:rsid w:val="00DA2CB1"/>
    <w:rsid w:val="00DA3879"/>
    <w:rsid w:val="00DA444A"/>
    <w:rsid w:val="00DA5C5C"/>
    <w:rsid w:val="00DA6135"/>
    <w:rsid w:val="00DA69C7"/>
    <w:rsid w:val="00DA6C65"/>
    <w:rsid w:val="00DA6DBC"/>
    <w:rsid w:val="00DA79CB"/>
    <w:rsid w:val="00DB02F6"/>
    <w:rsid w:val="00DB0520"/>
    <w:rsid w:val="00DB0A24"/>
    <w:rsid w:val="00DB0F6A"/>
    <w:rsid w:val="00DB1688"/>
    <w:rsid w:val="00DB22AD"/>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746"/>
    <w:rsid w:val="00DC2C89"/>
    <w:rsid w:val="00DC3FD2"/>
    <w:rsid w:val="00DC4DAD"/>
    <w:rsid w:val="00DC55B3"/>
    <w:rsid w:val="00DC5D1E"/>
    <w:rsid w:val="00DC5F42"/>
    <w:rsid w:val="00DC6606"/>
    <w:rsid w:val="00DC6881"/>
    <w:rsid w:val="00DD04E1"/>
    <w:rsid w:val="00DD1218"/>
    <w:rsid w:val="00DD1B52"/>
    <w:rsid w:val="00DD1D4E"/>
    <w:rsid w:val="00DD2731"/>
    <w:rsid w:val="00DD2BF3"/>
    <w:rsid w:val="00DD2CCB"/>
    <w:rsid w:val="00DD331B"/>
    <w:rsid w:val="00DD4086"/>
    <w:rsid w:val="00DD4150"/>
    <w:rsid w:val="00DD4DA8"/>
    <w:rsid w:val="00DD5F98"/>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E7B64"/>
    <w:rsid w:val="00DF05B6"/>
    <w:rsid w:val="00DF0E87"/>
    <w:rsid w:val="00DF1FA6"/>
    <w:rsid w:val="00DF26FA"/>
    <w:rsid w:val="00DF3135"/>
    <w:rsid w:val="00DF3187"/>
    <w:rsid w:val="00DF3660"/>
    <w:rsid w:val="00DF38F5"/>
    <w:rsid w:val="00DF3C9A"/>
    <w:rsid w:val="00DF543D"/>
    <w:rsid w:val="00DF56B8"/>
    <w:rsid w:val="00DF5A85"/>
    <w:rsid w:val="00DF5CCF"/>
    <w:rsid w:val="00DF6151"/>
    <w:rsid w:val="00DF62F8"/>
    <w:rsid w:val="00DF6304"/>
    <w:rsid w:val="00DF6492"/>
    <w:rsid w:val="00DF6FC1"/>
    <w:rsid w:val="00E00463"/>
    <w:rsid w:val="00E00DE7"/>
    <w:rsid w:val="00E014B6"/>
    <w:rsid w:val="00E01A01"/>
    <w:rsid w:val="00E02367"/>
    <w:rsid w:val="00E02381"/>
    <w:rsid w:val="00E02929"/>
    <w:rsid w:val="00E02E7F"/>
    <w:rsid w:val="00E0386F"/>
    <w:rsid w:val="00E039C1"/>
    <w:rsid w:val="00E03DEC"/>
    <w:rsid w:val="00E042AD"/>
    <w:rsid w:val="00E045DB"/>
    <w:rsid w:val="00E04C2E"/>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DF5"/>
    <w:rsid w:val="00E13F35"/>
    <w:rsid w:val="00E1434D"/>
    <w:rsid w:val="00E14B3C"/>
    <w:rsid w:val="00E151AA"/>
    <w:rsid w:val="00E165B6"/>
    <w:rsid w:val="00E17A8D"/>
    <w:rsid w:val="00E17AEC"/>
    <w:rsid w:val="00E2098A"/>
    <w:rsid w:val="00E20F49"/>
    <w:rsid w:val="00E21D8D"/>
    <w:rsid w:val="00E21EF4"/>
    <w:rsid w:val="00E22695"/>
    <w:rsid w:val="00E23B50"/>
    <w:rsid w:val="00E245C8"/>
    <w:rsid w:val="00E2523B"/>
    <w:rsid w:val="00E25940"/>
    <w:rsid w:val="00E26E97"/>
    <w:rsid w:val="00E27CC2"/>
    <w:rsid w:val="00E31F4B"/>
    <w:rsid w:val="00E3242E"/>
    <w:rsid w:val="00E3308A"/>
    <w:rsid w:val="00E35544"/>
    <w:rsid w:val="00E35EA5"/>
    <w:rsid w:val="00E36099"/>
    <w:rsid w:val="00E40692"/>
    <w:rsid w:val="00E41A42"/>
    <w:rsid w:val="00E41AE4"/>
    <w:rsid w:val="00E42490"/>
    <w:rsid w:val="00E430DF"/>
    <w:rsid w:val="00E432A0"/>
    <w:rsid w:val="00E43AFD"/>
    <w:rsid w:val="00E441B5"/>
    <w:rsid w:val="00E444CE"/>
    <w:rsid w:val="00E44538"/>
    <w:rsid w:val="00E44A5E"/>
    <w:rsid w:val="00E44EB2"/>
    <w:rsid w:val="00E44F61"/>
    <w:rsid w:val="00E45362"/>
    <w:rsid w:val="00E45E77"/>
    <w:rsid w:val="00E46220"/>
    <w:rsid w:val="00E46657"/>
    <w:rsid w:val="00E46EAC"/>
    <w:rsid w:val="00E46FDD"/>
    <w:rsid w:val="00E47297"/>
    <w:rsid w:val="00E472DA"/>
    <w:rsid w:val="00E47F13"/>
    <w:rsid w:val="00E50084"/>
    <w:rsid w:val="00E5150E"/>
    <w:rsid w:val="00E5182E"/>
    <w:rsid w:val="00E51D7A"/>
    <w:rsid w:val="00E5227D"/>
    <w:rsid w:val="00E52D0F"/>
    <w:rsid w:val="00E54095"/>
    <w:rsid w:val="00E55596"/>
    <w:rsid w:val="00E5728F"/>
    <w:rsid w:val="00E61DBA"/>
    <w:rsid w:val="00E63404"/>
    <w:rsid w:val="00E64F4E"/>
    <w:rsid w:val="00E64F54"/>
    <w:rsid w:val="00E65AAD"/>
    <w:rsid w:val="00E66375"/>
    <w:rsid w:val="00E66A14"/>
    <w:rsid w:val="00E67319"/>
    <w:rsid w:val="00E67A25"/>
    <w:rsid w:val="00E67A81"/>
    <w:rsid w:val="00E67DFD"/>
    <w:rsid w:val="00E70053"/>
    <w:rsid w:val="00E70ECB"/>
    <w:rsid w:val="00E7159D"/>
    <w:rsid w:val="00E71C89"/>
    <w:rsid w:val="00E71D52"/>
    <w:rsid w:val="00E72647"/>
    <w:rsid w:val="00E733E3"/>
    <w:rsid w:val="00E7492A"/>
    <w:rsid w:val="00E7502C"/>
    <w:rsid w:val="00E75B3A"/>
    <w:rsid w:val="00E75BB3"/>
    <w:rsid w:val="00E764EC"/>
    <w:rsid w:val="00E770FC"/>
    <w:rsid w:val="00E801F0"/>
    <w:rsid w:val="00E806F0"/>
    <w:rsid w:val="00E8079B"/>
    <w:rsid w:val="00E80C86"/>
    <w:rsid w:val="00E81DEF"/>
    <w:rsid w:val="00E82BB3"/>
    <w:rsid w:val="00E848F7"/>
    <w:rsid w:val="00E850BD"/>
    <w:rsid w:val="00E857E7"/>
    <w:rsid w:val="00E86612"/>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0CD0"/>
    <w:rsid w:val="00EA1AE9"/>
    <w:rsid w:val="00EA1B1C"/>
    <w:rsid w:val="00EA1B32"/>
    <w:rsid w:val="00EA21D0"/>
    <w:rsid w:val="00EA2BF0"/>
    <w:rsid w:val="00EA3297"/>
    <w:rsid w:val="00EA376B"/>
    <w:rsid w:val="00EA4186"/>
    <w:rsid w:val="00EA47D5"/>
    <w:rsid w:val="00EA49AF"/>
    <w:rsid w:val="00EA5B75"/>
    <w:rsid w:val="00EA7501"/>
    <w:rsid w:val="00EB0508"/>
    <w:rsid w:val="00EB129C"/>
    <w:rsid w:val="00EB16B6"/>
    <w:rsid w:val="00EB1A19"/>
    <w:rsid w:val="00EB1A72"/>
    <w:rsid w:val="00EB1DA9"/>
    <w:rsid w:val="00EB20AA"/>
    <w:rsid w:val="00EB2967"/>
    <w:rsid w:val="00EB2978"/>
    <w:rsid w:val="00EB2DA3"/>
    <w:rsid w:val="00EB4D11"/>
    <w:rsid w:val="00EB5B81"/>
    <w:rsid w:val="00EB5E56"/>
    <w:rsid w:val="00EB713F"/>
    <w:rsid w:val="00EB7B5C"/>
    <w:rsid w:val="00EB7E66"/>
    <w:rsid w:val="00EC0902"/>
    <w:rsid w:val="00EC097D"/>
    <w:rsid w:val="00EC0A31"/>
    <w:rsid w:val="00EC126C"/>
    <w:rsid w:val="00EC17EE"/>
    <w:rsid w:val="00EC1933"/>
    <w:rsid w:val="00EC1EA1"/>
    <w:rsid w:val="00EC395C"/>
    <w:rsid w:val="00EC3A3A"/>
    <w:rsid w:val="00EC44EF"/>
    <w:rsid w:val="00EC49CA"/>
    <w:rsid w:val="00EC4E0E"/>
    <w:rsid w:val="00EC6A77"/>
    <w:rsid w:val="00EC6CD6"/>
    <w:rsid w:val="00EC73A7"/>
    <w:rsid w:val="00EC7721"/>
    <w:rsid w:val="00ED0298"/>
    <w:rsid w:val="00ED0A9D"/>
    <w:rsid w:val="00ED0FC5"/>
    <w:rsid w:val="00ED1313"/>
    <w:rsid w:val="00ED1A00"/>
    <w:rsid w:val="00ED1D74"/>
    <w:rsid w:val="00ED3037"/>
    <w:rsid w:val="00ED3BE4"/>
    <w:rsid w:val="00ED40B6"/>
    <w:rsid w:val="00ED486A"/>
    <w:rsid w:val="00ED5B5C"/>
    <w:rsid w:val="00ED600D"/>
    <w:rsid w:val="00ED679F"/>
    <w:rsid w:val="00ED67F6"/>
    <w:rsid w:val="00ED6AA1"/>
    <w:rsid w:val="00ED7923"/>
    <w:rsid w:val="00EE136F"/>
    <w:rsid w:val="00EE2586"/>
    <w:rsid w:val="00EE2BA9"/>
    <w:rsid w:val="00EE2DE8"/>
    <w:rsid w:val="00EE36D7"/>
    <w:rsid w:val="00EE3E6D"/>
    <w:rsid w:val="00EE41B2"/>
    <w:rsid w:val="00EE43FE"/>
    <w:rsid w:val="00EE440C"/>
    <w:rsid w:val="00EE4A9B"/>
    <w:rsid w:val="00EE5735"/>
    <w:rsid w:val="00EE6244"/>
    <w:rsid w:val="00EE70C2"/>
    <w:rsid w:val="00EE7149"/>
    <w:rsid w:val="00EE7B63"/>
    <w:rsid w:val="00EE7D72"/>
    <w:rsid w:val="00EF00E4"/>
    <w:rsid w:val="00EF07E7"/>
    <w:rsid w:val="00EF2E1B"/>
    <w:rsid w:val="00EF32D1"/>
    <w:rsid w:val="00EF43A0"/>
    <w:rsid w:val="00EF4583"/>
    <w:rsid w:val="00EF62C3"/>
    <w:rsid w:val="00EF6E80"/>
    <w:rsid w:val="00EF7536"/>
    <w:rsid w:val="00EF7A58"/>
    <w:rsid w:val="00EF7D7F"/>
    <w:rsid w:val="00EF7EB0"/>
    <w:rsid w:val="00F00C70"/>
    <w:rsid w:val="00F02EB2"/>
    <w:rsid w:val="00F03AE4"/>
    <w:rsid w:val="00F03D33"/>
    <w:rsid w:val="00F0454F"/>
    <w:rsid w:val="00F04DC3"/>
    <w:rsid w:val="00F06155"/>
    <w:rsid w:val="00F0616A"/>
    <w:rsid w:val="00F06577"/>
    <w:rsid w:val="00F06CB5"/>
    <w:rsid w:val="00F074C1"/>
    <w:rsid w:val="00F0760B"/>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4942"/>
    <w:rsid w:val="00F255F5"/>
    <w:rsid w:val="00F260B1"/>
    <w:rsid w:val="00F2674A"/>
    <w:rsid w:val="00F26BC8"/>
    <w:rsid w:val="00F27D1B"/>
    <w:rsid w:val="00F3253D"/>
    <w:rsid w:val="00F327EF"/>
    <w:rsid w:val="00F330B1"/>
    <w:rsid w:val="00F3316B"/>
    <w:rsid w:val="00F3333B"/>
    <w:rsid w:val="00F33A8B"/>
    <w:rsid w:val="00F33FA7"/>
    <w:rsid w:val="00F34350"/>
    <w:rsid w:val="00F345DF"/>
    <w:rsid w:val="00F36A9C"/>
    <w:rsid w:val="00F374D2"/>
    <w:rsid w:val="00F401A6"/>
    <w:rsid w:val="00F41757"/>
    <w:rsid w:val="00F41C75"/>
    <w:rsid w:val="00F41F51"/>
    <w:rsid w:val="00F42886"/>
    <w:rsid w:val="00F43A1B"/>
    <w:rsid w:val="00F463AE"/>
    <w:rsid w:val="00F46642"/>
    <w:rsid w:val="00F46B21"/>
    <w:rsid w:val="00F473FE"/>
    <w:rsid w:val="00F47A38"/>
    <w:rsid w:val="00F5006D"/>
    <w:rsid w:val="00F50958"/>
    <w:rsid w:val="00F51E57"/>
    <w:rsid w:val="00F52C23"/>
    <w:rsid w:val="00F53CEB"/>
    <w:rsid w:val="00F53D76"/>
    <w:rsid w:val="00F5429E"/>
    <w:rsid w:val="00F542A9"/>
    <w:rsid w:val="00F547D6"/>
    <w:rsid w:val="00F55B44"/>
    <w:rsid w:val="00F55B8A"/>
    <w:rsid w:val="00F55ECA"/>
    <w:rsid w:val="00F5735D"/>
    <w:rsid w:val="00F57E54"/>
    <w:rsid w:val="00F57EBD"/>
    <w:rsid w:val="00F60161"/>
    <w:rsid w:val="00F60542"/>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B44"/>
    <w:rsid w:val="00F67D0A"/>
    <w:rsid w:val="00F704EA"/>
    <w:rsid w:val="00F707B6"/>
    <w:rsid w:val="00F70A6A"/>
    <w:rsid w:val="00F7205D"/>
    <w:rsid w:val="00F73914"/>
    <w:rsid w:val="00F73DD0"/>
    <w:rsid w:val="00F75399"/>
    <w:rsid w:val="00F75EB8"/>
    <w:rsid w:val="00F76FB3"/>
    <w:rsid w:val="00F77055"/>
    <w:rsid w:val="00F77296"/>
    <w:rsid w:val="00F774E3"/>
    <w:rsid w:val="00F80BD3"/>
    <w:rsid w:val="00F814AF"/>
    <w:rsid w:val="00F81B83"/>
    <w:rsid w:val="00F81BFB"/>
    <w:rsid w:val="00F8276A"/>
    <w:rsid w:val="00F82E9E"/>
    <w:rsid w:val="00F83182"/>
    <w:rsid w:val="00F8324D"/>
    <w:rsid w:val="00F847BA"/>
    <w:rsid w:val="00F8502F"/>
    <w:rsid w:val="00F85D75"/>
    <w:rsid w:val="00F86644"/>
    <w:rsid w:val="00F86BFC"/>
    <w:rsid w:val="00F86D71"/>
    <w:rsid w:val="00F871C9"/>
    <w:rsid w:val="00F9099B"/>
    <w:rsid w:val="00F9132E"/>
    <w:rsid w:val="00F91363"/>
    <w:rsid w:val="00F915C0"/>
    <w:rsid w:val="00F91EDC"/>
    <w:rsid w:val="00F923D6"/>
    <w:rsid w:val="00F928A3"/>
    <w:rsid w:val="00F931B9"/>
    <w:rsid w:val="00F94B58"/>
    <w:rsid w:val="00F95A46"/>
    <w:rsid w:val="00F95B1F"/>
    <w:rsid w:val="00F96078"/>
    <w:rsid w:val="00F961B5"/>
    <w:rsid w:val="00F96812"/>
    <w:rsid w:val="00F97CBD"/>
    <w:rsid w:val="00FA1ACB"/>
    <w:rsid w:val="00FA2547"/>
    <w:rsid w:val="00FA3410"/>
    <w:rsid w:val="00FA36C6"/>
    <w:rsid w:val="00FA36C8"/>
    <w:rsid w:val="00FA3761"/>
    <w:rsid w:val="00FA4112"/>
    <w:rsid w:val="00FA4D9C"/>
    <w:rsid w:val="00FA57FB"/>
    <w:rsid w:val="00FA6B97"/>
    <w:rsid w:val="00FA777C"/>
    <w:rsid w:val="00FA7E22"/>
    <w:rsid w:val="00FA7FAC"/>
    <w:rsid w:val="00FB05B0"/>
    <w:rsid w:val="00FB0DEF"/>
    <w:rsid w:val="00FB1BED"/>
    <w:rsid w:val="00FB1D07"/>
    <w:rsid w:val="00FB284B"/>
    <w:rsid w:val="00FB2863"/>
    <w:rsid w:val="00FB3519"/>
    <w:rsid w:val="00FB3FC3"/>
    <w:rsid w:val="00FB490C"/>
    <w:rsid w:val="00FB4FD7"/>
    <w:rsid w:val="00FB5538"/>
    <w:rsid w:val="00FB5604"/>
    <w:rsid w:val="00FB58E7"/>
    <w:rsid w:val="00FB69E1"/>
    <w:rsid w:val="00FB6B58"/>
    <w:rsid w:val="00FB7053"/>
    <w:rsid w:val="00FB7085"/>
    <w:rsid w:val="00FC027D"/>
    <w:rsid w:val="00FC0784"/>
    <w:rsid w:val="00FC14E7"/>
    <w:rsid w:val="00FC1852"/>
    <w:rsid w:val="00FC2179"/>
    <w:rsid w:val="00FC2530"/>
    <w:rsid w:val="00FC3448"/>
    <w:rsid w:val="00FC4538"/>
    <w:rsid w:val="00FC495A"/>
    <w:rsid w:val="00FC4CD6"/>
    <w:rsid w:val="00FC4F36"/>
    <w:rsid w:val="00FC54A7"/>
    <w:rsid w:val="00FC7152"/>
    <w:rsid w:val="00FC732D"/>
    <w:rsid w:val="00FC74D4"/>
    <w:rsid w:val="00FC777D"/>
    <w:rsid w:val="00FC7BA4"/>
    <w:rsid w:val="00FD1E9F"/>
    <w:rsid w:val="00FD26C6"/>
    <w:rsid w:val="00FD4CA3"/>
    <w:rsid w:val="00FD5272"/>
    <w:rsid w:val="00FD540B"/>
    <w:rsid w:val="00FD5B1F"/>
    <w:rsid w:val="00FD5D00"/>
    <w:rsid w:val="00FD5D3E"/>
    <w:rsid w:val="00FD664C"/>
    <w:rsid w:val="00FD7AA5"/>
    <w:rsid w:val="00FE13C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FE0B5"/>
  <w15:docId w15:val="{F1338031-D64E-4840-90FE-9F55CE4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E9F6-DB44-4350-8095-8C4E0D6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1737</Words>
  <Characters>9905</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Pornpan S.</cp:lastModifiedBy>
  <cp:revision>3</cp:revision>
  <cp:lastPrinted>2019-05-08T02:00:00Z</cp:lastPrinted>
  <dcterms:created xsi:type="dcterms:W3CDTF">2019-05-14T07:19:00Z</dcterms:created>
  <dcterms:modified xsi:type="dcterms:W3CDTF">2019-05-16T04:25:00Z</dcterms:modified>
</cp:coreProperties>
</file>