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F5E" w:rsidRDefault="00721A3A">
      <w:pPr>
        <w:jc w:val="center"/>
        <w:rPr>
          <w:b/>
          <w:bCs/>
          <w:iCs/>
          <w:color w:val="000000"/>
          <w:sz w:val="28"/>
          <w:szCs w:val="28"/>
        </w:rPr>
      </w:pPr>
      <w:r>
        <w:rPr>
          <w:b/>
          <w:bCs/>
          <w:iCs/>
          <w:noProof/>
          <w:color w:val="000000"/>
          <w:sz w:val="28"/>
          <w:szCs w:val="28"/>
          <w:lang w:val="en-US"/>
        </w:rPr>
        <w:drawing>
          <wp:inline distT="0" distB="0" distL="0" distR="0">
            <wp:extent cx="895350" cy="838200"/>
            <wp:effectExtent l="0" t="0" r="0" b="0"/>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r>
        <w:rPr>
          <w:noProof/>
          <w:lang w:val="en-US"/>
        </w:rPr>
        <w:drawing>
          <wp:inline distT="0" distB="0" distL="0" distR="0">
            <wp:extent cx="866775" cy="809625"/>
            <wp:effectExtent l="0" t="0" r="9525" b="9525"/>
            <wp:docPr id="2" name="il_fi" descr="ImageRes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Resizer"/>
                    <pic:cNvPicPr>
                      <a:picLocks noChangeAspect="1" noChangeArrowheads="1"/>
                    </pic:cNvPicPr>
                  </pic:nvPicPr>
                  <pic:blipFill>
                    <a:blip r:embed="rId8" cstate="print">
                      <a:extLst>
                        <a:ext uri="{28A0092B-C50C-407E-A947-70E740481C1C}">
                          <a14:useLocalDpi xmlns:a14="http://schemas.microsoft.com/office/drawing/2010/main" val="0"/>
                        </a:ext>
                      </a:extLst>
                    </a:blip>
                    <a:srcRect l="24794" t="16280" r="26447" b="19768"/>
                    <a:stretch>
                      <a:fillRect/>
                    </a:stretch>
                  </pic:blipFill>
                  <pic:spPr bwMode="auto">
                    <a:xfrm>
                      <a:off x="0" y="0"/>
                      <a:ext cx="866775" cy="809625"/>
                    </a:xfrm>
                    <a:prstGeom prst="rect">
                      <a:avLst/>
                    </a:prstGeom>
                    <a:noFill/>
                    <a:ln>
                      <a:noFill/>
                    </a:ln>
                  </pic:spPr>
                </pic:pic>
              </a:graphicData>
            </a:graphic>
          </wp:inline>
        </w:drawing>
      </w:r>
    </w:p>
    <w:p w:rsidR="00C92E35" w:rsidRPr="00360C2E" w:rsidRDefault="00D7397E" w:rsidP="00C92E35">
      <w:pPr>
        <w:pStyle w:val="Footer"/>
        <w:spacing w:line="0" w:lineRule="atLeast"/>
        <w:jc w:val="center"/>
        <w:rPr>
          <w:b/>
          <w:iCs/>
          <w:sz w:val="28"/>
          <w:szCs w:val="22"/>
          <w:lang w:eastAsia="ko-KR"/>
        </w:rPr>
      </w:pPr>
      <w:r>
        <w:rPr>
          <w:b/>
          <w:iCs/>
          <w:sz w:val="28"/>
          <w:szCs w:val="22"/>
          <w:lang w:eastAsia="ko-KR"/>
        </w:rPr>
        <w:t>16</w:t>
      </w:r>
      <w:r w:rsidRPr="00D7397E">
        <w:rPr>
          <w:b/>
          <w:iCs/>
          <w:sz w:val="28"/>
          <w:szCs w:val="22"/>
          <w:vertAlign w:val="superscript"/>
          <w:lang w:eastAsia="ko-KR"/>
        </w:rPr>
        <w:t>th</w:t>
      </w:r>
      <w:r>
        <w:rPr>
          <w:b/>
          <w:iCs/>
          <w:sz w:val="28"/>
          <w:szCs w:val="22"/>
          <w:lang w:eastAsia="ko-KR"/>
        </w:rPr>
        <w:t xml:space="preserve"> </w:t>
      </w:r>
      <w:r w:rsidR="00822C70">
        <w:rPr>
          <w:b/>
          <w:iCs/>
          <w:sz w:val="28"/>
          <w:szCs w:val="22"/>
          <w:lang w:eastAsia="ko-KR"/>
        </w:rPr>
        <w:t xml:space="preserve">Meeting of the </w:t>
      </w:r>
      <w:r>
        <w:rPr>
          <w:b/>
          <w:iCs/>
          <w:sz w:val="28"/>
          <w:szCs w:val="22"/>
          <w:lang w:eastAsia="ko-KR"/>
        </w:rPr>
        <w:t>South Asia</w:t>
      </w:r>
      <w:r w:rsidR="00822C70">
        <w:rPr>
          <w:b/>
          <w:iCs/>
          <w:sz w:val="28"/>
          <w:szCs w:val="22"/>
          <w:lang w:eastAsia="ko-KR"/>
        </w:rPr>
        <w:t>n Telecommunication Regulator’s Council</w:t>
      </w:r>
      <w:r w:rsidR="00C92E35" w:rsidRPr="00360C2E">
        <w:rPr>
          <w:b/>
          <w:iCs/>
          <w:sz w:val="28"/>
          <w:szCs w:val="22"/>
          <w:lang w:eastAsia="ko-KR"/>
        </w:rPr>
        <w:t xml:space="preserve"> </w:t>
      </w:r>
    </w:p>
    <w:p w:rsidR="00903B38" w:rsidRDefault="001729C2" w:rsidP="003460B6">
      <w:pPr>
        <w:spacing w:after="120"/>
        <w:jc w:val="center"/>
        <w:rPr>
          <w:color w:val="000000"/>
          <w:sz w:val="24"/>
          <w:szCs w:val="24"/>
        </w:rPr>
      </w:pPr>
      <w:r>
        <w:rPr>
          <w:color w:val="000000"/>
          <w:sz w:val="24"/>
          <w:szCs w:val="24"/>
        </w:rPr>
        <w:t>25-27 August</w:t>
      </w:r>
      <w:r w:rsidR="004A6F45">
        <w:rPr>
          <w:color w:val="000000"/>
          <w:sz w:val="24"/>
          <w:szCs w:val="24"/>
        </w:rPr>
        <w:t>20</w:t>
      </w:r>
      <w:r w:rsidR="003E6689">
        <w:rPr>
          <w:color w:val="000000"/>
          <w:sz w:val="24"/>
          <w:szCs w:val="24"/>
        </w:rPr>
        <w:t>1</w:t>
      </w:r>
      <w:r>
        <w:rPr>
          <w:color w:val="000000"/>
          <w:sz w:val="24"/>
          <w:szCs w:val="24"/>
        </w:rPr>
        <w:t>5</w:t>
      </w:r>
      <w:r w:rsidR="004A6F45">
        <w:rPr>
          <w:color w:val="000000"/>
          <w:sz w:val="24"/>
          <w:szCs w:val="24"/>
        </w:rPr>
        <w:t>,</w:t>
      </w:r>
      <w:r w:rsidR="00903B38">
        <w:rPr>
          <w:color w:val="000000"/>
          <w:sz w:val="24"/>
          <w:szCs w:val="24"/>
        </w:rPr>
        <w:t xml:space="preserve"> </w:t>
      </w:r>
      <w:r w:rsidR="00006FE4">
        <w:rPr>
          <w:color w:val="000000"/>
          <w:sz w:val="24"/>
          <w:szCs w:val="24"/>
        </w:rPr>
        <w:t>Greater Noida</w:t>
      </w:r>
      <w:r w:rsidR="00D7397E">
        <w:rPr>
          <w:color w:val="000000"/>
          <w:sz w:val="24"/>
          <w:szCs w:val="24"/>
        </w:rPr>
        <w:t>, Uttar Pradesh,</w:t>
      </w:r>
      <w:r w:rsidR="00B17EB0">
        <w:rPr>
          <w:color w:val="000000"/>
          <w:sz w:val="24"/>
          <w:szCs w:val="24"/>
        </w:rPr>
        <w:t xml:space="preserve"> Delhi NCR, </w:t>
      </w:r>
      <w:r w:rsidR="00903B38">
        <w:rPr>
          <w:color w:val="000000"/>
          <w:sz w:val="24"/>
          <w:szCs w:val="24"/>
        </w:rPr>
        <w:t xml:space="preserve">India </w:t>
      </w:r>
    </w:p>
    <w:p w:rsidR="00903B38" w:rsidRDefault="00903B38">
      <w:pPr>
        <w:jc w:val="center"/>
        <w:rPr>
          <w:b/>
          <w:bCs/>
          <w:iCs/>
          <w:color w:val="000000"/>
          <w:sz w:val="22"/>
          <w:szCs w:val="28"/>
        </w:rPr>
      </w:pPr>
      <w:r>
        <w:rPr>
          <w:b/>
          <w:bCs/>
          <w:iCs/>
          <w:color w:val="000000"/>
          <w:sz w:val="22"/>
          <w:szCs w:val="28"/>
        </w:rPr>
        <w:t>Organized by the Asia-Pacific Telecommunity (APT)</w:t>
      </w:r>
    </w:p>
    <w:p w:rsidR="00903B38" w:rsidRDefault="00903B38">
      <w:pPr>
        <w:jc w:val="center"/>
        <w:rPr>
          <w:b/>
          <w:bCs/>
          <w:iCs/>
          <w:color w:val="000000"/>
          <w:sz w:val="22"/>
          <w:szCs w:val="28"/>
        </w:rPr>
      </w:pPr>
      <w:r>
        <w:rPr>
          <w:b/>
          <w:bCs/>
          <w:iCs/>
          <w:color w:val="000000"/>
          <w:sz w:val="22"/>
          <w:szCs w:val="28"/>
        </w:rPr>
        <w:t xml:space="preserve">Hosted by Telecom Regulatory Authority of </w:t>
      </w:r>
      <w:smartTag w:uri="urn:schemas-microsoft-com:office:smarttags" w:element="place">
        <w:smartTag w:uri="urn:schemas-microsoft-com:office:smarttags" w:element="country-region">
          <w:r>
            <w:rPr>
              <w:b/>
              <w:bCs/>
              <w:iCs/>
              <w:color w:val="000000"/>
              <w:sz w:val="22"/>
              <w:szCs w:val="28"/>
            </w:rPr>
            <w:t>India</w:t>
          </w:r>
        </w:smartTag>
      </w:smartTag>
      <w:r>
        <w:rPr>
          <w:b/>
          <w:bCs/>
          <w:iCs/>
          <w:color w:val="000000"/>
          <w:sz w:val="22"/>
          <w:szCs w:val="28"/>
        </w:rPr>
        <w:t xml:space="preserve"> (TRAI)</w:t>
      </w:r>
    </w:p>
    <w:p w:rsidR="00650675" w:rsidRDefault="00650675">
      <w:pPr>
        <w:jc w:val="center"/>
        <w:rPr>
          <w:b/>
          <w:bCs/>
          <w:iCs/>
          <w:color w:val="000000"/>
          <w:sz w:val="22"/>
          <w:szCs w:val="28"/>
        </w:rPr>
      </w:pPr>
    </w:p>
    <w:p w:rsidR="00903B38" w:rsidRDefault="00721A3A">
      <w:pPr>
        <w:spacing w:after="120"/>
        <w:rPr>
          <w:color w:val="FF0000"/>
          <w:sz w:val="24"/>
          <w:szCs w:val="24"/>
        </w:rPr>
      </w:pPr>
      <w:r>
        <w:rPr>
          <w:noProof/>
          <w:color w:val="FF0000"/>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93980</wp:posOffset>
                </wp:positionV>
                <wp:extent cx="60960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134D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4pt" to="475.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" strokeweight="6pt">
                <v:stroke linestyle="thickBetweenThin"/>
              </v:line>
            </w:pict>
          </mc:Fallback>
        </mc:AlternateContent>
      </w:r>
    </w:p>
    <w:p w:rsidR="00822C70" w:rsidRDefault="00822C70">
      <w:pPr>
        <w:pStyle w:val="Caption"/>
        <w:spacing w:after="120"/>
        <w:jc w:val="center"/>
        <w:rPr>
          <w:rFonts w:ascii="Times New Roman" w:hAnsi="Times New Roman"/>
          <w:i w:val="0"/>
          <w:strike w:val="0"/>
          <w:sz w:val="24"/>
          <w:szCs w:val="24"/>
          <w:u w:val="none"/>
        </w:rPr>
      </w:pPr>
    </w:p>
    <w:p w:rsidR="00903B38" w:rsidRDefault="00903B38">
      <w:pPr>
        <w:pStyle w:val="Caption"/>
        <w:spacing w:after="120"/>
        <w:jc w:val="center"/>
        <w:rPr>
          <w:rFonts w:ascii="Times New Roman" w:hAnsi="Times New Roman"/>
          <w:i w:val="0"/>
          <w:strike w:val="0"/>
          <w:sz w:val="24"/>
          <w:szCs w:val="24"/>
          <w:u w:val="none"/>
        </w:rPr>
      </w:pPr>
      <w:r>
        <w:rPr>
          <w:rFonts w:ascii="Times New Roman" w:hAnsi="Times New Roman"/>
          <w:i w:val="0"/>
          <w:strike w:val="0"/>
          <w:sz w:val="24"/>
          <w:szCs w:val="24"/>
          <w:u w:val="none"/>
        </w:rPr>
        <w:t>PARTICIPANT</w:t>
      </w:r>
      <w:r w:rsidR="00822C70">
        <w:rPr>
          <w:rFonts w:ascii="Times New Roman" w:hAnsi="Times New Roman"/>
          <w:i w:val="0"/>
          <w:strike w:val="0"/>
          <w:sz w:val="24"/>
          <w:szCs w:val="24"/>
          <w:u w:val="none"/>
        </w:rPr>
        <w:t>’</w:t>
      </w:r>
      <w:r>
        <w:rPr>
          <w:rFonts w:ascii="Times New Roman" w:hAnsi="Times New Roman"/>
          <w:i w:val="0"/>
          <w:strike w:val="0"/>
          <w:sz w:val="24"/>
          <w:szCs w:val="24"/>
          <w:u w:val="none"/>
        </w:rPr>
        <w:t>S INFORMATION</w:t>
      </w:r>
    </w:p>
    <w:p w:rsidR="00822C70" w:rsidRPr="00822C70" w:rsidRDefault="00822C70" w:rsidP="00822C70"/>
    <w:p w:rsidR="00903B38" w:rsidRDefault="00903B38">
      <w:pPr>
        <w:jc w:val="both"/>
        <w:rPr>
          <w:sz w:val="24"/>
        </w:rPr>
      </w:pPr>
      <w:r>
        <w:rPr>
          <w:sz w:val="24"/>
        </w:rPr>
        <w:t xml:space="preserve">South Asian Telecommunication Regulators’ Council </w:t>
      </w:r>
      <w:r w:rsidR="00326878">
        <w:rPr>
          <w:sz w:val="24"/>
        </w:rPr>
        <w:t>M</w:t>
      </w:r>
      <w:r w:rsidR="00FD25C4">
        <w:rPr>
          <w:sz w:val="24"/>
        </w:rPr>
        <w:t>eeting</w:t>
      </w:r>
      <w:r>
        <w:rPr>
          <w:sz w:val="24"/>
        </w:rPr>
        <w:t xml:space="preserve"> </w:t>
      </w:r>
      <w:r w:rsidR="003460B6">
        <w:rPr>
          <w:sz w:val="24"/>
        </w:rPr>
        <w:t xml:space="preserve">(SATRC-16) </w:t>
      </w:r>
      <w:r w:rsidR="00D668FE">
        <w:rPr>
          <w:sz w:val="24"/>
        </w:rPr>
        <w:t>will</w:t>
      </w:r>
      <w:r>
        <w:rPr>
          <w:sz w:val="24"/>
        </w:rPr>
        <w:t xml:space="preserve"> be held from</w:t>
      </w:r>
      <w:r w:rsidR="00766BBA">
        <w:rPr>
          <w:sz w:val="24"/>
        </w:rPr>
        <w:t xml:space="preserve"> </w:t>
      </w:r>
      <w:r w:rsidR="004361DD">
        <w:rPr>
          <w:sz w:val="24"/>
        </w:rPr>
        <w:t xml:space="preserve">25 </w:t>
      </w:r>
      <w:r w:rsidR="00D64246">
        <w:rPr>
          <w:sz w:val="24"/>
        </w:rPr>
        <w:t>to</w:t>
      </w:r>
      <w:r w:rsidR="004361DD">
        <w:rPr>
          <w:sz w:val="24"/>
        </w:rPr>
        <w:t xml:space="preserve"> 27 August 2015 </w:t>
      </w:r>
      <w:r>
        <w:rPr>
          <w:sz w:val="24"/>
        </w:rPr>
        <w:t xml:space="preserve">in </w:t>
      </w:r>
      <w:r w:rsidR="00D7397E">
        <w:rPr>
          <w:sz w:val="24"/>
        </w:rPr>
        <w:t>Greater Noida</w:t>
      </w:r>
      <w:r w:rsidR="00894A40">
        <w:rPr>
          <w:sz w:val="24"/>
        </w:rPr>
        <w:t xml:space="preserve">, </w:t>
      </w:r>
      <w:r w:rsidR="00D7397E">
        <w:rPr>
          <w:sz w:val="24"/>
        </w:rPr>
        <w:t>Uttar Pradesh</w:t>
      </w:r>
      <w:r>
        <w:rPr>
          <w:sz w:val="24"/>
        </w:rPr>
        <w:t xml:space="preserve">, </w:t>
      </w:r>
      <w:r w:rsidR="00822C70">
        <w:rPr>
          <w:sz w:val="24"/>
        </w:rPr>
        <w:t xml:space="preserve">Delhi NCR, </w:t>
      </w:r>
      <w:proofErr w:type="gramStart"/>
      <w:r>
        <w:rPr>
          <w:sz w:val="24"/>
        </w:rPr>
        <w:t>India</w:t>
      </w:r>
      <w:proofErr w:type="gramEnd"/>
      <w:r>
        <w:rPr>
          <w:sz w:val="24"/>
        </w:rPr>
        <w:t xml:space="preserve">. The </w:t>
      </w:r>
      <w:r w:rsidR="00D64246">
        <w:rPr>
          <w:sz w:val="24"/>
        </w:rPr>
        <w:t xml:space="preserve">meeting </w:t>
      </w:r>
      <w:r>
        <w:rPr>
          <w:sz w:val="24"/>
        </w:rPr>
        <w:t>will be organized by the Asia-Pacific Telecommunity (APT) and hosted by Telecom Regulatory Authority of India (TRAI)</w:t>
      </w:r>
      <w:r w:rsidR="00253A2F">
        <w:rPr>
          <w:sz w:val="24"/>
        </w:rPr>
        <w:t>.</w:t>
      </w:r>
    </w:p>
    <w:p w:rsidR="00903B38" w:rsidRDefault="00903B38">
      <w:pPr>
        <w:jc w:val="both"/>
        <w:rPr>
          <w:sz w:val="24"/>
        </w:rPr>
      </w:pPr>
    </w:p>
    <w:p w:rsidR="00903B38" w:rsidRDefault="000639B9">
      <w:pPr>
        <w:jc w:val="both"/>
        <w:rPr>
          <w:sz w:val="24"/>
        </w:rPr>
      </w:pPr>
      <w:r>
        <w:rPr>
          <w:sz w:val="24"/>
        </w:rPr>
        <w:t>T</w:t>
      </w:r>
      <w:r w:rsidR="00903B38">
        <w:rPr>
          <w:sz w:val="24"/>
        </w:rPr>
        <w:t xml:space="preserve">he information </w:t>
      </w:r>
      <w:r>
        <w:rPr>
          <w:sz w:val="24"/>
        </w:rPr>
        <w:t xml:space="preserve">below will be useful </w:t>
      </w:r>
      <w:r w:rsidR="00903B38">
        <w:rPr>
          <w:sz w:val="24"/>
        </w:rPr>
        <w:t>for the participants.</w:t>
      </w:r>
    </w:p>
    <w:p w:rsidR="00903B38" w:rsidRDefault="00903B38">
      <w:pPr>
        <w:pStyle w:val="Caption"/>
        <w:tabs>
          <w:tab w:val="left" w:pos="0"/>
        </w:tabs>
        <w:spacing w:after="120"/>
        <w:ind w:left="-180" w:firstLine="180"/>
        <w:rPr>
          <w:rFonts w:ascii="Times New Roman" w:hAnsi="Times New Roman"/>
          <w:i w:val="0"/>
          <w:strike w:val="0"/>
          <w:color w:val="FF0000"/>
          <w:szCs w:val="24"/>
          <w:u w:val="none"/>
        </w:rPr>
      </w:pPr>
    </w:p>
    <w:p w:rsidR="00903B38" w:rsidRDefault="00903B38">
      <w:pPr>
        <w:pStyle w:val="Caption"/>
        <w:tabs>
          <w:tab w:val="left" w:pos="0"/>
        </w:tabs>
        <w:spacing w:after="120"/>
        <w:ind w:left="-180" w:firstLine="180"/>
        <w:rPr>
          <w:rFonts w:ascii="Times New Roman" w:hAnsi="Times New Roman"/>
          <w:i w:val="0"/>
          <w:strike w:val="0"/>
          <w:sz w:val="24"/>
          <w:szCs w:val="24"/>
          <w:u w:val="none"/>
        </w:rPr>
      </w:pPr>
      <w:r>
        <w:rPr>
          <w:rFonts w:ascii="Times New Roman" w:hAnsi="Times New Roman"/>
          <w:i w:val="0"/>
          <w:strike w:val="0"/>
          <w:sz w:val="24"/>
          <w:szCs w:val="24"/>
          <w:u w:val="none"/>
        </w:rPr>
        <w:t xml:space="preserve">1. Venue </w:t>
      </w:r>
    </w:p>
    <w:p w:rsidR="00006FE4" w:rsidRPr="002E7DEC" w:rsidRDefault="00006FE4" w:rsidP="00BB6C5C">
      <w:pPr>
        <w:ind w:left="720" w:firstLine="720"/>
        <w:rPr>
          <w:b/>
          <w:sz w:val="24"/>
        </w:rPr>
      </w:pPr>
      <w:proofErr w:type="spellStart"/>
      <w:r w:rsidRPr="002E7DEC">
        <w:rPr>
          <w:b/>
          <w:sz w:val="24"/>
          <w:szCs w:val="24"/>
        </w:rPr>
        <w:t>Jaypee</w:t>
      </w:r>
      <w:proofErr w:type="spellEnd"/>
      <w:r w:rsidRPr="002E7DEC">
        <w:rPr>
          <w:b/>
          <w:sz w:val="24"/>
          <w:szCs w:val="24"/>
        </w:rPr>
        <w:t xml:space="preserve"> Greens Golf &amp; Spa Resort</w:t>
      </w:r>
    </w:p>
    <w:p w:rsidR="00006FE4" w:rsidRPr="002E7DEC" w:rsidRDefault="00006FE4" w:rsidP="00006FE4">
      <w:pPr>
        <w:rPr>
          <w:sz w:val="24"/>
          <w:szCs w:val="24"/>
        </w:rPr>
      </w:pPr>
      <w:r w:rsidRPr="002E7DEC">
        <w:rPr>
          <w:sz w:val="24"/>
          <w:szCs w:val="24"/>
        </w:rPr>
        <w:tab/>
      </w:r>
      <w:r w:rsidRPr="002E7DEC">
        <w:rPr>
          <w:sz w:val="24"/>
          <w:szCs w:val="24"/>
        </w:rPr>
        <w:tab/>
        <w:t>G-Block</w:t>
      </w:r>
      <w:r w:rsidR="00B65D42" w:rsidRPr="002E7DEC">
        <w:rPr>
          <w:sz w:val="24"/>
          <w:szCs w:val="24"/>
        </w:rPr>
        <w:t>,</w:t>
      </w:r>
      <w:r w:rsidRPr="002E7DEC">
        <w:rPr>
          <w:sz w:val="24"/>
          <w:szCs w:val="24"/>
        </w:rPr>
        <w:t xml:space="preserve"> Greater Noida, 201306</w:t>
      </w:r>
    </w:p>
    <w:p w:rsidR="00006FE4" w:rsidRPr="002E7DEC" w:rsidRDefault="00006FE4" w:rsidP="00006FE4">
      <w:pPr>
        <w:rPr>
          <w:sz w:val="24"/>
          <w:szCs w:val="24"/>
        </w:rPr>
      </w:pPr>
      <w:r w:rsidRPr="002E7DEC">
        <w:rPr>
          <w:sz w:val="24"/>
          <w:szCs w:val="24"/>
        </w:rPr>
        <w:tab/>
      </w:r>
      <w:r w:rsidRPr="002E7DEC">
        <w:rPr>
          <w:sz w:val="24"/>
          <w:szCs w:val="24"/>
        </w:rPr>
        <w:tab/>
        <w:t>Uttar Pradesh,</w:t>
      </w:r>
      <w:r w:rsidR="00822C70">
        <w:rPr>
          <w:sz w:val="24"/>
          <w:szCs w:val="24"/>
        </w:rPr>
        <w:t xml:space="preserve"> Delhi NCR,</w:t>
      </w:r>
      <w:r w:rsidRPr="002E7DEC">
        <w:rPr>
          <w:sz w:val="24"/>
          <w:szCs w:val="24"/>
        </w:rPr>
        <w:t xml:space="preserve"> India</w:t>
      </w:r>
    </w:p>
    <w:p w:rsidR="00006FE4" w:rsidRPr="002E7DEC" w:rsidRDefault="00006FE4" w:rsidP="00006FE4">
      <w:pPr>
        <w:rPr>
          <w:sz w:val="24"/>
          <w:szCs w:val="24"/>
        </w:rPr>
      </w:pPr>
      <w:r w:rsidRPr="002E7DEC">
        <w:rPr>
          <w:sz w:val="24"/>
          <w:szCs w:val="24"/>
        </w:rPr>
        <w:tab/>
      </w:r>
      <w:r w:rsidRPr="002E7DEC">
        <w:rPr>
          <w:sz w:val="24"/>
          <w:szCs w:val="24"/>
        </w:rPr>
        <w:tab/>
        <w:t>Tel: +91-120-2339 900, 6743 000</w:t>
      </w:r>
    </w:p>
    <w:p w:rsidR="00006FE4" w:rsidRPr="002E7DEC" w:rsidRDefault="00006FE4" w:rsidP="00006FE4">
      <w:pPr>
        <w:rPr>
          <w:sz w:val="24"/>
          <w:szCs w:val="24"/>
        </w:rPr>
      </w:pPr>
      <w:r w:rsidRPr="002E7DEC">
        <w:rPr>
          <w:sz w:val="24"/>
          <w:szCs w:val="24"/>
        </w:rPr>
        <w:tab/>
      </w:r>
      <w:r w:rsidRPr="002E7DEC">
        <w:rPr>
          <w:sz w:val="24"/>
          <w:szCs w:val="24"/>
        </w:rPr>
        <w:tab/>
        <w:t>Fax: +91-120-2320 150</w:t>
      </w:r>
    </w:p>
    <w:p w:rsidR="00006FE4" w:rsidRPr="00822C70" w:rsidRDefault="00006FE4" w:rsidP="00006FE4">
      <w:pPr>
        <w:rPr>
          <w:sz w:val="24"/>
          <w:szCs w:val="24"/>
        </w:rPr>
      </w:pPr>
      <w:r w:rsidRPr="00B65D42">
        <w:rPr>
          <w:szCs w:val="24"/>
        </w:rPr>
        <w:tab/>
      </w:r>
      <w:r w:rsidRPr="00B65D42">
        <w:rPr>
          <w:szCs w:val="24"/>
        </w:rPr>
        <w:tab/>
      </w:r>
      <w:r w:rsidRPr="00822C70">
        <w:rPr>
          <w:sz w:val="24"/>
          <w:szCs w:val="24"/>
        </w:rPr>
        <w:t xml:space="preserve">Website: </w:t>
      </w:r>
      <w:hyperlink r:id="rId9" w:history="1">
        <w:r w:rsidR="00822C70" w:rsidRPr="00822C70">
          <w:rPr>
            <w:rStyle w:val="Hyperlink"/>
            <w:sz w:val="24"/>
            <w:szCs w:val="24"/>
            <w:shd w:val="clear" w:color="auto" w:fill="FFFFFF"/>
          </w:rPr>
          <w:t>www.</w:t>
        </w:r>
        <w:r w:rsidR="00822C70" w:rsidRPr="00822C70">
          <w:rPr>
            <w:rStyle w:val="Hyperlink"/>
            <w:bCs/>
            <w:sz w:val="24"/>
            <w:szCs w:val="24"/>
            <w:shd w:val="clear" w:color="auto" w:fill="FFFFFF"/>
          </w:rPr>
          <w:t>jaypeeresort</w:t>
        </w:r>
        <w:r w:rsidR="00822C70" w:rsidRPr="00822C70">
          <w:rPr>
            <w:rStyle w:val="Hyperlink"/>
            <w:sz w:val="24"/>
            <w:szCs w:val="24"/>
            <w:shd w:val="clear" w:color="auto" w:fill="FFFFFF"/>
          </w:rPr>
          <w:t>delhi.com/</w:t>
        </w:r>
      </w:hyperlink>
      <w:r w:rsidR="00822C70" w:rsidRPr="00822C70">
        <w:rPr>
          <w:color w:val="006621"/>
          <w:sz w:val="24"/>
          <w:szCs w:val="24"/>
          <w:shd w:val="clear" w:color="auto" w:fill="FFFFFF"/>
        </w:rPr>
        <w:t xml:space="preserve"> </w:t>
      </w:r>
    </w:p>
    <w:p w:rsidR="008D133B" w:rsidRPr="0058684B" w:rsidRDefault="008D133B" w:rsidP="0058684B">
      <w:pPr>
        <w:ind w:left="2880"/>
        <w:rPr>
          <w:rFonts w:eastAsia="MS Mincho"/>
          <w:sz w:val="24"/>
          <w:szCs w:val="24"/>
          <w:lang w:val="en-US" w:eastAsia="ja-JP"/>
        </w:rPr>
      </w:pPr>
    </w:p>
    <w:p w:rsidR="00903B38" w:rsidRDefault="00903B38">
      <w:pPr>
        <w:spacing w:after="120"/>
        <w:ind w:left="-180"/>
        <w:rPr>
          <w:b/>
          <w:sz w:val="24"/>
          <w:szCs w:val="24"/>
        </w:rPr>
      </w:pPr>
      <w:r>
        <w:rPr>
          <w:b/>
          <w:sz w:val="24"/>
          <w:szCs w:val="24"/>
        </w:rPr>
        <w:t xml:space="preserve">2. </w:t>
      </w:r>
      <w:r>
        <w:rPr>
          <w:b/>
          <w:bCs/>
          <w:sz w:val="24"/>
          <w:szCs w:val="24"/>
        </w:rPr>
        <w:t>Participation:</w:t>
      </w:r>
    </w:p>
    <w:p w:rsidR="00FD4E99" w:rsidRDefault="00FD4E99" w:rsidP="00FD4E99">
      <w:pPr>
        <w:spacing w:after="120"/>
        <w:rPr>
          <w:rStyle w:val="Strong"/>
          <w:color w:val="0000FF"/>
          <w:sz w:val="24"/>
          <w:szCs w:val="24"/>
        </w:rPr>
      </w:pPr>
      <w:r w:rsidRPr="00FD4E99">
        <w:rPr>
          <w:sz w:val="24"/>
          <w:szCs w:val="24"/>
        </w:rPr>
        <w:t xml:space="preserve">All SATRC Members and Affiliate Members from SATRC countries can attend the meeting free of charge by completing </w:t>
      </w:r>
      <w:hyperlink r:id="rId10" w:history="1">
        <w:r>
          <w:rPr>
            <w:rStyle w:val="Strong"/>
            <w:color w:val="0000FF"/>
            <w:sz w:val="24"/>
            <w:szCs w:val="24"/>
            <w:u w:val="single"/>
          </w:rPr>
          <w:t xml:space="preserve">online </w:t>
        </w:r>
        <w:r w:rsidRPr="00FD4E99">
          <w:rPr>
            <w:rStyle w:val="Strong"/>
            <w:color w:val="0000FF"/>
            <w:sz w:val="24"/>
            <w:szCs w:val="24"/>
            <w:u w:val="single"/>
          </w:rPr>
          <w:t>registration</w:t>
        </w:r>
      </w:hyperlink>
      <w:r w:rsidRPr="00FD4E99">
        <w:rPr>
          <w:sz w:val="24"/>
          <w:szCs w:val="24"/>
        </w:rPr>
        <w:t>. Other APT Members, Associate Members, Affiliate Members, regional and international organizations</w:t>
      </w:r>
      <w:proofErr w:type="gramStart"/>
      <w:r w:rsidRPr="00FD4E99">
        <w:rPr>
          <w:sz w:val="24"/>
          <w:szCs w:val="24"/>
        </w:rPr>
        <w:t>  can</w:t>
      </w:r>
      <w:proofErr w:type="gramEnd"/>
      <w:r w:rsidRPr="00FD4E99">
        <w:rPr>
          <w:sz w:val="24"/>
          <w:szCs w:val="24"/>
        </w:rPr>
        <w:t xml:space="preserve"> also participate at the meeting free of charge.</w:t>
      </w:r>
      <w:r w:rsidRPr="00FD4E99">
        <w:rPr>
          <w:sz w:val="24"/>
          <w:szCs w:val="24"/>
        </w:rPr>
        <w:br/>
      </w:r>
    </w:p>
    <w:p w:rsidR="00FD4E99" w:rsidRPr="00FD4E99" w:rsidRDefault="00FD4E99" w:rsidP="00FD4E99">
      <w:pPr>
        <w:spacing w:after="120"/>
        <w:rPr>
          <w:sz w:val="24"/>
          <w:szCs w:val="24"/>
        </w:rPr>
      </w:pPr>
      <w:r w:rsidRPr="00FD4E99">
        <w:rPr>
          <w:rStyle w:val="Strong"/>
          <w:color w:val="0000FF"/>
          <w:sz w:val="24"/>
          <w:szCs w:val="24"/>
        </w:rPr>
        <w:t xml:space="preserve">Participation of Non-Members: </w:t>
      </w:r>
      <w:r w:rsidRPr="00FD4E99">
        <w:rPr>
          <w:sz w:val="24"/>
          <w:szCs w:val="24"/>
        </w:rPr>
        <w:t>Non-Members can attend the meeting with “Observer” status by paying Registration Fee of USD $250 per person. Non-Member participants under National Delegation are exempted from paying the Registration Fee upon submission of a letter of nomination signed by the responsible officer of the Administration. Above requirement does not apply to the host country participation. Please contact APT Secretariat for the payment methods of the Registration Fees.</w:t>
      </w:r>
    </w:p>
    <w:p w:rsidR="00FD4E99" w:rsidRDefault="00FD4E99" w:rsidP="009E465F">
      <w:pPr>
        <w:spacing w:after="120"/>
        <w:jc w:val="both"/>
        <w:rPr>
          <w:rFonts w:eastAsia="MS Mincho"/>
          <w:b/>
          <w:bCs/>
          <w:sz w:val="24"/>
          <w:szCs w:val="24"/>
          <w:lang w:val="en-US" w:eastAsia="ja-JP"/>
        </w:rPr>
      </w:pPr>
    </w:p>
    <w:p w:rsidR="00903B38" w:rsidRPr="00006FE4" w:rsidRDefault="00903B38" w:rsidP="009E465F">
      <w:pPr>
        <w:spacing w:after="120"/>
        <w:jc w:val="both"/>
        <w:rPr>
          <w:rFonts w:eastAsia="MS Mincho"/>
          <w:b/>
          <w:bCs/>
          <w:sz w:val="24"/>
          <w:szCs w:val="24"/>
          <w:lang w:val="en-US" w:eastAsia="ja-JP"/>
        </w:rPr>
      </w:pPr>
      <w:r w:rsidRPr="00F53929">
        <w:rPr>
          <w:rFonts w:eastAsia="MS Mincho"/>
          <w:b/>
          <w:bCs/>
          <w:sz w:val="24"/>
          <w:szCs w:val="24"/>
          <w:lang w:val="en-US" w:eastAsia="ja-JP"/>
        </w:rPr>
        <w:t xml:space="preserve">Last date </w:t>
      </w:r>
      <w:r w:rsidR="009E465F">
        <w:rPr>
          <w:rFonts w:eastAsia="MS Mincho"/>
          <w:b/>
          <w:bCs/>
          <w:sz w:val="24"/>
          <w:szCs w:val="24"/>
          <w:lang w:val="en-US" w:eastAsia="ja-JP"/>
        </w:rPr>
        <w:t xml:space="preserve">for </w:t>
      </w:r>
      <w:r w:rsidRPr="00F53929">
        <w:rPr>
          <w:rFonts w:eastAsia="MS Mincho"/>
          <w:b/>
          <w:bCs/>
          <w:sz w:val="24"/>
          <w:szCs w:val="24"/>
          <w:lang w:val="en-US" w:eastAsia="ja-JP"/>
        </w:rPr>
        <w:t xml:space="preserve">registration </w:t>
      </w:r>
      <w:proofErr w:type="gramStart"/>
      <w:r w:rsidRPr="00F53929">
        <w:rPr>
          <w:rFonts w:eastAsia="MS Mincho"/>
          <w:b/>
          <w:bCs/>
          <w:sz w:val="24"/>
          <w:szCs w:val="24"/>
          <w:lang w:val="en-US" w:eastAsia="ja-JP"/>
        </w:rPr>
        <w:t xml:space="preserve">is </w:t>
      </w:r>
      <w:r w:rsidR="007F5AF4" w:rsidRPr="00F53929">
        <w:rPr>
          <w:rFonts w:eastAsia="MS Mincho"/>
          <w:b/>
          <w:bCs/>
          <w:sz w:val="24"/>
          <w:szCs w:val="24"/>
          <w:u w:val="single"/>
          <w:lang w:val="en-US" w:eastAsia="ja-JP"/>
        </w:rPr>
        <w:t xml:space="preserve"> </w:t>
      </w:r>
      <w:r w:rsidR="00F53929" w:rsidRPr="00006FE4">
        <w:rPr>
          <w:rFonts w:eastAsia="MS Mincho"/>
          <w:b/>
          <w:bCs/>
          <w:sz w:val="24"/>
          <w:szCs w:val="24"/>
          <w:u w:val="single"/>
          <w:lang w:val="en-US" w:eastAsia="ja-JP"/>
        </w:rPr>
        <w:t>5</w:t>
      </w:r>
      <w:r w:rsidR="00006FE4" w:rsidRPr="00006FE4">
        <w:rPr>
          <w:rFonts w:eastAsia="MS Mincho"/>
          <w:b/>
          <w:bCs/>
          <w:sz w:val="24"/>
          <w:szCs w:val="24"/>
          <w:u w:val="single"/>
          <w:vertAlign w:val="superscript"/>
          <w:lang w:val="en-US" w:eastAsia="ja-JP"/>
        </w:rPr>
        <w:t>th</w:t>
      </w:r>
      <w:r w:rsidR="00006FE4" w:rsidRPr="00006FE4">
        <w:rPr>
          <w:rFonts w:eastAsia="MS Mincho"/>
          <w:b/>
          <w:bCs/>
          <w:sz w:val="24"/>
          <w:szCs w:val="24"/>
          <w:u w:val="single"/>
          <w:lang w:val="en-US" w:eastAsia="ja-JP"/>
        </w:rPr>
        <w:t>August</w:t>
      </w:r>
      <w:proofErr w:type="gramEnd"/>
      <w:r w:rsidR="00006FE4" w:rsidRPr="00006FE4">
        <w:rPr>
          <w:rFonts w:eastAsia="MS Mincho"/>
          <w:b/>
          <w:bCs/>
          <w:sz w:val="24"/>
          <w:szCs w:val="24"/>
          <w:u w:val="single"/>
          <w:lang w:val="en-US" w:eastAsia="ja-JP"/>
        </w:rPr>
        <w:t xml:space="preserve"> </w:t>
      </w:r>
      <w:r w:rsidR="00670F5E" w:rsidRPr="00006FE4">
        <w:rPr>
          <w:rFonts w:eastAsia="MS Mincho"/>
          <w:b/>
          <w:bCs/>
          <w:sz w:val="24"/>
          <w:szCs w:val="24"/>
          <w:u w:val="single"/>
          <w:lang w:val="en-US" w:eastAsia="ja-JP"/>
        </w:rPr>
        <w:t>20</w:t>
      </w:r>
      <w:r w:rsidR="003E6689" w:rsidRPr="00006FE4">
        <w:rPr>
          <w:rFonts w:eastAsia="MS Mincho"/>
          <w:b/>
          <w:bCs/>
          <w:sz w:val="24"/>
          <w:szCs w:val="24"/>
          <w:u w:val="single"/>
          <w:lang w:val="en-US" w:eastAsia="ja-JP"/>
        </w:rPr>
        <w:t>1</w:t>
      </w:r>
      <w:r w:rsidR="00006FE4" w:rsidRPr="00006FE4">
        <w:rPr>
          <w:rFonts w:eastAsia="MS Mincho"/>
          <w:b/>
          <w:bCs/>
          <w:sz w:val="24"/>
          <w:szCs w:val="24"/>
          <w:u w:val="single"/>
          <w:lang w:val="en-US" w:eastAsia="ja-JP"/>
        </w:rPr>
        <w:t>5</w:t>
      </w:r>
      <w:r w:rsidRPr="00006FE4">
        <w:rPr>
          <w:rFonts w:eastAsia="MS Mincho"/>
          <w:b/>
          <w:bCs/>
          <w:sz w:val="24"/>
          <w:szCs w:val="24"/>
          <w:lang w:val="en-US" w:eastAsia="ja-JP"/>
        </w:rPr>
        <w:t xml:space="preserve">. </w:t>
      </w:r>
    </w:p>
    <w:p w:rsidR="00326878" w:rsidRPr="00F53929" w:rsidRDefault="00326878">
      <w:pPr>
        <w:spacing w:after="120"/>
        <w:ind w:left="-180"/>
        <w:jc w:val="both"/>
        <w:rPr>
          <w:rFonts w:eastAsia="MS Mincho"/>
          <w:sz w:val="24"/>
          <w:szCs w:val="24"/>
          <w:lang w:val="en-US" w:eastAsia="ja-JP"/>
        </w:rPr>
      </w:pPr>
    </w:p>
    <w:p w:rsidR="00903B38" w:rsidRDefault="00903B38">
      <w:pPr>
        <w:spacing w:after="120"/>
        <w:ind w:left="-180"/>
        <w:jc w:val="both"/>
        <w:rPr>
          <w:rFonts w:eastAsia="MS Mincho"/>
          <w:sz w:val="24"/>
          <w:szCs w:val="24"/>
          <w:lang w:val="en-US" w:eastAsia="ja-JP"/>
        </w:rPr>
      </w:pPr>
      <w:r>
        <w:rPr>
          <w:b/>
          <w:sz w:val="24"/>
          <w:szCs w:val="24"/>
        </w:rPr>
        <w:t>3. Hotel Accommodation</w:t>
      </w:r>
    </w:p>
    <w:p w:rsidR="00903B38" w:rsidRDefault="00903B38">
      <w:pPr>
        <w:spacing w:after="120"/>
        <w:jc w:val="both"/>
        <w:rPr>
          <w:sz w:val="24"/>
          <w:szCs w:val="24"/>
        </w:rPr>
      </w:pPr>
      <w:r>
        <w:rPr>
          <w:sz w:val="24"/>
          <w:szCs w:val="24"/>
        </w:rPr>
        <w:t xml:space="preserve">For the convenience of the participants, </w:t>
      </w:r>
      <w:r w:rsidR="00445F4B">
        <w:rPr>
          <w:sz w:val="24"/>
          <w:szCs w:val="24"/>
        </w:rPr>
        <w:t xml:space="preserve">all the participants shall </w:t>
      </w:r>
      <w:r>
        <w:rPr>
          <w:sz w:val="24"/>
          <w:szCs w:val="24"/>
        </w:rPr>
        <w:t>stay in</w:t>
      </w:r>
      <w:r w:rsidR="00445F4B">
        <w:rPr>
          <w:sz w:val="24"/>
          <w:szCs w:val="24"/>
        </w:rPr>
        <w:t xml:space="preserve"> Greater Noida</w:t>
      </w:r>
      <w:r>
        <w:rPr>
          <w:sz w:val="24"/>
          <w:szCs w:val="24"/>
        </w:rPr>
        <w:t xml:space="preserve"> </w:t>
      </w:r>
      <w:r w:rsidR="00EB72DA">
        <w:rPr>
          <w:sz w:val="24"/>
          <w:szCs w:val="24"/>
        </w:rPr>
        <w:t xml:space="preserve">since </w:t>
      </w:r>
      <w:r w:rsidR="000639B9" w:rsidRPr="000639B9">
        <w:rPr>
          <w:sz w:val="24"/>
          <w:szCs w:val="24"/>
        </w:rPr>
        <w:t>Greater Noida is around 48 km (90 minutes</w:t>
      </w:r>
      <w:r w:rsidR="002E7DEC">
        <w:rPr>
          <w:sz w:val="24"/>
          <w:szCs w:val="24"/>
        </w:rPr>
        <w:t xml:space="preserve"> or more, in peak </w:t>
      </w:r>
      <w:r w:rsidR="00FD5C50">
        <w:rPr>
          <w:sz w:val="24"/>
          <w:szCs w:val="24"/>
        </w:rPr>
        <w:t>traffic</w:t>
      </w:r>
      <w:r w:rsidR="002E7DEC">
        <w:rPr>
          <w:sz w:val="24"/>
          <w:szCs w:val="24"/>
        </w:rPr>
        <w:t xml:space="preserve">) from </w:t>
      </w:r>
      <w:r w:rsidR="00822C70">
        <w:rPr>
          <w:sz w:val="24"/>
          <w:szCs w:val="24"/>
        </w:rPr>
        <w:t xml:space="preserve">New </w:t>
      </w:r>
      <w:r w:rsidR="002E7DEC">
        <w:rPr>
          <w:sz w:val="24"/>
          <w:szCs w:val="24"/>
        </w:rPr>
        <w:t>Delhi</w:t>
      </w:r>
      <w:r w:rsidR="000639B9">
        <w:rPr>
          <w:sz w:val="24"/>
          <w:szCs w:val="24"/>
        </w:rPr>
        <w:t xml:space="preserve"> and </w:t>
      </w:r>
      <w:r w:rsidR="000639B9">
        <w:rPr>
          <w:sz w:val="24"/>
          <w:szCs w:val="24"/>
        </w:rPr>
        <w:lastRenderedPageBreak/>
        <w:t>commuting daily for the meeting may not be practical.</w:t>
      </w:r>
      <w:r w:rsidR="00822C70">
        <w:rPr>
          <w:sz w:val="24"/>
          <w:szCs w:val="24"/>
        </w:rPr>
        <w:t xml:space="preserve"> The hotels recommended below for the accommodation of delegates. </w:t>
      </w:r>
      <w:r w:rsidR="005D4A83">
        <w:rPr>
          <w:sz w:val="24"/>
          <w:szCs w:val="24"/>
        </w:rPr>
        <w:t xml:space="preserve"> </w:t>
      </w:r>
      <w:r w:rsidR="00840449" w:rsidRPr="00840449">
        <w:rPr>
          <w:sz w:val="24"/>
          <w:szCs w:val="24"/>
        </w:rPr>
        <w:t>The room rates below are inclusive of breakfast.</w:t>
      </w:r>
      <w:r w:rsidR="00840449">
        <w:rPr>
          <w:sz w:val="24"/>
          <w:szCs w:val="24"/>
        </w:rPr>
        <w:t xml:space="preserve"> </w:t>
      </w:r>
      <w:r>
        <w:rPr>
          <w:sz w:val="24"/>
          <w:szCs w:val="24"/>
        </w:rPr>
        <w:t>The details</w:t>
      </w:r>
      <w:r w:rsidR="000639B9">
        <w:rPr>
          <w:sz w:val="24"/>
          <w:szCs w:val="24"/>
        </w:rPr>
        <w:t xml:space="preserve"> of the hotel</w:t>
      </w:r>
      <w:r>
        <w:rPr>
          <w:sz w:val="24"/>
          <w:szCs w:val="24"/>
        </w:rPr>
        <w:t xml:space="preserve"> are:-</w:t>
      </w:r>
    </w:p>
    <w:p w:rsidR="00BB6C5C" w:rsidRDefault="00BB6C5C">
      <w:pPr>
        <w:spacing w:after="120"/>
        <w:jc w:val="both"/>
        <w:rPr>
          <w:color w:val="FF0000"/>
          <w:sz w:val="24"/>
          <w:szCs w:val="24"/>
        </w:rPr>
      </w:pPr>
      <w:bookmarkStart w:id="0" w:name="_GoBack"/>
      <w:bookmarkEnd w:id="0"/>
    </w:p>
    <w:tbl>
      <w:tblPr>
        <w:tblW w:w="8575"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4465"/>
        <w:gridCol w:w="2264"/>
        <w:gridCol w:w="1846"/>
      </w:tblGrid>
      <w:tr w:rsidR="00D7397E" w:rsidRPr="000639B9">
        <w:trPr>
          <w:trHeight w:val="368"/>
        </w:trPr>
        <w:tc>
          <w:tcPr>
            <w:tcW w:w="4465" w:type="dxa"/>
            <w:shd w:val="clear" w:color="auto" w:fill="C6D9F1"/>
          </w:tcPr>
          <w:p w:rsidR="00D7397E" w:rsidRPr="000639B9" w:rsidRDefault="00D7397E" w:rsidP="00FF5CA9">
            <w:pPr>
              <w:spacing w:line="22" w:lineRule="atLeast"/>
              <w:ind w:right="-187"/>
              <w:jc w:val="both"/>
              <w:rPr>
                <w:rFonts w:eastAsia="Arial Unicode MS"/>
                <w:b/>
                <w:iCs/>
              </w:rPr>
            </w:pPr>
            <w:r w:rsidRPr="000639B9">
              <w:rPr>
                <w:rFonts w:eastAsia="Arial Unicode MS"/>
                <w:b/>
                <w:iCs/>
              </w:rPr>
              <w:t>Name of the Hotel</w:t>
            </w:r>
          </w:p>
          <w:p w:rsidR="00D7397E" w:rsidRPr="000639B9" w:rsidRDefault="00D7397E" w:rsidP="00FF5CA9">
            <w:pPr>
              <w:spacing w:line="22" w:lineRule="atLeast"/>
              <w:ind w:right="-187"/>
              <w:jc w:val="both"/>
              <w:rPr>
                <w:rFonts w:eastAsia="Arial Unicode MS"/>
                <w:b/>
                <w:iCs/>
              </w:rPr>
            </w:pPr>
          </w:p>
        </w:tc>
        <w:tc>
          <w:tcPr>
            <w:tcW w:w="2264" w:type="dxa"/>
            <w:shd w:val="clear" w:color="auto" w:fill="C6D9F1"/>
          </w:tcPr>
          <w:p w:rsidR="00D7397E" w:rsidRPr="000639B9" w:rsidRDefault="00D7397E" w:rsidP="00FF5CA9">
            <w:pPr>
              <w:spacing w:line="22" w:lineRule="atLeast"/>
              <w:ind w:right="-187"/>
              <w:jc w:val="both"/>
              <w:rPr>
                <w:rFonts w:eastAsia="Arial Unicode MS"/>
                <w:b/>
                <w:iCs/>
              </w:rPr>
            </w:pPr>
            <w:r w:rsidRPr="000639B9">
              <w:rPr>
                <w:rFonts w:eastAsia="Arial Unicode MS"/>
                <w:b/>
                <w:iCs/>
              </w:rPr>
              <w:t>Room Type</w:t>
            </w:r>
          </w:p>
        </w:tc>
        <w:tc>
          <w:tcPr>
            <w:tcW w:w="1846" w:type="dxa"/>
            <w:shd w:val="clear" w:color="auto" w:fill="C6D9F1"/>
          </w:tcPr>
          <w:p w:rsidR="00D7397E" w:rsidRPr="000639B9" w:rsidRDefault="00D7397E" w:rsidP="00FF5CA9">
            <w:pPr>
              <w:spacing w:line="22" w:lineRule="atLeast"/>
              <w:ind w:right="-187"/>
              <w:jc w:val="both"/>
              <w:rPr>
                <w:rFonts w:eastAsia="Arial Unicode MS"/>
                <w:b/>
                <w:iCs/>
              </w:rPr>
            </w:pPr>
            <w:r w:rsidRPr="000639B9">
              <w:rPr>
                <w:rFonts w:eastAsia="Arial Unicode MS"/>
                <w:b/>
                <w:iCs/>
              </w:rPr>
              <w:t>Room Rate</w:t>
            </w:r>
          </w:p>
        </w:tc>
      </w:tr>
      <w:tr w:rsidR="00D7397E" w:rsidRPr="000639B9">
        <w:trPr>
          <w:trHeight w:val="368"/>
        </w:trPr>
        <w:tc>
          <w:tcPr>
            <w:tcW w:w="4465" w:type="dxa"/>
          </w:tcPr>
          <w:p w:rsidR="00D7397E" w:rsidRPr="00445F4B" w:rsidRDefault="00D7397E" w:rsidP="00006FE4">
            <w:pPr>
              <w:rPr>
                <w:b/>
                <w:sz w:val="24"/>
                <w:szCs w:val="24"/>
              </w:rPr>
            </w:pPr>
            <w:proofErr w:type="spellStart"/>
            <w:r w:rsidRPr="00445F4B">
              <w:rPr>
                <w:b/>
                <w:sz w:val="24"/>
                <w:szCs w:val="24"/>
              </w:rPr>
              <w:t>Jaypee</w:t>
            </w:r>
            <w:proofErr w:type="spellEnd"/>
            <w:r w:rsidRPr="00445F4B">
              <w:rPr>
                <w:b/>
                <w:sz w:val="24"/>
                <w:szCs w:val="24"/>
              </w:rPr>
              <w:t xml:space="preserve"> Greens Golf &amp; Spa Resort</w:t>
            </w:r>
          </w:p>
          <w:p w:rsidR="00D7397E" w:rsidRPr="000639B9" w:rsidRDefault="00D7397E" w:rsidP="00006FE4">
            <w:pPr>
              <w:rPr>
                <w:sz w:val="24"/>
                <w:szCs w:val="24"/>
              </w:rPr>
            </w:pPr>
            <w:r w:rsidRPr="000639B9">
              <w:rPr>
                <w:sz w:val="24"/>
                <w:szCs w:val="24"/>
              </w:rPr>
              <w:t>G-Block</w:t>
            </w:r>
            <w:r w:rsidR="00445F4B">
              <w:rPr>
                <w:sz w:val="24"/>
                <w:szCs w:val="24"/>
              </w:rPr>
              <w:t>,</w:t>
            </w:r>
            <w:r w:rsidRPr="000639B9">
              <w:rPr>
                <w:sz w:val="24"/>
                <w:szCs w:val="24"/>
              </w:rPr>
              <w:t xml:space="preserve"> Greater Noida, 201306</w:t>
            </w:r>
          </w:p>
          <w:p w:rsidR="00D7397E" w:rsidRPr="00E77AE0" w:rsidRDefault="00D7397E" w:rsidP="00006FE4">
            <w:pPr>
              <w:rPr>
                <w:sz w:val="24"/>
                <w:szCs w:val="24"/>
                <w:lang w:val="it-IT"/>
              </w:rPr>
            </w:pPr>
            <w:r w:rsidRPr="00E77AE0">
              <w:rPr>
                <w:sz w:val="24"/>
                <w:szCs w:val="24"/>
                <w:lang w:val="it-IT"/>
              </w:rPr>
              <w:t>Uttar Pradesh, India</w:t>
            </w:r>
          </w:p>
          <w:p w:rsidR="00D7397E" w:rsidRPr="00E77AE0" w:rsidRDefault="00D7397E" w:rsidP="00006FE4">
            <w:pPr>
              <w:rPr>
                <w:sz w:val="24"/>
                <w:szCs w:val="24"/>
                <w:lang w:val="it-IT"/>
              </w:rPr>
            </w:pPr>
            <w:r w:rsidRPr="00E77AE0">
              <w:rPr>
                <w:sz w:val="24"/>
                <w:szCs w:val="24"/>
                <w:lang w:val="it-IT"/>
              </w:rPr>
              <w:t>Tel: +91-120-2339 900, 6743 000</w:t>
            </w:r>
          </w:p>
          <w:p w:rsidR="00D7397E" w:rsidRPr="00E77AE0" w:rsidRDefault="00D7397E" w:rsidP="00006FE4">
            <w:pPr>
              <w:rPr>
                <w:sz w:val="24"/>
                <w:szCs w:val="24"/>
                <w:lang w:val="it-IT"/>
              </w:rPr>
            </w:pPr>
            <w:r w:rsidRPr="00E77AE0">
              <w:rPr>
                <w:sz w:val="24"/>
                <w:szCs w:val="24"/>
                <w:lang w:val="it-IT"/>
              </w:rPr>
              <w:t>Fax: +91-120-2320 150</w:t>
            </w:r>
          </w:p>
          <w:p w:rsidR="00D7397E" w:rsidRPr="000639B9" w:rsidRDefault="00D7397E" w:rsidP="00006FE4">
            <w:pPr>
              <w:rPr>
                <w:sz w:val="24"/>
                <w:szCs w:val="24"/>
                <w:lang w:val="it-IT"/>
              </w:rPr>
            </w:pPr>
            <w:r w:rsidRPr="000639B9">
              <w:rPr>
                <w:sz w:val="24"/>
                <w:szCs w:val="24"/>
                <w:lang w:val="it-IT"/>
              </w:rPr>
              <w:t>Contact Persons:  Ms.Diksha Bammi</w:t>
            </w:r>
          </w:p>
          <w:p w:rsidR="00D7397E" w:rsidRPr="00E77AE0" w:rsidRDefault="00D7397E" w:rsidP="00006FE4">
            <w:pPr>
              <w:rPr>
                <w:sz w:val="24"/>
                <w:szCs w:val="24"/>
                <w:lang w:val="it-IT"/>
              </w:rPr>
            </w:pPr>
            <w:r w:rsidRPr="000639B9">
              <w:rPr>
                <w:sz w:val="24"/>
                <w:szCs w:val="24"/>
                <w:lang w:val="it-IT"/>
              </w:rPr>
              <w:t>Mobile</w:t>
            </w:r>
            <w:r w:rsidRPr="00E77AE0">
              <w:rPr>
                <w:sz w:val="24"/>
                <w:szCs w:val="24"/>
                <w:lang w:val="it-IT"/>
              </w:rPr>
              <w:t>: +91-7838666508</w:t>
            </w:r>
          </w:p>
          <w:p w:rsidR="00253A2F" w:rsidRPr="000639B9" w:rsidRDefault="00D7397E" w:rsidP="00253A2F">
            <w:pPr>
              <w:rPr>
                <w:rStyle w:val="Hyperlink"/>
                <w:color w:val="auto"/>
              </w:rPr>
            </w:pPr>
            <w:r w:rsidRPr="000639B9">
              <w:rPr>
                <w:sz w:val="24"/>
                <w:szCs w:val="24"/>
              </w:rPr>
              <w:t>Email:</w:t>
            </w:r>
            <w:r w:rsidR="00253A2F" w:rsidRPr="000639B9">
              <w:rPr>
                <w:rStyle w:val="Hyperlink"/>
                <w:color w:val="auto"/>
              </w:rPr>
              <w:t xml:space="preserve"> </w:t>
            </w:r>
            <w:r w:rsidR="00253A2F" w:rsidRPr="000639B9">
              <w:rPr>
                <w:rStyle w:val="Hyperlink"/>
                <w:color w:val="auto"/>
                <w:sz w:val="24"/>
              </w:rPr>
              <w:t>dikshab@jaypeehotels.com</w:t>
            </w:r>
          </w:p>
          <w:p w:rsidR="00D7397E" w:rsidRPr="000639B9" w:rsidRDefault="007B48FD" w:rsidP="00006FE4">
            <w:pPr>
              <w:rPr>
                <w:sz w:val="21"/>
                <w:szCs w:val="21"/>
              </w:rPr>
            </w:pPr>
            <w:hyperlink r:id="rId11" w:history="1">
              <w:r w:rsidR="00D7397E" w:rsidRPr="000639B9">
                <w:rPr>
                  <w:rStyle w:val="Hyperlink"/>
                  <w:color w:val="auto"/>
                  <w:sz w:val="24"/>
                  <w:szCs w:val="24"/>
                </w:rPr>
                <w:t>reservations.jggr@jaypeehotels.com</w:t>
              </w:r>
            </w:hyperlink>
          </w:p>
          <w:p w:rsidR="00D7397E" w:rsidRPr="000639B9" w:rsidRDefault="00D7397E" w:rsidP="00253A2F">
            <w:pPr>
              <w:rPr>
                <w:rFonts w:ascii="Calibri" w:hAnsi="Calibri"/>
                <w:bCs/>
                <w:szCs w:val="22"/>
              </w:rPr>
            </w:pPr>
          </w:p>
        </w:tc>
        <w:tc>
          <w:tcPr>
            <w:tcW w:w="2264" w:type="dxa"/>
          </w:tcPr>
          <w:p w:rsidR="00D7397E" w:rsidRPr="002E7DEC" w:rsidRDefault="00D7397E" w:rsidP="002E7DEC">
            <w:pPr>
              <w:rPr>
                <w:sz w:val="24"/>
                <w:szCs w:val="24"/>
              </w:rPr>
            </w:pPr>
            <w:r w:rsidRPr="002E7DEC">
              <w:rPr>
                <w:sz w:val="24"/>
                <w:szCs w:val="24"/>
              </w:rPr>
              <w:t>Deluxe Room</w:t>
            </w:r>
            <w:r w:rsidR="00253A2F" w:rsidRPr="002E7DEC">
              <w:rPr>
                <w:sz w:val="24"/>
                <w:szCs w:val="24"/>
              </w:rPr>
              <w:t xml:space="preserve"> in </w:t>
            </w:r>
            <w:proofErr w:type="spellStart"/>
            <w:r w:rsidR="00253A2F" w:rsidRPr="002E7DEC">
              <w:rPr>
                <w:sz w:val="24"/>
                <w:szCs w:val="24"/>
              </w:rPr>
              <w:t>Jaypee</w:t>
            </w:r>
            <w:proofErr w:type="spellEnd"/>
            <w:r w:rsidR="00253A2F" w:rsidRPr="002E7DEC">
              <w:rPr>
                <w:sz w:val="24"/>
                <w:szCs w:val="24"/>
              </w:rPr>
              <w:t xml:space="preserve"> Greens Golf &amp; Spa Resort</w:t>
            </w:r>
          </w:p>
          <w:p w:rsidR="00D7397E" w:rsidRPr="00FD5C50" w:rsidRDefault="00D7397E" w:rsidP="00990481">
            <w:pPr>
              <w:spacing w:line="22" w:lineRule="atLeast"/>
              <w:ind w:right="-187"/>
              <w:jc w:val="both"/>
              <w:rPr>
                <w:sz w:val="24"/>
                <w:szCs w:val="24"/>
              </w:rPr>
            </w:pPr>
          </w:p>
          <w:p w:rsidR="00355F70" w:rsidRPr="00FD5C50" w:rsidRDefault="00355F70" w:rsidP="00990481">
            <w:pPr>
              <w:spacing w:line="22" w:lineRule="atLeast"/>
              <w:ind w:right="-187"/>
              <w:jc w:val="both"/>
              <w:rPr>
                <w:sz w:val="24"/>
                <w:szCs w:val="24"/>
              </w:rPr>
            </w:pPr>
          </w:p>
          <w:p w:rsidR="00D7397E" w:rsidRPr="00FD5C50" w:rsidRDefault="00D7397E" w:rsidP="00FD5C50">
            <w:pPr>
              <w:spacing w:line="22" w:lineRule="atLeast"/>
              <w:ind w:right="141"/>
              <w:rPr>
                <w:sz w:val="24"/>
                <w:szCs w:val="24"/>
              </w:rPr>
            </w:pPr>
            <w:r w:rsidRPr="00FD5C50">
              <w:rPr>
                <w:sz w:val="24"/>
                <w:szCs w:val="24"/>
              </w:rPr>
              <w:t>Deluxe Room</w:t>
            </w:r>
            <w:r w:rsidR="00FD5C50">
              <w:rPr>
                <w:sz w:val="24"/>
                <w:szCs w:val="24"/>
              </w:rPr>
              <w:t xml:space="preserve"> </w:t>
            </w:r>
            <w:r w:rsidR="00253A2F" w:rsidRPr="00FD5C50">
              <w:rPr>
                <w:sz w:val="24"/>
                <w:szCs w:val="24"/>
              </w:rPr>
              <w:t xml:space="preserve">in </w:t>
            </w:r>
            <w:proofErr w:type="spellStart"/>
            <w:r w:rsidR="00253A2F" w:rsidRPr="00FD5C50">
              <w:rPr>
                <w:sz w:val="24"/>
                <w:szCs w:val="24"/>
              </w:rPr>
              <w:t>Jaypee</w:t>
            </w:r>
            <w:proofErr w:type="spellEnd"/>
            <w:r w:rsidR="00253A2F" w:rsidRPr="00FD5C50">
              <w:rPr>
                <w:sz w:val="24"/>
                <w:szCs w:val="24"/>
              </w:rPr>
              <w:t xml:space="preserve"> Greens </w:t>
            </w:r>
            <w:proofErr w:type="spellStart"/>
            <w:r w:rsidR="00253A2F" w:rsidRPr="00FD5C50">
              <w:rPr>
                <w:sz w:val="24"/>
                <w:szCs w:val="24"/>
              </w:rPr>
              <w:t>Delcourt</w:t>
            </w:r>
            <w:proofErr w:type="spellEnd"/>
          </w:p>
        </w:tc>
        <w:tc>
          <w:tcPr>
            <w:tcW w:w="1846" w:type="dxa"/>
          </w:tcPr>
          <w:p w:rsidR="00D7397E" w:rsidRPr="00FD5C50" w:rsidRDefault="00D7397E" w:rsidP="00FD5C50">
            <w:pPr>
              <w:rPr>
                <w:sz w:val="24"/>
                <w:szCs w:val="24"/>
              </w:rPr>
            </w:pPr>
            <w:r w:rsidRPr="00FD5C50">
              <w:rPr>
                <w:sz w:val="24"/>
                <w:szCs w:val="24"/>
              </w:rPr>
              <w:t>Rs. 7500</w:t>
            </w:r>
          </w:p>
          <w:p w:rsidR="00D7397E" w:rsidRPr="00FD5C50" w:rsidRDefault="00D7397E" w:rsidP="00FD5C50">
            <w:pPr>
              <w:rPr>
                <w:sz w:val="24"/>
                <w:szCs w:val="24"/>
              </w:rPr>
            </w:pPr>
            <w:r w:rsidRPr="00FD5C50">
              <w:rPr>
                <w:sz w:val="24"/>
                <w:szCs w:val="24"/>
              </w:rPr>
              <w:t>(US</w:t>
            </w:r>
            <w:proofErr w:type="gramStart"/>
            <w:r w:rsidRPr="00FD5C50">
              <w:rPr>
                <w:sz w:val="24"/>
                <w:szCs w:val="24"/>
              </w:rPr>
              <w:t xml:space="preserve">$  </w:t>
            </w:r>
            <w:r w:rsidR="00E75697" w:rsidRPr="00FD5C50">
              <w:rPr>
                <w:sz w:val="24"/>
                <w:szCs w:val="24"/>
              </w:rPr>
              <w:t>118</w:t>
            </w:r>
            <w:proofErr w:type="gramEnd"/>
            <w:r w:rsidRPr="00FD5C50">
              <w:rPr>
                <w:sz w:val="24"/>
                <w:szCs w:val="24"/>
              </w:rPr>
              <w:t xml:space="preserve"> Approx.)   </w:t>
            </w:r>
          </w:p>
          <w:p w:rsidR="00D7397E" w:rsidRPr="00FD5C50" w:rsidRDefault="00D7397E" w:rsidP="00FD5C50">
            <w:pPr>
              <w:rPr>
                <w:sz w:val="24"/>
                <w:szCs w:val="24"/>
              </w:rPr>
            </w:pPr>
          </w:p>
          <w:p w:rsidR="00D7397E" w:rsidRPr="00FD5C50" w:rsidRDefault="00D7397E" w:rsidP="00FD5C50">
            <w:pPr>
              <w:rPr>
                <w:sz w:val="24"/>
                <w:szCs w:val="24"/>
              </w:rPr>
            </w:pPr>
          </w:p>
          <w:p w:rsidR="00D7397E" w:rsidRPr="00FD5C50" w:rsidRDefault="00D7397E" w:rsidP="00990481">
            <w:pPr>
              <w:spacing w:line="22" w:lineRule="atLeast"/>
              <w:ind w:right="-187"/>
              <w:jc w:val="both"/>
              <w:rPr>
                <w:sz w:val="24"/>
                <w:szCs w:val="24"/>
              </w:rPr>
            </w:pPr>
            <w:r w:rsidRPr="00FD5C50">
              <w:rPr>
                <w:sz w:val="24"/>
                <w:szCs w:val="24"/>
              </w:rPr>
              <w:t>Rs. 5000</w:t>
            </w:r>
          </w:p>
          <w:p w:rsidR="00D7397E" w:rsidRPr="00FD5C50" w:rsidRDefault="00D7397E" w:rsidP="00FD5C50">
            <w:pPr>
              <w:spacing w:line="22" w:lineRule="atLeast"/>
              <w:ind w:right="7"/>
              <w:rPr>
                <w:sz w:val="24"/>
                <w:szCs w:val="24"/>
              </w:rPr>
            </w:pPr>
            <w:r w:rsidRPr="00FD5C50">
              <w:rPr>
                <w:sz w:val="24"/>
                <w:szCs w:val="24"/>
              </w:rPr>
              <w:t xml:space="preserve">(US$ </w:t>
            </w:r>
            <w:r w:rsidR="00E75697" w:rsidRPr="00FD5C50">
              <w:rPr>
                <w:sz w:val="24"/>
                <w:szCs w:val="24"/>
              </w:rPr>
              <w:t>79</w:t>
            </w:r>
            <w:r w:rsidRPr="00FD5C50">
              <w:rPr>
                <w:sz w:val="24"/>
                <w:szCs w:val="24"/>
              </w:rPr>
              <w:t xml:space="preserve"> Approx.)</w:t>
            </w:r>
          </w:p>
          <w:p w:rsidR="00D7397E" w:rsidRPr="00FD5C50" w:rsidRDefault="00D7397E" w:rsidP="00AF79BD">
            <w:pPr>
              <w:spacing w:line="22" w:lineRule="atLeast"/>
              <w:ind w:right="-187"/>
              <w:jc w:val="both"/>
              <w:rPr>
                <w:sz w:val="24"/>
                <w:szCs w:val="24"/>
              </w:rPr>
            </w:pPr>
          </w:p>
        </w:tc>
      </w:tr>
    </w:tbl>
    <w:p w:rsidR="000E7BDA" w:rsidRPr="000639B9" w:rsidRDefault="000E7BDA" w:rsidP="000E7BDA">
      <w:pPr>
        <w:ind w:left="-1080" w:right="-1231" w:firstLine="1080"/>
        <w:jc w:val="both"/>
        <w:rPr>
          <w:rFonts w:ascii="Trebuchet MS" w:hAnsi="Trebuchet MS"/>
          <w:b/>
          <w:i/>
          <w:iCs/>
        </w:rPr>
      </w:pPr>
      <w:r w:rsidRPr="000639B9">
        <w:rPr>
          <w:rFonts w:ascii="Trebuchet MS" w:hAnsi="Trebuchet MS"/>
          <w:b/>
          <w:i/>
          <w:iCs/>
        </w:rPr>
        <w:t xml:space="preserve">Note:  </w:t>
      </w:r>
    </w:p>
    <w:p w:rsidR="00D64246" w:rsidRPr="000639B9" w:rsidRDefault="00D64246" w:rsidP="000E7BDA">
      <w:pPr>
        <w:numPr>
          <w:ilvl w:val="0"/>
          <w:numId w:val="27"/>
        </w:numPr>
        <w:ind w:right="-1231"/>
        <w:jc w:val="both"/>
        <w:rPr>
          <w:rFonts w:ascii="Trebuchet MS" w:hAnsi="Trebuchet MS"/>
          <w:i/>
          <w:iCs/>
        </w:rPr>
      </w:pPr>
      <w:r w:rsidRPr="000639B9">
        <w:rPr>
          <w:rFonts w:ascii="Trebuchet MS" w:hAnsi="Trebuchet MS"/>
          <w:i/>
          <w:iCs/>
        </w:rPr>
        <w:t>The prices are subject to availability and subject to change</w:t>
      </w:r>
    </w:p>
    <w:p w:rsidR="00D7397E" w:rsidRPr="000639B9" w:rsidRDefault="00D64246" w:rsidP="000E7BDA">
      <w:pPr>
        <w:numPr>
          <w:ilvl w:val="0"/>
          <w:numId w:val="27"/>
        </w:numPr>
        <w:ind w:right="-1231"/>
        <w:jc w:val="both"/>
        <w:rPr>
          <w:rFonts w:ascii="Trebuchet MS" w:hAnsi="Trebuchet MS"/>
          <w:i/>
          <w:iCs/>
        </w:rPr>
      </w:pPr>
      <w:r w:rsidRPr="000639B9">
        <w:rPr>
          <w:rFonts w:ascii="Trebuchet MS" w:hAnsi="Trebuchet MS"/>
          <w:i/>
          <w:iCs/>
        </w:rPr>
        <w:t>Airport pick-up available upon prior intimation</w:t>
      </w:r>
      <w:r w:rsidR="00445F4B">
        <w:rPr>
          <w:rFonts w:ascii="Trebuchet MS" w:hAnsi="Trebuchet MS"/>
          <w:i/>
          <w:iCs/>
        </w:rPr>
        <w:t>.</w:t>
      </w:r>
    </w:p>
    <w:p w:rsidR="00BC0A3B" w:rsidRPr="000639B9" w:rsidRDefault="00BC0A3B" w:rsidP="00766BBA">
      <w:pPr>
        <w:ind w:left="720" w:right="-1231"/>
        <w:jc w:val="both"/>
        <w:rPr>
          <w:rFonts w:ascii="Trebuchet MS" w:hAnsi="Trebuchet MS"/>
          <w:i/>
          <w:iCs/>
        </w:rPr>
      </w:pPr>
    </w:p>
    <w:p w:rsidR="00903B38" w:rsidRPr="00D668FE" w:rsidRDefault="00822C70" w:rsidP="006A00E6">
      <w:pPr>
        <w:snapToGrid w:val="0"/>
        <w:spacing w:after="120"/>
        <w:jc w:val="both"/>
        <w:rPr>
          <w:bCs/>
          <w:sz w:val="24"/>
          <w:szCs w:val="24"/>
          <w:u w:val="single"/>
        </w:rPr>
      </w:pPr>
      <w:r w:rsidRPr="00650675">
        <w:rPr>
          <w:b/>
          <w:bCs/>
          <w:sz w:val="24"/>
          <w:szCs w:val="24"/>
        </w:rPr>
        <w:t>Room reservation should be made directly by the participants</w:t>
      </w:r>
      <w:r>
        <w:rPr>
          <w:b/>
          <w:bCs/>
          <w:sz w:val="24"/>
          <w:szCs w:val="24"/>
        </w:rPr>
        <w:t xml:space="preserve"> with the assigned hotel with a copy to TRAI Secretariat</w:t>
      </w:r>
      <w:r w:rsidRPr="00650675">
        <w:rPr>
          <w:b/>
          <w:bCs/>
          <w:sz w:val="24"/>
          <w:szCs w:val="24"/>
        </w:rPr>
        <w:t>.</w:t>
      </w:r>
      <w:r>
        <w:rPr>
          <w:sz w:val="24"/>
          <w:szCs w:val="24"/>
        </w:rPr>
        <w:t xml:space="preserve"> For any assistance, TRAI Secretariat in India can be contacted.  </w:t>
      </w:r>
      <w:r w:rsidR="00903B38" w:rsidRPr="00D668FE">
        <w:rPr>
          <w:bCs/>
          <w:sz w:val="24"/>
          <w:szCs w:val="24"/>
        </w:rPr>
        <w:t xml:space="preserve">Due to peak tourist season during the meeting period, </w:t>
      </w:r>
      <w:r w:rsidR="00445F4B" w:rsidRPr="00D668FE">
        <w:rPr>
          <w:bCs/>
          <w:sz w:val="24"/>
          <w:szCs w:val="24"/>
        </w:rPr>
        <w:t>participants</w:t>
      </w:r>
      <w:r w:rsidR="00903B38" w:rsidRPr="00D668FE">
        <w:rPr>
          <w:bCs/>
          <w:sz w:val="24"/>
          <w:szCs w:val="24"/>
        </w:rPr>
        <w:t xml:space="preserve"> are requested to </w:t>
      </w:r>
      <w:r w:rsidR="009E465F" w:rsidRPr="00D668FE">
        <w:rPr>
          <w:bCs/>
          <w:sz w:val="24"/>
          <w:szCs w:val="24"/>
        </w:rPr>
        <w:t>make the hotel reservation before</w:t>
      </w:r>
      <w:r w:rsidR="00903B38" w:rsidRPr="00D668FE">
        <w:rPr>
          <w:bCs/>
          <w:sz w:val="24"/>
          <w:szCs w:val="24"/>
        </w:rPr>
        <w:t xml:space="preserve"> the closing date</w:t>
      </w:r>
      <w:r>
        <w:rPr>
          <w:bCs/>
          <w:sz w:val="24"/>
          <w:szCs w:val="24"/>
        </w:rPr>
        <w:t xml:space="preserve"> of </w:t>
      </w:r>
      <w:r w:rsidRPr="00822C70">
        <w:rPr>
          <w:b/>
          <w:bCs/>
          <w:sz w:val="24"/>
          <w:szCs w:val="24"/>
        </w:rPr>
        <w:t>5</w:t>
      </w:r>
      <w:r w:rsidRPr="00822C70">
        <w:rPr>
          <w:b/>
          <w:bCs/>
          <w:sz w:val="24"/>
          <w:szCs w:val="24"/>
          <w:vertAlign w:val="superscript"/>
        </w:rPr>
        <w:t>th</w:t>
      </w:r>
      <w:r w:rsidRPr="00822C70">
        <w:rPr>
          <w:b/>
          <w:bCs/>
          <w:sz w:val="24"/>
          <w:szCs w:val="24"/>
        </w:rPr>
        <w:t xml:space="preserve"> August 2015</w:t>
      </w:r>
      <w:r w:rsidR="00903B38" w:rsidRPr="00D668FE">
        <w:rPr>
          <w:bCs/>
          <w:sz w:val="24"/>
          <w:szCs w:val="24"/>
        </w:rPr>
        <w:t>.</w:t>
      </w:r>
      <w:r w:rsidR="00FD5C50" w:rsidRPr="00D668FE">
        <w:rPr>
          <w:bCs/>
          <w:sz w:val="24"/>
          <w:szCs w:val="24"/>
        </w:rPr>
        <w:t xml:space="preserve"> In order</w:t>
      </w:r>
      <w:r w:rsidR="00903B38" w:rsidRPr="00D668FE">
        <w:rPr>
          <w:bCs/>
          <w:sz w:val="24"/>
          <w:szCs w:val="24"/>
        </w:rPr>
        <w:t xml:space="preserve"> </w:t>
      </w:r>
      <w:r w:rsidR="00FD5C50" w:rsidRPr="00D668FE">
        <w:rPr>
          <w:bCs/>
          <w:sz w:val="24"/>
          <w:szCs w:val="24"/>
        </w:rPr>
        <w:t xml:space="preserve">to avail the above discounted special price, please mention at the time of booking hotel </w:t>
      </w:r>
      <w:r w:rsidR="00242749">
        <w:rPr>
          <w:b/>
          <w:bCs/>
          <w:sz w:val="24"/>
          <w:szCs w:val="24"/>
        </w:rPr>
        <w:t xml:space="preserve">- “Reservation for TRAI </w:t>
      </w:r>
      <w:r w:rsidR="00FD5C50" w:rsidRPr="00D668FE">
        <w:rPr>
          <w:b/>
          <w:bCs/>
          <w:sz w:val="24"/>
          <w:szCs w:val="24"/>
        </w:rPr>
        <w:t>EVENT”.</w:t>
      </w:r>
      <w:r w:rsidR="00FD5C50" w:rsidRPr="00D668FE">
        <w:rPr>
          <w:bCs/>
          <w:sz w:val="24"/>
          <w:szCs w:val="24"/>
        </w:rPr>
        <w:t xml:space="preserve">  </w:t>
      </w:r>
      <w:r w:rsidR="00903B38" w:rsidRPr="00D668FE">
        <w:rPr>
          <w:bCs/>
          <w:sz w:val="24"/>
          <w:szCs w:val="24"/>
          <w:u w:val="single"/>
        </w:rPr>
        <w:t xml:space="preserve">Secretariat </w:t>
      </w:r>
      <w:r w:rsidR="00253A2F" w:rsidRPr="00D668FE">
        <w:rPr>
          <w:bCs/>
          <w:sz w:val="24"/>
          <w:szCs w:val="24"/>
          <w:u w:val="single"/>
        </w:rPr>
        <w:t>would not be able to</w:t>
      </w:r>
      <w:r w:rsidR="009E465F" w:rsidRPr="00D668FE">
        <w:rPr>
          <w:bCs/>
          <w:sz w:val="24"/>
          <w:szCs w:val="24"/>
          <w:u w:val="single"/>
        </w:rPr>
        <w:t xml:space="preserve"> </w:t>
      </w:r>
      <w:r w:rsidR="00903B38" w:rsidRPr="00D668FE">
        <w:rPr>
          <w:bCs/>
          <w:sz w:val="24"/>
          <w:szCs w:val="24"/>
          <w:u w:val="single"/>
        </w:rPr>
        <w:t>guarantee hotel reservation after the closing date.</w:t>
      </w:r>
    </w:p>
    <w:p w:rsidR="003D5FAF" w:rsidRDefault="003D5FAF">
      <w:pPr>
        <w:spacing w:after="120"/>
        <w:jc w:val="both"/>
        <w:rPr>
          <w:b/>
          <w:bCs/>
          <w:sz w:val="24"/>
          <w:szCs w:val="24"/>
        </w:rPr>
      </w:pPr>
    </w:p>
    <w:p w:rsidR="00903B38" w:rsidRDefault="00903B38">
      <w:pPr>
        <w:spacing w:after="120"/>
        <w:jc w:val="both"/>
        <w:rPr>
          <w:b/>
          <w:sz w:val="24"/>
          <w:szCs w:val="24"/>
        </w:rPr>
      </w:pPr>
      <w:r>
        <w:rPr>
          <w:b/>
          <w:bCs/>
          <w:sz w:val="24"/>
          <w:szCs w:val="24"/>
        </w:rPr>
        <w:t xml:space="preserve">4.  </w:t>
      </w:r>
      <w:r>
        <w:rPr>
          <w:b/>
          <w:sz w:val="24"/>
          <w:szCs w:val="24"/>
        </w:rPr>
        <w:t>Meeting Website</w:t>
      </w:r>
      <w:r w:rsidR="00D668FE">
        <w:rPr>
          <w:b/>
          <w:sz w:val="24"/>
          <w:szCs w:val="24"/>
        </w:rPr>
        <w:t>,</w:t>
      </w:r>
      <w:r>
        <w:rPr>
          <w:b/>
          <w:sz w:val="24"/>
          <w:szCs w:val="24"/>
        </w:rPr>
        <w:t xml:space="preserve"> Meeting Documents and Contribution Guideline:</w:t>
      </w:r>
    </w:p>
    <w:p w:rsidR="00903B38" w:rsidRDefault="00903B38">
      <w:pPr>
        <w:pStyle w:val="BodyText2"/>
        <w:snapToGrid w:val="0"/>
        <w:spacing w:after="0" w:line="240" w:lineRule="auto"/>
        <w:jc w:val="both"/>
        <w:rPr>
          <w:sz w:val="24"/>
          <w:szCs w:val="24"/>
        </w:rPr>
      </w:pPr>
      <w:r>
        <w:rPr>
          <w:sz w:val="24"/>
          <w:szCs w:val="24"/>
        </w:rPr>
        <w:t xml:space="preserve">Related information about the meeting and provisional meeting documents will be available at the APT Website: </w:t>
      </w:r>
      <w:hyperlink r:id="rId12" w:history="1">
        <w:r w:rsidR="00326878" w:rsidRPr="004E33BF">
          <w:rPr>
            <w:rStyle w:val="Hyperlink"/>
            <w:sz w:val="24"/>
            <w:szCs w:val="24"/>
          </w:rPr>
          <w:t>http://www.apt.int/APTSATRC</w:t>
        </w:r>
      </w:hyperlink>
      <w:r w:rsidR="00326878">
        <w:rPr>
          <w:sz w:val="24"/>
          <w:szCs w:val="24"/>
        </w:rPr>
        <w:t xml:space="preserve"> .</w:t>
      </w:r>
      <w:r w:rsidR="00822C70">
        <w:rPr>
          <w:sz w:val="24"/>
          <w:szCs w:val="24"/>
        </w:rPr>
        <w:t xml:space="preserve"> </w:t>
      </w:r>
    </w:p>
    <w:p w:rsidR="00822C70" w:rsidRDefault="00822C70">
      <w:pPr>
        <w:pStyle w:val="BodyText2"/>
        <w:snapToGrid w:val="0"/>
        <w:spacing w:after="0" w:line="240" w:lineRule="auto"/>
        <w:jc w:val="both"/>
        <w:rPr>
          <w:sz w:val="24"/>
          <w:szCs w:val="24"/>
        </w:rPr>
      </w:pPr>
    </w:p>
    <w:p w:rsidR="00903B38" w:rsidRDefault="00822C70" w:rsidP="00B17EB0">
      <w:pPr>
        <w:jc w:val="both"/>
        <w:rPr>
          <w:sz w:val="24"/>
          <w:szCs w:val="24"/>
        </w:rPr>
      </w:pPr>
      <w:r w:rsidRPr="00A13123">
        <w:rPr>
          <w:color w:val="000000"/>
          <w:sz w:val="24"/>
          <w:szCs w:val="24"/>
        </w:rPr>
        <w:t xml:space="preserve">Contributions for the meeting from </w:t>
      </w:r>
      <w:r>
        <w:rPr>
          <w:color w:val="000000"/>
          <w:sz w:val="24"/>
          <w:szCs w:val="24"/>
        </w:rPr>
        <w:t>SATRC</w:t>
      </w:r>
      <w:r w:rsidRPr="00A13123">
        <w:rPr>
          <w:color w:val="000000"/>
          <w:sz w:val="24"/>
          <w:szCs w:val="24"/>
        </w:rPr>
        <w:t xml:space="preserve"> Members</w:t>
      </w:r>
      <w:r>
        <w:rPr>
          <w:color w:val="000000"/>
          <w:sz w:val="24"/>
          <w:szCs w:val="24"/>
        </w:rPr>
        <w:t>,</w:t>
      </w:r>
      <w:r w:rsidRPr="00A13123">
        <w:rPr>
          <w:color w:val="000000"/>
          <w:sz w:val="24"/>
          <w:szCs w:val="24"/>
        </w:rPr>
        <w:t xml:space="preserve"> Affiliate Members</w:t>
      </w:r>
      <w:r>
        <w:rPr>
          <w:color w:val="000000"/>
          <w:sz w:val="24"/>
          <w:szCs w:val="24"/>
        </w:rPr>
        <w:t xml:space="preserve"> from SATRC </w:t>
      </w:r>
      <w:r w:rsidR="00B17EB0">
        <w:rPr>
          <w:color w:val="000000"/>
          <w:sz w:val="24"/>
          <w:szCs w:val="24"/>
        </w:rPr>
        <w:t>countries</w:t>
      </w:r>
      <w:r w:rsidRPr="00A13123">
        <w:rPr>
          <w:color w:val="000000"/>
          <w:sz w:val="24"/>
          <w:szCs w:val="24"/>
        </w:rPr>
        <w:t xml:space="preserve">, regional and </w:t>
      </w:r>
      <w:r w:rsidR="00B17EB0">
        <w:rPr>
          <w:color w:val="000000"/>
          <w:sz w:val="24"/>
          <w:szCs w:val="24"/>
        </w:rPr>
        <w:t>international o</w:t>
      </w:r>
      <w:r w:rsidRPr="00A13123">
        <w:rPr>
          <w:color w:val="000000"/>
          <w:sz w:val="24"/>
          <w:szCs w:val="24"/>
        </w:rPr>
        <w:t xml:space="preserve">rganizations are welcome. You are requested to use the proper document template for your contribution. </w:t>
      </w:r>
      <w:r w:rsidR="00903B38">
        <w:rPr>
          <w:sz w:val="24"/>
          <w:szCs w:val="24"/>
        </w:rPr>
        <w:t>For any information on the documentation please contact:</w:t>
      </w:r>
    </w:p>
    <w:p w:rsidR="00903B38" w:rsidRDefault="00903B38">
      <w:pPr>
        <w:pStyle w:val="BodyText2"/>
        <w:snapToGrid w:val="0"/>
        <w:spacing w:after="0" w:line="240" w:lineRule="auto"/>
        <w:ind w:left="720"/>
        <w:rPr>
          <w:b/>
          <w:bCs/>
          <w:sz w:val="24"/>
          <w:szCs w:val="24"/>
        </w:rPr>
      </w:pPr>
      <w:r>
        <w:rPr>
          <w:b/>
          <w:bCs/>
          <w:sz w:val="24"/>
          <w:szCs w:val="24"/>
        </w:rPr>
        <w:t>Mr. Forhadul Parvez</w:t>
      </w:r>
    </w:p>
    <w:p w:rsidR="00903B38" w:rsidRDefault="00903B38">
      <w:pPr>
        <w:pStyle w:val="BodyText2"/>
        <w:snapToGrid w:val="0"/>
        <w:spacing w:after="0" w:line="240" w:lineRule="auto"/>
        <w:ind w:left="720"/>
        <w:rPr>
          <w:b/>
          <w:bCs/>
          <w:sz w:val="24"/>
          <w:szCs w:val="24"/>
        </w:rPr>
      </w:pPr>
      <w:r>
        <w:rPr>
          <w:b/>
          <w:bCs/>
          <w:sz w:val="24"/>
          <w:szCs w:val="24"/>
        </w:rPr>
        <w:t>Project Coordinator, Radiocommunication</w:t>
      </w:r>
    </w:p>
    <w:p w:rsidR="00903B38" w:rsidRDefault="00903B38">
      <w:pPr>
        <w:pStyle w:val="BodyText2"/>
        <w:snapToGrid w:val="0"/>
        <w:spacing w:after="0" w:line="240" w:lineRule="auto"/>
        <w:ind w:left="720"/>
        <w:rPr>
          <w:b/>
          <w:bCs/>
          <w:sz w:val="24"/>
          <w:szCs w:val="24"/>
        </w:rPr>
      </w:pPr>
      <w:r>
        <w:rPr>
          <w:b/>
          <w:bCs/>
          <w:sz w:val="24"/>
          <w:szCs w:val="24"/>
        </w:rPr>
        <w:t>Phone: +66 2 573 0044 (Ext: 117)</w:t>
      </w:r>
    </w:p>
    <w:p w:rsidR="00903B38" w:rsidRDefault="00903B38">
      <w:pPr>
        <w:pStyle w:val="BodyText2"/>
        <w:snapToGrid w:val="0"/>
        <w:spacing w:after="0" w:line="240" w:lineRule="auto"/>
        <w:ind w:left="720"/>
        <w:rPr>
          <w:b/>
          <w:bCs/>
          <w:sz w:val="24"/>
          <w:szCs w:val="24"/>
          <w:lang w:val="en-US"/>
        </w:rPr>
      </w:pPr>
      <w:r w:rsidRPr="00E77AE0">
        <w:rPr>
          <w:b/>
          <w:bCs/>
          <w:sz w:val="24"/>
          <w:szCs w:val="24"/>
          <w:lang w:val="en-US"/>
        </w:rPr>
        <w:t xml:space="preserve">E-mail: </w:t>
      </w:r>
      <w:hyperlink r:id="rId13" w:history="1">
        <w:r w:rsidR="00670F5E" w:rsidRPr="00E77AE0">
          <w:rPr>
            <w:rStyle w:val="Hyperlink"/>
            <w:b/>
            <w:bCs/>
            <w:sz w:val="24"/>
            <w:szCs w:val="24"/>
            <w:lang w:val="en-US"/>
          </w:rPr>
          <w:t>parvez@apt.int</w:t>
        </w:r>
      </w:hyperlink>
      <w:r w:rsidRPr="00E77AE0">
        <w:rPr>
          <w:b/>
          <w:bCs/>
          <w:sz w:val="24"/>
          <w:szCs w:val="24"/>
          <w:lang w:val="en-US"/>
        </w:rPr>
        <w:t xml:space="preserve"> </w:t>
      </w:r>
    </w:p>
    <w:p w:rsidR="00766BBA" w:rsidRPr="00E77AE0" w:rsidRDefault="00766BBA">
      <w:pPr>
        <w:pStyle w:val="BodyText2"/>
        <w:snapToGrid w:val="0"/>
        <w:spacing w:after="0" w:line="240" w:lineRule="auto"/>
        <w:ind w:left="720"/>
        <w:rPr>
          <w:b/>
          <w:bCs/>
          <w:sz w:val="24"/>
          <w:szCs w:val="24"/>
          <w:lang w:val="en-US"/>
        </w:rPr>
      </w:pPr>
    </w:p>
    <w:p w:rsidR="00903B38" w:rsidRPr="00326878" w:rsidRDefault="00903B38">
      <w:pPr>
        <w:jc w:val="both"/>
        <w:rPr>
          <w:sz w:val="24"/>
          <w:szCs w:val="24"/>
          <w:u w:val="single"/>
        </w:rPr>
      </w:pPr>
      <w:r w:rsidRPr="00326878">
        <w:rPr>
          <w:bCs/>
          <w:sz w:val="24"/>
          <w:szCs w:val="24"/>
          <w:u w:val="single"/>
        </w:rPr>
        <w:t>APT encourages the use of electronic documents during the meeting. Members</w:t>
      </w:r>
      <w:r w:rsidR="00B17EB0">
        <w:rPr>
          <w:bCs/>
          <w:sz w:val="24"/>
          <w:szCs w:val="24"/>
          <w:u w:val="single"/>
        </w:rPr>
        <w:t xml:space="preserve"> are encouraged to carry their l</w:t>
      </w:r>
      <w:r w:rsidRPr="00326878">
        <w:rPr>
          <w:bCs/>
          <w:sz w:val="24"/>
          <w:szCs w:val="24"/>
          <w:u w:val="single"/>
        </w:rPr>
        <w:t xml:space="preserve">aptop computers for the meeting. </w:t>
      </w:r>
    </w:p>
    <w:p w:rsidR="00016448" w:rsidRDefault="00016448">
      <w:pPr>
        <w:spacing w:after="120"/>
        <w:jc w:val="both"/>
        <w:rPr>
          <w:b/>
          <w:color w:val="FF0000"/>
          <w:sz w:val="24"/>
          <w:szCs w:val="24"/>
        </w:rPr>
      </w:pPr>
    </w:p>
    <w:p w:rsidR="00903B38" w:rsidRDefault="00903B38">
      <w:pPr>
        <w:spacing w:after="120"/>
        <w:jc w:val="both"/>
        <w:rPr>
          <w:b/>
          <w:sz w:val="24"/>
          <w:szCs w:val="24"/>
        </w:rPr>
      </w:pPr>
      <w:r>
        <w:rPr>
          <w:b/>
          <w:sz w:val="24"/>
          <w:szCs w:val="24"/>
        </w:rPr>
        <w:t>5. Immigration Requirements</w:t>
      </w:r>
    </w:p>
    <w:p w:rsidR="00016448" w:rsidRDefault="001D5F71" w:rsidP="00016448">
      <w:pPr>
        <w:pStyle w:val="NormalWeb"/>
        <w:spacing w:before="0" w:beforeAutospacing="0" w:after="0" w:afterAutospacing="0"/>
        <w:jc w:val="both"/>
      </w:pPr>
      <w:r w:rsidRPr="00016448">
        <w:t xml:space="preserve">Participants must be in possession of a valid passport or travel document with a minimum validity of six months beyond the period of stay and need to check visa requirements before entering the country.  </w:t>
      </w:r>
      <w:r w:rsidR="00016448">
        <w:t>Participants are also advised to obtain, before th</w:t>
      </w:r>
      <w:r w:rsidR="00FD5C50">
        <w:t xml:space="preserve">e commencement of their journey </w:t>
      </w:r>
      <w:r w:rsidR="00016448">
        <w:t xml:space="preserve">and where necessary, transit visas for countries en route to </w:t>
      </w:r>
      <w:smartTag w:uri="urn:schemas-microsoft-com:office:smarttags" w:element="country-region">
        <w:smartTag w:uri="urn:schemas-microsoft-com:office:smarttags" w:element="place">
          <w:r w:rsidR="00016448">
            <w:t>India</w:t>
          </w:r>
        </w:smartTag>
      </w:smartTag>
      <w:r w:rsidR="00016448">
        <w:t xml:space="preserve">. As the visa </w:t>
      </w:r>
      <w:r w:rsidR="00016448">
        <w:lastRenderedPageBreak/>
        <w:t xml:space="preserve">requirements change from time to time, it is advisable to check your visa requirements </w:t>
      </w:r>
      <w:r w:rsidR="00016448" w:rsidRPr="00016448">
        <w:t>with the nearest Indian Embassy</w:t>
      </w:r>
      <w:r w:rsidR="00016448">
        <w:t xml:space="preserve"> before departure. </w:t>
      </w:r>
    </w:p>
    <w:p w:rsidR="001D5F71" w:rsidRDefault="00016448" w:rsidP="00016448">
      <w:pPr>
        <w:pStyle w:val="NormalWeb"/>
        <w:spacing w:before="0" w:beforeAutospacing="0" w:after="0" w:afterAutospacing="0"/>
        <w:jc w:val="both"/>
      </w:pPr>
      <w:r>
        <w:br/>
      </w:r>
      <w:r w:rsidR="001D5F71" w:rsidRPr="00016448">
        <w:t>Visa supporting letter can be issued on request. Please submit the following information along with a copy of passport to local secretariat coordinator for the visa supporting letter.</w:t>
      </w:r>
    </w:p>
    <w:p w:rsidR="00B17EB0" w:rsidRPr="00016448" w:rsidRDefault="00B17EB0" w:rsidP="00016448">
      <w:pPr>
        <w:pStyle w:val="NormalWeb"/>
        <w:spacing w:before="0" w:beforeAutospacing="0" w:after="0" w:afterAutospacing="0"/>
        <w:jc w:val="both"/>
      </w:pPr>
    </w:p>
    <w:p w:rsidR="00B17EB0" w:rsidRDefault="00BC0A3B" w:rsidP="00AF79BD">
      <w:pPr>
        <w:pStyle w:val="NormalWeb"/>
        <w:tabs>
          <w:tab w:val="left" w:pos="1710"/>
        </w:tabs>
        <w:spacing w:before="0" w:beforeAutospacing="0" w:after="0" w:afterAutospacing="0"/>
        <w:ind w:left="720"/>
        <w:jc w:val="both"/>
        <w:rPr>
          <w:sz w:val="22"/>
        </w:rPr>
      </w:pPr>
      <w:r w:rsidRPr="00AF79BD">
        <w:rPr>
          <w:sz w:val="22"/>
        </w:rPr>
        <w:t>Full Name</w:t>
      </w:r>
      <w:r w:rsidRPr="00AF79BD">
        <w:rPr>
          <w:sz w:val="22"/>
        </w:rPr>
        <w:tab/>
      </w:r>
    </w:p>
    <w:p w:rsidR="00BC0A3B" w:rsidRPr="00AF79BD" w:rsidRDefault="00BC0A3B" w:rsidP="00AF79BD">
      <w:pPr>
        <w:pStyle w:val="NormalWeb"/>
        <w:tabs>
          <w:tab w:val="left" w:pos="1710"/>
        </w:tabs>
        <w:spacing w:before="0" w:beforeAutospacing="0" w:after="0" w:afterAutospacing="0"/>
        <w:ind w:left="720"/>
        <w:jc w:val="both"/>
        <w:rPr>
          <w:sz w:val="22"/>
        </w:rPr>
      </w:pPr>
      <w:r w:rsidRPr="00AF79BD">
        <w:rPr>
          <w:sz w:val="22"/>
        </w:rPr>
        <w:tab/>
      </w:r>
    </w:p>
    <w:p w:rsidR="00B17EB0" w:rsidRDefault="00BC0A3B" w:rsidP="00AF79BD">
      <w:pPr>
        <w:pStyle w:val="NormalWeb"/>
        <w:spacing w:before="0" w:beforeAutospacing="0" w:after="0" w:afterAutospacing="0"/>
        <w:ind w:left="720"/>
        <w:jc w:val="both"/>
        <w:rPr>
          <w:sz w:val="22"/>
        </w:rPr>
      </w:pPr>
      <w:r w:rsidRPr="00AF79BD">
        <w:rPr>
          <w:sz w:val="22"/>
        </w:rPr>
        <w:t xml:space="preserve">Passport Number </w:t>
      </w:r>
    </w:p>
    <w:p w:rsidR="00BC0A3B" w:rsidRPr="00AF79BD" w:rsidRDefault="00BC0A3B" w:rsidP="00AF79BD">
      <w:pPr>
        <w:pStyle w:val="NormalWeb"/>
        <w:spacing w:before="0" w:beforeAutospacing="0" w:after="0" w:afterAutospacing="0"/>
        <w:ind w:left="720"/>
        <w:jc w:val="both"/>
        <w:rPr>
          <w:sz w:val="22"/>
        </w:rPr>
      </w:pPr>
      <w:r w:rsidRPr="00AF79BD">
        <w:rPr>
          <w:sz w:val="22"/>
        </w:rPr>
        <w:tab/>
      </w:r>
      <w:r w:rsidRPr="00AF79BD">
        <w:rPr>
          <w:sz w:val="22"/>
        </w:rPr>
        <w:tab/>
      </w:r>
      <w:r w:rsidRPr="00AF79BD">
        <w:rPr>
          <w:sz w:val="22"/>
        </w:rPr>
        <w:tab/>
        <w:t xml:space="preserve"> </w:t>
      </w:r>
    </w:p>
    <w:p w:rsidR="00B17EB0" w:rsidRDefault="00FD5C50" w:rsidP="00AF79BD">
      <w:pPr>
        <w:pStyle w:val="NormalWeb"/>
        <w:spacing w:before="0" w:beforeAutospacing="0" w:after="0" w:afterAutospacing="0"/>
        <w:ind w:left="720"/>
        <w:jc w:val="both"/>
        <w:rPr>
          <w:sz w:val="22"/>
        </w:rPr>
      </w:pPr>
      <w:r>
        <w:rPr>
          <w:sz w:val="22"/>
        </w:rPr>
        <w:t xml:space="preserve">Place and </w:t>
      </w:r>
      <w:r w:rsidR="00BC0A3B" w:rsidRPr="00AF79BD">
        <w:rPr>
          <w:sz w:val="22"/>
        </w:rPr>
        <w:t>Date of Issue</w:t>
      </w:r>
      <w:r w:rsidR="00766BBA">
        <w:rPr>
          <w:sz w:val="22"/>
        </w:rPr>
        <w:t xml:space="preserve">, </w:t>
      </w:r>
      <w:r w:rsidR="00016448" w:rsidRPr="00AF79BD">
        <w:rPr>
          <w:sz w:val="22"/>
        </w:rPr>
        <w:t>Date of Expiry</w:t>
      </w:r>
    </w:p>
    <w:p w:rsidR="00BC0A3B" w:rsidRPr="00AF79BD" w:rsidRDefault="00BC0A3B" w:rsidP="00AF79BD">
      <w:pPr>
        <w:pStyle w:val="NormalWeb"/>
        <w:spacing w:before="0" w:beforeAutospacing="0" w:after="0" w:afterAutospacing="0"/>
        <w:ind w:left="720"/>
        <w:jc w:val="both"/>
        <w:rPr>
          <w:sz w:val="22"/>
        </w:rPr>
      </w:pPr>
      <w:r w:rsidRPr="00AF79BD">
        <w:rPr>
          <w:sz w:val="22"/>
        </w:rPr>
        <w:tab/>
      </w:r>
    </w:p>
    <w:p w:rsidR="00016448" w:rsidRDefault="00016448" w:rsidP="00AF79BD">
      <w:pPr>
        <w:pStyle w:val="NormalWeb"/>
        <w:spacing w:before="0" w:beforeAutospacing="0" w:after="0" w:afterAutospacing="0"/>
        <w:ind w:left="720"/>
        <w:jc w:val="both"/>
        <w:rPr>
          <w:sz w:val="22"/>
        </w:rPr>
      </w:pPr>
      <w:r w:rsidRPr="00AF79BD">
        <w:rPr>
          <w:sz w:val="22"/>
        </w:rPr>
        <w:t xml:space="preserve">Nationality </w:t>
      </w:r>
    </w:p>
    <w:p w:rsidR="00B17EB0" w:rsidRPr="00AF79BD" w:rsidRDefault="00B17EB0" w:rsidP="00AF79BD">
      <w:pPr>
        <w:pStyle w:val="NormalWeb"/>
        <w:spacing w:before="0" w:beforeAutospacing="0" w:after="0" w:afterAutospacing="0"/>
        <w:ind w:left="720"/>
        <w:jc w:val="both"/>
        <w:rPr>
          <w:sz w:val="22"/>
        </w:rPr>
      </w:pPr>
    </w:p>
    <w:p w:rsidR="00BC0A3B" w:rsidRPr="00AF79BD" w:rsidRDefault="00BC0A3B" w:rsidP="00AF79BD">
      <w:pPr>
        <w:pStyle w:val="NormalWeb"/>
        <w:spacing w:before="0" w:beforeAutospacing="0" w:after="0" w:afterAutospacing="0"/>
        <w:ind w:left="720"/>
        <w:jc w:val="both"/>
        <w:rPr>
          <w:sz w:val="22"/>
        </w:rPr>
      </w:pPr>
      <w:r w:rsidRPr="00AF79BD">
        <w:rPr>
          <w:sz w:val="22"/>
        </w:rPr>
        <w:t xml:space="preserve">Date of Birth </w:t>
      </w:r>
    </w:p>
    <w:p w:rsidR="00903B38" w:rsidRDefault="00903B38">
      <w:pPr>
        <w:pStyle w:val="NormalWeb"/>
        <w:spacing w:before="0" w:beforeAutospacing="0" w:after="0" w:afterAutospacing="0"/>
        <w:jc w:val="both"/>
        <w:rPr>
          <w:color w:val="FF0000"/>
        </w:rPr>
      </w:pPr>
      <w:r>
        <w:rPr>
          <w:color w:val="FF0000"/>
        </w:rPr>
        <w:t xml:space="preserve"> </w:t>
      </w:r>
    </w:p>
    <w:p w:rsidR="00B17EB0" w:rsidRDefault="00B17EB0">
      <w:pPr>
        <w:pStyle w:val="NormalWeb"/>
        <w:spacing w:before="0" w:beforeAutospacing="0" w:after="0" w:afterAutospacing="0"/>
        <w:jc w:val="both"/>
        <w:rPr>
          <w:color w:val="FF0000"/>
        </w:rPr>
      </w:pPr>
    </w:p>
    <w:p w:rsidR="00903B38" w:rsidRDefault="00903B38">
      <w:pPr>
        <w:spacing w:after="120"/>
        <w:jc w:val="both"/>
        <w:rPr>
          <w:b/>
          <w:bCs/>
          <w:sz w:val="24"/>
          <w:szCs w:val="24"/>
        </w:rPr>
      </w:pPr>
      <w:r>
        <w:rPr>
          <w:b/>
          <w:sz w:val="24"/>
          <w:szCs w:val="24"/>
        </w:rPr>
        <w:t xml:space="preserve">6. </w:t>
      </w:r>
      <w:r>
        <w:rPr>
          <w:b/>
          <w:bCs/>
          <w:sz w:val="24"/>
          <w:szCs w:val="24"/>
        </w:rPr>
        <w:t>Registration:</w:t>
      </w:r>
    </w:p>
    <w:p w:rsidR="00903B38" w:rsidRDefault="00903B38">
      <w:pPr>
        <w:pStyle w:val="BodyText3"/>
        <w:pBdr>
          <w:bottom w:val="none" w:sz="0" w:space="0" w:color="auto"/>
        </w:pBdr>
        <w:spacing w:after="120"/>
        <w:rPr>
          <w:bCs/>
          <w:lang w:val="en-GB"/>
        </w:rPr>
      </w:pPr>
      <w:r>
        <w:rPr>
          <w:bCs/>
          <w:lang w:val="en-GB"/>
        </w:rPr>
        <w:t xml:space="preserve">The registration counter will be set up in the foyer </w:t>
      </w:r>
      <w:r w:rsidRPr="00F53929">
        <w:rPr>
          <w:bCs/>
          <w:lang w:val="en-GB"/>
        </w:rPr>
        <w:t xml:space="preserve">of </w:t>
      </w:r>
      <w:r w:rsidR="009552CF">
        <w:rPr>
          <w:bCs/>
          <w:lang w:val="en-GB"/>
        </w:rPr>
        <w:t xml:space="preserve">the meeting hall commencing at </w:t>
      </w:r>
      <w:r w:rsidR="00B17EB0">
        <w:rPr>
          <w:bCs/>
          <w:lang w:val="en-GB"/>
        </w:rPr>
        <w:t>08</w:t>
      </w:r>
      <w:r w:rsidR="009552CF">
        <w:rPr>
          <w:bCs/>
          <w:lang w:val="en-GB"/>
        </w:rPr>
        <w:t>:</w:t>
      </w:r>
      <w:r w:rsidR="00B17EB0">
        <w:rPr>
          <w:bCs/>
          <w:lang w:val="en-GB"/>
        </w:rPr>
        <w:t>30</w:t>
      </w:r>
      <w:r w:rsidRPr="00F53929">
        <w:rPr>
          <w:bCs/>
          <w:lang w:val="en-GB"/>
        </w:rPr>
        <w:t xml:space="preserve"> hours on </w:t>
      </w:r>
      <w:r w:rsidR="004361DD">
        <w:rPr>
          <w:bCs/>
          <w:lang w:val="en-GB"/>
        </w:rPr>
        <w:t>25</w:t>
      </w:r>
      <w:proofErr w:type="spellStart"/>
      <w:r w:rsidR="00BF5E8A" w:rsidRPr="00BF5E8A">
        <w:rPr>
          <w:vertAlign w:val="superscript"/>
        </w:rPr>
        <w:t>th</w:t>
      </w:r>
      <w:proofErr w:type="spellEnd"/>
      <w:r w:rsidR="00BF5E8A">
        <w:t xml:space="preserve"> </w:t>
      </w:r>
      <w:r w:rsidR="004361DD">
        <w:t>August</w:t>
      </w:r>
      <w:r w:rsidR="00BF5E8A">
        <w:t xml:space="preserve"> 201</w:t>
      </w:r>
      <w:r w:rsidR="004361DD">
        <w:t>5</w:t>
      </w:r>
      <w:r w:rsidR="00BF5E8A">
        <w:t xml:space="preserve"> </w:t>
      </w:r>
      <w:r w:rsidRPr="00F53929">
        <w:rPr>
          <w:bCs/>
          <w:lang w:val="en-GB"/>
        </w:rPr>
        <w:t xml:space="preserve">at the </w:t>
      </w:r>
      <w:r w:rsidR="00BF5E8A">
        <w:rPr>
          <w:bCs/>
          <w:lang w:val="en-GB"/>
        </w:rPr>
        <w:t xml:space="preserve">meeting </w:t>
      </w:r>
      <w:r>
        <w:rPr>
          <w:bCs/>
          <w:lang w:val="en-GB"/>
        </w:rPr>
        <w:t>venue</w:t>
      </w:r>
      <w:r w:rsidR="00BF5E8A">
        <w:rPr>
          <w:bCs/>
          <w:lang w:val="en-GB"/>
        </w:rPr>
        <w:t>.</w:t>
      </w:r>
    </w:p>
    <w:p w:rsidR="00B17EB0" w:rsidRDefault="00B17EB0" w:rsidP="004C21D4">
      <w:pPr>
        <w:spacing w:after="120"/>
        <w:jc w:val="both"/>
        <w:rPr>
          <w:b/>
          <w:sz w:val="24"/>
          <w:szCs w:val="24"/>
        </w:rPr>
      </w:pPr>
    </w:p>
    <w:p w:rsidR="00BF5E8A" w:rsidRPr="00FA0C4D" w:rsidRDefault="004C21D4" w:rsidP="004C21D4">
      <w:pPr>
        <w:spacing w:after="120"/>
        <w:jc w:val="both"/>
        <w:rPr>
          <w:b/>
          <w:sz w:val="24"/>
          <w:szCs w:val="24"/>
        </w:rPr>
      </w:pPr>
      <w:r w:rsidRPr="00FA0C4D">
        <w:rPr>
          <w:b/>
          <w:sz w:val="24"/>
          <w:szCs w:val="24"/>
        </w:rPr>
        <w:t xml:space="preserve">7. </w:t>
      </w:r>
      <w:r w:rsidR="00BF5E8A" w:rsidRPr="00FA0C4D">
        <w:rPr>
          <w:b/>
          <w:sz w:val="24"/>
          <w:szCs w:val="24"/>
        </w:rPr>
        <w:t xml:space="preserve">Practical Information about </w:t>
      </w:r>
      <w:r w:rsidR="00253A2F" w:rsidRPr="00FA0C4D">
        <w:rPr>
          <w:b/>
          <w:sz w:val="24"/>
          <w:szCs w:val="24"/>
        </w:rPr>
        <w:t>Greater Noida/</w:t>
      </w:r>
      <w:r w:rsidR="00BF5E8A" w:rsidRPr="00FA0C4D">
        <w:rPr>
          <w:b/>
          <w:sz w:val="24"/>
          <w:szCs w:val="24"/>
        </w:rPr>
        <w:t>Delhi</w:t>
      </w:r>
    </w:p>
    <w:p w:rsidR="00A63BE5" w:rsidRPr="00FA0C4D" w:rsidRDefault="00A63BE5" w:rsidP="00FA0C4D">
      <w:pPr>
        <w:pStyle w:val="BodyText3"/>
        <w:pBdr>
          <w:bottom w:val="none" w:sz="0" w:space="0" w:color="auto"/>
        </w:pBdr>
        <w:spacing w:after="120"/>
        <w:rPr>
          <w:bCs/>
          <w:lang w:val="en-GB"/>
        </w:rPr>
      </w:pPr>
      <w:r w:rsidRPr="00FA0C4D">
        <w:rPr>
          <w:bCs/>
          <w:lang w:val="en-GB"/>
        </w:rPr>
        <w:t xml:space="preserve">Greater Noida is located within the National Capital Region of India’s capital - </w:t>
      </w:r>
      <w:smartTag w:uri="urn:schemas-microsoft-com:office:smarttags" w:element="City">
        <w:r w:rsidRPr="00FA0C4D">
          <w:rPr>
            <w:bCs/>
            <w:lang w:val="en-GB"/>
          </w:rPr>
          <w:t>New Delhi</w:t>
        </w:r>
      </w:smartTag>
      <w:r w:rsidRPr="00FA0C4D">
        <w:rPr>
          <w:bCs/>
          <w:lang w:val="en-GB"/>
        </w:rPr>
        <w:t xml:space="preserve"> and is adjacent to Noida, one of the largest industrial townships in </w:t>
      </w:r>
      <w:smartTag w:uri="urn:schemas-microsoft-com:office:smarttags" w:element="place">
        <w:r w:rsidRPr="00FA0C4D">
          <w:rPr>
            <w:bCs/>
            <w:lang w:val="en-GB"/>
          </w:rPr>
          <w:t>Asia</w:t>
        </w:r>
      </w:smartTag>
      <w:r w:rsidRPr="00FA0C4D">
        <w:rPr>
          <w:bCs/>
          <w:lang w:val="en-GB"/>
        </w:rPr>
        <w:t>. Greater Noida is around 4</w:t>
      </w:r>
      <w:r w:rsidR="000639B9">
        <w:rPr>
          <w:bCs/>
          <w:lang w:val="en-GB"/>
        </w:rPr>
        <w:t>8 km (</w:t>
      </w:r>
      <w:r w:rsidR="003A72C5">
        <w:rPr>
          <w:bCs/>
          <w:lang w:val="en-GB"/>
        </w:rPr>
        <w:t xml:space="preserve">60 to </w:t>
      </w:r>
      <w:r w:rsidR="000639B9">
        <w:rPr>
          <w:bCs/>
          <w:lang w:val="en-GB"/>
        </w:rPr>
        <w:t>90 minutes</w:t>
      </w:r>
      <w:r w:rsidR="00FD5C50">
        <w:rPr>
          <w:bCs/>
          <w:lang w:val="en-GB"/>
        </w:rPr>
        <w:t xml:space="preserve"> depending on the traffic) </w:t>
      </w:r>
      <w:r w:rsidR="000639B9">
        <w:rPr>
          <w:bCs/>
          <w:lang w:val="en-GB"/>
        </w:rPr>
        <w:t xml:space="preserve">from </w:t>
      </w:r>
      <w:smartTag w:uri="urn:schemas-microsoft-com:office:smarttags" w:element="City">
        <w:r w:rsidR="000639B9">
          <w:rPr>
            <w:bCs/>
            <w:lang w:val="en-GB"/>
          </w:rPr>
          <w:t>New Delhi</w:t>
        </w:r>
      </w:smartTag>
      <w:r w:rsidRPr="00FA0C4D">
        <w:rPr>
          <w:bCs/>
          <w:lang w:val="en-GB"/>
        </w:rPr>
        <w:t xml:space="preserve"> and is connected to </w:t>
      </w:r>
      <w:smartTag w:uri="urn:schemas-microsoft-com:office:smarttags" w:element="City">
        <w:smartTag w:uri="urn:schemas-microsoft-com:office:smarttags" w:element="place">
          <w:r w:rsidRPr="00FA0C4D">
            <w:rPr>
              <w:bCs/>
              <w:lang w:val="en-GB"/>
            </w:rPr>
            <w:t>Agra</w:t>
          </w:r>
        </w:smartTag>
      </w:smartTag>
      <w:r w:rsidRPr="00FA0C4D">
        <w:rPr>
          <w:bCs/>
          <w:lang w:val="en-GB"/>
        </w:rPr>
        <w:t> by the six-lane Yamuna Expressway</w:t>
      </w:r>
      <w:r w:rsidR="000639B9">
        <w:rPr>
          <w:bCs/>
          <w:lang w:val="en-GB"/>
        </w:rPr>
        <w:t>.</w:t>
      </w:r>
    </w:p>
    <w:p w:rsidR="00A63BE5" w:rsidRPr="00FA0C4D" w:rsidRDefault="00A63BE5" w:rsidP="00FA0C4D">
      <w:pPr>
        <w:pStyle w:val="BodyText3"/>
        <w:pBdr>
          <w:bottom w:val="none" w:sz="0" w:space="0" w:color="auto"/>
        </w:pBdr>
        <w:spacing w:after="120"/>
        <w:rPr>
          <w:bCs/>
          <w:lang w:val="en-GB"/>
        </w:rPr>
      </w:pPr>
      <w:r w:rsidRPr="00FA0C4D">
        <w:rPr>
          <w:bCs/>
          <w:lang w:val="en-GB"/>
        </w:rPr>
        <w:t xml:space="preserve">Greater Noida is shaping up as India's smartest city, the National Capital Region's most modern </w:t>
      </w:r>
      <w:r w:rsidR="00894A40">
        <w:rPr>
          <w:bCs/>
          <w:lang w:val="en-GB"/>
        </w:rPr>
        <w:t>urban development centre and a</w:t>
      </w:r>
      <w:r w:rsidRPr="00FA0C4D">
        <w:rPr>
          <w:bCs/>
          <w:lang w:val="en-GB"/>
        </w:rPr>
        <w:t xml:space="preserve"> fastest-developing </w:t>
      </w:r>
      <w:proofErr w:type="spellStart"/>
      <w:r w:rsidRPr="00FA0C4D">
        <w:rPr>
          <w:bCs/>
          <w:lang w:val="en-GB"/>
        </w:rPr>
        <w:t>center</w:t>
      </w:r>
      <w:proofErr w:type="spellEnd"/>
      <w:r w:rsidRPr="00FA0C4D">
        <w:rPr>
          <w:bCs/>
          <w:lang w:val="en-GB"/>
        </w:rPr>
        <w:t xml:space="preserve"> of attraction. It has emerged as a modern model of far-sighted town planning.</w:t>
      </w:r>
    </w:p>
    <w:p w:rsidR="00A63BE5" w:rsidRPr="00FA0C4D" w:rsidRDefault="00A63BE5" w:rsidP="00FA0C4D">
      <w:pPr>
        <w:pStyle w:val="BodyText3"/>
        <w:pBdr>
          <w:bottom w:val="none" w:sz="0" w:space="0" w:color="auto"/>
        </w:pBdr>
        <w:spacing w:after="120"/>
        <w:rPr>
          <w:bCs/>
          <w:lang w:val="en-GB"/>
        </w:rPr>
      </w:pPr>
      <w:r w:rsidRPr="00FA0C4D">
        <w:rPr>
          <w:bCs/>
          <w:lang w:val="en-GB"/>
        </w:rPr>
        <w:t>Greater Noida city is located at the intersection of the Western and Eastern Dedicated Freight Corridors and is also the gateway to the Delhi-Mumbai Industrial Corridor (DMIC).</w:t>
      </w:r>
    </w:p>
    <w:p w:rsidR="00BF5E8A" w:rsidRPr="006A2A99" w:rsidRDefault="00BF5E8A" w:rsidP="00BF5E8A">
      <w:pPr>
        <w:tabs>
          <w:tab w:val="left" w:pos="1275"/>
        </w:tabs>
        <w:ind w:right="-1224"/>
        <w:jc w:val="both"/>
        <w:rPr>
          <w:rFonts w:ascii="Calibri" w:hAnsi="Calibri"/>
          <w:color w:val="FF6600"/>
          <w:sz w:val="22"/>
          <w:szCs w:val="22"/>
          <w:lang w:bidi="ta-IN"/>
        </w:rPr>
      </w:pPr>
    </w:p>
    <w:p w:rsidR="00BF5E8A" w:rsidRPr="00FA0C4D" w:rsidRDefault="004C21D4" w:rsidP="004C21D4">
      <w:pPr>
        <w:spacing w:after="120"/>
        <w:jc w:val="both"/>
        <w:rPr>
          <w:b/>
          <w:sz w:val="24"/>
          <w:szCs w:val="24"/>
        </w:rPr>
      </w:pPr>
      <w:r w:rsidRPr="00FA0C4D">
        <w:rPr>
          <w:b/>
          <w:sz w:val="24"/>
          <w:szCs w:val="24"/>
        </w:rPr>
        <w:t xml:space="preserve">8. </w:t>
      </w:r>
      <w:r w:rsidR="00BF5E8A" w:rsidRPr="00FA0C4D">
        <w:rPr>
          <w:b/>
          <w:sz w:val="24"/>
          <w:szCs w:val="24"/>
        </w:rPr>
        <w:t xml:space="preserve">Weather </w:t>
      </w:r>
    </w:p>
    <w:p w:rsidR="00016448" w:rsidRPr="00FA0C4D" w:rsidRDefault="00016448" w:rsidP="00016448">
      <w:pPr>
        <w:pStyle w:val="BodyText3"/>
        <w:pBdr>
          <w:bottom w:val="none" w:sz="0" w:space="0" w:color="auto"/>
        </w:pBdr>
        <w:spacing w:after="120"/>
        <w:rPr>
          <w:bCs/>
          <w:lang w:val="en-GB"/>
        </w:rPr>
      </w:pPr>
      <w:r w:rsidRPr="00FA0C4D">
        <w:rPr>
          <w:bCs/>
          <w:lang w:val="en-GB"/>
        </w:rPr>
        <w:t>The</w:t>
      </w:r>
      <w:r w:rsidR="00FA0C4D" w:rsidRPr="00FA0C4D">
        <w:rPr>
          <w:bCs/>
          <w:lang w:val="en-GB"/>
        </w:rPr>
        <w:t xml:space="preserve"> weather during August remains hot and humid and</w:t>
      </w:r>
      <w:r w:rsidR="00766BBA">
        <w:rPr>
          <w:bCs/>
          <w:lang w:val="en-GB"/>
        </w:rPr>
        <w:t xml:space="preserve"> temperature varies from</w:t>
      </w:r>
      <w:r w:rsidR="00774C1F">
        <w:rPr>
          <w:bCs/>
          <w:lang w:val="en-GB"/>
        </w:rPr>
        <w:t xml:space="preserve"> </w:t>
      </w:r>
      <w:r w:rsidR="00766BBA">
        <w:rPr>
          <w:bCs/>
          <w:lang w:val="en-GB"/>
        </w:rPr>
        <w:t xml:space="preserve">a maximum of </w:t>
      </w:r>
      <w:r w:rsidR="00FA0C4D" w:rsidRPr="00FA0C4D">
        <w:rPr>
          <w:bCs/>
          <w:lang w:val="en-GB"/>
        </w:rPr>
        <w:t>35</w:t>
      </w:r>
      <w:r w:rsidR="00766BBA">
        <w:rPr>
          <w:bCs/>
          <w:lang w:val="en-GB"/>
        </w:rPr>
        <w:t xml:space="preserve"> degree C</w:t>
      </w:r>
      <w:r w:rsidRPr="00FA0C4D">
        <w:rPr>
          <w:bCs/>
          <w:lang w:val="en-GB"/>
        </w:rPr>
        <w:t xml:space="preserve"> to </w:t>
      </w:r>
      <w:r w:rsidR="00766BBA">
        <w:rPr>
          <w:bCs/>
          <w:lang w:val="en-GB"/>
        </w:rPr>
        <w:t xml:space="preserve">a minimum of </w:t>
      </w:r>
      <w:r w:rsidR="00FA0C4D" w:rsidRPr="00FA0C4D">
        <w:rPr>
          <w:bCs/>
          <w:lang w:val="en-GB"/>
        </w:rPr>
        <w:t>24</w:t>
      </w:r>
      <w:r w:rsidR="00766BBA">
        <w:rPr>
          <w:bCs/>
          <w:lang w:val="en-GB"/>
        </w:rPr>
        <w:t xml:space="preserve"> degrees C</w:t>
      </w:r>
      <w:r w:rsidRPr="00FA0C4D">
        <w:rPr>
          <w:bCs/>
          <w:lang w:val="en-GB"/>
        </w:rPr>
        <w:t>.</w:t>
      </w:r>
    </w:p>
    <w:p w:rsidR="00BF5E8A" w:rsidRPr="004C21D4" w:rsidRDefault="00BF5E8A" w:rsidP="004C21D4">
      <w:pPr>
        <w:pStyle w:val="NormalWeb"/>
        <w:spacing w:before="0" w:beforeAutospacing="0" w:after="0" w:afterAutospacing="0"/>
        <w:jc w:val="both"/>
      </w:pPr>
    </w:p>
    <w:p w:rsidR="00BF5E8A" w:rsidRPr="004C21D4" w:rsidRDefault="004C21D4" w:rsidP="004C21D4">
      <w:pPr>
        <w:spacing w:after="120"/>
        <w:jc w:val="both"/>
        <w:rPr>
          <w:b/>
          <w:sz w:val="24"/>
          <w:szCs w:val="24"/>
        </w:rPr>
      </w:pPr>
      <w:r>
        <w:rPr>
          <w:b/>
          <w:sz w:val="24"/>
          <w:szCs w:val="24"/>
        </w:rPr>
        <w:t xml:space="preserve">9. </w:t>
      </w:r>
      <w:r w:rsidR="00BF5E8A" w:rsidRPr="004C21D4">
        <w:rPr>
          <w:b/>
          <w:sz w:val="24"/>
          <w:szCs w:val="24"/>
        </w:rPr>
        <w:t xml:space="preserve">Language </w:t>
      </w:r>
    </w:p>
    <w:p w:rsidR="00BF5E8A" w:rsidRPr="004C21D4" w:rsidRDefault="00BF5E8A" w:rsidP="00BF5E8A">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r w:rsidRPr="00071180">
        <w:rPr>
          <w:rFonts w:ascii="Calibri" w:hAnsi="Calibri" w:cs="Arial"/>
          <w:iCs/>
          <w:color w:val="auto"/>
          <w:sz w:val="22"/>
          <w:szCs w:val="22"/>
        </w:rPr>
        <w:t xml:space="preserve"> </w:t>
      </w:r>
      <w:r w:rsidRPr="004C21D4">
        <w:rPr>
          <w:rFonts w:ascii="Times New Roman" w:eastAsia="Times New Roman" w:hAnsi="Times New Roman" w:cs="Times New Roman"/>
          <w:color w:val="auto"/>
          <w:sz w:val="24"/>
          <w:szCs w:val="24"/>
          <w:lang w:eastAsia="en-US" w:bidi="ar-SA"/>
        </w:rPr>
        <w:t>Hindi is the official lan</w:t>
      </w:r>
      <w:r w:rsidR="00766BBA">
        <w:rPr>
          <w:rFonts w:ascii="Times New Roman" w:eastAsia="Times New Roman" w:hAnsi="Times New Roman" w:cs="Times New Roman"/>
          <w:color w:val="auto"/>
          <w:sz w:val="24"/>
          <w:szCs w:val="24"/>
          <w:lang w:eastAsia="en-US" w:bidi="ar-SA"/>
        </w:rPr>
        <w:t>guage but English is widely spoken in the National Capital Region</w:t>
      </w:r>
      <w:r w:rsidRPr="004C21D4">
        <w:rPr>
          <w:rFonts w:ascii="Times New Roman" w:eastAsia="Times New Roman" w:hAnsi="Times New Roman" w:cs="Times New Roman"/>
          <w:color w:val="auto"/>
          <w:sz w:val="24"/>
          <w:szCs w:val="24"/>
          <w:lang w:eastAsia="en-US" w:bidi="ar-SA"/>
        </w:rPr>
        <w:t>.</w:t>
      </w:r>
    </w:p>
    <w:p w:rsidR="00BF5E8A" w:rsidRPr="004C21D4" w:rsidRDefault="00BF5E8A" w:rsidP="00BF5E8A">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p>
    <w:p w:rsidR="00BF5E8A" w:rsidRPr="00C04101" w:rsidRDefault="00C04101" w:rsidP="00C04101">
      <w:pPr>
        <w:spacing w:after="120"/>
        <w:jc w:val="both"/>
        <w:rPr>
          <w:b/>
          <w:sz w:val="24"/>
          <w:szCs w:val="24"/>
        </w:rPr>
      </w:pPr>
      <w:r>
        <w:rPr>
          <w:b/>
          <w:sz w:val="24"/>
          <w:szCs w:val="24"/>
        </w:rPr>
        <w:t xml:space="preserve">10. </w:t>
      </w:r>
      <w:r w:rsidR="00BF5E8A" w:rsidRPr="00C04101">
        <w:rPr>
          <w:b/>
          <w:sz w:val="24"/>
          <w:szCs w:val="24"/>
        </w:rPr>
        <w:t>Time Zone</w:t>
      </w:r>
    </w:p>
    <w:p w:rsidR="00BF5E8A" w:rsidRPr="004C21D4" w:rsidRDefault="00BF5E8A" w:rsidP="00BF5E8A">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r w:rsidRPr="004C21D4">
        <w:rPr>
          <w:rFonts w:ascii="Times New Roman" w:eastAsia="Times New Roman" w:hAnsi="Times New Roman" w:cs="Times New Roman"/>
          <w:color w:val="auto"/>
          <w:sz w:val="24"/>
          <w:szCs w:val="24"/>
          <w:lang w:eastAsia="en-US" w:bidi="ar-SA"/>
        </w:rPr>
        <w:t>GMT + 5.30 hours</w:t>
      </w:r>
    </w:p>
    <w:p w:rsidR="00BF5E8A" w:rsidRPr="004C21D4" w:rsidRDefault="00BF5E8A" w:rsidP="004C21D4">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p>
    <w:p w:rsidR="00BF5E8A" w:rsidRDefault="00C04101" w:rsidP="00C04101">
      <w:pPr>
        <w:spacing w:after="120"/>
        <w:jc w:val="both"/>
        <w:rPr>
          <w:b/>
          <w:sz w:val="24"/>
          <w:szCs w:val="24"/>
        </w:rPr>
      </w:pPr>
      <w:r>
        <w:rPr>
          <w:b/>
          <w:sz w:val="24"/>
          <w:szCs w:val="24"/>
        </w:rPr>
        <w:t xml:space="preserve">11. </w:t>
      </w:r>
      <w:r w:rsidR="00BF5E8A" w:rsidRPr="00C04101">
        <w:rPr>
          <w:b/>
          <w:sz w:val="24"/>
          <w:szCs w:val="24"/>
        </w:rPr>
        <w:t>Banks &amp; Currency</w:t>
      </w:r>
    </w:p>
    <w:p w:rsidR="00AF4DA5" w:rsidRPr="00AF4DA5" w:rsidRDefault="00AF4DA5" w:rsidP="00AF4DA5">
      <w:pPr>
        <w:spacing w:after="120"/>
        <w:jc w:val="both"/>
        <w:rPr>
          <w:bCs/>
          <w:iCs/>
          <w:sz w:val="24"/>
          <w:szCs w:val="24"/>
          <w:lang w:val="en-US"/>
        </w:rPr>
      </w:pPr>
      <w:r w:rsidRPr="00AF4DA5">
        <w:rPr>
          <w:bCs/>
          <w:iCs/>
          <w:sz w:val="24"/>
          <w:szCs w:val="24"/>
          <w:lang w:val="en-US"/>
        </w:rPr>
        <w:t xml:space="preserve">The unit of currency is Indian Rupees which comes in denominations of 1, 2, 5, 10, 20, 50, 100, 500 and 1,000. Please use </w:t>
      </w:r>
      <w:proofErr w:type="spellStart"/>
      <w:r w:rsidRPr="00AF4DA5">
        <w:rPr>
          <w:bCs/>
          <w:iCs/>
          <w:sz w:val="24"/>
          <w:szCs w:val="24"/>
          <w:lang w:val="en-US"/>
        </w:rPr>
        <w:t>authorised</w:t>
      </w:r>
      <w:proofErr w:type="spellEnd"/>
      <w:r w:rsidRPr="00AF4DA5">
        <w:rPr>
          <w:bCs/>
          <w:iCs/>
          <w:sz w:val="24"/>
          <w:szCs w:val="24"/>
          <w:lang w:val="en-US"/>
        </w:rPr>
        <w:t xml:space="preserve"> money changers and banks to convert currency. They will issue a certificate of exchange which is required at the time of re-conversion of any unused currency. The currency may be exchanged at the airport on arrival. Foreign Exchange Rate is approximately Rs.6</w:t>
      </w:r>
      <w:r>
        <w:rPr>
          <w:bCs/>
          <w:iCs/>
          <w:sz w:val="24"/>
          <w:szCs w:val="24"/>
          <w:lang w:val="en-US"/>
        </w:rPr>
        <w:t>4</w:t>
      </w:r>
      <w:r w:rsidRPr="00AF4DA5">
        <w:rPr>
          <w:bCs/>
          <w:iCs/>
          <w:sz w:val="24"/>
          <w:szCs w:val="24"/>
          <w:lang w:val="en-US"/>
        </w:rPr>
        <w:t xml:space="preserve"> to US$ 1 (as in </w:t>
      </w:r>
      <w:r>
        <w:rPr>
          <w:bCs/>
          <w:iCs/>
          <w:sz w:val="24"/>
          <w:szCs w:val="24"/>
          <w:lang w:val="en-US"/>
        </w:rPr>
        <w:t>June</w:t>
      </w:r>
      <w:r w:rsidRPr="00AF4DA5">
        <w:rPr>
          <w:bCs/>
          <w:iCs/>
          <w:sz w:val="24"/>
          <w:szCs w:val="24"/>
          <w:lang w:val="en-US"/>
        </w:rPr>
        <w:t xml:space="preserve"> 2015). </w:t>
      </w:r>
    </w:p>
    <w:p w:rsidR="00AF4DA5" w:rsidRPr="00AF4DA5" w:rsidRDefault="00AF4DA5" w:rsidP="00AF4DA5">
      <w:pPr>
        <w:spacing w:after="120"/>
        <w:jc w:val="both"/>
        <w:rPr>
          <w:bCs/>
          <w:iCs/>
          <w:sz w:val="24"/>
          <w:szCs w:val="24"/>
          <w:lang w:val="en-US"/>
        </w:rPr>
      </w:pPr>
      <w:r w:rsidRPr="00AF4DA5">
        <w:rPr>
          <w:bCs/>
          <w:iCs/>
          <w:sz w:val="24"/>
          <w:szCs w:val="24"/>
          <w:lang w:val="en-US"/>
        </w:rPr>
        <w:lastRenderedPageBreak/>
        <w:t xml:space="preserve">Most bank ATMs </w:t>
      </w:r>
      <w:proofErr w:type="spellStart"/>
      <w:r w:rsidRPr="00AF4DA5">
        <w:rPr>
          <w:bCs/>
          <w:iCs/>
          <w:sz w:val="24"/>
          <w:szCs w:val="24"/>
          <w:lang w:val="en-US"/>
        </w:rPr>
        <w:t>honour</w:t>
      </w:r>
      <w:proofErr w:type="spellEnd"/>
      <w:r w:rsidRPr="00AF4DA5">
        <w:rPr>
          <w:bCs/>
          <w:iCs/>
          <w:sz w:val="24"/>
          <w:szCs w:val="24"/>
          <w:lang w:val="en-US"/>
        </w:rPr>
        <w:t xml:space="preserve"> Visa, Visa Electron, </w:t>
      </w:r>
      <w:proofErr w:type="gramStart"/>
      <w:r w:rsidRPr="00AF4DA5">
        <w:rPr>
          <w:bCs/>
          <w:iCs/>
          <w:sz w:val="24"/>
          <w:szCs w:val="24"/>
          <w:lang w:val="en-US"/>
        </w:rPr>
        <w:t>Master &amp;</w:t>
      </w:r>
      <w:proofErr w:type="gramEnd"/>
      <w:r w:rsidRPr="00AF4DA5">
        <w:rPr>
          <w:bCs/>
          <w:iCs/>
          <w:sz w:val="24"/>
          <w:szCs w:val="24"/>
          <w:lang w:val="en-US"/>
        </w:rPr>
        <w:t xml:space="preserve"> Maestro cards. Most hotels, shops &amp; other establishments accept all major international credit cards. </w:t>
      </w:r>
    </w:p>
    <w:p w:rsidR="00006FE4" w:rsidRDefault="00006FE4">
      <w:pPr>
        <w:spacing w:after="120"/>
        <w:jc w:val="both"/>
        <w:rPr>
          <w:b/>
          <w:sz w:val="24"/>
          <w:szCs w:val="24"/>
        </w:rPr>
      </w:pPr>
    </w:p>
    <w:p w:rsidR="00903B38" w:rsidRDefault="00903B38" w:rsidP="006A2A99">
      <w:pPr>
        <w:spacing w:after="120"/>
        <w:jc w:val="both"/>
        <w:rPr>
          <w:b/>
          <w:sz w:val="24"/>
          <w:szCs w:val="24"/>
        </w:rPr>
      </w:pPr>
      <w:r>
        <w:rPr>
          <w:b/>
          <w:sz w:val="24"/>
          <w:szCs w:val="24"/>
        </w:rPr>
        <w:t>1</w:t>
      </w:r>
      <w:r w:rsidR="00C04101">
        <w:rPr>
          <w:b/>
          <w:sz w:val="24"/>
          <w:szCs w:val="24"/>
        </w:rPr>
        <w:t>2</w:t>
      </w:r>
      <w:r>
        <w:rPr>
          <w:b/>
          <w:sz w:val="24"/>
          <w:szCs w:val="24"/>
        </w:rPr>
        <w:t>. Arrival and Transportation:</w:t>
      </w:r>
    </w:p>
    <w:p w:rsidR="00071180" w:rsidRPr="004C21D4" w:rsidRDefault="00903B38" w:rsidP="006A2A99">
      <w:pPr>
        <w:snapToGrid w:val="0"/>
        <w:spacing w:after="120"/>
        <w:jc w:val="both"/>
        <w:rPr>
          <w:sz w:val="24"/>
          <w:szCs w:val="24"/>
        </w:rPr>
      </w:pPr>
      <w:smartTag w:uri="urn:schemas-microsoft-com:office:smarttags" w:element="PlaceName">
        <w:r>
          <w:rPr>
            <w:sz w:val="24"/>
            <w:szCs w:val="24"/>
          </w:rPr>
          <w:t>Indira</w:t>
        </w:r>
      </w:smartTag>
      <w:r>
        <w:rPr>
          <w:sz w:val="24"/>
          <w:szCs w:val="24"/>
        </w:rPr>
        <w:t xml:space="preserve"> </w:t>
      </w:r>
      <w:smartTag w:uri="urn:schemas-microsoft-com:office:smarttags" w:element="PlaceName">
        <w:r>
          <w:rPr>
            <w:sz w:val="24"/>
            <w:szCs w:val="24"/>
          </w:rPr>
          <w:t>Gandhi</w:t>
        </w:r>
      </w:smartTag>
      <w:r>
        <w:rPr>
          <w:sz w:val="24"/>
          <w:szCs w:val="24"/>
        </w:rPr>
        <w:t xml:space="preserve"> </w:t>
      </w:r>
      <w:smartTag w:uri="urn:schemas-microsoft-com:office:smarttags" w:element="PlaceName">
        <w:r>
          <w:rPr>
            <w:sz w:val="24"/>
            <w:szCs w:val="24"/>
          </w:rPr>
          <w:t>International</w:t>
        </w:r>
      </w:smartTag>
      <w:r>
        <w:rPr>
          <w:sz w:val="24"/>
          <w:szCs w:val="24"/>
        </w:rPr>
        <w:t xml:space="preserve"> </w:t>
      </w:r>
      <w:smartTag w:uri="urn:schemas-microsoft-com:office:smarttags" w:element="PlaceType">
        <w:r>
          <w:rPr>
            <w:sz w:val="24"/>
            <w:szCs w:val="24"/>
          </w:rPr>
          <w:t>Airport</w:t>
        </w:r>
      </w:smartTag>
      <w:r>
        <w:rPr>
          <w:sz w:val="24"/>
          <w:szCs w:val="24"/>
        </w:rPr>
        <w:t xml:space="preserve"> is located in the </w:t>
      </w:r>
      <w:smartTag w:uri="urn:schemas-microsoft-com:office:smarttags" w:element="City">
        <w:smartTag w:uri="urn:schemas-microsoft-com:office:smarttags" w:element="place">
          <w:r w:rsidR="00EF33E8">
            <w:rPr>
              <w:sz w:val="24"/>
              <w:szCs w:val="24"/>
            </w:rPr>
            <w:t>New Delhi</w:t>
          </w:r>
        </w:smartTag>
      </w:smartTag>
      <w:r w:rsidR="00EF33E8">
        <w:rPr>
          <w:sz w:val="24"/>
          <w:szCs w:val="24"/>
        </w:rPr>
        <w:t xml:space="preserve"> </w:t>
      </w:r>
      <w:r>
        <w:rPr>
          <w:sz w:val="24"/>
          <w:szCs w:val="24"/>
        </w:rPr>
        <w:t>city</w:t>
      </w:r>
      <w:r w:rsidR="00EF33E8">
        <w:rPr>
          <w:sz w:val="24"/>
          <w:szCs w:val="24"/>
        </w:rPr>
        <w:t>,</w:t>
      </w:r>
      <w:r>
        <w:rPr>
          <w:sz w:val="24"/>
          <w:szCs w:val="24"/>
        </w:rPr>
        <w:t xml:space="preserve"> which </w:t>
      </w:r>
      <w:r w:rsidR="000639B9">
        <w:rPr>
          <w:sz w:val="24"/>
          <w:szCs w:val="24"/>
        </w:rPr>
        <w:t xml:space="preserve">is around 50 km </w:t>
      </w:r>
      <w:r w:rsidR="003A72C5">
        <w:rPr>
          <w:sz w:val="24"/>
          <w:szCs w:val="24"/>
        </w:rPr>
        <w:t xml:space="preserve">from the venue </w:t>
      </w:r>
      <w:r w:rsidR="000639B9">
        <w:rPr>
          <w:sz w:val="24"/>
          <w:szCs w:val="24"/>
        </w:rPr>
        <w:t>and</w:t>
      </w:r>
      <w:r w:rsidR="00EF33E8">
        <w:rPr>
          <w:sz w:val="24"/>
          <w:szCs w:val="24"/>
        </w:rPr>
        <w:t xml:space="preserve"> it</w:t>
      </w:r>
      <w:r w:rsidR="000639B9">
        <w:rPr>
          <w:sz w:val="24"/>
          <w:szCs w:val="24"/>
        </w:rPr>
        <w:t xml:space="preserve"> </w:t>
      </w:r>
      <w:r>
        <w:rPr>
          <w:sz w:val="24"/>
          <w:szCs w:val="24"/>
        </w:rPr>
        <w:t xml:space="preserve">takes about </w:t>
      </w:r>
      <w:r w:rsidR="006A2A99">
        <w:rPr>
          <w:sz w:val="24"/>
          <w:szCs w:val="24"/>
        </w:rPr>
        <w:t xml:space="preserve">60 </w:t>
      </w:r>
      <w:r>
        <w:rPr>
          <w:sz w:val="24"/>
          <w:szCs w:val="24"/>
        </w:rPr>
        <w:t xml:space="preserve">- </w:t>
      </w:r>
      <w:r w:rsidR="006A2A99">
        <w:rPr>
          <w:sz w:val="24"/>
          <w:szCs w:val="24"/>
        </w:rPr>
        <w:t>90</w:t>
      </w:r>
      <w:r w:rsidR="000639B9">
        <w:rPr>
          <w:sz w:val="24"/>
          <w:szCs w:val="24"/>
        </w:rPr>
        <w:t xml:space="preserve"> minutes by Taxi to </w:t>
      </w:r>
      <w:r w:rsidR="00EF33E8">
        <w:rPr>
          <w:sz w:val="24"/>
          <w:szCs w:val="24"/>
        </w:rPr>
        <w:t xml:space="preserve">reach </w:t>
      </w:r>
      <w:r w:rsidR="000639B9">
        <w:rPr>
          <w:sz w:val="24"/>
          <w:szCs w:val="24"/>
        </w:rPr>
        <w:t>the Hotel</w:t>
      </w:r>
      <w:r>
        <w:rPr>
          <w:sz w:val="24"/>
          <w:szCs w:val="24"/>
        </w:rPr>
        <w:t xml:space="preserve">. </w:t>
      </w:r>
      <w:r w:rsidR="00071180">
        <w:rPr>
          <w:sz w:val="24"/>
          <w:szCs w:val="24"/>
        </w:rPr>
        <w:t xml:space="preserve">Direct flights to </w:t>
      </w:r>
      <w:smartTag w:uri="urn:schemas-microsoft-com:office:smarttags" w:element="place">
        <w:smartTag w:uri="urn:schemas-microsoft-com:office:smarttags" w:element="PlaceName">
          <w:r w:rsidR="00071180">
            <w:rPr>
              <w:sz w:val="24"/>
              <w:szCs w:val="24"/>
            </w:rPr>
            <w:t>Indira</w:t>
          </w:r>
        </w:smartTag>
        <w:r w:rsidR="00071180">
          <w:rPr>
            <w:sz w:val="24"/>
            <w:szCs w:val="24"/>
          </w:rPr>
          <w:t xml:space="preserve"> </w:t>
        </w:r>
        <w:smartTag w:uri="urn:schemas-microsoft-com:office:smarttags" w:element="PlaceName">
          <w:r w:rsidR="00071180">
            <w:rPr>
              <w:sz w:val="24"/>
              <w:szCs w:val="24"/>
            </w:rPr>
            <w:t>Gandhi</w:t>
          </w:r>
        </w:smartTag>
        <w:r w:rsidR="00071180">
          <w:rPr>
            <w:sz w:val="24"/>
            <w:szCs w:val="24"/>
          </w:rPr>
          <w:t xml:space="preserve"> </w:t>
        </w:r>
        <w:smartTag w:uri="urn:schemas-microsoft-com:office:smarttags" w:element="PlaceName">
          <w:r w:rsidR="00071180">
            <w:rPr>
              <w:sz w:val="24"/>
              <w:szCs w:val="24"/>
            </w:rPr>
            <w:t>International</w:t>
          </w:r>
        </w:smartTag>
        <w:r w:rsidR="00071180">
          <w:rPr>
            <w:sz w:val="24"/>
            <w:szCs w:val="24"/>
          </w:rPr>
          <w:t xml:space="preserve"> </w:t>
        </w:r>
        <w:smartTag w:uri="urn:schemas-microsoft-com:office:smarttags" w:element="PlaceType">
          <w:r w:rsidR="00071180">
            <w:rPr>
              <w:sz w:val="24"/>
              <w:szCs w:val="24"/>
            </w:rPr>
            <w:t>Airport</w:t>
          </w:r>
        </w:smartTag>
      </w:smartTag>
      <w:r w:rsidR="00071180">
        <w:rPr>
          <w:sz w:val="24"/>
          <w:szCs w:val="24"/>
        </w:rPr>
        <w:t xml:space="preserve"> are available from </w:t>
      </w:r>
      <w:r w:rsidR="000639B9">
        <w:rPr>
          <w:sz w:val="24"/>
          <w:szCs w:val="24"/>
        </w:rPr>
        <w:t>mo</w:t>
      </w:r>
      <w:r w:rsidR="00071180">
        <w:rPr>
          <w:sz w:val="24"/>
          <w:szCs w:val="24"/>
        </w:rPr>
        <w:t xml:space="preserve">st of the countries. </w:t>
      </w:r>
      <w:r w:rsidR="00071180" w:rsidRPr="004C21D4">
        <w:rPr>
          <w:sz w:val="24"/>
          <w:szCs w:val="24"/>
        </w:rPr>
        <w:t xml:space="preserve">More detailed information about the </w:t>
      </w:r>
      <w:smartTag w:uri="urn:schemas-microsoft-com:office:smarttags" w:element="PlaceName">
        <w:r w:rsidR="00071180" w:rsidRPr="004C21D4">
          <w:rPr>
            <w:sz w:val="24"/>
            <w:szCs w:val="24"/>
          </w:rPr>
          <w:t>Indira</w:t>
        </w:r>
      </w:smartTag>
      <w:r w:rsidR="00071180" w:rsidRPr="004C21D4">
        <w:rPr>
          <w:sz w:val="24"/>
          <w:szCs w:val="24"/>
        </w:rPr>
        <w:t xml:space="preserve"> </w:t>
      </w:r>
      <w:smartTag w:uri="urn:schemas-microsoft-com:office:smarttags" w:element="PlaceName">
        <w:r w:rsidR="00071180" w:rsidRPr="004C21D4">
          <w:rPr>
            <w:sz w:val="24"/>
            <w:szCs w:val="24"/>
          </w:rPr>
          <w:t>Gandhi</w:t>
        </w:r>
      </w:smartTag>
      <w:r w:rsidR="00071180" w:rsidRPr="004C21D4">
        <w:rPr>
          <w:sz w:val="24"/>
          <w:szCs w:val="24"/>
        </w:rPr>
        <w:t xml:space="preserve"> </w:t>
      </w:r>
      <w:smartTag w:uri="urn:schemas-microsoft-com:office:smarttags" w:element="PlaceName">
        <w:r w:rsidR="00071180" w:rsidRPr="004C21D4">
          <w:rPr>
            <w:sz w:val="24"/>
            <w:szCs w:val="24"/>
          </w:rPr>
          <w:t>International</w:t>
        </w:r>
      </w:smartTag>
      <w:r w:rsidR="00071180" w:rsidRPr="004C21D4">
        <w:rPr>
          <w:sz w:val="24"/>
          <w:szCs w:val="24"/>
        </w:rPr>
        <w:t xml:space="preserve"> </w:t>
      </w:r>
      <w:smartTag w:uri="urn:schemas-microsoft-com:office:smarttags" w:element="PlaceType">
        <w:r w:rsidR="00071180" w:rsidRPr="004C21D4">
          <w:rPr>
            <w:sz w:val="24"/>
            <w:szCs w:val="24"/>
          </w:rPr>
          <w:t>Airport</w:t>
        </w:r>
      </w:smartTag>
      <w:r w:rsidR="00071180" w:rsidRPr="004C21D4">
        <w:rPr>
          <w:sz w:val="24"/>
          <w:szCs w:val="24"/>
        </w:rPr>
        <w:t xml:space="preserve">, </w:t>
      </w:r>
      <w:smartTag w:uri="urn:schemas-microsoft-com:office:smarttags" w:element="City">
        <w:smartTag w:uri="urn:schemas-microsoft-com:office:smarttags" w:element="place">
          <w:r w:rsidR="00071180" w:rsidRPr="004C21D4">
            <w:rPr>
              <w:sz w:val="24"/>
              <w:szCs w:val="24"/>
            </w:rPr>
            <w:t>New Delhi</w:t>
          </w:r>
        </w:smartTag>
      </w:smartTag>
      <w:r w:rsidR="00071180" w:rsidRPr="004C21D4">
        <w:rPr>
          <w:sz w:val="24"/>
          <w:szCs w:val="24"/>
        </w:rPr>
        <w:t xml:space="preserve"> can be found on the following web site</w:t>
      </w:r>
      <w:r w:rsidR="00AF79BD">
        <w:rPr>
          <w:sz w:val="24"/>
          <w:szCs w:val="24"/>
        </w:rPr>
        <w:t>:</w:t>
      </w:r>
      <w:r w:rsidR="00071180" w:rsidRPr="004C21D4">
        <w:rPr>
          <w:sz w:val="24"/>
          <w:szCs w:val="24"/>
        </w:rPr>
        <w:t xml:space="preserve">    </w:t>
      </w:r>
      <w:hyperlink r:id="rId14" w:history="1">
        <w:r w:rsidR="00956DA8" w:rsidRPr="004E33BF">
          <w:rPr>
            <w:rStyle w:val="Hyperlink"/>
            <w:sz w:val="24"/>
            <w:szCs w:val="24"/>
          </w:rPr>
          <w:t>http://www.newdelhiairport.in</w:t>
        </w:r>
      </w:hyperlink>
      <w:r w:rsidR="00956DA8">
        <w:rPr>
          <w:sz w:val="24"/>
          <w:szCs w:val="24"/>
        </w:rPr>
        <w:t xml:space="preserve"> </w:t>
      </w:r>
    </w:p>
    <w:p w:rsidR="00006FE4" w:rsidRDefault="00006FE4" w:rsidP="00016448">
      <w:pPr>
        <w:snapToGrid w:val="0"/>
        <w:spacing w:after="120"/>
        <w:jc w:val="both"/>
        <w:rPr>
          <w:sz w:val="24"/>
          <w:szCs w:val="24"/>
        </w:rPr>
      </w:pPr>
    </w:p>
    <w:p w:rsidR="00D64246" w:rsidRDefault="00D64246" w:rsidP="00016448">
      <w:pPr>
        <w:snapToGrid w:val="0"/>
        <w:spacing w:after="120"/>
        <w:jc w:val="both"/>
        <w:rPr>
          <w:sz w:val="24"/>
          <w:szCs w:val="24"/>
        </w:rPr>
      </w:pPr>
      <w:r>
        <w:rPr>
          <w:sz w:val="24"/>
          <w:szCs w:val="24"/>
        </w:rPr>
        <w:t>The suggested hotel will also p</w:t>
      </w:r>
      <w:r w:rsidR="00445F4B">
        <w:rPr>
          <w:sz w:val="24"/>
          <w:szCs w:val="24"/>
        </w:rPr>
        <w:t xml:space="preserve">rovide Airport pick-up and drop, </w:t>
      </w:r>
      <w:r>
        <w:rPr>
          <w:sz w:val="24"/>
          <w:szCs w:val="24"/>
        </w:rPr>
        <w:t>subject to prior intimation</w:t>
      </w:r>
      <w:r w:rsidR="00766BBA">
        <w:rPr>
          <w:sz w:val="24"/>
          <w:szCs w:val="24"/>
        </w:rPr>
        <w:t xml:space="preserve"> with the hotel and with APT/ TRAI Secretariat for necessary coordination</w:t>
      </w:r>
      <w:r>
        <w:rPr>
          <w:sz w:val="24"/>
          <w:szCs w:val="24"/>
        </w:rPr>
        <w:t xml:space="preserve">.  For any further </w:t>
      </w:r>
      <w:r w:rsidR="00445F4B">
        <w:rPr>
          <w:sz w:val="24"/>
          <w:szCs w:val="24"/>
        </w:rPr>
        <w:t>clarifications</w:t>
      </w:r>
      <w:r>
        <w:rPr>
          <w:sz w:val="24"/>
          <w:szCs w:val="24"/>
        </w:rPr>
        <w:t xml:space="preserve">, TRAI office can be contacted.  </w:t>
      </w:r>
    </w:p>
    <w:p w:rsidR="00F20AA2" w:rsidRPr="00F20AA2" w:rsidRDefault="00F20AA2" w:rsidP="00F20AA2">
      <w:pPr>
        <w:jc w:val="both"/>
        <w:rPr>
          <w:sz w:val="16"/>
          <w:szCs w:val="16"/>
        </w:rPr>
      </w:pPr>
    </w:p>
    <w:p w:rsidR="00903B38" w:rsidRPr="004C21D4" w:rsidRDefault="00903B38" w:rsidP="004C21D4">
      <w:pPr>
        <w:spacing w:after="120"/>
        <w:jc w:val="both"/>
        <w:rPr>
          <w:b/>
          <w:sz w:val="24"/>
          <w:szCs w:val="24"/>
        </w:rPr>
      </w:pPr>
      <w:r>
        <w:rPr>
          <w:b/>
          <w:sz w:val="24"/>
          <w:szCs w:val="24"/>
        </w:rPr>
        <w:t>1</w:t>
      </w:r>
      <w:r w:rsidR="00C04101">
        <w:rPr>
          <w:b/>
          <w:sz w:val="24"/>
          <w:szCs w:val="24"/>
        </w:rPr>
        <w:t>3</w:t>
      </w:r>
      <w:r>
        <w:rPr>
          <w:b/>
          <w:sz w:val="24"/>
          <w:szCs w:val="24"/>
        </w:rPr>
        <w:t>. Insurance</w:t>
      </w:r>
    </w:p>
    <w:p w:rsidR="00903B38" w:rsidRPr="004C21D4" w:rsidRDefault="00903B38" w:rsidP="004C21D4">
      <w:pPr>
        <w:snapToGrid w:val="0"/>
        <w:spacing w:after="120"/>
        <w:jc w:val="both"/>
        <w:rPr>
          <w:sz w:val="24"/>
          <w:szCs w:val="24"/>
        </w:rPr>
      </w:pPr>
      <w:r w:rsidRPr="004C21D4">
        <w:rPr>
          <w:sz w:val="24"/>
          <w:szCs w:val="24"/>
        </w:rPr>
        <w:t xml:space="preserve">Due to procedural difficulties and budgetary constraints, APT is not able to bear the cost of insurance for the participants, any medical expenses or any other expenses.  APT therefore requests your Administrations/organizations to kindly make necessary arrangements for insurance and medical coverage of your participants before travel. </w:t>
      </w:r>
    </w:p>
    <w:p w:rsidR="004E1B76" w:rsidRPr="00F20AA2" w:rsidRDefault="004E1B76" w:rsidP="00F20AA2">
      <w:pPr>
        <w:pStyle w:val="BodyText3"/>
        <w:pBdr>
          <w:bottom w:val="none" w:sz="0" w:space="0" w:color="auto"/>
        </w:pBdr>
        <w:rPr>
          <w:sz w:val="16"/>
          <w:szCs w:val="16"/>
          <w:lang w:val="en-GB"/>
        </w:rPr>
      </w:pPr>
    </w:p>
    <w:p w:rsidR="00903B38" w:rsidRDefault="00903B38" w:rsidP="00F20AA2">
      <w:pPr>
        <w:jc w:val="both"/>
        <w:rPr>
          <w:b/>
          <w:sz w:val="24"/>
          <w:szCs w:val="24"/>
        </w:rPr>
      </w:pPr>
      <w:r>
        <w:rPr>
          <w:b/>
          <w:sz w:val="24"/>
          <w:szCs w:val="24"/>
        </w:rPr>
        <w:t>1</w:t>
      </w:r>
      <w:r w:rsidR="00956DA8">
        <w:rPr>
          <w:b/>
          <w:sz w:val="24"/>
          <w:szCs w:val="24"/>
        </w:rPr>
        <w:t>4</w:t>
      </w:r>
      <w:r>
        <w:rPr>
          <w:b/>
          <w:sz w:val="24"/>
          <w:szCs w:val="24"/>
        </w:rPr>
        <w:t>. Contact Information:</w:t>
      </w:r>
    </w:p>
    <w:p w:rsidR="00956DA8" w:rsidRDefault="00956DA8" w:rsidP="00F20AA2">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4407"/>
      </w:tblGrid>
      <w:tr w:rsidR="00903B38">
        <w:tc>
          <w:tcPr>
            <w:tcW w:w="4406" w:type="dxa"/>
          </w:tcPr>
          <w:p w:rsidR="00903B38" w:rsidRPr="00F20AA2" w:rsidRDefault="00903B38">
            <w:pPr>
              <w:spacing w:after="120"/>
              <w:jc w:val="both"/>
              <w:rPr>
                <w:b/>
                <w:bCs/>
                <w:sz w:val="22"/>
                <w:szCs w:val="22"/>
                <w:u w:val="single"/>
              </w:rPr>
            </w:pPr>
            <w:r w:rsidRPr="00F20AA2">
              <w:rPr>
                <w:b/>
                <w:bCs/>
                <w:sz w:val="22"/>
                <w:szCs w:val="22"/>
                <w:u w:val="single"/>
              </w:rPr>
              <w:t>APT Secretariat</w:t>
            </w:r>
          </w:p>
          <w:p w:rsidR="00965EA7" w:rsidRPr="00F20AA2" w:rsidRDefault="006C2D16" w:rsidP="00965EA7">
            <w:pPr>
              <w:rPr>
                <w:sz w:val="22"/>
                <w:szCs w:val="22"/>
              </w:rPr>
            </w:pPr>
            <w:r w:rsidRPr="00F20AA2">
              <w:rPr>
                <w:sz w:val="22"/>
                <w:szCs w:val="22"/>
              </w:rPr>
              <w:t xml:space="preserve">Mr. </w:t>
            </w:r>
            <w:r w:rsidR="00965EA7" w:rsidRPr="00F20AA2">
              <w:rPr>
                <w:sz w:val="22"/>
                <w:szCs w:val="22"/>
              </w:rPr>
              <w:t>Forhadul Parvez</w:t>
            </w:r>
          </w:p>
          <w:p w:rsidR="00965EA7" w:rsidRPr="00F20AA2" w:rsidRDefault="00965EA7" w:rsidP="00965EA7">
            <w:pPr>
              <w:rPr>
                <w:sz w:val="22"/>
                <w:szCs w:val="22"/>
              </w:rPr>
            </w:pPr>
            <w:r w:rsidRPr="00F20AA2">
              <w:rPr>
                <w:sz w:val="22"/>
                <w:szCs w:val="22"/>
              </w:rPr>
              <w:t>Project Coordinator, Radiocommunication</w:t>
            </w:r>
          </w:p>
          <w:p w:rsidR="00965EA7" w:rsidRPr="00F20AA2" w:rsidRDefault="00965EA7" w:rsidP="00965EA7">
            <w:pPr>
              <w:rPr>
                <w:sz w:val="22"/>
                <w:szCs w:val="22"/>
              </w:rPr>
            </w:pPr>
            <w:smartTag w:uri="urn:schemas-microsoft-com:office:smarttags" w:element="place">
              <w:r w:rsidRPr="00F20AA2">
                <w:rPr>
                  <w:sz w:val="22"/>
                  <w:szCs w:val="22"/>
                </w:rPr>
                <w:t>Asia</w:t>
              </w:r>
            </w:smartTag>
            <w:r w:rsidRPr="00F20AA2">
              <w:rPr>
                <w:sz w:val="22"/>
                <w:szCs w:val="22"/>
              </w:rPr>
              <w:t xml:space="preserve"> Pacific Telecom</w:t>
            </w:r>
            <w:r w:rsidR="007D1349" w:rsidRPr="00F20AA2">
              <w:rPr>
                <w:sz w:val="22"/>
                <w:szCs w:val="22"/>
              </w:rPr>
              <w:t>m</w:t>
            </w:r>
            <w:r w:rsidRPr="00F20AA2">
              <w:rPr>
                <w:sz w:val="22"/>
                <w:szCs w:val="22"/>
              </w:rPr>
              <w:t>unity</w:t>
            </w:r>
          </w:p>
          <w:p w:rsidR="00965EA7" w:rsidRPr="00F20AA2" w:rsidRDefault="00965EA7" w:rsidP="00965EA7">
            <w:pPr>
              <w:rPr>
                <w:sz w:val="22"/>
                <w:szCs w:val="22"/>
              </w:rPr>
            </w:pPr>
            <w:r w:rsidRPr="00F20AA2">
              <w:rPr>
                <w:sz w:val="22"/>
                <w:szCs w:val="22"/>
              </w:rPr>
              <w:t>APT Secretariat</w:t>
            </w:r>
          </w:p>
          <w:p w:rsidR="00965EA7" w:rsidRPr="00F20AA2" w:rsidRDefault="00965EA7" w:rsidP="00965EA7">
            <w:pPr>
              <w:rPr>
                <w:sz w:val="22"/>
                <w:szCs w:val="22"/>
              </w:rPr>
            </w:pPr>
            <w:r w:rsidRPr="00F20AA2">
              <w:rPr>
                <w:sz w:val="22"/>
                <w:szCs w:val="22"/>
              </w:rPr>
              <w:t>12/49 Soi:</w:t>
            </w:r>
            <w:smartTag w:uri="urn:schemas-microsoft-com:office:smarttags" w:element="Street">
              <w:smartTag w:uri="urn:schemas-microsoft-com:office:smarttags" w:element="address">
                <w:r w:rsidRPr="00F20AA2">
                  <w:rPr>
                    <w:sz w:val="22"/>
                    <w:szCs w:val="22"/>
                  </w:rPr>
                  <w:t xml:space="preserve">5 </w:t>
                </w:r>
                <w:proofErr w:type="spellStart"/>
                <w:r w:rsidRPr="00F20AA2">
                  <w:rPr>
                    <w:sz w:val="22"/>
                    <w:szCs w:val="22"/>
                  </w:rPr>
                  <w:t>Chaengwatana</w:t>
                </w:r>
                <w:proofErr w:type="spellEnd"/>
                <w:r w:rsidRPr="00F20AA2">
                  <w:rPr>
                    <w:sz w:val="22"/>
                    <w:szCs w:val="22"/>
                  </w:rPr>
                  <w:t xml:space="preserve"> Road</w:t>
                </w:r>
              </w:smartTag>
            </w:smartTag>
          </w:p>
          <w:p w:rsidR="00965EA7" w:rsidRPr="00F20AA2" w:rsidRDefault="00965EA7" w:rsidP="00965EA7">
            <w:pPr>
              <w:rPr>
                <w:sz w:val="22"/>
                <w:szCs w:val="22"/>
              </w:rPr>
            </w:pPr>
            <w:smartTag w:uri="urn:schemas-microsoft-com:office:smarttags" w:element="City">
              <w:r w:rsidRPr="00F20AA2">
                <w:rPr>
                  <w:sz w:val="22"/>
                  <w:szCs w:val="22"/>
                </w:rPr>
                <w:t>Bangkok</w:t>
              </w:r>
            </w:smartTag>
            <w:r w:rsidRPr="00F20AA2">
              <w:rPr>
                <w:sz w:val="22"/>
                <w:szCs w:val="22"/>
              </w:rPr>
              <w:t xml:space="preserve"> 10210 </w:t>
            </w:r>
            <w:smartTag w:uri="urn:schemas-microsoft-com:office:smarttags" w:element="place">
              <w:smartTag w:uri="urn:schemas-microsoft-com:office:smarttags" w:element="country-region">
                <w:r w:rsidRPr="00F20AA2">
                  <w:rPr>
                    <w:sz w:val="22"/>
                    <w:szCs w:val="22"/>
                  </w:rPr>
                  <w:t>Thailand</w:t>
                </w:r>
              </w:smartTag>
            </w:smartTag>
          </w:p>
          <w:p w:rsidR="00965EA7" w:rsidRPr="00F20AA2" w:rsidRDefault="006C2D16" w:rsidP="00965EA7">
            <w:pPr>
              <w:rPr>
                <w:sz w:val="22"/>
                <w:szCs w:val="22"/>
              </w:rPr>
            </w:pPr>
            <w:r w:rsidRPr="00F20AA2">
              <w:rPr>
                <w:sz w:val="22"/>
                <w:szCs w:val="22"/>
              </w:rPr>
              <w:t>Phone: +66 2 573 0044 (Ext.:117</w:t>
            </w:r>
            <w:r w:rsidR="00965EA7" w:rsidRPr="00F20AA2">
              <w:rPr>
                <w:sz w:val="22"/>
                <w:szCs w:val="22"/>
              </w:rPr>
              <w:t>)</w:t>
            </w:r>
          </w:p>
          <w:p w:rsidR="00965EA7" w:rsidRPr="00F20AA2" w:rsidRDefault="00965EA7" w:rsidP="00965EA7">
            <w:pPr>
              <w:rPr>
                <w:sz w:val="22"/>
                <w:szCs w:val="22"/>
              </w:rPr>
            </w:pPr>
            <w:r w:rsidRPr="00F20AA2">
              <w:rPr>
                <w:sz w:val="22"/>
                <w:szCs w:val="22"/>
              </w:rPr>
              <w:t>Fax: + 66 2 573 7479</w:t>
            </w:r>
          </w:p>
          <w:p w:rsidR="00903B38" w:rsidRPr="00E77AE0" w:rsidRDefault="00965EA7" w:rsidP="006C2D16">
            <w:pPr>
              <w:rPr>
                <w:rFonts w:ascii="Arial" w:hAnsi="Arial"/>
                <w:sz w:val="22"/>
                <w:szCs w:val="22"/>
                <w:lang w:val="it-IT"/>
              </w:rPr>
            </w:pPr>
            <w:r w:rsidRPr="00E77AE0">
              <w:rPr>
                <w:sz w:val="22"/>
                <w:szCs w:val="22"/>
                <w:lang w:val="it-IT"/>
              </w:rPr>
              <w:t xml:space="preserve">E-mail: </w:t>
            </w:r>
            <w:hyperlink r:id="rId15" w:history="1">
              <w:r w:rsidR="006C2D16" w:rsidRPr="00E77AE0">
                <w:rPr>
                  <w:rStyle w:val="Hyperlink"/>
                  <w:sz w:val="22"/>
                  <w:szCs w:val="22"/>
                  <w:lang w:val="it-IT"/>
                </w:rPr>
                <w:t>parvez@apt.int</w:t>
              </w:r>
            </w:hyperlink>
            <w:r w:rsidRPr="00E77AE0">
              <w:rPr>
                <w:sz w:val="22"/>
                <w:szCs w:val="22"/>
                <w:lang w:val="it-IT"/>
              </w:rPr>
              <w:t xml:space="preserve">; </w:t>
            </w:r>
            <w:hyperlink r:id="rId16" w:tgtFrame="_blank" w:history="1">
              <w:r w:rsidRPr="00E77AE0">
                <w:rPr>
                  <w:sz w:val="22"/>
                  <w:szCs w:val="22"/>
                  <w:lang w:val="it-IT"/>
                </w:rPr>
                <w:t>parvez@ties.itu.int</w:t>
              </w:r>
            </w:hyperlink>
          </w:p>
        </w:tc>
        <w:tc>
          <w:tcPr>
            <w:tcW w:w="4407" w:type="dxa"/>
          </w:tcPr>
          <w:p w:rsidR="00903B38" w:rsidRPr="00F20AA2" w:rsidRDefault="00903B38">
            <w:pPr>
              <w:spacing w:after="120"/>
              <w:jc w:val="both"/>
              <w:rPr>
                <w:b/>
                <w:bCs/>
                <w:iCs/>
                <w:sz w:val="22"/>
                <w:szCs w:val="22"/>
                <w:highlight w:val="yellow"/>
                <w:u w:val="single"/>
              </w:rPr>
            </w:pPr>
            <w:r w:rsidRPr="00F20AA2">
              <w:rPr>
                <w:b/>
                <w:bCs/>
                <w:iCs/>
                <w:sz w:val="22"/>
                <w:szCs w:val="22"/>
                <w:u w:val="single"/>
              </w:rPr>
              <w:t>Local Secretariat</w:t>
            </w:r>
          </w:p>
          <w:p w:rsidR="004361DD" w:rsidRPr="00445F4B" w:rsidRDefault="004361DD" w:rsidP="00445F4B">
            <w:pPr>
              <w:rPr>
                <w:sz w:val="22"/>
                <w:szCs w:val="22"/>
              </w:rPr>
            </w:pPr>
            <w:r w:rsidRPr="00445F4B">
              <w:rPr>
                <w:sz w:val="22"/>
                <w:szCs w:val="22"/>
              </w:rPr>
              <w:t>For attendanc</w:t>
            </w:r>
            <w:r w:rsidR="00766BBA">
              <w:rPr>
                <w:sz w:val="22"/>
                <w:szCs w:val="22"/>
              </w:rPr>
              <w:t xml:space="preserve">e, participation, visa support </w:t>
            </w:r>
            <w:r w:rsidRPr="00445F4B">
              <w:rPr>
                <w:sz w:val="22"/>
                <w:szCs w:val="22"/>
              </w:rPr>
              <w:t>letter etc.</w:t>
            </w:r>
          </w:p>
          <w:p w:rsidR="004361DD" w:rsidRPr="00445F4B" w:rsidRDefault="004361DD" w:rsidP="00445F4B">
            <w:pPr>
              <w:rPr>
                <w:sz w:val="22"/>
                <w:szCs w:val="22"/>
              </w:rPr>
            </w:pPr>
            <w:r w:rsidRPr="00445F4B">
              <w:rPr>
                <w:sz w:val="22"/>
                <w:szCs w:val="22"/>
              </w:rPr>
              <w:t xml:space="preserve">Mr. Joseph Manoharan </w:t>
            </w:r>
          </w:p>
          <w:p w:rsidR="00445F4B" w:rsidRDefault="004361DD" w:rsidP="004361DD">
            <w:pPr>
              <w:rPr>
                <w:sz w:val="22"/>
                <w:szCs w:val="22"/>
              </w:rPr>
            </w:pPr>
            <w:r w:rsidRPr="00445F4B">
              <w:rPr>
                <w:sz w:val="22"/>
                <w:szCs w:val="22"/>
              </w:rPr>
              <w:t xml:space="preserve">Senior Research Officer </w:t>
            </w:r>
          </w:p>
          <w:p w:rsidR="004361DD" w:rsidRPr="00E77AE0" w:rsidRDefault="004361DD" w:rsidP="004361DD">
            <w:pPr>
              <w:rPr>
                <w:sz w:val="22"/>
                <w:szCs w:val="22"/>
                <w:lang w:val="fr-FR"/>
              </w:rPr>
            </w:pPr>
            <w:r w:rsidRPr="00E77AE0">
              <w:rPr>
                <w:sz w:val="22"/>
                <w:szCs w:val="22"/>
                <w:lang w:val="fr-FR"/>
              </w:rPr>
              <w:t>(International Relations)</w:t>
            </w:r>
            <w:r w:rsidRPr="00E77AE0">
              <w:rPr>
                <w:sz w:val="22"/>
                <w:szCs w:val="22"/>
                <w:lang w:val="fr-FR"/>
              </w:rPr>
              <w:br/>
              <w:t xml:space="preserve">Email: </w:t>
            </w:r>
            <w:hyperlink r:id="rId17" w:history="1">
              <w:r w:rsidRPr="00E77AE0">
                <w:rPr>
                  <w:lang w:val="fr-FR"/>
                </w:rPr>
                <w:t>trai.reg@gmail.com</w:t>
              </w:r>
            </w:hyperlink>
            <w:r w:rsidRPr="00E77AE0">
              <w:rPr>
                <w:sz w:val="22"/>
                <w:szCs w:val="22"/>
                <w:lang w:val="fr-FR"/>
              </w:rPr>
              <w:t xml:space="preserve"> </w:t>
            </w:r>
          </w:p>
          <w:p w:rsidR="004361DD" w:rsidRPr="00445F4B" w:rsidRDefault="004361DD" w:rsidP="00445F4B">
            <w:pPr>
              <w:rPr>
                <w:sz w:val="22"/>
                <w:szCs w:val="22"/>
              </w:rPr>
            </w:pPr>
            <w:r w:rsidRPr="00445F4B">
              <w:rPr>
                <w:sz w:val="22"/>
                <w:szCs w:val="22"/>
              </w:rPr>
              <w:t>Tel :+91-11- 23664220</w:t>
            </w:r>
            <w:r w:rsidR="008C638C">
              <w:rPr>
                <w:sz w:val="22"/>
                <w:szCs w:val="22"/>
              </w:rPr>
              <w:t xml:space="preserve"> M: +91 9013135454</w:t>
            </w:r>
          </w:p>
          <w:p w:rsidR="004361DD" w:rsidRPr="00445F4B" w:rsidRDefault="004361DD" w:rsidP="00445F4B">
            <w:pPr>
              <w:rPr>
                <w:sz w:val="22"/>
                <w:szCs w:val="22"/>
              </w:rPr>
            </w:pPr>
            <w:r w:rsidRPr="00445F4B">
              <w:rPr>
                <w:sz w:val="22"/>
                <w:szCs w:val="22"/>
              </w:rPr>
              <w:t>Fax: +91-11-23235161</w:t>
            </w:r>
          </w:p>
          <w:p w:rsidR="004361DD" w:rsidRPr="00445F4B" w:rsidRDefault="004361DD" w:rsidP="00445F4B">
            <w:pPr>
              <w:rPr>
                <w:sz w:val="22"/>
                <w:szCs w:val="22"/>
              </w:rPr>
            </w:pPr>
          </w:p>
          <w:p w:rsidR="004361DD" w:rsidRPr="00445F4B" w:rsidRDefault="004361DD" w:rsidP="00445F4B">
            <w:pPr>
              <w:rPr>
                <w:sz w:val="22"/>
                <w:szCs w:val="22"/>
              </w:rPr>
            </w:pPr>
            <w:r w:rsidRPr="00445F4B">
              <w:rPr>
                <w:sz w:val="22"/>
                <w:szCs w:val="22"/>
              </w:rPr>
              <w:t>For logistics, stay etc.</w:t>
            </w:r>
          </w:p>
          <w:p w:rsidR="004361DD" w:rsidRPr="00445F4B" w:rsidRDefault="004361DD" w:rsidP="00445F4B">
            <w:pPr>
              <w:rPr>
                <w:sz w:val="22"/>
                <w:szCs w:val="22"/>
              </w:rPr>
            </w:pPr>
            <w:r w:rsidRPr="00445F4B">
              <w:rPr>
                <w:sz w:val="22"/>
                <w:szCs w:val="22"/>
              </w:rPr>
              <w:t>Mr. Santosh Kumar</w:t>
            </w:r>
          </w:p>
          <w:p w:rsidR="004361DD" w:rsidRPr="00445F4B" w:rsidRDefault="004361DD" w:rsidP="00445F4B">
            <w:pPr>
              <w:rPr>
                <w:sz w:val="22"/>
                <w:szCs w:val="22"/>
              </w:rPr>
            </w:pPr>
            <w:r w:rsidRPr="00445F4B">
              <w:rPr>
                <w:sz w:val="22"/>
                <w:szCs w:val="22"/>
              </w:rPr>
              <w:t>Senior Research Officer</w:t>
            </w:r>
          </w:p>
          <w:p w:rsidR="004361DD" w:rsidRPr="00445F4B" w:rsidRDefault="004361DD" w:rsidP="00445F4B">
            <w:pPr>
              <w:rPr>
                <w:sz w:val="22"/>
                <w:szCs w:val="22"/>
              </w:rPr>
            </w:pPr>
            <w:r w:rsidRPr="00445F4B">
              <w:rPr>
                <w:sz w:val="22"/>
                <w:szCs w:val="22"/>
              </w:rPr>
              <w:t>(Communication)</w:t>
            </w:r>
          </w:p>
          <w:p w:rsidR="00071180" w:rsidRPr="004361DD" w:rsidRDefault="004361DD" w:rsidP="004361DD">
            <w:pPr>
              <w:rPr>
                <w:iCs/>
                <w:sz w:val="22"/>
                <w:szCs w:val="22"/>
                <w:lang w:val="pt-BR"/>
              </w:rPr>
            </w:pPr>
            <w:r w:rsidRPr="00445F4B">
              <w:rPr>
                <w:sz w:val="22"/>
                <w:szCs w:val="22"/>
              </w:rPr>
              <w:t>M: +91-9868246712</w:t>
            </w:r>
          </w:p>
        </w:tc>
      </w:tr>
    </w:tbl>
    <w:p w:rsidR="00903B38" w:rsidRDefault="00903B38" w:rsidP="00721A3A">
      <w:pPr>
        <w:spacing w:after="120"/>
        <w:jc w:val="both"/>
        <w:rPr>
          <w:color w:val="FF0000"/>
        </w:rPr>
      </w:pPr>
    </w:p>
    <w:sectPr w:rsidR="00903B38">
      <w:footerReference w:type="even" r:id="rId18"/>
      <w:footerReference w:type="default" r:id="rId19"/>
      <w:type w:val="continuous"/>
      <w:pgSz w:w="11909" w:h="16834" w:code="9"/>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8FD" w:rsidRDefault="007B48FD">
      <w:r>
        <w:separator/>
      </w:r>
    </w:p>
  </w:endnote>
  <w:endnote w:type="continuationSeparator" w:id="0">
    <w:p w:rsidR="007B48FD" w:rsidRDefault="007B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oronto">
    <w:altName w:val="Arial Unicode MS"/>
    <w:charset w:val="00"/>
    <w:family w:val="auto"/>
    <w:pitch w:val="variable"/>
    <w:sig w:usb0="00000087" w:usb1="090F0000" w:usb2="00000010" w:usb3="00000000" w:csb0="001E009B"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BA" w:rsidRDefault="00766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6BBA" w:rsidRDefault="00766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BA" w:rsidRDefault="00766BBA">
    <w:pPr>
      <w:pStyle w:val="Footer"/>
      <w:pBdr>
        <w:bottom w:val="single" w:sz="12" w:space="1" w:color="auto"/>
      </w:pBdr>
      <w:jc w:val="center"/>
      <w:rPr>
        <w:iCs/>
        <w:sz w:val="20"/>
        <w:lang w:val="en-US"/>
      </w:rPr>
    </w:pPr>
  </w:p>
  <w:p w:rsidR="00766BBA" w:rsidRPr="003A72C5" w:rsidRDefault="00766BBA">
    <w:pPr>
      <w:pStyle w:val="Footer"/>
      <w:jc w:val="center"/>
      <w:rPr>
        <w:iCs/>
        <w:sz w:val="20"/>
        <w:lang w:val="en-US"/>
      </w:rPr>
    </w:pPr>
    <w:r w:rsidRPr="003A72C5">
      <w:rPr>
        <w:iCs/>
        <w:sz w:val="20"/>
        <w:lang w:val="en-US"/>
      </w:rPr>
      <w:t xml:space="preserve">16th SATRC– Participant’s Information    Page </w:t>
    </w:r>
    <w:r w:rsidRPr="003A72C5">
      <w:rPr>
        <w:iCs/>
        <w:sz w:val="20"/>
        <w:lang w:val="en-US"/>
      </w:rPr>
      <w:fldChar w:fldCharType="begin"/>
    </w:r>
    <w:r w:rsidRPr="003A72C5">
      <w:rPr>
        <w:iCs/>
        <w:sz w:val="20"/>
        <w:lang w:val="en-US"/>
      </w:rPr>
      <w:instrText xml:space="preserve"> PAGE </w:instrText>
    </w:r>
    <w:r w:rsidRPr="003A72C5">
      <w:rPr>
        <w:iCs/>
        <w:sz w:val="20"/>
        <w:lang w:val="en-US"/>
      </w:rPr>
      <w:fldChar w:fldCharType="separate"/>
    </w:r>
    <w:r w:rsidR="00FD4E99">
      <w:rPr>
        <w:iCs/>
        <w:noProof/>
        <w:sz w:val="20"/>
        <w:lang w:val="en-US"/>
      </w:rPr>
      <w:t>4</w:t>
    </w:r>
    <w:r w:rsidRPr="003A72C5">
      <w:rPr>
        <w:iCs/>
        <w:sz w:val="20"/>
        <w:lang w:val="en-US"/>
      </w:rPr>
      <w:fldChar w:fldCharType="end"/>
    </w:r>
    <w:r w:rsidRPr="003A72C5">
      <w:rPr>
        <w:iCs/>
        <w:sz w:val="20"/>
        <w:lang w:val="en-US"/>
      </w:rPr>
      <w:t xml:space="preserve"> of </w:t>
    </w:r>
    <w:r w:rsidRPr="003A72C5">
      <w:rPr>
        <w:iCs/>
        <w:sz w:val="20"/>
        <w:lang w:val="en-US"/>
      </w:rPr>
      <w:fldChar w:fldCharType="begin"/>
    </w:r>
    <w:r w:rsidRPr="003A72C5">
      <w:rPr>
        <w:iCs/>
        <w:sz w:val="20"/>
        <w:lang w:val="en-US"/>
      </w:rPr>
      <w:instrText xml:space="preserve"> NUMPAGES </w:instrText>
    </w:r>
    <w:r w:rsidRPr="003A72C5">
      <w:rPr>
        <w:iCs/>
        <w:sz w:val="20"/>
        <w:lang w:val="en-US"/>
      </w:rPr>
      <w:fldChar w:fldCharType="separate"/>
    </w:r>
    <w:r w:rsidR="00FD4E99">
      <w:rPr>
        <w:iCs/>
        <w:noProof/>
        <w:sz w:val="20"/>
        <w:lang w:val="en-US"/>
      </w:rPr>
      <w:t>4</w:t>
    </w:r>
    <w:r w:rsidRPr="003A72C5">
      <w:rPr>
        <w:iCs/>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8FD" w:rsidRDefault="007B48FD">
      <w:r>
        <w:separator/>
      </w:r>
    </w:p>
  </w:footnote>
  <w:footnote w:type="continuationSeparator" w:id="0">
    <w:p w:rsidR="007B48FD" w:rsidRDefault="007B4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8C03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B086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56D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FCFC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9C64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9A7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6A0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6A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AE7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25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895696A"/>
    <w:multiLevelType w:val="hybridMultilevel"/>
    <w:tmpl w:val="E7460422"/>
    <w:lvl w:ilvl="0" w:tplc="B09AA07A">
      <w:start w:val="18"/>
      <w:numFmt w:val="bullet"/>
      <w:lvlText w:val="-"/>
      <w:lvlJc w:val="left"/>
      <w:pPr>
        <w:tabs>
          <w:tab w:val="num" w:pos="2520"/>
        </w:tabs>
        <w:ind w:left="2520" w:hanging="360"/>
      </w:pPr>
      <w:rPr>
        <w:rFonts w:ascii="Tahoma" w:eastAsia="Times New Roman" w:hAnsi="Tahoma" w:cs="Tahoma"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9856768"/>
    <w:multiLevelType w:val="multilevel"/>
    <w:tmpl w:val="E1B44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A9939C1"/>
    <w:multiLevelType w:val="hybridMultilevel"/>
    <w:tmpl w:val="2272EC3C"/>
    <w:lvl w:ilvl="0" w:tplc="3B663768">
      <w:start w:val="1"/>
      <w:numFmt w:val="upperLetter"/>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C313C1"/>
    <w:multiLevelType w:val="hybridMultilevel"/>
    <w:tmpl w:val="B096FDB0"/>
    <w:lvl w:ilvl="0" w:tplc="7D406B24">
      <w:start w:val="6"/>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3529D"/>
    <w:multiLevelType w:val="hybridMultilevel"/>
    <w:tmpl w:val="275EBF04"/>
    <w:lvl w:ilvl="0" w:tplc="105CE3C4">
      <w:start w:val="2"/>
      <w:numFmt w:val="bullet"/>
      <w:lvlText w:val=""/>
      <w:lvlJc w:val="left"/>
      <w:pPr>
        <w:tabs>
          <w:tab w:val="num" w:pos="1935"/>
        </w:tabs>
        <w:ind w:left="1935" w:hanging="435"/>
      </w:pPr>
      <w:rPr>
        <w:rFonts w:ascii="Wingdings" w:eastAsia="Times New Roman" w:hAnsi="Wingdings" w:cs="Times New Roman" w:hint="default"/>
        <w:sz w:val="32"/>
      </w:rPr>
    </w:lvl>
    <w:lvl w:ilvl="1" w:tplc="5EA0BC6A" w:tentative="1">
      <w:start w:val="1"/>
      <w:numFmt w:val="bullet"/>
      <w:lvlText w:val="o"/>
      <w:lvlJc w:val="left"/>
      <w:pPr>
        <w:tabs>
          <w:tab w:val="num" w:pos="2580"/>
        </w:tabs>
        <w:ind w:left="2580" w:hanging="360"/>
      </w:pPr>
      <w:rPr>
        <w:rFonts w:ascii="Courier New" w:hAnsi="Courier New" w:hint="default"/>
      </w:rPr>
    </w:lvl>
    <w:lvl w:ilvl="2" w:tplc="C4A0E56C" w:tentative="1">
      <w:start w:val="1"/>
      <w:numFmt w:val="bullet"/>
      <w:lvlText w:val=""/>
      <w:lvlJc w:val="left"/>
      <w:pPr>
        <w:tabs>
          <w:tab w:val="num" w:pos="3300"/>
        </w:tabs>
        <w:ind w:left="3300" w:hanging="360"/>
      </w:pPr>
      <w:rPr>
        <w:rFonts w:ascii="Wingdings" w:hAnsi="Wingdings" w:hint="default"/>
      </w:rPr>
    </w:lvl>
    <w:lvl w:ilvl="3" w:tplc="EAA65FE0" w:tentative="1">
      <w:start w:val="1"/>
      <w:numFmt w:val="bullet"/>
      <w:lvlText w:val=""/>
      <w:lvlJc w:val="left"/>
      <w:pPr>
        <w:tabs>
          <w:tab w:val="num" w:pos="4020"/>
        </w:tabs>
        <w:ind w:left="4020" w:hanging="360"/>
      </w:pPr>
      <w:rPr>
        <w:rFonts w:ascii="Symbol" w:hAnsi="Symbol" w:hint="default"/>
      </w:rPr>
    </w:lvl>
    <w:lvl w:ilvl="4" w:tplc="7F5AFD92" w:tentative="1">
      <w:start w:val="1"/>
      <w:numFmt w:val="bullet"/>
      <w:lvlText w:val="o"/>
      <w:lvlJc w:val="left"/>
      <w:pPr>
        <w:tabs>
          <w:tab w:val="num" w:pos="4740"/>
        </w:tabs>
        <w:ind w:left="4740" w:hanging="360"/>
      </w:pPr>
      <w:rPr>
        <w:rFonts w:ascii="Courier New" w:hAnsi="Courier New" w:hint="default"/>
      </w:rPr>
    </w:lvl>
    <w:lvl w:ilvl="5" w:tplc="5ACCD2EA" w:tentative="1">
      <w:start w:val="1"/>
      <w:numFmt w:val="bullet"/>
      <w:lvlText w:val=""/>
      <w:lvlJc w:val="left"/>
      <w:pPr>
        <w:tabs>
          <w:tab w:val="num" w:pos="5460"/>
        </w:tabs>
        <w:ind w:left="5460" w:hanging="360"/>
      </w:pPr>
      <w:rPr>
        <w:rFonts w:ascii="Wingdings" w:hAnsi="Wingdings" w:hint="default"/>
      </w:rPr>
    </w:lvl>
    <w:lvl w:ilvl="6" w:tplc="D788185E" w:tentative="1">
      <w:start w:val="1"/>
      <w:numFmt w:val="bullet"/>
      <w:lvlText w:val=""/>
      <w:lvlJc w:val="left"/>
      <w:pPr>
        <w:tabs>
          <w:tab w:val="num" w:pos="6180"/>
        </w:tabs>
        <w:ind w:left="6180" w:hanging="360"/>
      </w:pPr>
      <w:rPr>
        <w:rFonts w:ascii="Symbol" w:hAnsi="Symbol" w:hint="default"/>
      </w:rPr>
    </w:lvl>
    <w:lvl w:ilvl="7" w:tplc="56B03288" w:tentative="1">
      <w:start w:val="1"/>
      <w:numFmt w:val="bullet"/>
      <w:lvlText w:val="o"/>
      <w:lvlJc w:val="left"/>
      <w:pPr>
        <w:tabs>
          <w:tab w:val="num" w:pos="6900"/>
        </w:tabs>
        <w:ind w:left="6900" w:hanging="360"/>
      </w:pPr>
      <w:rPr>
        <w:rFonts w:ascii="Courier New" w:hAnsi="Courier New" w:hint="default"/>
      </w:rPr>
    </w:lvl>
    <w:lvl w:ilvl="8" w:tplc="D7569AA2" w:tentative="1">
      <w:start w:val="1"/>
      <w:numFmt w:val="bullet"/>
      <w:lvlText w:val=""/>
      <w:lvlJc w:val="left"/>
      <w:pPr>
        <w:tabs>
          <w:tab w:val="num" w:pos="7620"/>
        </w:tabs>
        <w:ind w:left="7620" w:hanging="360"/>
      </w:pPr>
      <w:rPr>
        <w:rFonts w:ascii="Wingdings" w:hAnsi="Wingdings" w:hint="default"/>
      </w:rPr>
    </w:lvl>
  </w:abstractNum>
  <w:abstractNum w:abstractNumId="17" w15:restartNumberingAfterBreak="0">
    <w:nsid w:val="2B337493"/>
    <w:multiLevelType w:val="hybridMultilevel"/>
    <w:tmpl w:val="33964BD8"/>
    <w:lvl w:ilvl="0" w:tplc="5F40769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7D26AB"/>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36B62378"/>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0F46B2"/>
    <w:multiLevelType w:val="singleLevel"/>
    <w:tmpl w:val="04090001"/>
    <w:lvl w:ilvl="0">
      <w:start w:val="68"/>
      <w:numFmt w:val="bullet"/>
      <w:lvlText w:val=""/>
      <w:lvlJc w:val="left"/>
      <w:pPr>
        <w:tabs>
          <w:tab w:val="num" w:pos="360"/>
        </w:tabs>
        <w:ind w:left="360" w:hanging="360"/>
      </w:pPr>
      <w:rPr>
        <w:rFonts w:ascii="Symbol" w:hAnsi="Symbol" w:hint="default"/>
      </w:rPr>
    </w:lvl>
  </w:abstractNum>
  <w:abstractNum w:abstractNumId="21" w15:restartNumberingAfterBreak="0">
    <w:nsid w:val="46321D99"/>
    <w:multiLevelType w:val="hybridMultilevel"/>
    <w:tmpl w:val="B66E0806"/>
    <w:lvl w:ilvl="0" w:tplc="045448F6">
      <w:start w:val="14"/>
      <w:numFmt w:val="bullet"/>
      <w:lvlText w:val=""/>
      <w:lvlJc w:val="left"/>
      <w:pPr>
        <w:tabs>
          <w:tab w:val="num" w:pos="765"/>
        </w:tabs>
        <w:ind w:left="765" w:hanging="405"/>
      </w:pPr>
      <w:rPr>
        <w:rFonts w:ascii="Wingdings" w:eastAsia="Times New Roman" w:hAnsi="Wingdings" w:cs="Times New Roman" w:hint="default"/>
        <w:sz w:val="32"/>
      </w:rPr>
    </w:lvl>
    <w:lvl w:ilvl="1" w:tplc="9546460A" w:tentative="1">
      <w:start w:val="1"/>
      <w:numFmt w:val="bullet"/>
      <w:lvlText w:val="o"/>
      <w:lvlJc w:val="left"/>
      <w:pPr>
        <w:tabs>
          <w:tab w:val="num" w:pos="1440"/>
        </w:tabs>
        <w:ind w:left="1440" w:hanging="360"/>
      </w:pPr>
      <w:rPr>
        <w:rFonts w:ascii="Courier New" w:hAnsi="Courier New" w:hint="default"/>
      </w:rPr>
    </w:lvl>
    <w:lvl w:ilvl="2" w:tplc="5A0E5032" w:tentative="1">
      <w:start w:val="1"/>
      <w:numFmt w:val="bullet"/>
      <w:lvlText w:val=""/>
      <w:lvlJc w:val="left"/>
      <w:pPr>
        <w:tabs>
          <w:tab w:val="num" w:pos="2160"/>
        </w:tabs>
        <w:ind w:left="2160" w:hanging="360"/>
      </w:pPr>
      <w:rPr>
        <w:rFonts w:ascii="Wingdings" w:hAnsi="Wingdings" w:hint="default"/>
      </w:rPr>
    </w:lvl>
    <w:lvl w:ilvl="3" w:tplc="FD08D5F8" w:tentative="1">
      <w:start w:val="1"/>
      <w:numFmt w:val="bullet"/>
      <w:lvlText w:val=""/>
      <w:lvlJc w:val="left"/>
      <w:pPr>
        <w:tabs>
          <w:tab w:val="num" w:pos="2880"/>
        </w:tabs>
        <w:ind w:left="2880" w:hanging="360"/>
      </w:pPr>
      <w:rPr>
        <w:rFonts w:ascii="Symbol" w:hAnsi="Symbol" w:hint="default"/>
      </w:rPr>
    </w:lvl>
    <w:lvl w:ilvl="4" w:tplc="12B275D4" w:tentative="1">
      <w:start w:val="1"/>
      <w:numFmt w:val="bullet"/>
      <w:lvlText w:val="o"/>
      <w:lvlJc w:val="left"/>
      <w:pPr>
        <w:tabs>
          <w:tab w:val="num" w:pos="3600"/>
        </w:tabs>
        <w:ind w:left="3600" w:hanging="360"/>
      </w:pPr>
      <w:rPr>
        <w:rFonts w:ascii="Courier New" w:hAnsi="Courier New" w:hint="default"/>
      </w:rPr>
    </w:lvl>
    <w:lvl w:ilvl="5" w:tplc="BB7C2FBC" w:tentative="1">
      <w:start w:val="1"/>
      <w:numFmt w:val="bullet"/>
      <w:lvlText w:val=""/>
      <w:lvlJc w:val="left"/>
      <w:pPr>
        <w:tabs>
          <w:tab w:val="num" w:pos="4320"/>
        </w:tabs>
        <w:ind w:left="4320" w:hanging="360"/>
      </w:pPr>
      <w:rPr>
        <w:rFonts w:ascii="Wingdings" w:hAnsi="Wingdings" w:hint="default"/>
      </w:rPr>
    </w:lvl>
    <w:lvl w:ilvl="6" w:tplc="9F2E2808" w:tentative="1">
      <w:start w:val="1"/>
      <w:numFmt w:val="bullet"/>
      <w:lvlText w:val=""/>
      <w:lvlJc w:val="left"/>
      <w:pPr>
        <w:tabs>
          <w:tab w:val="num" w:pos="5040"/>
        </w:tabs>
        <w:ind w:left="5040" w:hanging="360"/>
      </w:pPr>
      <w:rPr>
        <w:rFonts w:ascii="Symbol" w:hAnsi="Symbol" w:hint="default"/>
      </w:rPr>
    </w:lvl>
    <w:lvl w:ilvl="7" w:tplc="FFFC01F2" w:tentative="1">
      <w:start w:val="1"/>
      <w:numFmt w:val="bullet"/>
      <w:lvlText w:val="o"/>
      <w:lvlJc w:val="left"/>
      <w:pPr>
        <w:tabs>
          <w:tab w:val="num" w:pos="5760"/>
        </w:tabs>
        <w:ind w:left="5760" w:hanging="360"/>
      </w:pPr>
      <w:rPr>
        <w:rFonts w:ascii="Courier New" w:hAnsi="Courier New" w:hint="default"/>
      </w:rPr>
    </w:lvl>
    <w:lvl w:ilvl="8" w:tplc="E85A7E9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286E5A"/>
    <w:multiLevelType w:val="hybridMultilevel"/>
    <w:tmpl w:val="EAFA302E"/>
    <w:lvl w:ilvl="0" w:tplc="0826F76A">
      <w:start w:val="967"/>
      <w:numFmt w:val="bullet"/>
      <w:lvlText w:val=""/>
      <w:lvlJc w:val="left"/>
      <w:pPr>
        <w:tabs>
          <w:tab w:val="num" w:pos="1440"/>
        </w:tabs>
        <w:ind w:left="1440" w:hanging="720"/>
      </w:pPr>
      <w:rPr>
        <w:rFonts w:ascii="Symbol" w:eastAsia="Times New Roman" w:hAnsi="Symbol" w:cs="Times New Roman" w:hint="default"/>
      </w:rPr>
    </w:lvl>
    <w:lvl w:ilvl="1" w:tplc="6374E6F8" w:tentative="1">
      <w:start w:val="1"/>
      <w:numFmt w:val="bullet"/>
      <w:lvlText w:val="o"/>
      <w:lvlJc w:val="left"/>
      <w:pPr>
        <w:tabs>
          <w:tab w:val="num" w:pos="1800"/>
        </w:tabs>
        <w:ind w:left="1800" w:hanging="360"/>
      </w:pPr>
      <w:rPr>
        <w:rFonts w:ascii="Courier New" w:hAnsi="Courier New" w:hint="default"/>
      </w:rPr>
    </w:lvl>
    <w:lvl w:ilvl="2" w:tplc="7D2ECC4C" w:tentative="1">
      <w:start w:val="1"/>
      <w:numFmt w:val="bullet"/>
      <w:lvlText w:val=""/>
      <w:lvlJc w:val="left"/>
      <w:pPr>
        <w:tabs>
          <w:tab w:val="num" w:pos="2520"/>
        </w:tabs>
        <w:ind w:left="2520" w:hanging="360"/>
      </w:pPr>
      <w:rPr>
        <w:rFonts w:ascii="Wingdings" w:hAnsi="Wingdings" w:hint="default"/>
      </w:rPr>
    </w:lvl>
    <w:lvl w:ilvl="3" w:tplc="1114774E" w:tentative="1">
      <w:start w:val="1"/>
      <w:numFmt w:val="bullet"/>
      <w:lvlText w:val=""/>
      <w:lvlJc w:val="left"/>
      <w:pPr>
        <w:tabs>
          <w:tab w:val="num" w:pos="3240"/>
        </w:tabs>
        <w:ind w:left="3240" w:hanging="360"/>
      </w:pPr>
      <w:rPr>
        <w:rFonts w:ascii="Symbol" w:hAnsi="Symbol" w:hint="default"/>
      </w:rPr>
    </w:lvl>
    <w:lvl w:ilvl="4" w:tplc="5B1822BC" w:tentative="1">
      <w:start w:val="1"/>
      <w:numFmt w:val="bullet"/>
      <w:lvlText w:val="o"/>
      <w:lvlJc w:val="left"/>
      <w:pPr>
        <w:tabs>
          <w:tab w:val="num" w:pos="3960"/>
        </w:tabs>
        <w:ind w:left="3960" w:hanging="360"/>
      </w:pPr>
      <w:rPr>
        <w:rFonts w:ascii="Courier New" w:hAnsi="Courier New" w:hint="default"/>
      </w:rPr>
    </w:lvl>
    <w:lvl w:ilvl="5" w:tplc="102E2250" w:tentative="1">
      <w:start w:val="1"/>
      <w:numFmt w:val="bullet"/>
      <w:lvlText w:val=""/>
      <w:lvlJc w:val="left"/>
      <w:pPr>
        <w:tabs>
          <w:tab w:val="num" w:pos="4680"/>
        </w:tabs>
        <w:ind w:left="4680" w:hanging="360"/>
      </w:pPr>
      <w:rPr>
        <w:rFonts w:ascii="Wingdings" w:hAnsi="Wingdings" w:hint="default"/>
      </w:rPr>
    </w:lvl>
    <w:lvl w:ilvl="6" w:tplc="AD0AE8DE" w:tentative="1">
      <w:start w:val="1"/>
      <w:numFmt w:val="bullet"/>
      <w:lvlText w:val=""/>
      <w:lvlJc w:val="left"/>
      <w:pPr>
        <w:tabs>
          <w:tab w:val="num" w:pos="5400"/>
        </w:tabs>
        <w:ind w:left="5400" w:hanging="360"/>
      </w:pPr>
      <w:rPr>
        <w:rFonts w:ascii="Symbol" w:hAnsi="Symbol" w:hint="default"/>
      </w:rPr>
    </w:lvl>
    <w:lvl w:ilvl="7" w:tplc="54746B0A" w:tentative="1">
      <w:start w:val="1"/>
      <w:numFmt w:val="bullet"/>
      <w:lvlText w:val="o"/>
      <w:lvlJc w:val="left"/>
      <w:pPr>
        <w:tabs>
          <w:tab w:val="num" w:pos="6120"/>
        </w:tabs>
        <w:ind w:left="6120" w:hanging="360"/>
      </w:pPr>
      <w:rPr>
        <w:rFonts w:ascii="Courier New" w:hAnsi="Courier New" w:hint="default"/>
      </w:rPr>
    </w:lvl>
    <w:lvl w:ilvl="8" w:tplc="ED322BF0"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7A5756"/>
    <w:multiLevelType w:val="singleLevel"/>
    <w:tmpl w:val="855E0B5C"/>
    <w:lvl w:ilvl="0">
      <w:start w:val="18"/>
      <w:numFmt w:val="bullet"/>
      <w:lvlText w:val="-"/>
      <w:lvlJc w:val="left"/>
      <w:pPr>
        <w:tabs>
          <w:tab w:val="num" w:pos="360"/>
        </w:tabs>
        <w:ind w:left="360" w:hanging="360"/>
      </w:pPr>
      <w:rPr>
        <w:rFonts w:hint="default"/>
      </w:rPr>
    </w:lvl>
  </w:abstractNum>
  <w:abstractNum w:abstractNumId="24" w15:restartNumberingAfterBreak="0">
    <w:nsid w:val="73C515C6"/>
    <w:multiLevelType w:val="hybridMultilevel"/>
    <w:tmpl w:val="D45C4F54"/>
    <w:lvl w:ilvl="0" w:tplc="2472A02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2E5D2F"/>
    <w:multiLevelType w:val="hybridMultilevel"/>
    <w:tmpl w:val="B0B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96E35"/>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lvlOverride w:ilvl="0">
      <w:lvl w:ilvl="0">
        <w:start w:val="1"/>
        <w:numFmt w:val="bullet"/>
        <w:lvlText w:val=""/>
        <w:legacy w:legacy="1" w:legacySpace="0" w:legacyIndent="360"/>
        <w:lvlJc w:val="left"/>
        <w:pPr>
          <w:ind w:left="360" w:hanging="360"/>
        </w:pPr>
        <w:rPr>
          <w:rFonts w:ascii="Wingdings" w:hAnsi="Wingdings" w:hint="default"/>
          <w:b w:val="0"/>
          <w:i w:val="0"/>
          <w:sz w:val="28"/>
          <w:u w:val="none"/>
        </w:rPr>
      </w:lvl>
    </w:lvlOverride>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19"/>
  </w:num>
  <w:num w:numId="16">
    <w:abstractNumId w:val="22"/>
  </w:num>
  <w:num w:numId="17">
    <w:abstractNumId w:val="16"/>
  </w:num>
  <w:num w:numId="18">
    <w:abstractNumId w:val="21"/>
  </w:num>
  <w:num w:numId="19">
    <w:abstractNumId w:val="12"/>
  </w:num>
  <w:num w:numId="20">
    <w:abstractNumId w:val="23"/>
  </w:num>
  <w:num w:numId="21">
    <w:abstractNumId w:val="20"/>
  </w:num>
  <w:num w:numId="22">
    <w:abstractNumId w:val="27"/>
  </w:num>
  <w:num w:numId="23">
    <w:abstractNumId w:val="15"/>
  </w:num>
  <w:num w:numId="24">
    <w:abstractNumId w:val="25"/>
  </w:num>
  <w:num w:numId="25">
    <w:abstractNumId w:val="14"/>
  </w:num>
  <w:num w:numId="26">
    <w:abstractNumId w:val="13"/>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24"/>
    <w:rsid w:val="00001614"/>
    <w:rsid w:val="00006FE4"/>
    <w:rsid w:val="00016448"/>
    <w:rsid w:val="00055B0F"/>
    <w:rsid w:val="000639B9"/>
    <w:rsid w:val="00071180"/>
    <w:rsid w:val="00090D05"/>
    <w:rsid w:val="000A01AB"/>
    <w:rsid w:val="000E54DA"/>
    <w:rsid w:val="000E7BDA"/>
    <w:rsid w:val="000F1020"/>
    <w:rsid w:val="00100126"/>
    <w:rsid w:val="00105F1B"/>
    <w:rsid w:val="00117F2F"/>
    <w:rsid w:val="00127362"/>
    <w:rsid w:val="00136C8B"/>
    <w:rsid w:val="00153956"/>
    <w:rsid w:val="001729C2"/>
    <w:rsid w:val="00187798"/>
    <w:rsid w:val="001D5F71"/>
    <w:rsid w:val="001D6F9B"/>
    <w:rsid w:val="002123B4"/>
    <w:rsid w:val="00242749"/>
    <w:rsid w:val="00253A2F"/>
    <w:rsid w:val="00254A3B"/>
    <w:rsid w:val="00297DFD"/>
    <w:rsid w:val="002E1D60"/>
    <w:rsid w:val="002E7DEC"/>
    <w:rsid w:val="0031019D"/>
    <w:rsid w:val="00326878"/>
    <w:rsid w:val="00336907"/>
    <w:rsid w:val="003460B6"/>
    <w:rsid w:val="00355F70"/>
    <w:rsid w:val="003651AC"/>
    <w:rsid w:val="003739C6"/>
    <w:rsid w:val="003A2EED"/>
    <w:rsid w:val="003A72C5"/>
    <w:rsid w:val="003B1BD5"/>
    <w:rsid w:val="003D5FAF"/>
    <w:rsid w:val="003D6892"/>
    <w:rsid w:val="003E6689"/>
    <w:rsid w:val="00412646"/>
    <w:rsid w:val="00425BFB"/>
    <w:rsid w:val="004361DD"/>
    <w:rsid w:val="00437AE9"/>
    <w:rsid w:val="00445F4B"/>
    <w:rsid w:val="0045399F"/>
    <w:rsid w:val="00457C3B"/>
    <w:rsid w:val="004702DF"/>
    <w:rsid w:val="00487890"/>
    <w:rsid w:val="00490794"/>
    <w:rsid w:val="004A6F45"/>
    <w:rsid w:val="004B076D"/>
    <w:rsid w:val="004B1D1B"/>
    <w:rsid w:val="004B5D50"/>
    <w:rsid w:val="004B7AB4"/>
    <w:rsid w:val="004C21D4"/>
    <w:rsid w:val="004D21A3"/>
    <w:rsid w:val="004E1B76"/>
    <w:rsid w:val="004E4C26"/>
    <w:rsid w:val="004F036D"/>
    <w:rsid w:val="00512EFB"/>
    <w:rsid w:val="00527D01"/>
    <w:rsid w:val="0057026E"/>
    <w:rsid w:val="0058684B"/>
    <w:rsid w:val="005D4A83"/>
    <w:rsid w:val="005E58D2"/>
    <w:rsid w:val="00603E4B"/>
    <w:rsid w:val="006215FF"/>
    <w:rsid w:val="00621943"/>
    <w:rsid w:val="00650675"/>
    <w:rsid w:val="006701B0"/>
    <w:rsid w:val="00670F5E"/>
    <w:rsid w:val="00694459"/>
    <w:rsid w:val="006A00E6"/>
    <w:rsid w:val="006A2A99"/>
    <w:rsid w:val="006B3746"/>
    <w:rsid w:val="006C2D16"/>
    <w:rsid w:val="006C308F"/>
    <w:rsid w:val="006C7AC4"/>
    <w:rsid w:val="00720B85"/>
    <w:rsid w:val="00721A3A"/>
    <w:rsid w:val="00727276"/>
    <w:rsid w:val="00732CDE"/>
    <w:rsid w:val="00750BEC"/>
    <w:rsid w:val="00766BBA"/>
    <w:rsid w:val="00774C1F"/>
    <w:rsid w:val="007764FA"/>
    <w:rsid w:val="0077667C"/>
    <w:rsid w:val="007B48FD"/>
    <w:rsid w:val="007D1349"/>
    <w:rsid w:val="007F1E72"/>
    <w:rsid w:val="007F5AF4"/>
    <w:rsid w:val="00814E1F"/>
    <w:rsid w:val="00822C70"/>
    <w:rsid w:val="00840449"/>
    <w:rsid w:val="00875297"/>
    <w:rsid w:val="00894A40"/>
    <w:rsid w:val="008C1C1E"/>
    <w:rsid w:val="008C3E27"/>
    <w:rsid w:val="008C638C"/>
    <w:rsid w:val="008D133B"/>
    <w:rsid w:val="008F1DC8"/>
    <w:rsid w:val="00903B38"/>
    <w:rsid w:val="00913254"/>
    <w:rsid w:val="00916F07"/>
    <w:rsid w:val="00922BAC"/>
    <w:rsid w:val="0094067E"/>
    <w:rsid w:val="00952696"/>
    <w:rsid w:val="00952C39"/>
    <w:rsid w:val="009552CF"/>
    <w:rsid w:val="00956DA8"/>
    <w:rsid w:val="00965EA7"/>
    <w:rsid w:val="009709E7"/>
    <w:rsid w:val="00971DA4"/>
    <w:rsid w:val="00975757"/>
    <w:rsid w:val="00990481"/>
    <w:rsid w:val="009A729B"/>
    <w:rsid w:val="009B24ED"/>
    <w:rsid w:val="009C01F4"/>
    <w:rsid w:val="009C6624"/>
    <w:rsid w:val="009E1E2F"/>
    <w:rsid w:val="009E465F"/>
    <w:rsid w:val="00A118F0"/>
    <w:rsid w:val="00A21606"/>
    <w:rsid w:val="00A37833"/>
    <w:rsid w:val="00A41F50"/>
    <w:rsid w:val="00A63BE5"/>
    <w:rsid w:val="00A8040C"/>
    <w:rsid w:val="00AA602B"/>
    <w:rsid w:val="00AB31B3"/>
    <w:rsid w:val="00AC2B0E"/>
    <w:rsid w:val="00AE7755"/>
    <w:rsid w:val="00AF4DA5"/>
    <w:rsid w:val="00AF56B8"/>
    <w:rsid w:val="00AF79BD"/>
    <w:rsid w:val="00B17EB0"/>
    <w:rsid w:val="00B32FF8"/>
    <w:rsid w:val="00B57E08"/>
    <w:rsid w:val="00B65D42"/>
    <w:rsid w:val="00B7226F"/>
    <w:rsid w:val="00BB6A4D"/>
    <w:rsid w:val="00BB6C5C"/>
    <w:rsid w:val="00BC0A3B"/>
    <w:rsid w:val="00BF5E8A"/>
    <w:rsid w:val="00C04101"/>
    <w:rsid w:val="00C92E35"/>
    <w:rsid w:val="00C97965"/>
    <w:rsid w:val="00CA585B"/>
    <w:rsid w:val="00CB7445"/>
    <w:rsid w:val="00D21077"/>
    <w:rsid w:val="00D23555"/>
    <w:rsid w:val="00D3528D"/>
    <w:rsid w:val="00D52737"/>
    <w:rsid w:val="00D64246"/>
    <w:rsid w:val="00D668FE"/>
    <w:rsid w:val="00D7397E"/>
    <w:rsid w:val="00D87847"/>
    <w:rsid w:val="00DB6167"/>
    <w:rsid w:val="00E11860"/>
    <w:rsid w:val="00E70FE8"/>
    <w:rsid w:val="00E75697"/>
    <w:rsid w:val="00E77AE0"/>
    <w:rsid w:val="00E905CC"/>
    <w:rsid w:val="00EB48C0"/>
    <w:rsid w:val="00EB72DA"/>
    <w:rsid w:val="00EC20A2"/>
    <w:rsid w:val="00EC57DD"/>
    <w:rsid w:val="00ED16F2"/>
    <w:rsid w:val="00EE41BD"/>
    <w:rsid w:val="00EF33E8"/>
    <w:rsid w:val="00F20AA2"/>
    <w:rsid w:val="00F30AAA"/>
    <w:rsid w:val="00F42164"/>
    <w:rsid w:val="00F53929"/>
    <w:rsid w:val="00F639A1"/>
    <w:rsid w:val="00F65039"/>
    <w:rsid w:val="00F80243"/>
    <w:rsid w:val="00FA0C4D"/>
    <w:rsid w:val="00FC31B8"/>
    <w:rsid w:val="00FD25C4"/>
    <w:rsid w:val="00FD4E99"/>
    <w:rsid w:val="00FD5C50"/>
    <w:rsid w:val="00FF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A4C9542-B7A1-48F6-BB25-CA59B00C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1"/>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1"/>
      </w:numPr>
      <w:spacing w:before="240" w:after="60"/>
      <w:outlineLvl w:val="3"/>
    </w:pPr>
    <w:rPr>
      <w:rFonts w:ascii="Arial" w:hAnsi="Arial" w:cs="Arial"/>
      <w:b/>
      <w:bCs/>
      <w:sz w:val="24"/>
      <w:szCs w:val="24"/>
    </w:rPr>
  </w:style>
  <w:style w:type="paragraph" w:styleId="Heading5">
    <w:name w:val="heading 5"/>
    <w:basedOn w:val="Normal"/>
    <w:next w:val="Normal"/>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rPr>
  </w:style>
  <w:style w:type="paragraph" w:styleId="Heading8">
    <w:name w:val="heading 8"/>
    <w:basedOn w:val="Normal"/>
    <w:next w:val="Normal"/>
    <w:qFormat/>
    <w:pPr>
      <w:numPr>
        <w:ilvl w:val="7"/>
        <w:numId w:val="1"/>
      </w:numPr>
      <w:spacing w:before="240" w:after="60"/>
      <w:outlineLvl w:val="7"/>
    </w:pPr>
    <w:rPr>
      <w:rFonts w:ascii="Arial" w:hAnsi="Arial" w:cs="Arial"/>
      <w:i/>
      <w:iCs/>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shadow="1"/>
        <w:left w:val="single" w:sz="6" w:space="1" w:color="auto" w:shadow="1"/>
        <w:bottom w:val="single" w:sz="6" w:space="1" w:color="auto" w:shadow="1"/>
        <w:right w:val="single" w:sz="6" w:space="1" w:color="auto" w:shadow="1"/>
      </w:pBdr>
      <w:jc w:val="center"/>
    </w:pPr>
    <w:rPr>
      <w:rFonts w:ascii="Toronto" w:hAnsi="Toronto"/>
      <w:b/>
      <w:bCs/>
      <w:sz w:val="48"/>
      <w:szCs w:val="48"/>
    </w:r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rFonts w:eastAsia="BatangChe"/>
      <w:sz w:val="24"/>
      <w:szCs w:val="24"/>
      <w:lang w:eastAsia="x-none"/>
    </w:rPr>
  </w:style>
  <w:style w:type="paragraph" w:styleId="Caption">
    <w:name w:val="caption"/>
    <w:basedOn w:val="Normal"/>
    <w:next w:val="Normal"/>
    <w:qFormat/>
    <w:pPr>
      <w:tabs>
        <w:tab w:val="left" w:pos="360"/>
      </w:tabs>
    </w:pPr>
    <w:rPr>
      <w:rFonts w:ascii="Toronto" w:hAnsi="Toronto"/>
      <w:b/>
      <w:bCs/>
      <w:i/>
      <w:iCs/>
      <w:strike/>
      <w:sz w:val="28"/>
      <w:szCs w:val="28"/>
      <w:u w:val="single"/>
    </w:rPr>
  </w:style>
  <w:style w:type="character" w:styleId="Hyperlink">
    <w:name w:val="Hyperlink"/>
    <w:rPr>
      <w:color w:val="0000FF"/>
      <w:u w:val="single"/>
    </w:rPr>
  </w:style>
  <w:style w:type="paragraph" w:styleId="BodyText3">
    <w:name w:val="Body Text 3"/>
    <w:basedOn w:val="Normal"/>
    <w:pPr>
      <w:pBdr>
        <w:bottom w:val="single" w:sz="12" w:space="1" w:color="auto"/>
      </w:pBdr>
      <w:jc w:val="both"/>
    </w:pPr>
    <w:rPr>
      <w:sz w:val="24"/>
      <w:szCs w:val="24"/>
      <w:lang w:val="en-US"/>
    </w:rPr>
  </w:style>
  <w:style w:type="paragraph" w:styleId="BodyText">
    <w:name w:val="Body Text"/>
    <w:basedOn w:val="Normal"/>
    <w:pPr>
      <w:jc w:val="both"/>
    </w:pPr>
    <w:rPr>
      <w:i/>
      <w:iCs/>
      <w:sz w:val="24"/>
      <w:szCs w:val="24"/>
    </w:rPr>
  </w:style>
  <w:style w:type="paragraph" w:styleId="Header">
    <w:name w:val="header"/>
    <w:basedOn w:val="Normal"/>
    <w:link w:val="HeaderChar"/>
    <w:uiPriority w:val="99"/>
    <w:pPr>
      <w:tabs>
        <w:tab w:val="center" w:pos="4153"/>
        <w:tab w:val="right" w:pos="8306"/>
      </w:tabs>
    </w:pPr>
    <w:rPr>
      <w:rFonts w:eastAsia="BatangChe"/>
      <w:lang w:val="en-AU" w:eastAsia="x-none"/>
    </w:rPr>
  </w:style>
  <w:style w:type="character" w:styleId="PageNumber">
    <w:name w:val="page number"/>
    <w:basedOn w:val="DefaultParagraphFont"/>
  </w:style>
  <w:style w:type="character" w:customStyle="1" w:styleId="st1">
    <w:name w:val="st1"/>
    <w:rsid w:val="00965EA7"/>
    <w:rPr>
      <w:shd w:val="clear" w:color="auto" w:fill="FFFF88"/>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lang w:val="en-US"/>
    </w:rPr>
  </w:style>
  <w:style w:type="character" w:styleId="Strong">
    <w:name w:val="Strong"/>
    <w:uiPriority w:val="22"/>
    <w:qFormat/>
    <w:rPr>
      <w:b/>
      <w:bCs/>
    </w:rPr>
  </w:style>
  <w:style w:type="paragraph" w:styleId="BodyText2">
    <w:name w:val="Body Text 2"/>
    <w:basedOn w:val="Normal"/>
    <w:pPr>
      <w:spacing w:after="120" w:line="480" w:lineRule="auto"/>
    </w:pPr>
  </w:style>
  <w:style w:type="character" w:customStyle="1" w:styleId="BodyText2Char">
    <w:name w:val="Body Text 2 Char"/>
    <w:rPr>
      <w:lang w:val="en-GB" w:eastAsia="en-US"/>
    </w:rPr>
  </w:style>
  <w:style w:type="character" w:styleId="HTMLCite">
    <w:name w:val="HTML Cite"/>
    <w:uiPriority w:val="99"/>
    <w:unhideWhenUsed/>
    <w:rsid w:val="0058684B"/>
    <w:rPr>
      <w:i/>
      <w:iCs/>
    </w:rPr>
  </w:style>
  <w:style w:type="paragraph" w:styleId="BodyTextIndent">
    <w:name w:val="Body Text Indent"/>
    <w:basedOn w:val="Normal"/>
    <w:link w:val="BodyTextIndentChar"/>
    <w:rsid w:val="00BF5E8A"/>
    <w:pPr>
      <w:spacing w:after="120"/>
      <w:ind w:left="360"/>
    </w:pPr>
    <w:rPr>
      <w:lang w:eastAsia="x-none"/>
    </w:rPr>
  </w:style>
  <w:style w:type="character" w:customStyle="1" w:styleId="BodyTextIndentChar">
    <w:name w:val="Body Text Indent Char"/>
    <w:link w:val="BodyTextIndent"/>
    <w:rsid w:val="00BF5E8A"/>
    <w:rPr>
      <w:lang w:val="en-GB"/>
    </w:rPr>
  </w:style>
  <w:style w:type="paragraph" w:customStyle="1" w:styleId="txt85">
    <w:name w:val="txt85"/>
    <w:basedOn w:val="Normal"/>
    <w:rsid w:val="00BF5E8A"/>
    <w:pPr>
      <w:spacing w:before="100" w:beforeAutospacing="1" w:after="100" w:afterAutospacing="1"/>
    </w:pPr>
    <w:rPr>
      <w:rFonts w:ascii="Verdana" w:eastAsia="SimSun" w:hAnsi="Verdana" w:cs="Tahoma"/>
      <w:color w:val="003399"/>
      <w:sz w:val="16"/>
      <w:szCs w:val="16"/>
      <w:lang w:val="en-US" w:eastAsia="zh-CN" w:bidi="th-TH"/>
    </w:rPr>
  </w:style>
  <w:style w:type="character" w:customStyle="1" w:styleId="bodytxt1">
    <w:name w:val="bodytxt1"/>
    <w:rsid w:val="00BF5E8A"/>
    <w:rPr>
      <w:rFonts w:ascii="Verdana" w:hAnsi="Verdana" w:hint="default"/>
      <w:strike w:val="0"/>
      <w:dstrike w:val="0"/>
      <w:color w:val="000000"/>
      <w:sz w:val="14"/>
      <w:szCs w:val="14"/>
      <w:u w:val="none"/>
      <w:effect w:val="none"/>
    </w:rPr>
  </w:style>
  <w:style w:type="character" w:customStyle="1" w:styleId="HeaderChar">
    <w:name w:val="Header Char"/>
    <w:link w:val="Header"/>
    <w:uiPriority w:val="99"/>
    <w:rsid w:val="00071180"/>
    <w:rPr>
      <w:rFonts w:eastAsia="BatangChe"/>
      <w:lang w:val="en-AU"/>
    </w:rPr>
  </w:style>
  <w:style w:type="character" w:customStyle="1" w:styleId="FooterChar">
    <w:name w:val="Footer Char"/>
    <w:link w:val="Footer"/>
    <w:uiPriority w:val="99"/>
    <w:rsid w:val="00071180"/>
    <w:rPr>
      <w:rFonts w:eastAsia="BatangChe"/>
      <w:sz w:val="24"/>
      <w:szCs w:val="24"/>
      <w:lang w:val="en-GB"/>
    </w:rPr>
  </w:style>
  <w:style w:type="paragraph" w:customStyle="1" w:styleId="addtxt">
    <w:name w:val="addtxt"/>
    <w:basedOn w:val="Normal"/>
    <w:rsid w:val="00006FE4"/>
    <w:pPr>
      <w:spacing w:before="100" w:beforeAutospacing="1" w:after="100" w:afterAutospacing="1"/>
    </w:pPr>
    <w:rPr>
      <w:rFonts w:eastAsia="MS Mincho"/>
      <w:sz w:val="24"/>
      <w:szCs w:val="24"/>
      <w:lang w:val="en-US" w:eastAsia="ja-JP"/>
    </w:rPr>
  </w:style>
  <w:style w:type="paragraph" w:customStyle="1" w:styleId="phone">
    <w:name w:val="phone"/>
    <w:basedOn w:val="Normal"/>
    <w:rsid w:val="00006FE4"/>
    <w:pPr>
      <w:spacing w:before="100" w:beforeAutospacing="1" w:after="100" w:afterAutospacing="1"/>
    </w:pPr>
    <w:rPr>
      <w:rFonts w:eastAsia="MS Mincho"/>
      <w:sz w:val="24"/>
      <w:szCs w:val="24"/>
      <w:lang w:val="en-US" w:eastAsia="ja-JP"/>
    </w:rPr>
  </w:style>
  <w:style w:type="paragraph" w:customStyle="1" w:styleId="fax">
    <w:name w:val="fax"/>
    <w:basedOn w:val="Normal"/>
    <w:rsid w:val="00006FE4"/>
    <w:pPr>
      <w:spacing w:before="100" w:beforeAutospacing="1" w:after="100" w:afterAutospacing="1"/>
    </w:pPr>
    <w:rPr>
      <w:rFonts w:eastAsia="MS Mincho"/>
      <w:sz w:val="24"/>
      <w:szCs w:val="24"/>
      <w:lang w:val="en-US" w:eastAsia="ja-JP"/>
    </w:rPr>
  </w:style>
  <w:style w:type="paragraph" w:customStyle="1" w:styleId="email">
    <w:name w:val="email"/>
    <w:basedOn w:val="Normal"/>
    <w:rsid w:val="00006FE4"/>
    <w:pPr>
      <w:spacing w:before="100" w:beforeAutospacing="1" w:after="100" w:afterAutospacing="1"/>
    </w:pPr>
    <w:rPr>
      <w:rFonts w:eastAsia="MS Mincho"/>
      <w:sz w:val="24"/>
      <w:szCs w:val="24"/>
      <w:lang w:val="en-US" w:eastAsia="ja-JP"/>
    </w:rPr>
  </w:style>
  <w:style w:type="character" w:customStyle="1" w:styleId="apple-converted-space">
    <w:name w:val="apple-converted-space"/>
    <w:basedOn w:val="DefaultParagraphFont"/>
    <w:rsid w:val="00A6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998503">
      <w:bodyDiv w:val="1"/>
      <w:marLeft w:val="0"/>
      <w:marRight w:val="0"/>
      <w:marTop w:val="0"/>
      <w:marBottom w:val="0"/>
      <w:divBdr>
        <w:top w:val="none" w:sz="0" w:space="0" w:color="auto"/>
        <w:left w:val="none" w:sz="0" w:space="0" w:color="auto"/>
        <w:bottom w:val="none" w:sz="0" w:space="0" w:color="auto"/>
        <w:right w:val="none" w:sz="0" w:space="0" w:color="auto"/>
      </w:divBdr>
    </w:div>
    <w:div w:id="1404375589">
      <w:bodyDiv w:val="1"/>
      <w:marLeft w:val="0"/>
      <w:marRight w:val="0"/>
      <w:marTop w:val="0"/>
      <w:marBottom w:val="0"/>
      <w:divBdr>
        <w:top w:val="none" w:sz="0" w:space="0" w:color="auto"/>
        <w:left w:val="none" w:sz="0" w:space="0" w:color="auto"/>
        <w:bottom w:val="none" w:sz="0" w:space="0" w:color="auto"/>
        <w:right w:val="none" w:sz="0" w:space="0" w:color="auto"/>
      </w:divBdr>
    </w:div>
    <w:div w:id="1600067071">
      <w:bodyDiv w:val="1"/>
      <w:marLeft w:val="0"/>
      <w:marRight w:val="0"/>
      <w:marTop w:val="0"/>
      <w:marBottom w:val="0"/>
      <w:divBdr>
        <w:top w:val="none" w:sz="0" w:space="0" w:color="auto"/>
        <w:left w:val="none" w:sz="0" w:space="0" w:color="auto"/>
        <w:bottom w:val="none" w:sz="0" w:space="0" w:color="auto"/>
        <w:right w:val="none" w:sz="0" w:space="0" w:color="auto"/>
      </w:divBdr>
      <w:divsChild>
        <w:div w:id="481703665">
          <w:marLeft w:val="0"/>
          <w:marRight w:val="0"/>
          <w:marTop w:val="0"/>
          <w:marBottom w:val="0"/>
          <w:divBdr>
            <w:top w:val="none" w:sz="0" w:space="0" w:color="auto"/>
            <w:left w:val="none" w:sz="0" w:space="0" w:color="auto"/>
            <w:bottom w:val="none" w:sz="0" w:space="0" w:color="auto"/>
            <w:right w:val="none" w:sz="0" w:space="0" w:color="auto"/>
          </w:divBdr>
          <w:divsChild>
            <w:div w:id="1407606624">
              <w:marLeft w:val="0"/>
              <w:marRight w:val="0"/>
              <w:marTop w:val="0"/>
              <w:marBottom w:val="0"/>
              <w:divBdr>
                <w:top w:val="none" w:sz="0" w:space="0" w:color="auto"/>
                <w:left w:val="none" w:sz="0" w:space="0" w:color="auto"/>
                <w:bottom w:val="none" w:sz="0" w:space="0" w:color="auto"/>
                <w:right w:val="none" w:sz="0" w:space="0" w:color="auto"/>
              </w:divBdr>
              <w:divsChild>
                <w:div w:id="1306353523">
                  <w:marLeft w:val="0"/>
                  <w:marRight w:val="0"/>
                  <w:marTop w:val="0"/>
                  <w:marBottom w:val="0"/>
                  <w:divBdr>
                    <w:top w:val="none" w:sz="0" w:space="0" w:color="auto"/>
                    <w:left w:val="none" w:sz="0" w:space="0" w:color="auto"/>
                    <w:bottom w:val="none" w:sz="0" w:space="0" w:color="auto"/>
                    <w:right w:val="none" w:sz="0" w:space="0" w:color="auto"/>
                  </w:divBdr>
                  <w:divsChild>
                    <w:div w:id="19584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7443">
      <w:bodyDiv w:val="1"/>
      <w:marLeft w:val="0"/>
      <w:marRight w:val="0"/>
      <w:marTop w:val="0"/>
      <w:marBottom w:val="0"/>
      <w:divBdr>
        <w:top w:val="none" w:sz="0" w:space="0" w:color="auto"/>
        <w:left w:val="none" w:sz="0" w:space="0" w:color="auto"/>
        <w:bottom w:val="none" w:sz="0" w:space="0" w:color="auto"/>
        <w:right w:val="none" w:sz="0" w:space="0" w:color="auto"/>
      </w:divBdr>
      <w:divsChild>
        <w:div w:id="125199940">
          <w:marLeft w:val="0"/>
          <w:marRight w:val="0"/>
          <w:marTop w:val="0"/>
          <w:marBottom w:val="0"/>
          <w:divBdr>
            <w:top w:val="none" w:sz="0" w:space="0" w:color="auto"/>
            <w:left w:val="none" w:sz="0" w:space="0" w:color="auto"/>
            <w:bottom w:val="none" w:sz="0" w:space="0" w:color="auto"/>
            <w:right w:val="none" w:sz="0" w:space="0" w:color="auto"/>
          </w:divBdr>
          <w:divsChild>
            <w:div w:id="149372402">
              <w:marLeft w:val="2232"/>
              <w:marRight w:val="0"/>
              <w:marTop w:val="0"/>
              <w:marBottom w:val="0"/>
              <w:divBdr>
                <w:top w:val="none" w:sz="0" w:space="0" w:color="auto"/>
                <w:left w:val="none" w:sz="0" w:space="0" w:color="auto"/>
                <w:bottom w:val="none" w:sz="0" w:space="0" w:color="auto"/>
                <w:right w:val="none" w:sz="0" w:space="0" w:color="auto"/>
              </w:divBdr>
              <w:divsChild>
                <w:div w:id="516122154">
                  <w:marLeft w:val="0"/>
                  <w:marRight w:val="0"/>
                  <w:marTop w:val="0"/>
                  <w:marBottom w:val="0"/>
                  <w:divBdr>
                    <w:top w:val="none" w:sz="0" w:space="0" w:color="auto"/>
                    <w:left w:val="none" w:sz="0" w:space="0" w:color="auto"/>
                    <w:bottom w:val="none" w:sz="0" w:space="0" w:color="auto"/>
                    <w:right w:val="none" w:sz="0" w:space="0" w:color="auto"/>
                  </w:divBdr>
                  <w:divsChild>
                    <w:div w:id="428699513">
                      <w:marLeft w:val="0"/>
                      <w:marRight w:val="0"/>
                      <w:marTop w:val="0"/>
                      <w:marBottom w:val="0"/>
                      <w:divBdr>
                        <w:top w:val="none" w:sz="0" w:space="0" w:color="auto"/>
                        <w:left w:val="none" w:sz="0" w:space="0" w:color="auto"/>
                        <w:bottom w:val="none" w:sz="0" w:space="0" w:color="auto"/>
                        <w:right w:val="none" w:sz="0" w:space="0" w:color="auto"/>
                      </w:divBdr>
                      <w:divsChild>
                        <w:div w:id="1434856605">
                          <w:marLeft w:val="0"/>
                          <w:marRight w:val="0"/>
                          <w:marTop w:val="0"/>
                          <w:marBottom w:val="0"/>
                          <w:divBdr>
                            <w:top w:val="none" w:sz="0" w:space="0" w:color="auto"/>
                            <w:left w:val="none" w:sz="0" w:space="0" w:color="auto"/>
                            <w:bottom w:val="none" w:sz="0" w:space="0" w:color="auto"/>
                            <w:right w:val="none" w:sz="0" w:space="0" w:color="auto"/>
                          </w:divBdr>
                          <w:divsChild>
                            <w:div w:id="408238947">
                              <w:marLeft w:val="0"/>
                              <w:marRight w:val="0"/>
                              <w:marTop w:val="0"/>
                              <w:marBottom w:val="0"/>
                              <w:divBdr>
                                <w:top w:val="none" w:sz="0" w:space="0" w:color="auto"/>
                                <w:left w:val="none" w:sz="0" w:space="0" w:color="auto"/>
                                <w:bottom w:val="none" w:sz="0" w:space="0" w:color="auto"/>
                                <w:right w:val="none" w:sz="0" w:space="0" w:color="auto"/>
                              </w:divBdr>
                              <w:divsChild>
                                <w:div w:id="1173225966">
                                  <w:marLeft w:val="0"/>
                                  <w:marRight w:val="0"/>
                                  <w:marTop w:val="0"/>
                                  <w:marBottom w:val="0"/>
                                  <w:divBdr>
                                    <w:top w:val="none" w:sz="0" w:space="0" w:color="auto"/>
                                    <w:left w:val="none" w:sz="0" w:space="0" w:color="auto"/>
                                    <w:bottom w:val="none" w:sz="0" w:space="0" w:color="auto"/>
                                    <w:right w:val="none" w:sz="0" w:space="0" w:color="auto"/>
                                  </w:divBdr>
                                  <w:divsChild>
                                    <w:div w:id="2069721158">
                                      <w:marLeft w:val="0"/>
                                      <w:marRight w:val="0"/>
                                      <w:marTop w:val="0"/>
                                      <w:marBottom w:val="0"/>
                                      <w:divBdr>
                                        <w:top w:val="none" w:sz="0" w:space="0" w:color="auto"/>
                                        <w:left w:val="none" w:sz="0" w:space="0" w:color="auto"/>
                                        <w:bottom w:val="none" w:sz="0" w:space="0" w:color="auto"/>
                                        <w:right w:val="none" w:sz="0" w:space="0" w:color="auto"/>
                                      </w:divBdr>
                                      <w:divsChild>
                                        <w:div w:id="1644118074">
                                          <w:marLeft w:val="0"/>
                                          <w:marRight w:val="0"/>
                                          <w:marTop w:val="0"/>
                                          <w:marBottom w:val="0"/>
                                          <w:divBdr>
                                            <w:top w:val="none" w:sz="0" w:space="0" w:color="auto"/>
                                            <w:left w:val="none" w:sz="0" w:space="0" w:color="auto"/>
                                            <w:bottom w:val="none" w:sz="0" w:space="0" w:color="auto"/>
                                            <w:right w:val="none" w:sz="0" w:space="0" w:color="auto"/>
                                          </w:divBdr>
                                          <w:divsChild>
                                            <w:div w:id="1613629139">
                                              <w:marLeft w:val="0"/>
                                              <w:marRight w:val="0"/>
                                              <w:marTop w:val="0"/>
                                              <w:marBottom w:val="0"/>
                                              <w:divBdr>
                                                <w:top w:val="none" w:sz="0" w:space="0" w:color="auto"/>
                                                <w:left w:val="none" w:sz="0" w:space="0" w:color="auto"/>
                                                <w:bottom w:val="none" w:sz="0" w:space="0" w:color="auto"/>
                                                <w:right w:val="none" w:sz="0" w:space="0" w:color="auto"/>
                                              </w:divBdr>
                                              <w:divsChild>
                                                <w:div w:id="390157597">
                                                  <w:marLeft w:val="0"/>
                                                  <w:marRight w:val="0"/>
                                                  <w:marTop w:val="0"/>
                                                  <w:marBottom w:val="0"/>
                                                  <w:divBdr>
                                                    <w:top w:val="none" w:sz="0" w:space="0" w:color="auto"/>
                                                    <w:left w:val="none" w:sz="0" w:space="0" w:color="auto"/>
                                                    <w:bottom w:val="none" w:sz="0" w:space="0" w:color="auto"/>
                                                    <w:right w:val="none" w:sz="0" w:space="0" w:color="auto"/>
                                                  </w:divBdr>
                                                  <w:divsChild>
                                                    <w:div w:id="2128162356">
                                                      <w:marLeft w:val="0"/>
                                                      <w:marRight w:val="0"/>
                                                      <w:marTop w:val="0"/>
                                                      <w:marBottom w:val="0"/>
                                                      <w:divBdr>
                                                        <w:top w:val="none" w:sz="0" w:space="0" w:color="auto"/>
                                                        <w:left w:val="none" w:sz="0" w:space="0" w:color="auto"/>
                                                        <w:bottom w:val="none" w:sz="0" w:space="0" w:color="auto"/>
                                                        <w:right w:val="none" w:sz="0" w:space="0" w:color="auto"/>
                                                      </w:divBdr>
                                                      <w:divsChild>
                                                        <w:div w:id="6640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arvez@apt.in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pt.int/APTSATRC" TargetMode="External"/><Relationship Id="rId17" Type="http://schemas.openxmlformats.org/officeDocument/2006/relationships/hyperlink" Target="mailto:trai.reg@gmail.com" TargetMode="External"/><Relationship Id="rId2" Type="http://schemas.openxmlformats.org/officeDocument/2006/relationships/styles" Target="styles.xml"/><Relationship Id="rId16" Type="http://schemas.openxmlformats.org/officeDocument/2006/relationships/hyperlink" Target="mailto:parvez@ties.itu.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rvations.jggr@jaypeehotels.com" TargetMode="External"/><Relationship Id="rId5" Type="http://schemas.openxmlformats.org/officeDocument/2006/relationships/footnotes" Target="footnotes.xml"/><Relationship Id="rId15" Type="http://schemas.openxmlformats.org/officeDocument/2006/relationships/hyperlink" Target="mailto:parvez@apt.int" TargetMode="External"/><Relationship Id="rId10" Type="http://schemas.openxmlformats.org/officeDocument/2006/relationships/hyperlink" Target="http://www.apt.int/content/online-registrati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jaypeeresortdelhi.com/" TargetMode="External"/><Relationship Id="rId14" Type="http://schemas.openxmlformats.org/officeDocument/2006/relationships/hyperlink" Target="http://www.newdelhiairpor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Ethan Frome</vt:lpstr>
    </vt:vector>
  </TitlesOfParts>
  <Company>Hewlett-Packard Company</Company>
  <LinksUpToDate>false</LinksUpToDate>
  <CharactersWithSpaces>8686</CharactersWithSpaces>
  <SharedDoc>false</SharedDoc>
  <HLinks>
    <vt:vector size="48" baseType="variant">
      <vt:variant>
        <vt:i4>3735629</vt:i4>
      </vt:variant>
      <vt:variant>
        <vt:i4>24</vt:i4>
      </vt:variant>
      <vt:variant>
        <vt:i4>0</vt:i4>
      </vt:variant>
      <vt:variant>
        <vt:i4>5</vt:i4>
      </vt:variant>
      <vt:variant>
        <vt:lpwstr>mailto:trai.reg@gmail.com</vt:lpwstr>
      </vt:variant>
      <vt:variant>
        <vt:lpwstr/>
      </vt:variant>
      <vt:variant>
        <vt:i4>6160428</vt:i4>
      </vt:variant>
      <vt:variant>
        <vt:i4>21</vt:i4>
      </vt:variant>
      <vt:variant>
        <vt:i4>0</vt:i4>
      </vt:variant>
      <vt:variant>
        <vt:i4>5</vt:i4>
      </vt:variant>
      <vt:variant>
        <vt:lpwstr>mailto:parvez@ties.itu.int</vt:lpwstr>
      </vt:variant>
      <vt:variant>
        <vt:lpwstr/>
      </vt:variant>
      <vt:variant>
        <vt:i4>7667803</vt:i4>
      </vt:variant>
      <vt:variant>
        <vt:i4>18</vt:i4>
      </vt:variant>
      <vt:variant>
        <vt:i4>0</vt:i4>
      </vt:variant>
      <vt:variant>
        <vt:i4>5</vt:i4>
      </vt:variant>
      <vt:variant>
        <vt:lpwstr>mailto:parvez@apt.int</vt:lpwstr>
      </vt:variant>
      <vt:variant>
        <vt:lpwstr/>
      </vt:variant>
      <vt:variant>
        <vt:i4>7405695</vt:i4>
      </vt:variant>
      <vt:variant>
        <vt:i4>15</vt:i4>
      </vt:variant>
      <vt:variant>
        <vt:i4>0</vt:i4>
      </vt:variant>
      <vt:variant>
        <vt:i4>5</vt:i4>
      </vt:variant>
      <vt:variant>
        <vt:lpwstr>http://www.newdelhiairport.in/</vt:lpwstr>
      </vt:variant>
      <vt:variant>
        <vt:lpwstr/>
      </vt:variant>
      <vt:variant>
        <vt:i4>7667803</vt:i4>
      </vt:variant>
      <vt:variant>
        <vt:i4>12</vt:i4>
      </vt:variant>
      <vt:variant>
        <vt:i4>0</vt:i4>
      </vt:variant>
      <vt:variant>
        <vt:i4>5</vt:i4>
      </vt:variant>
      <vt:variant>
        <vt:lpwstr>mailto:parvez@apt.int</vt:lpwstr>
      </vt:variant>
      <vt:variant>
        <vt:lpwstr/>
      </vt:variant>
      <vt:variant>
        <vt:i4>2424888</vt:i4>
      </vt:variant>
      <vt:variant>
        <vt:i4>9</vt:i4>
      </vt:variant>
      <vt:variant>
        <vt:i4>0</vt:i4>
      </vt:variant>
      <vt:variant>
        <vt:i4>5</vt:i4>
      </vt:variant>
      <vt:variant>
        <vt:lpwstr>http://www.apt.int/APTSATRC</vt:lpwstr>
      </vt:variant>
      <vt:variant>
        <vt:lpwstr/>
      </vt:variant>
      <vt:variant>
        <vt:i4>721015</vt:i4>
      </vt:variant>
      <vt:variant>
        <vt:i4>6</vt:i4>
      </vt:variant>
      <vt:variant>
        <vt:i4>0</vt:i4>
      </vt:variant>
      <vt:variant>
        <vt:i4>5</vt:i4>
      </vt:variant>
      <vt:variant>
        <vt:lpwstr>mailto:reservations.jggr@jaypeehotels.com</vt:lpwstr>
      </vt:variant>
      <vt:variant>
        <vt:lpwstr/>
      </vt:variant>
      <vt:variant>
        <vt:i4>6357112</vt:i4>
      </vt:variant>
      <vt:variant>
        <vt:i4>3</vt:i4>
      </vt:variant>
      <vt:variant>
        <vt:i4>0</vt:i4>
      </vt:variant>
      <vt:variant>
        <vt:i4>5</vt:i4>
      </vt:variant>
      <vt:variant>
        <vt:lpwstr>http://www.apt.int/content/online-registration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Forhadul Parvez</cp:lastModifiedBy>
  <cp:revision>4</cp:revision>
  <cp:lastPrinted>2015-06-16T07:54:00Z</cp:lastPrinted>
  <dcterms:created xsi:type="dcterms:W3CDTF">2015-06-16T06:05:00Z</dcterms:created>
  <dcterms:modified xsi:type="dcterms:W3CDTF">2015-06-16T08:07:00Z</dcterms:modified>
</cp:coreProperties>
</file>