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80ED4" w14:textId="1F97BCB9" w:rsidR="002665DC" w:rsidRDefault="002665DC" w:rsidP="008B6B57">
      <w:pPr>
        <w:jc w:val="center"/>
      </w:pPr>
      <w:r>
        <w:rPr>
          <w:noProof/>
        </w:rPr>
        <w:drawing>
          <wp:inline distT="0" distB="0" distL="0" distR="0" wp14:anchorId="5B5D4042" wp14:editId="1FEB3471">
            <wp:extent cx="733275" cy="64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33275" cy="648000"/>
                    </a:xfrm>
                    <a:prstGeom prst="rect">
                      <a:avLst/>
                    </a:prstGeom>
                  </pic:spPr>
                </pic:pic>
              </a:graphicData>
            </a:graphic>
          </wp:inline>
        </w:drawing>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2934EE" w14:paraId="48B944CE" w14:textId="77777777" w:rsidTr="002934EE">
        <w:tc>
          <w:tcPr>
            <w:tcW w:w="9350" w:type="dxa"/>
          </w:tcPr>
          <w:p w14:paraId="2DF59217" w14:textId="52503F97" w:rsidR="002934EE" w:rsidRPr="00BB3CA5" w:rsidRDefault="002934EE" w:rsidP="00266666">
            <w:pPr>
              <w:jc w:val="center"/>
              <w:rPr>
                <w:rFonts w:ascii="Times New Roman" w:hAnsi="Times New Roman" w:cs="Times New Roman"/>
                <w:b/>
                <w:bCs/>
                <w:sz w:val="28"/>
                <w:szCs w:val="28"/>
              </w:rPr>
            </w:pPr>
            <w:r w:rsidRPr="00BB3CA5">
              <w:rPr>
                <w:rFonts w:ascii="Times New Roman" w:hAnsi="Times New Roman" w:cs="Times New Roman"/>
                <w:b/>
                <w:bCs/>
                <w:sz w:val="28"/>
                <w:szCs w:val="28"/>
              </w:rPr>
              <w:t xml:space="preserve">The </w:t>
            </w:r>
            <w:r w:rsidR="00E62052" w:rsidRPr="00BB3CA5">
              <w:rPr>
                <w:rFonts w:ascii="Times New Roman" w:hAnsi="Times New Roman" w:cs="Times New Roman"/>
                <w:b/>
                <w:bCs/>
                <w:sz w:val="28"/>
                <w:szCs w:val="28"/>
              </w:rPr>
              <w:t>2</w:t>
            </w:r>
            <w:r w:rsidR="00E62052">
              <w:rPr>
                <w:rFonts w:ascii="Times New Roman" w:hAnsi="Times New Roman" w:cs="Times New Roman" w:hint="eastAsia"/>
                <w:b/>
                <w:bCs/>
                <w:sz w:val="28"/>
                <w:szCs w:val="28"/>
                <w:lang w:eastAsia="ko-KR"/>
              </w:rPr>
              <w:t>3r</w:t>
            </w:r>
            <w:r w:rsidR="00E62052" w:rsidRPr="00BB3CA5">
              <w:rPr>
                <w:rFonts w:ascii="Times New Roman" w:hAnsi="Times New Roman" w:cs="Times New Roman"/>
                <w:b/>
                <w:bCs/>
                <w:sz w:val="28"/>
                <w:szCs w:val="28"/>
              </w:rPr>
              <w:t xml:space="preserve">d </w:t>
            </w:r>
            <w:r w:rsidRPr="00BB3CA5">
              <w:rPr>
                <w:rFonts w:ascii="Times New Roman" w:hAnsi="Times New Roman" w:cs="Times New Roman"/>
                <w:b/>
                <w:bCs/>
                <w:sz w:val="28"/>
                <w:szCs w:val="28"/>
              </w:rPr>
              <w:t>APT Telecommunication/ICT Development Forum (ADF-</w:t>
            </w:r>
            <w:r w:rsidR="00E62052" w:rsidRPr="00BB3CA5">
              <w:rPr>
                <w:rFonts w:ascii="Times New Roman" w:hAnsi="Times New Roman" w:cs="Times New Roman"/>
                <w:b/>
                <w:bCs/>
                <w:sz w:val="28"/>
                <w:szCs w:val="28"/>
              </w:rPr>
              <w:t>2</w:t>
            </w:r>
            <w:r w:rsidR="00E62052">
              <w:rPr>
                <w:rFonts w:ascii="Times New Roman" w:hAnsi="Times New Roman" w:cs="Times New Roman" w:hint="eastAsia"/>
                <w:b/>
                <w:bCs/>
                <w:sz w:val="28"/>
                <w:szCs w:val="28"/>
                <w:lang w:eastAsia="ko-KR"/>
              </w:rPr>
              <w:t>3</w:t>
            </w:r>
            <w:r w:rsidRPr="00BB3CA5">
              <w:rPr>
                <w:rFonts w:ascii="Times New Roman" w:hAnsi="Times New Roman" w:cs="Times New Roman"/>
                <w:b/>
                <w:bCs/>
                <w:sz w:val="28"/>
                <w:szCs w:val="28"/>
              </w:rPr>
              <w:t>)</w:t>
            </w:r>
          </w:p>
          <w:p w14:paraId="40F23A52" w14:textId="50530335" w:rsidR="002934EE" w:rsidRDefault="002934EE" w:rsidP="00266666">
            <w:pPr>
              <w:jc w:val="center"/>
              <w:rPr>
                <w:rFonts w:ascii="Times New Roman" w:hAnsi="Times New Roman" w:cs="Times New Roman"/>
                <w:sz w:val="24"/>
                <w:szCs w:val="24"/>
              </w:rPr>
            </w:pPr>
            <w:r w:rsidRPr="00482367">
              <w:rPr>
                <w:rFonts w:ascii="Times New Roman" w:hAnsi="Times New Roman" w:cs="Times New Roman"/>
                <w:sz w:val="24"/>
                <w:szCs w:val="24"/>
              </w:rPr>
              <w:t>1</w:t>
            </w:r>
            <w:r w:rsidR="00BB14D7">
              <w:rPr>
                <w:rFonts w:ascii="Times New Roman" w:hAnsi="Times New Roman" w:cs="Times New Roman" w:hint="eastAsia"/>
                <w:sz w:val="24"/>
                <w:szCs w:val="24"/>
                <w:lang w:eastAsia="ko-KR"/>
              </w:rPr>
              <w:t>4</w:t>
            </w:r>
            <w:r w:rsidRPr="00482367">
              <w:rPr>
                <w:rFonts w:ascii="Times New Roman" w:hAnsi="Times New Roman" w:cs="Times New Roman"/>
                <w:sz w:val="24"/>
                <w:szCs w:val="24"/>
              </w:rPr>
              <w:t xml:space="preserve"> </w:t>
            </w:r>
            <w:r w:rsidR="00955CE3">
              <w:rPr>
                <w:rFonts w:ascii="Times New Roman" w:hAnsi="Times New Roman" w:cs="Times New Roman"/>
                <w:sz w:val="24"/>
                <w:szCs w:val="24"/>
              </w:rPr>
              <w:t>–</w:t>
            </w:r>
            <w:r w:rsidRPr="00482367">
              <w:rPr>
                <w:rFonts w:ascii="Times New Roman" w:hAnsi="Times New Roman" w:cs="Times New Roman"/>
                <w:sz w:val="24"/>
                <w:szCs w:val="24"/>
              </w:rPr>
              <w:t xml:space="preserve"> 1</w:t>
            </w:r>
            <w:r w:rsidR="00BB14D7">
              <w:rPr>
                <w:rFonts w:ascii="Times New Roman" w:hAnsi="Times New Roman" w:cs="Times New Roman" w:hint="eastAsia"/>
                <w:sz w:val="24"/>
                <w:szCs w:val="24"/>
                <w:lang w:eastAsia="ko-KR"/>
              </w:rPr>
              <w:t>5</w:t>
            </w:r>
            <w:r w:rsidR="00955CE3">
              <w:rPr>
                <w:rFonts w:ascii="Times New Roman" w:hAnsi="Times New Roman" w:cs="Times New Roman"/>
                <w:sz w:val="24"/>
                <w:szCs w:val="24"/>
                <w:lang w:eastAsia="ko-KR"/>
              </w:rPr>
              <w:t xml:space="preserve"> </w:t>
            </w:r>
            <w:r w:rsidR="00BB14D7">
              <w:rPr>
                <w:rFonts w:ascii="Times New Roman" w:hAnsi="Times New Roman" w:cs="Times New Roman" w:hint="eastAsia"/>
                <w:sz w:val="24"/>
                <w:szCs w:val="24"/>
                <w:lang w:eastAsia="ko-KR"/>
              </w:rPr>
              <w:t>July</w:t>
            </w:r>
            <w:r w:rsidRPr="00482367">
              <w:rPr>
                <w:rFonts w:ascii="Times New Roman" w:hAnsi="Times New Roman" w:cs="Times New Roman"/>
                <w:sz w:val="24"/>
                <w:szCs w:val="24"/>
              </w:rPr>
              <w:t xml:space="preserve"> 202</w:t>
            </w:r>
            <w:r w:rsidR="00BB14D7">
              <w:rPr>
                <w:rFonts w:ascii="Times New Roman" w:hAnsi="Times New Roman" w:cs="Times New Roman" w:hint="eastAsia"/>
                <w:sz w:val="24"/>
                <w:szCs w:val="24"/>
                <w:lang w:eastAsia="ko-KR"/>
              </w:rPr>
              <w:t>6</w:t>
            </w:r>
            <w:r w:rsidRPr="00482367">
              <w:rPr>
                <w:rFonts w:ascii="Times New Roman" w:hAnsi="Times New Roman" w:cs="Times New Roman"/>
                <w:sz w:val="24"/>
                <w:szCs w:val="24"/>
              </w:rPr>
              <w:t xml:space="preserve">, </w:t>
            </w:r>
            <w:r w:rsidR="00BB14D7">
              <w:rPr>
                <w:rFonts w:ascii="Times New Roman" w:hAnsi="Times New Roman" w:cs="Times New Roman" w:hint="eastAsia"/>
                <w:sz w:val="24"/>
                <w:szCs w:val="24"/>
                <w:lang w:eastAsia="ko-KR"/>
              </w:rPr>
              <w:t>Bangkok</w:t>
            </w:r>
            <w:r w:rsidRPr="00482367">
              <w:rPr>
                <w:rFonts w:ascii="Times New Roman" w:hAnsi="Times New Roman" w:cs="Times New Roman"/>
                <w:sz w:val="24"/>
                <w:szCs w:val="24"/>
              </w:rPr>
              <w:t xml:space="preserve">, </w:t>
            </w:r>
            <w:r w:rsidR="00BB14D7">
              <w:rPr>
                <w:rFonts w:ascii="Times New Roman" w:hAnsi="Times New Roman" w:cs="Times New Roman" w:hint="eastAsia"/>
                <w:sz w:val="24"/>
                <w:szCs w:val="24"/>
                <w:lang w:eastAsia="ko-KR"/>
              </w:rPr>
              <w:t xml:space="preserve">Thailand </w:t>
            </w:r>
            <w:r>
              <w:rPr>
                <w:rFonts w:ascii="Times New Roman" w:hAnsi="Times New Roman" w:cs="Times New Roman"/>
                <w:sz w:val="24"/>
                <w:szCs w:val="24"/>
              </w:rPr>
              <w:t>(Hybrid)</w:t>
            </w:r>
          </w:p>
          <w:p w14:paraId="27B43DF2" w14:textId="77777777" w:rsidR="002934EE" w:rsidRPr="002934EE" w:rsidRDefault="002934EE" w:rsidP="00266666">
            <w:pPr>
              <w:jc w:val="center"/>
              <w:rPr>
                <w:rFonts w:ascii="Times New Roman" w:hAnsi="Times New Roman" w:cs="Times New Roman"/>
                <w:sz w:val="24"/>
                <w:szCs w:val="24"/>
              </w:rPr>
            </w:pPr>
          </w:p>
        </w:tc>
      </w:tr>
    </w:tbl>
    <w:p w14:paraId="6F049547" w14:textId="77777777" w:rsidR="00E6269F" w:rsidRDefault="00E6269F" w:rsidP="00712F72">
      <w:pPr>
        <w:spacing w:after="0" w:line="240" w:lineRule="auto"/>
        <w:jc w:val="center"/>
        <w:rPr>
          <w:rFonts w:ascii="Times New Roman" w:hAnsi="Times New Roman" w:cs="Times New Roman"/>
          <w:sz w:val="24"/>
          <w:szCs w:val="32"/>
        </w:rPr>
      </w:pPr>
    </w:p>
    <w:p w14:paraId="2EE6DF7B" w14:textId="0F5AB944" w:rsidR="003B4B5E" w:rsidRPr="00E6269F" w:rsidRDefault="003B4B5E" w:rsidP="00E6269F">
      <w:pPr>
        <w:spacing w:after="0" w:line="240" w:lineRule="auto"/>
        <w:jc w:val="center"/>
        <w:rPr>
          <w:rFonts w:ascii="Times New Roman" w:hAnsi="Times New Roman" w:cs="Times New Roman"/>
          <w:b/>
          <w:bCs/>
          <w:sz w:val="24"/>
          <w:szCs w:val="32"/>
        </w:rPr>
      </w:pPr>
      <w:r w:rsidRPr="00E6269F">
        <w:rPr>
          <w:rFonts w:ascii="Times New Roman" w:hAnsi="Times New Roman" w:cs="Times New Roman"/>
          <w:b/>
          <w:bCs/>
          <w:sz w:val="24"/>
          <w:szCs w:val="32"/>
        </w:rPr>
        <w:t>CONCEPT NOTE</w:t>
      </w:r>
    </w:p>
    <w:p w14:paraId="2D566195" w14:textId="77777777" w:rsidR="00E6269F" w:rsidRPr="00712F72" w:rsidRDefault="00E6269F" w:rsidP="00712F72">
      <w:pPr>
        <w:spacing w:after="0" w:line="240" w:lineRule="auto"/>
        <w:rPr>
          <w:rFonts w:ascii="Times New Roman" w:hAnsi="Times New Roman"/>
          <w:b/>
          <w:sz w:val="24"/>
        </w:rPr>
      </w:pPr>
    </w:p>
    <w:p w14:paraId="6A183C76" w14:textId="3429E294" w:rsidR="003B4B5E" w:rsidRPr="00C4674D" w:rsidRDefault="003B4B5E" w:rsidP="00050D5A">
      <w:pPr>
        <w:pStyle w:val="ListParagraph"/>
        <w:numPr>
          <w:ilvl w:val="0"/>
          <w:numId w:val="9"/>
        </w:numPr>
        <w:spacing w:after="0" w:line="240" w:lineRule="auto"/>
        <w:ind w:left="567" w:hanging="567"/>
        <w:rPr>
          <w:rFonts w:ascii="Times New Roman" w:hAnsi="Times New Roman" w:cs="Times New Roman"/>
          <w:b/>
          <w:sz w:val="24"/>
          <w:szCs w:val="24"/>
          <w:u w:val="single"/>
        </w:rPr>
      </w:pPr>
      <w:r w:rsidRPr="00C4674D">
        <w:rPr>
          <w:rFonts w:ascii="Times New Roman" w:hAnsi="Times New Roman" w:cs="Times New Roman"/>
          <w:b/>
          <w:sz w:val="24"/>
          <w:szCs w:val="24"/>
          <w:u w:val="single"/>
        </w:rPr>
        <w:t>Background / Context</w:t>
      </w:r>
    </w:p>
    <w:p w14:paraId="6D053E8A" w14:textId="77777777" w:rsidR="00E6269F" w:rsidRPr="00C4674D" w:rsidRDefault="00E6269F" w:rsidP="00712F72">
      <w:pPr>
        <w:spacing w:after="0" w:line="240" w:lineRule="auto"/>
        <w:rPr>
          <w:rFonts w:ascii="Times New Roman" w:hAnsi="Times New Roman" w:cs="Times New Roman"/>
          <w:sz w:val="24"/>
          <w:szCs w:val="24"/>
        </w:rPr>
      </w:pPr>
    </w:p>
    <w:p w14:paraId="596A8C0E" w14:textId="5EB0003A" w:rsidR="00A31D59" w:rsidRPr="00C4674D" w:rsidRDefault="00A31D59" w:rsidP="00941B1F">
      <w:pPr>
        <w:spacing w:after="0" w:line="240" w:lineRule="auto"/>
        <w:jc w:val="both"/>
        <w:rPr>
          <w:rFonts w:ascii="Times New Roman" w:hAnsi="Times New Roman" w:cs="Times New Roman"/>
          <w:sz w:val="24"/>
          <w:szCs w:val="24"/>
        </w:rPr>
      </w:pPr>
      <w:r w:rsidRPr="00C4674D">
        <w:rPr>
          <w:rFonts w:ascii="Times New Roman" w:hAnsi="Times New Roman" w:cs="Times New Roman"/>
          <w:sz w:val="24"/>
          <w:szCs w:val="24"/>
        </w:rPr>
        <w:t xml:space="preserve">The rapid evolution of digital technologies is reshaping economies and societies across the Asia-Pacific region. While APT Members have made significant progress in expanding </w:t>
      </w:r>
      <w:r w:rsidR="001A5C72" w:rsidRPr="00C4674D">
        <w:rPr>
          <w:rFonts w:ascii="Times New Roman" w:hAnsi="Times New Roman" w:cs="Times New Roman"/>
          <w:sz w:val="24"/>
          <w:szCs w:val="24"/>
          <w:lang w:eastAsia="ko-KR"/>
        </w:rPr>
        <w:t>t</w:t>
      </w:r>
      <w:r w:rsidR="001A5C72" w:rsidRPr="00C4674D">
        <w:rPr>
          <w:rFonts w:ascii="Times New Roman" w:hAnsi="Times New Roman" w:cs="Times New Roman"/>
          <w:sz w:val="24"/>
          <w:szCs w:val="24"/>
        </w:rPr>
        <w:t xml:space="preserve">elecommunication </w:t>
      </w:r>
      <w:r w:rsidRPr="00C4674D">
        <w:rPr>
          <w:rFonts w:ascii="Times New Roman" w:hAnsi="Times New Roman" w:cs="Times New Roman"/>
          <w:sz w:val="24"/>
          <w:szCs w:val="24"/>
        </w:rPr>
        <w:t>and ICT infrastructure, disparities in access, capacity, and digital readiness remain. Addressing these challenges requires not only continued investment in infrastructure, but also enabling policies, innovative applications, and resilient systems to support sustainable digital development.</w:t>
      </w:r>
    </w:p>
    <w:p w14:paraId="5E84E993" w14:textId="77777777" w:rsidR="002C4F44" w:rsidRPr="00C4674D" w:rsidRDefault="002C4F44" w:rsidP="00941B1F">
      <w:pPr>
        <w:spacing w:after="0" w:line="240" w:lineRule="auto"/>
        <w:jc w:val="both"/>
        <w:rPr>
          <w:rFonts w:ascii="Times New Roman" w:hAnsi="Times New Roman" w:cs="Times New Roman"/>
          <w:sz w:val="24"/>
          <w:szCs w:val="24"/>
        </w:rPr>
      </w:pPr>
    </w:p>
    <w:p w14:paraId="678BCF13" w14:textId="33A408C3" w:rsidR="00A31D59" w:rsidRPr="00C4674D" w:rsidRDefault="004A1913" w:rsidP="00941B1F">
      <w:pPr>
        <w:spacing w:after="0" w:line="240" w:lineRule="auto"/>
        <w:jc w:val="both"/>
        <w:rPr>
          <w:rFonts w:ascii="Times New Roman" w:hAnsi="Times New Roman" w:cs="Times New Roman"/>
          <w:sz w:val="24"/>
          <w:szCs w:val="24"/>
        </w:rPr>
      </w:pPr>
      <w:r w:rsidRPr="00C4674D">
        <w:rPr>
          <w:rFonts w:ascii="Times New Roman" w:hAnsi="Times New Roman" w:cs="Times New Roman"/>
          <w:sz w:val="24"/>
          <w:szCs w:val="24"/>
          <w:lang w:val="en-GB"/>
        </w:rPr>
        <w:t>Telecommunications/</w:t>
      </w:r>
      <w:r w:rsidR="00A31D59" w:rsidRPr="00C4674D">
        <w:rPr>
          <w:rFonts w:ascii="Times New Roman" w:hAnsi="Times New Roman" w:cs="Times New Roman"/>
          <w:sz w:val="24"/>
          <w:szCs w:val="24"/>
        </w:rPr>
        <w:t>ICT</w:t>
      </w:r>
      <w:r w:rsidRPr="00C4674D">
        <w:rPr>
          <w:rFonts w:ascii="Times New Roman" w:hAnsi="Times New Roman" w:cs="Times New Roman"/>
          <w:sz w:val="24"/>
          <w:szCs w:val="24"/>
        </w:rPr>
        <w:t>s</w:t>
      </w:r>
      <w:r w:rsidR="00A31D59" w:rsidRPr="00C4674D">
        <w:rPr>
          <w:rFonts w:ascii="Times New Roman" w:hAnsi="Times New Roman" w:cs="Times New Roman"/>
          <w:sz w:val="24"/>
          <w:szCs w:val="24"/>
        </w:rPr>
        <w:t xml:space="preserve"> has become a key driver of socio-economic growth, enabling innovation, improving service delivery, and facilitating collaboration across sectors such as healthcare, education, agriculture, and finance. At the same time, the increasing adoption of emerging technologies, particularly Artificial Intelligence (AI) and data-driven solutions, is accelerating digital transformation and creating new opportunities.</w:t>
      </w:r>
    </w:p>
    <w:p w14:paraId="5A9E25E3" w14:textId="77777777" w:rsidR="002C4F44" w:rsidRPr="00C4674D" w:rsidRDefault="002C4F44" w:rsidP="00941B1F">
      <w:pPr>
        <w:spacing w:after="0" w:line="240" w:lineRule="auto"/>
        <w:jc w:val="both"/>
        <w:rPr>
          <w:rFonts w:ascii="Times New Roman" w:hAnsi="Times New Roman" w:cs="Times New Roman"/>
          <w:sz w:val="24"/>
          <w:szCs w:val="24"/>
        </w:rPr>
      </w:pPr>
    </w:p>
    <w:p w14:paraId="7993EB82" w14:textId="1BAEF833" w:rsidR="00A31D59" w:rsidRPr="00C4674D" w:rsidRDefault="00A31D59" w:rsidP="00941B1F">
      <w:pPr>
        <w:spacing w:after="0" w:line="240" w:lineRule="auto"/>
        <w:jc w:val="both"/>
        <w:rPr>
          <w:rFonts w:ascii="Times New Roman" w:hAnsi="Times New Roman" w:cs="Times New Roman"/>
          <w:sz w:val="24"/>
          <w:szCs w:val="24"/>
        </w:rPr>
      </w:pPr>
      <w:r w:rsidRPr="00C4674D">
        <w:rPr>
          <w:rFonts w:ascii="Times New Roman" w:hAnsi="Times New Roman" w:cs="Times New Roman"/>
          <w:sz w:val="24"/>
          <w:szCs w:val="24"/>
        </w:rPr>
        <w:t xml:space="preserve">However, these developments also bring new challenges. As reliance on digital systems grows, issues related to cybersecurity, trust, and resilience </w:t>
      </w:r>
      <w:r w:rsidR="00873E17" w:rsidRPr="00C4674D">
        <w:rPr>
          <w:rFonts w:ascii="Times New Roman" w:hAnsi="Times New Roman" w:cs="Times New Roman"/>
          <w:sz w:val="24"/>
          <w:szCs w:val="24"/>
        </w:rPr>
        <w:t>become</w:t>
      </w:r>
      <w:r w:rsidRPr="00C4674D">
        <w:rPr>
          <w:rFonts w:ascii="Times New Roman" w:hAnsi="Times New Roman" w:cs="Times New Roman"/>
          <w:sz w:val="24"/>
          <w:szCs w:val="24"/>
        </w:rPr>
        <w:t xml:space="preserve"> increasingly critical. Ensuring a secure and reliable digital environment is essential to fully realize the benefits of </w:t>
      </w:r>
      <w:r w:rsidR="002E6FD8" w:rsidRPr="00C4674D">
        <w:rPr>
          <w:rFonts w:ascii="Times New Roman" w:hAnsi="Times New Roman" w:cs="Times New Roman"/>
          <w:sz w:val="24"/>
          <w:szCs w:val="24"/>
        </w:rPr>
        <w:t>Telecommunications/</w:t>
      </w:r>
      <w:r w:rsidRPr="00C4674D">
        <w:rPr>
          <w:rFonts w:ascii="Times New Roman" w:hAnsi="Times New Roman" w:cs="Times New Roman"/>
          <w:sz w:val="24"/>
          <w:szCs w:val="24"/>
        </w:rPr>
        <w:t>ICT</w:t>
      </w:r>
      <w:r w:rsidR="002E6FD8" w:rsidRPr="00C4674D">
        <w:rPr>
          <w:rFonts w:ascii="Times New Roman" w:hAnsi="Times New Roman" w:cs="Times New Roman"/>
          <w:sz w:val="24"/>
          <w:szCs w:val="24"/>
        </w:rPr>
        <w:t>s</w:t>
      </w:r>
      <w:r w:rsidRPr="00C4674D">
        <w:rPr>
          <w:rFonts w:ascii="Times New Roman" w:hAnsi="Times New Roman" w:cs="Times New Roman"/>
          <w:sz w:val="24"/>
          <w:szCs w:val="24"/>
        </w:rPr>
        <w:t xml:space="preserve"> while safeguarding users and infrastructure.</w:t>
      </w:r>
    </w:p>
    <w:p w14:paraId="0355F002" w14:textId="77777777" w:rsidR="002C4F44" w:rsidRPr="00C4674D" w:rsidRDefault="002C4F44" w:rsidP="00941B1F">
      <w:pPr>
        <w:spacing w:after="0" w:line="240" w:lineRule="auto"/>
        <w:jc w:val="both"/>
        <w:rPr>
          <w:rFonts w:ascii="Times New Roman" w:hAnsi="Times New Roman" w:cs="Times New Roman"/>
          <w:sz w:val="24"/>
          <w:szCs w:val="24"/>
        </w:rPr>
      </w:pPr>
    </w:p>
    <w:p w14:paraId="3ABED1BD" w14:textId="7279B5DA" w:rsidR="00A31D59" w:rsidRPr="00C4674D" w:rsidRDefault="00A31D59" w:rsidP="00941B1F">
      <w:pPr>
        <w:spacing w:after="0" w:line="240" w:lineRule="auto"/>
        <w:jc w:val="both"/>
        <w:rPr>
          <w:rFonts w:ascii="Times New Roman" w:hAnsi="Times New Roman" w:cs="Times New Roman"/>
          <w:sz w:val="24"/>
          <w:szCs w:val="24"/>
        </w:rPr>
      </w:pPr>
      <w:r w:rsidRPr="00C4674D">
        <w:rPr>
          <w:rFonts w:ascii="Times New Roman" w:hAnsi="Times New Roman" w:cs="Times New Roman"/>
          <w:sz w:val="24"/>
          <w:szCs w:val="24"/>
        </w:rPr>
        <w:t>The APT Telecommunication/ICT Development Forum (ADF) has served as a key platform for dialogue, knowledge sharing, and regional cooperation among APT Members. Through ADF,</w:t>
      </w:r>
      <w:r w:rsidR="002C4F44" w:rsidRPr="00C4674D">
        <w:rPr>
          <w:rFonts w:ascii="Times New Roman" w:hAnsi="Times New Roman" w:cs="Times New Roman"/>
          <w:sz w:val="24"/>
          <w:szCs w:val="24"/>
          <w:lang w:eastAsia="ko-KR"/>
        </w:rPr>
        <w:t xml:space="preserve"> </w:t>
      </w:r>
      <w:r w:rsidRPr="00C4674D">
        <w:rPr>
          <w:rFonts w:ascii="Times New Roman" w:hAnsi="Times New Roman" w:cs="Times New Roman"/>
          <w:sz w:val="24"/>
          <w:szCs w:val="24"/>
        </w:rPr>
        <w:t xml:space="preserve">Members have exchanged experiences and best practices, contributing to addressing common challenges and advancing </w:t>
      </w:r>
      <w:r w:rsidR="000D3F03" w:rsidRPr="00C4674D">
        <w:rPr>
          <w:rFonts w:ascii="Times New Roman" w:hAnsi="Times New Roman" w:cs="Times New Roman"/>
          <w:sz w:val="24"/>
          <w:szCs w:val="24"/>
        </w:rPr>
        <w:t>Telecommunication</w:t>
      </w:r>
      <w:r w:rsidR="00A23549" w:rsidRPr="00C4674D">
        <w:rPr>
          <w:rFonts w:ascii="Times New Roman" w:hAnsi="Times New Roman" w:cs="Times New Roman"/>
          <w:sz w:val="24"/>
          <w:szCs w:val="24"/>
        </w:rPr>
        <w:t>/</w:t>
      </w:r>
      <w:r w:rsidRPr="00C4674D">
        <w:rPr>
          <w:rFonts w:ascii="Times New Roman" w:hAnsi="Times New Roman" w:cs="Times New Roman"/>
          <w:sz w:val="24"/>
          <w:szCs w:val="24"/>
        </w:rPr>
        <w:t>ICT development in the region.</w:t>
      </w:r>
    </w:p>
    <w:p w14:paraId="224E2896" w14:textId="77777777" w:rsidR="002C4F44" w:rsidRPr="00C4674D" w:rsidRDefault="002C4F44" w:rsidP="00941B1F">
      <w:pPr>
        <w:spacing w:after="0" w:line="240" w:lineRule="auto"/>
        <w:jc w:val="both"/>
        <w:rPr>
          <w:rFonts w:ascii="Times New Roman" w:hAnsi="Times New Roman" w:cs="Times New Roman"/>
          <w:sz w:val="24"/>
          <w:szCs w:val="24"/>
        </w:rPr>
      </w:pPr>
    </w:p>
    <w:p w14:paraId="45810EB6" w14:textId="77777777" w:rsidR="00A31D59" w:rsidRPr="00C4674D" w:rsidRDefault="00A31D59" w:rsidP="00941B1F">
      <w:pPr>
        <w:spacing w:after="0" w:line="240" w:lineRule="auto"/>
        <w:jc w:val="both"/>
        <w:rPr>
          <w:rFonts w:ascii="Times New Roman" w:hAnsi="Times New Roman" w:cs="Times New Roman"/>
          <w:sz w:val="24"/>
          <w:szCs w:val="24"/>
        </w:rPr>
      </w:pPr>
      <w:r w:rsidRPr="00C4674D">
        <w:rPr>
          <w:rFonts w:ascii="Times New Roman" w:hAnsi="Times New Roman" w:cs="Times New Roman"/>
          <w:sz w:val="24"/>
          <w:szCs w:val="24"/>
        </w:rPr>
        <w:t>In November 2023, the 16th Session of the General Assembly of the APT (GA-16) adopted the Strategic Plan of the APT for 2024–2026, which provides the framework for APT’s activities. In line with this Strategic Plan, ADF-23 will focus on the following three (3) Strategic Pillars:</w:t>
      </w:r>
    </w:p>
    <w:p w14:paraId="0CD9A280" w14:textId="77777777" w:rsidR="002C4F44" w:rsidRPr="00C4674D" w:rsidRDefault="002C4F44" w:rsidP="00941B1F">
      <w:pPr>
        <w:spacing w:after="0" w:line="240" w:lineRule="auto"/>
        <w:jc w:val="both"/>
        <w:rPr>
          <w:rFonts w:ascii="Times New Roman" w:hAnsi="Times New Roman" w:cs="Times New Roman"/>
          <w:sz w:val="24"/>
          <w:szCs w:val="24"/>
        </w:rPr>
      </w:pPr>
    </w:p>
    <w:p w14:paraId="3080552A" w14:textId="464FFF94" w:rsidR="00614420" w:rsidRPr="00C4674D" w:rsidRDefault="00A31D59" w:rsidP="00941B1F">
      <w:pPr>
        <w:pStyle w:val="ListParagraph"/>
        <w:numPr>
          <w:ilvl w:val="0"/>
          <w:numId w:val="11"/>
        </w:numPr>
        <w:spacing w:after="0" w:line="240" w:lineRule="auto"/>
        <w:jc w:val="both"/>
        <w:rPr>
          <w:rFonts w:ascii="Times New Roman" w:hAnsi="Times New Roman" w:cs="Times New Roman"/>
          <w:sz w:val="24"/>
          <w:szCs w:val="24"/>
        </w:rPr>
      </w:pPr>
      <w:r w:rsidRPr="00C4674D">
        <w:rPr>
          <w:rFonts w:ascii="Times New Roman" w:hAnsi="Times New Roman" w:cs="Times New Roman"/>
          <w:b/>
          <w:bCs/>
          <w:sz w:val="24"/>
          <w:szCs w:val="24"/>
        </w:rPr>
        <w:t>Digital Connectivity:</w:t>
      </w:r>
      <w:r w:rsidRPr="00C4674D">
        <w:rPr>
          <w:rFonts w:ascii="Times New Roman" w:hAnsi="Times New Roman" w:cs="Times New Roman"/>
          <w:sz w:val="24"/>
          <w:szCs w:val="24"/>
        </w:rPr>
        <w:t xml:space="preserve"> Enhancing access and efficiency of telecommunication/ICT infrastructure, including digital broadband infrastructure</w:t>
      </w:r>
    </w:p>
    <w:p w14:paraId="38F4D11C" w14:textId="77777777" w:rsidR="00614420" w:rsidRPr="00C4674D" w:rsidRDefault="00A31D59" w:rsidP="00614420">
      <w:pPr>
        <w:pStyle w:val="ListParagraph"/>
        <w:numPr>
          <w:ilvl w:val="0"/>
          <w:numId w:val="11"/>
        </w:numPr>
        <w:spacing w:after="0" w:line="240" w:lineRule="auto"/>
        <w:jc w:val="both"/>
        <w:rPr>
          <w:rFonts w:ascii="Times New Roman" w:hAnsi="Times New Roman" w:cs="Times New Roman"/>
          <w:sz w:val="24"/>
          <w:szCs w:val="24"/>
        </w:rPr>
      </w:pPr>
      <w:r w:rsidRPr="00C4674D">
        <w:rPr>
          <w:rFonts w:ascii="Times New Roman" w:hAnsi="Times New Roman" w:cs="Times New Roman"/>
          <w:b/>
          <w:bCs/>
          <w:sz w:val="24"/>
          <w:szCs w:val="24"/>
        </w:rPr>
        <w:t>Digital Transformation:</w:t>
      </w:r>
      <w:r w:rsidRPr="00C4674D">
        <w:rPr>
          <w:rFonts w:ascii="Times New Roman" w:hAnsi="Times New Roman" w:cs="Times New Roman"/>
          <w:sz w:val="24"/>
          <w:szCs w:val="24"/>
        </w:rPr>
        <w:t xml:space="preserve"> Enabling a conducive environment and harnessing the benefits of telecommunication/ICT</w:t>
      </w:r>
    </w:p>
    <w:p w14:paraId="031E27CC" w14:textId="58E033DC" w:rsidR="00A31D59" w:rsidRPr="00C4674D" w:rsidRDefault="00A31D59" w:rsidP="00941B1F">
      <w:pPr>
        <w:pStyle w:val="ListParagraph"/>
        <w:numPr>
          <w:ilvl w:val="0"/>
          <w:numId w:val="11"/>
        </w:numPr>
        <w:spacing w:after="0" w:line="240" w:lineRule="auto"/>
        <w:jc w:val="both"/>
        <w:rPr>
          <w:rFonts w:ascii="Times New Roman" w:hAnsi="Times New Roman" w:cs="Times New Roman"/>
          <w:sz w:val="24"/>
          <w:szCs w:val="24"/>
        </w:rPr>
      </w:pPr>
      <w:r w:rsidRPr="00C4674D">
        <w:rPr>
          <w:rFonts w:ascii="Times New Roman" w:hAnsi="Times New Roman" w:cs="Times New Roman"/>
          <w:b/>
          <w:bCs/>
          <w:sz w:val="24"/>
          <w:szCs w:val="24"/>
        </w:rPr>
        <w:t>Trust and Safety:</w:t>
      </w:r>
      <w:r w:rsidRPr="00C4674D">
        <w:rPr>
          <w:rFonts w:ascii="Times New Roman" w:hAnsi="Times New Roman" w:cs="Times New Roman"/>
          <w:sz w:val="24"/>
          <w:szCs w:val="24"/>
        </w:rPr>
        <w:t xml:space="preserve"> Ensuring secure cyberspace, </w:t>
      </w:r>
      <w:proofErr w:type="gramStart"/>
      <w:r w:rsidRPr="00C4674D">
        <w:rPr>
          <w:rFonts w:ascii="Times New Roman" w:hAnsi="Times New Roman" w:cs="Times New Roman"/>
          <w:sz w:val="24"/>
          <w:szCs w:val="24"/>
        </w:rPr>
        <w:t>security</w:t>
      </w:r>
      <w:proofErr w:type="gramEnd"/>
      <w:r w:rsidRPr="00C4674D">
        <w:rPr>
          <w:rFonts w:ascii="Times New Roman" w:hAnsi="Times New Roman" w:cs="Times New Roman"/>
          <w:sz w:val="24"/>
          <w:szCs w:val="24"/>
        </w:rPr>
        <w:t xml:space="preserve"> and resilience through telecommunication</w:t>
      </w:r>
      <w:r w:rsidR="000D3F03" w:rsidRPr="00C4674D">
        <w:rPr>
          <w:rFonts w:ascii="Times New Roman" w:hAnsi="Times New Roman" w:cs="Times New Roman"/>
          <w:sz w:val="24"/>
          <w:szCs w:val="24"/>
        </w:rPr>
        <w:t>s</w:t>
      </w:r>
      <w:r w:rsidRPr="00C4674D">
        <w:rPr>
          <w:rFonts w:ascii="Times New Roman" w:hAnsi="Times New Roman" w:cs="Times New Roman"/>
          <w:sz w:val="24"/>
          <w:szCs w:val="24"/>
        </w:rPr>
        <w:t>/ICT</w:t>
      </w:r>
      <w:r w:rsidR="000D3F03" w:rsidRPr="00C4674D">
        <w:rPr>
          <w:rFonts w:ascii="Times New Roman" w:hAnsi="Times New Roman" w:cs="Times New Roman"/>
          <w:sz w:val="24"/>
          <w:szCs w:val="24"/>
        </w:rPr>
        <w:t>s</w:t>
      </w:r>
    </w:p>
    <w:p w14:paraId="55A09927" w14:textId="77777777" w:rsidR="002C4F44" w:rsidRPr="00C4674D" w:rsidRDefault="002C4F44" w:rsidP="00941B1F">
      <w:pPr>
        <w:spacing w:after="0" w:line="240" w:lineRule="auto"/>
        <w:jc w:val="both"/>
        <w:rPr>
          <w:rFonts w:ascii="Times New Roman" w:hAnsi="Times New Roman" w:cs="Times New Roman"/>
          <w:sz w:val="24"/>
          <w:szCs w:val="24"/>
        </w:rPr>
      </w:pPr>
    </w:p>
    <w:p w14:paraId="332BC975" w14:textId="1536296B" w:rsidR="000E14B9" w:rsidRPr="00C4674D" w:rsidRDefault="00614420" w:rsidP="00941B1F">
      <w:pPr>
        <w:spacing w:after="0" w:line="240" w:lineRule="auto"/>
        <w:jc w:val="both"/>
        <w:rPr>
          <w:rFonts w:ascii="Times New Roman" w:hAnsi="Times New Roman" w:cs="Times New Roman"/>
          <w:sz w:val="24"/>
          <w:szCs w:val="24"/>
        </w:rPr>
      </w:pPr>
      <w:r w:rsidRPr="00C4674D">
        <w:rPr>
          <w:rFonts w:ascii="Times New Roman" w:hAnsi="Times New Roman" w:cs="Times New Roman"/>
          <w:sz w:val="24"/>
          <w:szCs w:val="24"/>
        </w:rPr>
        <w:t>The thematic sessions of ADF-23 have been identified based on emerging priorities and needs of APT Members and will be structured as follows:</w:t>
      </w:r>
    </w:p>
    <w:p w14:paraId="6CEB85EC" w14:textId="77777777" w:rsidR="00614420" w:rsidRPr="00C4674D" w:rsidRDefault="00614420" w:rsidP="00941B1F">
      <w:pPr>
        <w:spacing w:after="0" w:line="240" w:lineRule="auto"/>
        <w:jc w:val="both"/>
        <w:rPr>
          <w:rFonts w:ascii="Times New Roman" w:hAnsi="Times New Roman" w:cs="Times New Roman"/>
          <w:sz w:val="24"/>
          <w:szCs w:val="24"/>
        </w:rPr>
      </w:pPr>
    </w:p>
    <w:p w14:paraId="05839212" w14:textId="75BEC8D7" w:rsidR="00A31D59" w:rsidRPr="00C4674D" w:rsidRDefault="00A31D59" w:rsidP="00941B1F">
      <w:pPr>
        <w:spacing w:after="0" w:line="240" w:lineRule="auto"/>
        <w:jc w:val="both"/>
        <w:rPr>
          <w:rFonts w:ascii="Times New Roman" w:hAnsi="Times New Roman" w:cs="Times New Roman"/>
          <w:sz w:val="24"/>
          <w:szCs w:val="24"/>
        </w:rPr>
      </w:pPr>
      <w:r w:rsidRPr="00C4674D">
        <w:rPr>
          <w:rFonts w:ascii="Times New Roman" w:hAnsi="Times New Roman" w:cs="Times New Roman"/>
          <w:sz w:val="24"/>
          <w:szCs w:val="24"/>
        </w:rPr>
        <w:lastRenderedPageBreak/>
        <w:t xml:space="preserve">Firstly, under </w:t>
      </w:r>
      <w:r w:rsidRPr="00C4674D">
        <w:rPr>
          <w:rFonts w:ascii="Times New Roman" w:hAnsi="Times New Roman" w:cs="Times New Roman"/>
          <w:b/>
          <w:bCs/>
          <w:sz w:val="24"/>
          <w:szCs w:val="24"/>
        </w:rPr>
        <w:t>Digital Connectivity</w:t>
      </w:r>
      <w:r w:rsidRPr="00C4674D">
        <w:rPr>
          <w:rFonts w:ascii="Times New Roman" w:hAnsi="Times New Roman" w:cs="Times New Roman"/>
          <w:sz w:val="24"/>
          <w:szCs w:val="24"/>
        </w:rPr>
        <w:t>, the forum will explore approaches to expand affordable and reliable broadband infrastructure, improve network efficiency, and enhance connectivity, particularly in underserved areas, through the sharing of national experiences and best practices.</w:t>
      </w:r>
    </w:p>
    <w:p w14:paraId="3DC2FA7B" w14:textId="77777777" w:rsidR="000E14B9" w:rsidRPr="00C4674D" w:rsidRDefault="000E14B9" w:rsidP="00941B1F">
      <w:pPr>
        <w:spacing w:after="0" w:line="240" w:lineRule="auto"/>
        <w:jc w:val="both"/>
        <w:rPr>
          <w:rFonts w:ascii="Times New Roman" w:hAnsi="Times New Roman" w:cs="Times New Roman"/>
          <w:sz w:val="24"/>
          <w:szCs w:val="24"/>
        </w:rPr>
      </w:pPr>
    </w:p>
    <w:p w14:paraId="23876647" w14:textId="48BE0B44" w:rsidR="00A31D59" w:rsidRPr="00C4674D" w:rsidRDefault="00A31D59" w:rsidP="00941B1F">
      <w:pPr>
        <w:spacing w:after="0" w:line="240" w:lineRule="auto"/>
        <w:jc w:val="both"/>
        <w:rPr>
          <w:rFonts w:ascii="Times New Roman" w:hAnsi="Times New Roman" w:cs="Times New Roman"/>
          <w:sz w:val="24"/>
          <w:szCs w:val="24"/>
        </w:rPr>
      </w:pPr>
      <w:r w:rsidRPr="00C4674D">
        <w:rPr>
          <w:rFonts w:ascii="Times New Roman" w:hAnsi="Times New Roman" w:cs="Times New Roman"/>
          <w:sz w:val="24"/>
          <w:szCs w:val="24"/>
        </w:rPr>
        <w:t xml:space="preserve">Secondly, under </w:t>
      </w:r>
      <w:r w:rsidRPr="00C4674D">
        <w:rPr>
          <w:rFonts w:ascii="Times New Roman" w:hAnsi="Times New Roman" w:cs="Times New Roman"/>
          <w:b/>
          <w:bCs/>
          <w:sz w:val="24"/>
          <w:szCs w:val="24"/>
        </w:rPr>
        <w:t>Digital Transformation</w:t>
      </w:r>
      <w:r w:rsidRPr="00C4674D">
        <w:rPr>
          <w:rFonts w:ascii="Times New Roman" w:hAnsi="Times New Roman" w:cs="Times New Roman"/>
          <w:sz w:val="24"/>
          <w:szCs w:val="24"/>
        </w:rPr>
        <w:t>, the forum will address the role of emerging technologies, including AI and data-driven solutions, in accelerating digital transformation, with a focus on enabling policy environments, innovation, and practical implementation across sectors.</w:t>
      </w:r>
    </w:p>
    <w:p w14:paraId="60D82218" w14:textId="77777777" w:rsidR="000E14B9" w:rsidRPr="00C4674D" w:rsidRDefault="000E14B9" w:rsidP="00941B1F">
      <w:pPr>
        <w:spacing w:after="0" w:line="240" w:lineRule="auto"/>
        <w:jc w:val="both"/>
        <w:rPr>
          <w:rFonts w:ascii="Times New Roman" w:hAnsi="Times New Roman" w:cs="Times New Roman"/>
          <w:sz w:val="24"/>
          <w:szCs w:val="24"/>
        </w:rPr>
      </w:pPr>
    </w:p>
    <w:p w14:paraId="1C6B6BF1" w14:textId="63A58B26" w:rsidR="00A31D59" w:rsidRPr="00C4674D" w:rsidRDefault="00A31D59" w:rsidP="00941B1F">
      <w:pPr>
        <w:spacing w:after="0" w:line="240" w:lineRule="auto"/>
        <w:jc w:val="both"/>
        <w:rPr>
          <w:rFonts w:ascii="Times New Roman" w:hAnsi="Times New Roman" w:cs="Times New Roman"/>
          <w:sz w:val="24"/>
          <w:szCs w:val="24"/>
        </w:rPr>
      </w:pPr>
      <w:r w:rsidRPr="00C4674D">
        <w:rPr>
          <w:rFonts w:ascii="Times New Roman" w:hAnsi="Times New Roman" w:cs="Times New Roman"/>
          <w:sz w:val="24"/>
          <w:szCs w:val="24"/>
        </w:rPr>
        <w:t xml:space="preserve">Thirdly, under </w:t>
      </w:r>
      <w:r w:rsidRPr="00C4674D">
        <w:rPr>
          <w:rFonts w:ascii="Times New Roman" w:hAnsi="Times New Roman" w:cs="Times New Roman"/>
          <w:b/>
          <w:bCs/>
          <w:sz w:val="24"/>
          <w:szCs w:val="24"/>
        </w:rPr>
        <w:t>Trust and Safety</w:t>
      </w:r>
      <w:r w:rsidRPr="00C4674D">
        <w:rPr>
          <w:rFonts w:ascii="Times New Roman" w:hAnsi="Times New Roman" w:cs="Times New Roman"/>
          <w:sz w:val="24"/>
          <w:szCs w:val="24"/>
        </w:rPr>
        <w:t>, the forum will examine key issues related to cybersecurity, resilience, and digital trust, including responses to emerging threats and the role of ICT in supporting disaster preparedness and response.</w:t>
      </w:r>
    </w:p>
    <w:p w14:paraId="4019062E" w14:textId="77777777" w:rsidR="000E14B9" w:rsidRPr="00C4674D" w:rsidRDefault="000E14B9" w:rsidP="00941B1F">
      <w:pPr>
        <w:spacing w:after="0" w:line="240" w:lineRule="auto"/>
        <w:jc w:val="both"/>
        <w:rPr>
          <w:rFonts w:ascii="Times New Roman" w:hAnsi="Times New Roman" w:cs="Times New Roman"/>
          <w:sz w:val="24"/>
          <w:szCs w:val="24"/>
        </w:rPr>
      </w:pPr>
    </w:p>
    <w:p w14:paraId="6018AE3A" w14:textId="1A8A20CD" w:rsidR="00A31D59" w:rsidRPr="00C4674D" w:rsidRDefault="1C603825" w:rsidP="00941B1F">
      <w:pPr>
        <w:spacing w:after="0" w:line="240" w:lineRule="auto"/>
        <w:jc w:val="both"/>
        <w:rPr>
          <w:rFonts w:ascii="Times New Roman" w:hAnsi="Times New Roman" w:cs="Times New Roman"/>
          <w:sz w:val="24"/>
          <w:szCs w:val="24"/>
        </w:rPr>
      </w:pPr>
      <w:r w:rsidRPr="00C4674D">
        <w:rPr>
          <w:rFonts w:ascii="Times New Roman" w:hAnsi="Times New Roman" w:cs="Times New Roman"/>
          <w:sz w:val="24"/>
          <w:szCs w:val="24"/>
        </w:rPr>
        <w:t>In addition, ADF-23 will include presentations on the outcomes of ICT pilot projects supported through Extra-Budgetary Contributions (EBCs), highlighting lessons learned and opportunities to enhance sustainability and scalability.</w:t>
      </w:r>
    </w:p>
    <w:p w14:paraId="2068B0C0" w14:textId="23CFF922" w:rsidR="440E0F37" w:rsidRPr="00C4674D" w:rsidRDefault="440E0F37" w:rsidP="440E0F37">
      <w:pPr>
        <w:spacing w:after="0" w:line="240" w:lineRule="auto"/>
        <w:jc w:val="both"/>
        <w:rPr>
          <w:rFonts w:ascii="Times New Roman" w:hAnsi="Times New Roman" w:cs="Times New Roman"/>
          <w:sz w:val="24"/>
          <w:szCs w:val="24"/>
        </w:rPr>
      </w:pPr>
    </w:p>
    <w:p w14:paraId="0AE78888" w14:textId="3C4F8B02" w:rsidR="4527BEC6" w:rsidRPr="00C4674D" w:rsidRDefault="4527BEC6" w:rsidP="009E178C">
      <w:pPr>
        <w:spacing w:after="0" w:line="240" w:lineRule="auto"/>
        <w:jc w:val="both"/>
        <w:rPr>
          <w:rFonts w:ascii="Times New Roman" w:eastAsia="Times New Roman" w:hAnsi="Times New Roman" w:cs="Times New Roman"/>
          <w:sz w:val="24"/>
          <w:szCs w:val="24"/>
        </w:rPr>
      </w:pPr>
      <w:r w:rsidRPr="00C4674D">
        <w:rPr>
          <w:rFonts w:ascii="Times New Roman" w:eastAsia="Times New Roman" w:hAnsi="Times New Roman" w:cs="Times New Roman"/>
          <w:sz w:val="24"/>
          <w:szCs w:val="24"/>
        </w:rPr>
        <w:t>ADF-23 will be held back-to-back with the ITU Regional Development Forum for Asia</w:t>
      </w:r>
      <w:r w:rsidR="006744BE" w:rsidRPr="00C4674D">
        <w:rPr>
          <w:rFonts w:ascii="Times New Roman" w:eastAsia="Times New Roman" w:hAnsi="Times New Roman" w:cs="Times New Roman"/>
          <w:sz w:val="24"/>
          <w:szCs w:val="24"/>
        </w:rPr>
        <w:t xml:space="preserve"> and the </w:t>
      </w:r>
      <w:r w:rsidRPr="00C4674D">
        <w:rPr>
          <w:rFonts w:ascii="Times New Roman" w:eastAsia="Times New Roman" w:hAnsi="Times New Roman" w:cs="Times New Roman"/>
          <w:sz w:val="24"/>
          <w:szCs w:val="24"/>
        </w:rPr>
        <w:t>Pacific (RDF-ASP</w:t>
      </w:r>
      <w:r w:rsidR="006744BE" w:rsidRPr="00C4674D">
        <w:rPr>
          <w:rFonts w:ascii="Times New Roman" w:eastAsia="Times New Roman" w:hAnsi="Times New Roman" w:cs="Times New Roman"/>
          <w:sz w:val="24"/>
          <w:szCs w:val="24"/>
        </w:rPr>
        <w:t>)</w:t>
      </w:r>
      <w:r w:rsidRPr="00C4674D">
        <w:rPr>
          <w:rFonts w:ascii="Times New Roman" w:eastAsia="Times New Roman" w:hAnsi="Times New Roman" w:cs="Times New Roman"/>
          <w:sz w:val="24"/>
          <w:szCs w:val="24"/>
        </w:rPr>
        <w:t xml:space="preserve"> 2026 to enhance synergies and facilitate broader participation.</w:t>
      </w:r>
    </w:p>
    <w:p w14:paraId="215BD965" w14:textId="77777777" w:rsidR="00780FEE" w:rsidRPr="00C4674D" w:rsidRDefault="00780FEE" w:rsidP="00780FEE">
      <w:pPr>
        <w:spacing w:after="0" w:line="240" w:lineRule="auto"/>
        <w:jc w:val="thaiDistribute"/>
        <w:rPr>
          <w:rFonts w:ascii="Times New Roman" w:hAnsi="Times New Roman" w:cs="Times New Roman"/>
          <w:b/>
          <w:sz w:val="24"/>
          <w:szCs w:val="24"/>
        </w:rPr>
      </w:pPr>
    </w:p>
    <w:p w14:paraId="5BAFAFBD" w14:textId="77777777" w:rsidR="00780FEE" w:rsidRPr="00C4674D" w:rsidRDefault="00780FEE" w:rsidP="00780FEE">
      <w:pPr>
        <w:pStyle w:val="ListParagraph"/>
        <w:numPr>
          <w:ilvl w:val="0"/>
          <w:numId w:val="9"/>
        </w:numPr>
        <w:spacing w:after="0" w:line="240" w:lineRule="auto"/>
        <w:ind w:left="567" w:hanging="567"/>
        <w:jc w:val="thaiDistribute"/>
        <w:rPr>
          <w:rFonts w:ascii="Times New Roman" w:hAnsi="Times New Roman" w:cs="Times New Roman"/>
          <w:b/>
          <w:bCs/>
          <w:sz w:val="24"/>
          <w:szCs w:val="24"/>
          <w:u w:val="single"/>
        </w:rPr>
      </w:pPr>
      <w:r w:rsidRPr="00C4674D">
        <w:rPr>
          <w:rFonts w:ascii="Times New Roman" w:hAnsi="Times New Roman" w:cs="Times New Roman"/>
          <w:b/>
          <w:sz w:val="24"/>
          <w:szCs w:val="24"/>
          <w:u w:val="single"/>
        </w:rPr>
        <w:t>Objectives</w:t>
      </w:r>
    </w:p>
    <w:p w14:paraId="7DF5BA67" w14:textId="77777777" w:rsidR="00780FEE" w:rsidRPr="00C4674D" w:rsidRDefault="00780FEE" w:rsidP="00780FEE">
      <w:pPr>
        <w:spacing w:after="0" w:line="240" w:lineRule="auto"/>
        <w:jc w:val="thaiDistribute"/>
        <w:rPr>
          <w:rFonts w:ascii="Times New Roman" w:hAnsi="Times New Roman" w:cs="Times New Roman"/>
          <w:sz w:val="24"/>
          <w:szCs w:val="24"/>
        </w:rPr>
      </w:pPr>
    </w:p>
    <w:p w14:paraId="1FD5C4E4" w14:textId="62FC0A27" w:rsidR="00780FEE" w:rsidRPr="00C4674D" w:rsidRDefault="00BA7549" w:rsidP="00780FEE">
      <w:pPr>
        <w:spacing w:after="0" w:line="240" w:lineRule="auto"/>
        <w:jc w:val="thaiDistribute"/>
        <w:rPr>
          <w:rFonts w:ascii="Times New Roman" w:hAnsi="Times New Roman" w:cs="Times New Roman"/>
          <w:sz w:val="24"/>
          <w:szCs w:val="24"/>
        </w:rPr>
      </w:pPr>
      <w:r w:rsidRPr="00C4674D">
        <w:rPr>
          <w:rFonts w:ascii="Times New Roman" w:hAnsi="Times New Roman" w:cs="Times New Roman"/>
          <w:sz w:val="24"/>
          <w:szCs w:val="24"/>
        </w:rPr>
        <w:t xml:space="preserve">The overall objectives of the ADF in </w:t>
      </w:r>
      <w:r w:rsidR="00503FE5" w:rsidRPr="00C4674D">
        <w:rPr>
          <w:rFonts w:ascii="Times New Roman" w:hAnsi="Times New Roman" w:cs="Times New Roman"/>
          <w:sz w:val="24"/>
          <w:szCs w:val="24"/>
        </w:rPr>
        <w:t>2026</w:t>
      </w:r>
      <w:r w:rsidRPr="00C4674D">
        <w:rPr>
          <w:rFonts w:ascii="Times New Roman" w:hAnsi="Times New Roman" w:cs="Times New Roman"/>
          <w:sz w:val="24"/>
          <w:szCs w:val="24"/>
        </w:rPr>
        <w:t xml:space="preserve">, as approved by the </w:t>
      </w:r>
      <w:r w:rsidR="006A0E96" w:rsidRPr="00C4674D">
        <w:rPr>
          <w:rFonts w:ascii="Times New Roman" w:hAnsi="Times New Roman" w:cs="Times New Roman"/>
          <w:sz w:val="24"/>
          <w:szCs w:val="24"/>
        </w:rPr>
        <w:t>49</w:t>
      </w:r>
      <w:r w:rsidRPr="00C4674D">
        <w:rPr>
          <w:rFonts w:ascii="Times New Roman" w:hAnsi="Times New Roman" w:cs="Times New Roman"/>
          <w:sz w:val="24"/>
          <w:szCs w:val="24"/>
        </w:rPr>
        <w:t>th Session of the APT Management Committee (MC-</w:t>
      </w:r>
      <w:r w:rsidR="00A23549" w:rsidRPr="00C4674D">
        <w:rPr>
          <w:rFonts w:ascii="Times New Roman" w:hAnsi="Times New Roman" w:cs="Times New Roman"/>
          <w:sz w:val="24"/>
          <w:szCs w:val="24"/>
        </w:rPr>
        <w:t>49</w:t>
      </w:r>
      <w:r w:rsidRPr="00C4674D">
        <w:rPr>
          <w:rFonts w:ascii="Times New Roman" w:hAnsi="Times New Roman" w:cs="Times New Roman"/>
          <w:sz w:val="24"/>
          <w:szCs w:val="24"/>
        </w:rPr>
        <w:t xml:space="preserve">) in </w:t>
      </w:r>
      <w:r w:rsidR="00A23549" w:rsidRPr="00C4674D">
        <w:rPr>
          <w:rFonts w:ascii="Times New Roman" w:hAnsi="Times New Roman" w:cs="Times New Roman"/>
          <w:sz w:val="24"/>
          <w:szCs w:val="24"/>
        </w:rPr>
        <w:t xml:space="preserve">December </w:t>
      </w:r>
      <w:r w:rsidR="006A0E96" w:rsidRPr="00C4674D">
        <w:rPr>
          <w:rFonts w:ascii="Times New Roman" w:hAnsi="Times New Roman" w:cs="Times New Roman"/>
          <w:sz w:val="24"/>
          <w:szCs w:val="24"/>
        </w:rPr>
        <w:t>2025</w:t>
      </w:r>
      <w:r w:rsidRPr="00C4674D">
        <w:rPr>
          <w:rFonts w:ascii="Times New Roman" w:hAnsi="Times New Roman" w:cs="Times New Roman"/>
          <w:sz w:val="24"/>
          <w:szCs w:val="24"/>
        </w:rPr>
        <w:t>, are as follows:</w:t>
      </w:r>
    </w:p>
    <w:p w14:paraId="65386714" w14:textId="77777777" w:rsidR="00C327DD" w:rsidRPr="00C4674D" w:rsidRDefault="00C327DD" w:rsidP="00897389">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ko-KR" w:bidi="ar-SA"/>
          <w14:ligatures w14:val="none"/>
        </w:rPr>
      </w:pPr>
      <w:r w:rsidRPr="00C4674D">
        <w:rPr>
          <w:rFonts w:ascii="Times New Roman" w:eastAsia="Times New Roman" w:hAnsi="Times New Roman" w:cs="Times New Roman"/>
          <w:kern w:val="0"/>
          <w:sz w:val="24"/>
          <w:szCs w:val="24"/>
          <w:lang w:eastAsia="ko-KR" w:bidi="ar-SA"/>
          <w14:ligatures w14:val="none"/>
        </w:rPr>
        <w:t xml:space="preserve">To provide a platform for governments, regulators, industry, and other stakeholders to exchange views and experiences on the development of telecommunication/ICT in the region. </w:t>
      </w:r>
    </w:p>
    <w:p w14:paraId="3FD7624D" w14:textId="77777777" w:rsidR="00C327DD" w:rsidRPr="00C4674D" w:rsidRDefault="00C327DD" w:rsidP="00897389">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ko-KR" w:bidi="ar-SA"/>
          <w14:ligatures w14:val="none"/>
        </w:rPr>
      </w:pPr>
      <w:r w:rsidRPr="00C4674D">
        <w:rPr>
          <w:rFonts w:ascii="Times New Roman" w:eastAsia="Times New Roman" w:hAnsi="Times New Roman" w:cs="Times New Roman"/>
          <w:kern w:val="0"/>
          <w:sz w:val="24"/>
          <w:szCs w:val="24"/>
          <w:lang w:eastAsia="ko-KR" w:bidi="ar-SA"/>
          <w14:ligatures w14:val="none"/>
        </w:rPr>
        <w:t xml:space="preserve">To address challenges in expanding access to affordable, sustainable, and resilient telecommunication/ICT infrastructure, particularly in underserved and remote areas. </w:t>
      </w:r>
    </w:p>
    <w:p w14:paraId="44E2FD5D" w14:textId="77777777" w:rsidR="00C327DD" w:rsidRPr="00C4674D" w:rsidRDefault="00C327DD" w:rsidP="00897389">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ko-KR" w:bidi="ar-SA"/>
          <w14:ligatures w14:val="none"/>
        </w:rPr>
      </w:pPr>
      <w:r w:rsidRPr="00C4674D">
        <w:rPr>
          <w:rFonts w:ascii="Times New Roman" w:eastAsia="Times New Roman" w:hAnsi="Times New Roman" w:cs="Times New Roman"/>
          <w:kern w:val="0"/>
          <w:sz w:val="24"/>
          <w:szCs w:val="24"/>
          <w:lang w:eastAsia="ko-KR" w:bidi="ar-SA"/>
          <w14:ligatures w14:val="none"/>
        </w:rPr>
        <w:t xml:space="preserve">To promote the development and adoption of emerging telecommunication/ICT technologies. </w:t>
      </w:r>
    </w:p>
    <w:p w14:paraId="531EA702" w14:textId="77777777" w:rsidR="00C327DD" w:rsidRPr="00C4674D" w:rsidRDefault="00C327DD" w:rsidP="00897389">
      <w:pPr>
        <w:numPr>
          <w:ilvl w:val="0"/>
          <w:numId w:val="10"/>
        </w:numPr>
        <w:spacing w:before="100" w:beforeAutospacing="1" w:after="100" w:afterAutospacing="1" w:line="240" w:lineRule="auto"/>
        <w:jc w:val="both"/>
        <w:rPr>
          <w:rFonts w:ascii="Times New Roman" w:eastAsia="Times New Roman" w:hAnsi="Times New Roman" w:cs="Times New Roman"/>
          <w:kern w:val="0"/>
          <w:sz w:val="24"/>
          <w:szCs w:val="24"/>
          <w:lang w:eastAsia="ko-KR" w:bidi="ar-SA"/>
          <w14:ligatures w14:val="none"/>
        </w:rPr>
      </w:pPr>
      <w:r w:rsidRPr="00C4674D">
        <w:rPr>
          <w:rFonts w:ascii="Times New Roman" w:eastAsia="Times New Roman" w:hAnsi="Times New Roman" w:cs="Times New Roman"/>
          <w:kern w:val="0"/>
          <w:sz w:val="24"/>
          <w:szCs w:val="24"/>
          <w:lang w:eastAsia="ko-KR" w:bidi="ar-SA"/>
          <w14:ligatures w14:val="none"/>
        </w:rPr>
        <w:t xml:space="preserve">To enhance the effective utilization of telecommunication/ICT as an enabler of socio-economic development. </w:t>
      </w:r>
    </w:p>
    <w:p w14:paraId="22D8514C" w14:textId="45C2EB18" w:rsidR="00780FEE" w:rsidRPr="00C4674D" w:rsidRDefault="00C327DD" w:rsidP="00897389">
      <w:pPr>
        <w:numPr>
          <w:ilvl w:val="0"/>
          <w:numId w:val="10"/>
        </w:numPr>
        <w:spacing w:before="100" w:beforeAutospacing="1" w:after="100" w:afterAutospacing="1" w:line="240" w:lineRule="auto"/>
        <w:jc w:val="both"/>
        <w:rPr>
          <w:rFonts w:ascii="Times New Roman" w:hAnsi="Times New Roman" w:cs="Times New Roman"/>
          <w:sz w:val="24"/>
          <w:szCs w:val="24"/>
        </w:rPr>
      </w:pPr>
      <w:r w:rsidRPr="00C4674D">
        <w:rPr>
          <w:rFonts w:ascii="Times New Roman" w:eastAsia="Times New Roman" w:hAnsi="Times New Roman" w:cs="Times New Roman"/>
          <w:kern w:val="0"/>
          <w:sz w:val="24"/>
          <w:szCs w:val="24"/>
          <w:lang w:eastAsia="ko-KR" w:bidi="ar-SA"/>
          <w14:ligatures w14:val="none"/>
        </w:rPr>
        <w:t xml:space="preserve">To share the outcomes and achievements of APT programmes and projects, including those supported through Extra-Budgetary Contributions (EBCs). </w:t>
      </w:r>
    </w:p>
    <w:p w14:paraId="1576522B" w14:textId="77777777" w:rsidR="00A0526F" w:rsidRPr="00C4674D" w:rsidRDefault="00A0526F" w:rsidP="00941B1F">
      <w:pPr>
        <w:spacing w:before="100" w:beforeAutospacing="1" w:after="100" w:afterAutospacing="1" w:line="240" w:lineRule="auto"/>
        <w:rPr>
          <w:rFonts w:ascii="Times New Roman" w:hAnsi="Times New Roman" w:cs="Times New Roman"/>
          <w:sz w:val="24"/>
          <w:szCs w:val="24"/>
        </w:rPr>
      </w:pPr>
      <w:r w:rsidRPr="00C4674D">
        <w:rPr>
          <w:rFonts w:ascii="Times New Roman" w:hAnsi="Times New Roman" w:cs="Times New Roman"/>
          <w:sz w:val="24"/>
          <w:szCs w:val="24"/>
        </w:rPr>
        <w:t>Based on the above, the specific objectives of ADF-23 are as follows:</w:t>
      </w:r>
    </w:p>
    <w:p w14:paraId="11D84FB5" w14:textId="77777777" w:rsidR="00A0526F" w:rsidRPr="00C4674D" w:rsidRDefault="00A0526F" w:rsidP="00897389">
      <w:pPr>
        <w:pStyle w:val="ListParagraph"/>
        <w:numPr>
          <w:ilvl w:val="0"/>
          <w:numId w:val="15"/>
        </w:numPr>
        <w:spacing w:before="100" w:beforeAutospacing="1" w:after="100" w:afterAutospacing="1" w:line="240" w:lineRule="auto"/>
        <w:jc w:val="both"/>
        <w:rPr>
          <w:rFonts w:ascii="Times New Roman" w:hAnsi="Times New Roman" w:cs="Times New Roman"/>
          <w:sz w:val="24"/>
          <w:szCs w:val="24"/>
        </w:rPr>
      </w:pPr>
      <w:r w:rsidRPr="00C4674D">
        <w:rPr>
          <w:rFonts w:ascii="Times New Roman" w:hAnsi="Times New Roman" w:cs="Times New Roman"/>
          <w:sz w:val="24"/>
          <w:szCs w:val="24"/>
        </w:rPr>
        <w:t>Discuss approaches to strengthening digital connectivity, including expanding affordable and reliable broadband access;</w:t>
      </w:r>
    </w:p>
    <w:p w14:paraId="3BEEA823" w14:textId="77777777" w:rsidR="00A0526F" w:rsidRPr="00C4674D" w:rsidRDefault="00A0526F" w:rsidP="00897389">
      <w:pPr>
        <w:pStyle w:val="ListParagraph"/>
        <w:numPr>
          <w:ilvl w:val="0"/>
          <w:numId w:val="15"/>
        </w:numPr>
        <w:spacing w:before="100" w:beforeAutospacing="1" w:after="100" w:afterAutospacing="1" w:line="240" w:lineRule="auto"/>
        <w:jc w:val="both"/>
        <w:rPr>
          <w:rFonts w:ascii="Times New Roman" w:hAnsi="Times New Roman" w:cs="Times New Roman"/>
          <w:sz w:val="24"/>
          <w:szCs w:val="24"/>
        </w:rPr>
      </w:pPr>
      <w:r w:rsidRPr="00C4674D">
        <w:rPr>
          <w:rFonts w:ascii="Times New Roman" w:hAnsi="Times New Roman" w:cs="Times New Roman"/>
          <w:sz w:val="24"/>
          <w:szCs w:val="24"/>
        </w:rPr>
        <w:t xml:space="preserve">Share experiences and best practices in leveraging emerging technologies, including AI and data-driven solutions, for digital transformation; </w:t>
      </w:r>
    </w:p>
    <w:p w14:paraId="21C6595E" w14:textId="77777777" w:rsidR="00A0526F" w:rsidRPr="00C4674D" w:rsidRDefault="00A0526F" w:rsidP="00897389">
      <w:pPr>
        <w:pStyle w:val="ListParagraph"/>
        <w:numPr>
          <w:ilvl w:val="0"/>
          <w:numId w:val="15"/>
        </w:numPr>
        <w:spacing w:before="100" w:beforeAutospacing="1" w:after="100" w:afterAutospacing="1" w:line="240" w:lineRule="auto"/>
        <w:jc w:val="both"/>
        <w:rPr>
          <w:rFonts w:ascii="Times New Roman" w:hAnsi="Times New Roman" w:cs="Times New Roman"/>
          <w:sz w:val="24"/>
          <w:szCs w:val="24"/>
        </w:rPr>
      </w:pPr>
      <w:r w:rsidRPr="00C4674D">
        <w:rPr>
          <w:rFonts w:ascii="Times New Roman" w:hAnsi="Times New Roman" w:cs="Times New Roman"/>
          <w:sz w:val="24"/>
          <w:szCs w:val="24"/>
        </w:rPr>
        <w:t>Exchange views on policy, regulatory, and practical approaches to enabling digital transformation across sectors;</w:t>
      </w:r>
    </w:p>
    <w:p w14:paraId="5B46DA03" w14:textId="77777777" w:rsidR="00A0526F" w:rsidRPr="00C4674D" w:rsidRDefault="00A0526F" w:rsidP="00897389">
      <w:pPr>
        <w:pStyle w:val="ListParagraph"/>
        <w:numPr>
          <w:ilvl w:val="0"/>
          <w:numId w:val="15"/>
        </w:numPr>
        <w:spacing w:before="100" w:beforeAutospacing="1" w:after="100" w:afterAutospacing="1" w:line="240" w:lineRule="auto"/>
        <w:jc w:val="both"/>
        <w:rPr>
          <w:rFonts w:ascii="Times New Roman" w:hAnsi="Times New Roman" w:cs="Times New Roman"/>
          <w:sz w:val="24"/>
          <w:szCs w:val="24"/>
        </w:rPr>
      </w:pPr>
      <w:r w:rsidRPr="00C4674D">
        <w:rPr>
          <w:rFonts w:ascii="Times New Roman" w:hAnsi="Times New Roman" w:cs="Times New Roman"/>
          <w:sz w:val="24"/>
          <w:szCs w:val="24"/>
        </w:rPr>
        <w:t>Discuss measures to enhance cybersecurity, resilience, and trust in the digital environment;</w:t>
      </w:r>
    </w:p>
    <w:p w14:paraId="07F14F2B" w14:textId="77777777" w:rsidR="00A0526F" w:rsidRPr="00C4674D" w:rsidRDefault="00A0526F" w:rsidP="00897389">
      <w:pPr>
        <w:pStyle w:val="ListParagraph"/>
        <w:numPr>
          <w:ilvl w:val="0"/>
          <w:numId w:val="15"/>
        </w:numPr>
        <w:spacing w:before="100" w:beforeAutospacing="1" w:after="100" w:afterAutospacing="1" w:line="240" w:lineRule="auto"/>
        <w:jc w:val="both"/>
        <w:rPr>
          <w:rFonts w:ascii="Times New Roman" w:hAnsi="Times New Roman" w:cs="Times New Roman"/>
          <w:sz w:val="24"/>
          <w:szCs w:val="24"/>
        </w:rPr>
      </w:pPr>
      <w:r w:rsidRPr="00C4674D">
        <w:rPr>
          <w:rFonts w:ascii="Times New Roman" w:hAnsi="Times New Roman" w:cs="Times New Roman"/>
          <w:sz w:val="24"/>
          <w:szCs w:val="24"/>
        </w:rPr>
        <w:t xml:space="preserve">Share experiences on the use of ICT to support disaster preparedness, response, and recovery; </w:t>
      </w:r>
    </w:p>
    <w:p w14:paraId="52E0FD34" w14:textId="2A581F94" w:rsidR="003A3199" w:rsidRPr="00C4674D" w:rsidRDefault="00A0526F" w:rsidP="00897389">
      <w:pPr>
        <w:pStyle w:val="ListParagraph"/>
        <w:numPr>
          <w:ilvl w:val="0"/>
          <w:numId w:val="15"/>
        </w:numPr>
        <w:spacing w:before="100" w:beforeAutospacing="1" w:after="100" w:afterAutospacing="1" w:line="240" w:lineRule="auto"/>
        <w:jc w:val="both"/>
        <w:rPr>
          <w:rFonts w:ascii="Times New Roman" w:hAnsi="Times New Roman" w:cs="Times New Roman"/>
          <w:sz w:val="24"/>
          <w:szCs w:val="24"/>
        </w:rPr>
      </w:pPr>
      <w:r w:rsidRPr="00C4674D">
        <w:rPr>
          <w:rFonts w:ascii="Times New Roman" w:hAnsi="Times New Roman" w:cs="Times New Roman"/>
          <w:sz w:val="24"/>
          <w:szCs w:val="24"/>
        </w:rPr>
        <w:t>Present outcomes and lessons learned from APT projects, including EBC-supported initiatives.</w:t>
      </w:r>
    </w:p>
    <w:p w14:paraId="11C0388D" w14:textId="09D34391" w:rsidR="00C4674D" w:rsidRDefault="00C4674D" w:rsidP="00C4674D">
      <w:pPr>
        <w:pStyle w:val="ListParagraph"/>
        <w:spacing w:before="100" w:beforeAutospacing="1" w:after="100" w:afterAutospacing="1" w:line="240" w:lineRule="auto"/>
        <w:jc w:val="thaiDistribute"/>
        <w:rPr>
          <w:rFonts w:ascii="Times New Roman" w:hAnsi="Times New Roman" w:cs="Times New Roman"/>
          <w:sz w:val="24"/>
          <w:szCs w:val="24"/>
        </w:rPr>
      </w:pPr>
    </w:p>
    <w:p w14:paraId="08D3DA23" w14:textId="426416A1" w:rsidR="00897389" w:rsidRDefault="00897389" w:rsidP="00C4674D">
      <w:pPr>
        <w:pStyle w:val="ListParagraph"/>
        <w:spacing w:before="100" w:beforeAutospacing="1" w:after="100" w:afterAutospacing="1" w:line="240" w:lineRule="auto"/>
        <w:jc w:val="thaiDistribute"/>
        <w:rPr>
          <w:rFonts w:ascii="Times New Roman" w:hAnsi="Times New Roman" w:cs="Times New Roman"/>
          <w:sz w:val="24"/>
          <w:szCs w:val="24"/>
        </w:rPr>
      </w:pPr>
    </w:p>
    <w:p w14:paraId="14C4F4E2" w14:textId="77777777" w:rsidR="00897389" w:rsidRPr="00C4674D" w:rsidRDefault="00897389" w:rsidP="00C4674D">
      <w:pPr>
        <w:pStyle w:val="ListParagraph"/>
        <w:spacing w:before="100" w:beforeAutospacing="1" w:after="100" w:afterAutospacing="1" w:line="240" w:lineRule="auto"/>
        <w:jc w:val="thaiDistribute"/>
        <w:rPr>
          <w:rFonts w:ascii="Times New Roman" w:hAnsi="Times New Roman" w:cs="Times New Roman"/>
          <w:sz w:val="24"/>
          <w:szCs w:val="24"/>
        </w:rPr>
      </w:pPr>
    </w:p>
    <w:p w14:paraId="7F7B75D8" w14:textId="77777777" w:rsidR="00780FEE" w:rsidRPr="00C4674D" w:rsidRDefault="00780FEE" w:rsidP="00780FEE">
      <w:pPr>
        <w:pStyle w:val="ListParagraph"/>
        <w:numPr>
          <w:ilvl w:val="0"/>
          <w:numId w:val="9"/>
        </w:numPr>
        <w:spacing w:after="0" w:line="240" w:lineRule="auto"/>
        <w:ind w:left="567" w:hanging="567"/>
        <w:jc w:val="thaiDistribute"/>
        <w:rPr>
          <w:rFonts w:ascii="Times New Roman" w:hAnsi="Times New Roman" w:cs="Times New Roman"/>
          <w:b/>
          <w:sz w:val="24"/>
          <w:szCs w:val="24"/>
          <w:u w:val="single"/>
        </w:rPr>
      </w:pPr>
      <w:r w:rsidRPr="00C4674D">
        <w:rPr>
          <w:rFonts w:ascii="Times New Roman" w:hAnsi="Times New Roman" w:cs="Times New Roman"/>
          <w:b/>
          <w:sz w:val="24"/>
          <w:szCs w:val="24"/>
          <w:u w:val="single"/>
        </w:rPr>
        <w:lastRenderedPageBreak/>
        <w:t xml:space="preserve">Expected </w:t>
      </w:r>
      <w:r w:rsidRPr="00C4674D">
        <w:rPr>
          <w:rFonts w:ascii="Times New Roman" w:hAnsi="Times New Roman" w:cs="Times New Roman"/>
          <w:b/>
          <w:bCs/>
          <w:sz w:val="24"/>
          <w:szCs w:val="24"/>
          <w:u w:val="single"/>
        </w:rPr>
        <w:t>Outcomes</w:t>
      </w:r>
    </w:p>
    <w:p w14:paraId="3E64D8C7" w14:textId="77777777" w:rsidR="00780FEE" w:rsidRPr="00C4674D" w:rsidRDefault="00780FEE" w:rsidP="00780FEE">
      <w:pPr>
        <w:spacing w:after="0" w:line="240" w:lineRule="auto"/>
        <w:jc w:val="thaiDistribute"/>
        <w:rPr>
          <w:rFonts w:ascii="Times New Roman" w:hAnsi="Times New Roman" w:cs="Times New Roman"/>
          <w:sz w:val="24"/>
          <w:szCs w:val="24"/>
        </w:rPr>
      </w:pPr>
    </w:p>
    <w:p w14:paraId="52CFC624" w14:textId="77777777" w:rsidR="00C561B2" w:rsidRPr="00C4674D" w:rsidRDefault="00C561B2" w:rsidP="00C561B2">
      <w:pPr>
        <w:spacing w:after="0" w:line="240" w:lineRule="auto"/>
        <w:jc w:val="thaiDistribute"/>
        <w:rPr>
          <w:rFonts w:ascii="Times New Roman" w:hAnsi="Times New Roman" w:cs="Times New Roman"/>
          <w:sz w:val="24"/>
          <w:szCs w:val="24"/>
        </w:rPr>
      </w:pPr>
      <w:r w:rsidRPr="00C4674D">
        <w:rPr>
          <w:rFonts w:ascii="Times New Roman" w:hAnsi="Times New Roman" w:cs="Times New Roman"/>
          <w:sz w:val="24"/>
          <w:szCs w:val="24"/>
        </w:rPr>
        <w:t>ADF-23 is expected to achieve the following outcomes:</w:t>
      </w:r>
    </w:p>
    <w:p w14:paraId="70DC9D52" w14:textId="77777777" w:rsidR="00C561B2" w:rsidRPr="00C4674D" w:rsidRDefault="00C561B2" w:rsidP="00C561B2">
      <w:pPr>
        <w:spacing w:after="0" w:line="240" w:lineRule="auto"/>
        <w:jc w:val="thaiDistribute"/>
        <w:rPr>
          <w:rFonts w:ascii="Times New Roman" w:hAnsi="Times New Roman" w:cs="Times New Roman"/>
          <w:sz w:val="24"/>
          <w:szCs w:val="24"/>
        </w:rPr>
      </w:pPr>
    </w:p>
    <w:p w14:paraId="07F13D8E" w14:textId="77777777" w:rsidR="00C561B2" w:rsidRPr="00C4674D" w:rsidRDefault="00C561B2" w:rsidP="00897389">
      <w:pPr>
        <w:numPr>
          <w:ilvl w:val="0"/>
          <w:numId w:val="16"/>
        </w:numPr>
        <w:spacing w:after="0" w:line="240" w:lineRule="auto"/>
        <w:jc w:val="both"/>
        <w:rPr>
          <w:rFonts w:ascii="Times New Roman" w:hAnsi="Times New Roman" w:cs="Times New Roman"/>
          <w:sz w:val="24"/>
          <w:szCs w:val="24"/>
        </w:rPr>
      </w:pPr>
      <w:r w:rsidRPr="00C4674D">
        <w:rPr>
          <w:rFonts w:ascii="Times New Roman" w:hAnsi="Times New Roman" w:cs="Times New Roman"/>
          <w:sz w:val="24"/>
          <w:szCs w:val="24"/>
        </w:rPr>
        <w:t xml:space="preserve">Enhanced understanding among APT Members of key issues related to digital connectivity, digital transformation, and trust and </w:t>
      </w:r>
      <w:proofErr w:type="gramStart"/>
      <w:r w:rsidRPr="00C4674D">
        <w:rPr>
          <w:rFonts w:ascii="Times New Roman" w:hAnsi="Times New Roman" w:cs="Times New Roman"/>
          <w:sz w:val="24"/>
          <w:szCs w:val="24"/>
        </w:rPr>
        <w:t>safety;</w:t>
      </w:r>
      <w:proofErr w:type="gramEnd"/>
      <w:r w:rsidRPr="00C4674D">
        <w:rPr>
          <w:rFonts w:ascii="Times New Roman" w:hAnsi="Times New Roman" w:cs="Times New Roman"/>
          <w:sz w:val="24"/>
          <w:szCs w:val="24"/>
        </w:rPr>
        <w:t xml:space="preserve"> </w:t>
      </w:r>
    </w:p>
    <w:p w14:paraId="4CD32855" w14:textId="77777777" w:rsidR="00C561B2" w:rsidRPr="00C4674D" w:rsidRDefault="00C561B2" w:rsidP="00897389">
      <w:pPr>
        <w:numPr>
          <w:ilvl w:val="0"/>
          <w:numId w:val="16"/>
        </w:numPr>
        <w:spacing w:after="0" w:line="240" w:lineRule="auto"/>
        <w:jc w:val="both"/>
        <w:rPr>
          <w:rFonts w:ascii="Times New Roman" w:hAnsi="Times New Roman" w:cs="Times New Roman"/>
          <w:sz w:val="24"/>
          <w:szCs w:val="24"/>
        </w:rPr>
      </w:pPr>
      <w:r w:rsidRPr="00C4674D">
        <w:rPr>
          <w:rFonts w:ascii="Times New Roman" w:hAnsi="Times New Roman" w:cs="Times New Roman"/>
          <w:sz w:val="24"/>
          <w:szCs w:val="24"/>
        </w:rPr>
        <w:t xml:space="preserve">Identification of practical approaches and best practices to expand connectivity and accelerate digital transformation; </w:t>
      </w:r>
    </w:p>
    <w:p w14:paraId="5BBF241D" w14:textId="77777777" w:rsidR="00C561B2" w:rsidRPr="00C4674D" w:rsidRDefault="00C561B2" w:rsidP="00897389">
      <w:pPr>
        <w:numPr>
          <w:ilvl w:val="0"/>
          <w:numId w:val="16"/>
        </w:numPr>
        <w:spacing w:after="0" w:line="240" w:lineRule="auto"/>
        <w:jc w:val="both"/>
        <w:rPr>
          <w:rFonts w:ascii="Times New Roman" w:hAnsi="Times New Roman" w:cs="Times New Roman"/>
          <w:sz w:val="24"/>
          <w:szCs w:val="24"/>
        </w:rPr>
      </w:pPr>
      <w:r w:rsidRPr="00C4674D">
        <w:rPr>
          <w:rFonts w:ascii="Times New Roman" w:hAnsi="Times New Roman" w:cs="Times New Roman"/>
          <w:sz w:val="24"/>
          <w:szCs w:val="24"/>
        </w:rPr>
        <w:t xml:space="preserve">Improved awareness of policy and regulatory considerations for emerging technologies, including AI; </w:t>
      </w:r>
    </w:p>
    <w:p w14:paraId="4ED94134" w14:textId="77777777" w:rsidR="00C561B2" w:rsidRPr="00C4674D" w:rsidRDefault="00C561B2" w:rsidP="00897389">
      <w:pPr>
        <w:numPr>
          <w:ilvl w:val="0"/>
          <w:numId w:val="16"/>
        </w:numPr>
        <w:spacing w:after="0" w:line="240" w:lineRule="auto"/>
        <w:jc w:val="both"/>
        <w:rPr>
          <w:rFonts w:ascii="Times New Roman" w:hAnsi="Times New Roman" w:cs="Times New Roman"/>
          <w:sz w:val="24"/>
          <w:szCs w:val="24"/>
        </w:rPr>
      </w:pPr>
      <w:r w:rsidRPr="00C4674D">
        <w:rPr>
          <w:rFonts w:ascii="Times New Roman" w:hAnsi="Times New Roman" w:cs="Times New Roman"/>
          <w:sz w:val="24"/>
          <w:szCs w:val="24"/>
        </w:rPr>
        <w:t xml:space="preserve">Strengthened capacity of Members to address cybersecurity challenges and enhance resilience of ICT systems; </w:t>
      </w:r>
    </w:p>
    <w:p w14:paraId="7FA74B77" w14:textId="77777777" w:rsidR="00C561B2" w:rsidRPr="00C4674D" w:rsidRDefault="00C561B2" w:rsidP="00897389">
      <w:pPr>
        <w:numPr>
          <w:ilvl w:val="0"/>
          <w:numId w:val="16"/>
        </w:numPr>
        <w:spacing w:after="0" w:line="240" w:lineRule="auto"/>
        <w:jc w:val="both"/>
        <w:rPr>
          <w:rFonts w:ascii="Times New Roman" w:hAnsi="Times New Roman" w:cs="Times New Roman"/>
          <w:sz w:val="24"/>
          <w:szCs w:val="24"/>
        </w:rPr>
      </w:pPr>
      <w:r w:rsidRPr="00C4674D">
        <w:rPr>
          <w:rFonts w:ascii="Times New Roman" w:hAnsi="Times New Roman" w:cs="Times New Roman"/>
          <w:sz w:val="24"/>
          <w:szCs w:val="24"/>
        </w:rPr>
        <w:t xml:space="preserve">Increased knowledge sharing on the use of ICT in disaster management and sustainable development; </w:t>
      </w:r>
    </w:p>
    <w:p w14:paraId="500723CB" w14:textId="77777777" w:rsidR="00C561B2" w:rsidRPr="00C4674D" w:rsidRDefault="00C561B2" w:rsidP="00897389">
      <w:pPr>
        <w:numPr>
          <w:ilvl w:val="0"/>
          <w:numId w:val="16"/>
        </w:numPr>
        <w:spacing w:after="0" w:line="240" w:lineRule="auto"/>
        <w:jc w:val="both"/>
        <w:rPr>
          <w:rFonts w:ascii="Times New Roman" w:hAnsi="Times New Roman" w:cs="Times New Roman"/>
          <w:sz w:val="24"/>
          <w:szCs w:val="24"/>
        </w:rPr>
      </w:pPr>
      <w:r w:rsidRPr="00C4674D">
        <w:rPr>
          <w:rFonts w:ascii="Times New Roman" w:hAnsi="Times New Roman" w:cs="Times New Roman"/>
          <w:sz w:val="24"/>
          <w:szCs w:val="24"/>
        </w:rPr>
        <w:t>Dissemination of outcomes and lessons learned from APT programmes and EBC-supported projects.</w:t>
      </w:r>
    </w:p>
    <w:p w14:paraId="03DB1C4C" w14:textId="77777777" w:rsidR="00780FEE" w:rsidRPr="00C4674D" w:rsidRDefault="00780FEE" w:rsidP="00780FEE">
      <w:pPr>
        <w:spacing w:after="0" w:line="240" w:lineRule="auto"/>
        <w:jc w:val="thaiDistribute"/>
        <w:rPr>
          <w:rFonts w:ascii="Times New Roman" w:hAnsi="Times New Roman" w:cs="Times New Roman"/>
          <w:sz w:val="24"/>
          <w:szCs w:val="24"/>
        </w:rPr>
      </w:pPr>
    </w:p>
    <w:p w14:paraId="13B06E3F" w14:textId="77777777" w:rsidR="00DB7999" w:rsidRPr="00C4674D" w:rsidRDefault="00DB7999" w:rsidP="00DB7999">
      <w:pPr>
        <w:pStyle w:val="ListParagraph"/>
        <w:numPr>
          <w:ilvl w:val="0"/>
          <w:numId w:val="9"/>
        </w:numPr>
        <w:spacing w:after="0" w:line="240" w:lineRule="auto"/>
        <w:ind w:left="567" w:hanging="567"/>
        <w:jc w:val="thaiDistribute"/>
        <w:rPr>
          <w:rFonts w:ascii="Times New Roman" w:hAnsi="Times New Roman" w:cs="Times New Roman"/>
          <w:b/>
          <w:sz w:val="24"/>
          <w:szCs w:val="24"/>
          <w:u w:val="single"/>
        </w:rPr>
      </w:pPr>
      <w:r w:rsidRPr="00C4674D">
        <w:rPr>
          <w:rFonts w:ascii="Times New Roman" w:hAnsi="Times New Roman" w:cs="Times New Roman"/>
          <w:b/>
          <w:sz w:val="24"/>
          <w:szCs w:val="24"/>
          <w:u w:val="single"/>
        </w:rPr>
        <w:t>Timing and Location</w:t>
      </w:r>
    </w:p>
    <w:p w14:paraId="728234A9" w14:textId="77777777" w:rsidR="00DB7999" w:rsidRPr="00C4674D" w:rsidRDefault="00DB7999" w:rsidP="00DB7999">
      <w:pPr>
        <w:spacing w:after="0" w:line="240" w:lineRule="auto"/>
        <w:jc w:val="thaiDistribute"/>
        <w:rPr>
          <w:rFonts w:ascii="Times New Roman" w:hAnsi="Times New Roman" w:cs="Times New Roman"/>
          <w:sz w:val="24"/>
          <w:szCs w:val="24"/>
        </w:rPr>
      </w:pPr>
    </w:p>
    <w:p w14:paraId="082B2611" w14:textId="1A6919B9" w:rsidR="00DB7999" w:rsidRPr="00C4674D" w:rsidRDefault="00DB7999" w:rsidP="00897389">
      <w:pPr>
        <w:spacing w:after="0" w:line="240" w:lineRule="auto"/>
        <w:jc w:val="both"/>
        <w:rPr>
          <w:rFonts w:ascii="Times New Roman" w:hAnsi="Times New Roman" w:cs="Times New Roman"/>
          <w:sz w:val="24"/>
          <w:szCs w:val="24"/>
        </w:rPr>
      </w:pPr>
      <w:r w:rsidRPr="00C4674D">
        <w:rPr>
          <w:rFonts w:ascii="Times New Roman" w:hAnsi="Times New Roman" w:cs="Times New Roman"/>
          <w:sz w:val="24"/>
          <w:szCs w:val="24"/>
        </w:rPr>
        <w:t>The ADF-2</w:t>
      </w:r>
      <w:r w:rsidR="00C561B2" w:rsidRPr="00C4674D">
        <w:rPr>
          <w:rFonts w:ascii="Times New Roman" w:hAnsi="Times New Roman" w:cs="Times New Roman"/>
          <w:sz w:val="24"/>
          <w:szCs w:val="24"/>
          <w:lang w:eastAsia="ko-KR"/>
        </w:rPr>
        <w:t>3</w:t>
      </w:r>
      <w:r w:rsidRPr="00C4674D">
        <w:rPr>
          <w:rFonts w:ascii="Times New Roman" w:hAnsi="Times New Roman" w:cs="Times New Roman"/>
          <w:sz w:val="24"/>
          <w:szCs w:val="24"/>
        </w:rPr>
        <w:t xml:space="preserve"> will be held as a </w:t>
      </w:r>
      <w:r w:rsidR="00C561B2" w:rsidRPr="00C4674D">
        <w:rPr>
          <w:rFonts w:ascii="Times New Roman" w:hAnsi="Times New Roman" w:cs="Times New Roman"/>
          <w:sz w:val="24"/>
          <w:szCs w:val="24"/>
          <w:lang w:eastAsia="ko-KR"/>
        </w:rPr>
        <w:t>2</w:t>
      </w:r>
      <w:r w:rsidRPr="00C4674D">
        <w:rPr>
          <w:rFonts w:ascii="Times New Roman" w:hAnsi="Times New Roman" w:cs="Times New Roman"/>
          <w:sz w:val="24"/>
          <w:szCs w:val="24"/>
        </w:rPr>
        <w:t>-day event from 1</w:t>
      </w:r>
      <w:r w:rsidR="00C561B2" w:rsidRPr="00C4674D">
        <w:rPr>
          <w:rFonts w:ascii="Times New Roman" w:hAnsi="Times New Roman" w:cs="Times New Roman"/>
          <w:sz w:val="24"/>
          <w:szCs w:val="24"/>
          <w:lang w:eastAsia="ko-KR"/>
        </w:rPr>
        <w:t>4</w:t>
      </w:r>
      <w:r w:rsidRPr="00C4674D">
        <w:rPr>
          <w:rFonts w:ascii="Times New Roman" w:hAnsi="Times New Roman" w:cs="Times New Roman"/>
          <w:sz w:val="24"/>
          <w:szCs w:val="24"/>
        </w:rPr>
        <w:t xml:space="preserve"> to 15 </w:t>
      </w:r>
      <w:r w:rsidR="00C561B2" w:rsidRPr="00C4674D">
        <w:rPr>
          <w:rFonts w:ascii="Times New Roman" w:hAnsi="Times New Roman" w:cs="Times New Roman"/>
          <w:sz w:val="24"/>
          <w:szCs w:val="24"/>
          <w:lang w:eastAsia="ko-KR"/>
        </w:rPr>
        <w:t>July</w:t>
      </w:r>
      <w:r w:rsidRPr="00C4674D">
        <w:rPr>
          <w:rFonts w:ascii="Times New Roman" w:hAnsi="Times New Roman" w:cs="Times New Roman"/>
          <w:sz w:val="24"/>
          <w:szCs w:val="24"/>
        </w:rPr>
        <w:t xml:space="preserve"> 202</w:t>
      </w:r>
      <w:r w:rsidR="00C561B2" w:rsidRPr="00C4674D">
        <w:rPr>
          <w:rFonts w:ascii="Times New Roman" w:hAnsi="Times New Roman" w:cs="Times New Roman"/>
          <w:sz w:val="24"/>
          <w:szCs w:val="24"/>
          <w:lang w:eastAsia="ko-KR"/>
        </w:rPr>
        <w:t>6</w:t>
      </w:r>
      <w:r w:rsidRPr="00C4674D">
        <w:rPr>
          <w:rFonts w:ascii="Times New Roman" w:hAnsi="Times New Roman" w:cs="Times New Roman"/>
          <w:sz w:val="24"/>
          <w:szCs w:val="24"/>
        </w:rPr>
        <w:t xml:space="preserve">, in </w:t>
      </w:r>
      <w:r w:rsidR="00C561B2" w:rsidRPr="00C4674D">
        <w:rPr>
          <w:rFonts w:ascii="Times New Roman" w:hAnsi="Times New Roman" w:cs="Times New Roman"/>
          <w:sz w:val="24"/>
          <w:szCs w:val="24"/>
          <w:lang w:eastAsia="ko-KR"/>
        </w:rPr>
        <w:t>Bangkok</w:t>
      </w:r>
      <w:r w:rsidRPr="00C4674D">
        <w:rPr>
          <w:rFonts w:ascii="Times New Roman" w:hAnsi="Times New Roman" w:cs="Times New Roman"/>
          <w:sz w:val="24"/>
          <w:szCs w:val="24"/>
        </w:rPr>
        <w:t xml:space="preserve">, </w:t>
      </w:r>
      <w:r w:rsidR="00167FA9" w:rsidRPr="00C4674D">
        <w:rPr>
          <w:rFonts w:ascii="Times New Roman" w:hAnsi="Times New Roman" w:cs="Times New Roman"/>
          <w:sz w:val="24"/>
          <w:szCs w:val="24"/>
          <w:lang w:eastAsia="ko-KR"/>
        </w:rPr>
        <w:t>Thailand.</w:t>
      </w:r>
      <w:r w:rsidR="00167FA9" w:rsidRPr="00C4674D" w:rsidDel="00C561B2">
        <w:rPr>
          <w:rFonts w:ascii="Times New Roman" w:hAnsi="Times New Roman" w:cs="Times New Roman"/>
          <w:sz w:val="24"/>
          <w:szCs w:val="24"/>
        </w:rPr>
        <w:t xml:space="preserve"> </w:t>
      </w:r>
      <w:r w:rsidR="00167FA9" w:rsidRPr="00C4674D">
        <w:rPr>
          <w:rFonts w:ascii="Times New Roman" w:hAnsi="Times New Roman" w:cs="Times New Roman"/>
          <w:sz w:val="24"/>
          <w:szCs w:val="24"/>
        </w:rPr>
        <w:t>The</w:t>
      </w:r>
      <w:r w:rsidRPr="00C4674D">
        <w:rPr>
          <w:rFonts w:ascii="Times New Roman" w:hAnsi="Times New Roman" w:cs="Times New Roman"/>
          <w:sz w:val="24"/>
          <w:szCs w:val="24"/>
        </w:rPr>
        <w:t xml:space="preserve"> venue of the ADF-</w:t>
      </w:r>
      <w:r w:rsidR="00D64E7F" w:rsidRPr="00C4674D">
        <w:rPr>
          <w:rFonts w:ascii="Times New Roman" w:hAnsi="Times New Roman" w:cs="Times New Roman"/>
          <w:sz w:val="24"/>
          <w:szCs w:val="24"/>
        </w:rPr>
        <w:t>2</w:t>
      </w:r>
      <w:r w:rsidR="00D64E7F" w:rsidRPr="00C4674D">
        <w:rPr>
          <w:rFonts w:ascii="Times New Roman" w:hAnsi="Times New Roman" w:cs="Times New Roman"/>
          <w:sz w:val="24"/>
          <w:szCs w:val="24"/>
          <w:lang w:eastAsia="ko-KR"/>
        </w:rPr>
        <w:t>3</w:t>
      </w:r>
      <w:r w:rsidR="00D64E7F" w:rsidRPr="00C4674D">
        <w:rPr>
          <w:rFonts w:ascii="Times New Roman" w:hAnsi="Times New Roman" w:cs="Times New Roman"/>
          <w:sz w:val="24"/>
          <w:szCs w:val="24"/>
        </w:rPr>
        <w:t xml:space="preserve"> </w:t>
      </w:r>
      <w:r w:rsidRPr="00C4674D">
        <w:rPr>
          <w:rFonts w:ascii="Times New Roman" w:hAnsi="Times New Roman" w:cs="Times New Roman"/>
          <w:sz w:val="24"/>
          <w:szCs w:val="24"/>
        </w:rPr>
        <w:t xml:space="preserve">will be at </w:t>
      </w:r>
      <w:r w:rsidR="00DD18E8" w:rsidRPr="00C4674D">
        <w:rPr>
          <w:rFonts w:ascii="Times New Roman" w:hAnsi="Times New Roman" w:cs="Times New Roman"/>
          <w:b/>
          <w:bCs/>
          <w:sz w:val="24"/>
          <w:szCs w:val="24"/>
        </w:rPr>
        <w:t>(</w:t>
      </w:r>
      <w:r w:rsidR="00167FA9" w:rsidRPr="00C4674D">
        <w:rPr>
          <w:rFonts w:ascii="Times New Roman" w:hAnsi="Times New Roman" w:cs="Times New Roman"/>
          <w:b/>
          <w:bCs/>
          <w:sz w:val="24"/>
          <w:szCs w:val="24"/>
        </w:rPr>
        <w:t>TBD</w:t>
      </w:r>
      <w:r w:rsidR="00DD18E8" w:rsidRPr="00C4674D">
        <w:rPr>
          <w:rFonts w:ascii="Times New Roman" w:hAnsi="Times New Roman" w:cs="Times New Roman"/>
          <w:b/>
          <w:bCs/>
          <w:sz w:val="24"/>
          <w:szCs w:val="24"/>
        </w:rPr>
        <w:t>)</w:t>
      </w:r>
      <w:r w:rsidRPr="00C4674D">
        <w:rPr>
          <w:rFonts w:ascii="Times New Roman" w:hAnsi="Times New Roman" w:cs="Times New Roman"/>
          <w:b/>
          <w:bCs/>
          <w:sz w:val="24"/>
          <w:szCs w:val="24"/>
        </w:rPr>
        <w:t>,</w:t>
      </w:r>
      <w:r w:rsidRPr="00C4674D">
        <w:rPr>
          <w:rFonts w:ascii="Times New Roman" w:hAnsi="Times New Roman" w:cs="Times New Roman"/>
          <w:sz w:val="24"/>
          <w:szCs w:val="24"/>
        </w:rPr>
        <w:t xml:space="preserve"> </w:t>
      </w:r>
      <w:r w:rsidR="00C561B2" w:rsidRPr="00C4674D">
        <w:rPr>
          <w:rFonts w:ascii="Times New Roman" w:hAnsi="Times New Roman" w:cs="Times New Roman"/>
          <w:sz w:val="24"/>
          <w:szCs w:val="24"/>
          <w:lang w:eastAsia="ko-KR"/>
        </w:rPr>
        <w:t>Bangkok</w:t>
      </w:r>
      <w:r w:rsidR="00C561B2" w:rsidRPr="00C4674D">
        <w:rPr>
          <w:rFonts w:ascii="Times New Roman" w:hAnsi="Times New Roman" w:cs="Times New Roman"/>
          <w:sz w:val="24"/>
          <w:szCs w:val="24"/>
        </w:rPr>
        <w:t xml:space="preserve">, </w:t>
      </w:r>
      <w:r w:rsidR="00910189" w:rsidRPr="00C4674D">
        <w:rPr>
          <w:rFonts w:ascii="Times New Roman" w:hAnsi="Times New Roman" w:cs="Times New Roman"/>
          <w:sz w:val="24"/>
          <w:szCs w:val="24"/>
          <w:lang w:eastAsia="ko-KR"/>
        </w:rPr>
        <w:t>Thailand</w:t>
      </w:r>
      <w:r w:rsidRPr="00C4674D">
        <w:rPr>
          <w:rFonts w:ascii="Times New Roman" w:hAnsi="Times New Roman" w:cs="Times New Roman"/>
          <w:sz w:val="24"/>
          <w:szCs w:val="24"/>
        </w:rPr>
        <w:t xml:space="preserve">, with </w:t>
      </w:r>
      <w:r w:rsidR="00250332" w:rsidRPr="00C4674D">
        <w:rPr>
          <w:rFonts w:ascii="Times New Roman" w:hAnsi="Times New Roman" w:cs="Times New Roman"/>
          <w:sz w:val="24"/>
          <w:szCs w:val="24"/>
        </w:rPr>
        <w:t xml:space="preserve">a </w:t>
      </w:r>
      <w:r w:rsidRPr="00C4674D">
        <w:rPr>
          <w:rFonts w:ascii="Times New Roman" w:hAnsi="Times New Roman" w:cs="Times New Roman"/>
          <w:sz w:val="24"/>
          <w:szCs w:val="24"/>
        </w:rPr>
        <w:t>virtual participation function (Zoom)</w:t>
      </w:r>
      <w:r w:rsidR="00B73A26" w:rsidRPr="00C4674D">
        <w:rPr>
          <w:rFonts w:ascii="Times New Roman" w:hAnsi="Times New Roman" w:cs="Times New Roman"/>
          <w:sz w:val="24"/>
          <w:szCs w:val="24"/>
        </w:rPr>
        <w:t>. The ADF-23 will be co-hosted by the Office of the National Broadcasting and Telecommunications Commission (NBTC) of Thailand.</w:t>
      </w:r>
    </w:p>
    <w:p w14:paraId="7A601896" w14:textId="77777777" w:rsidR="00DB7999" w:rsidRPr="00C4674D" w:rsidRDefault="00DB7999" w:rsidP="00DB7999">
      <w:pPr>
        <w:spacing w:after="0" w:line="240" w:lineRule="auto"/>
        <w:jc w:val="thaiDistribute"/>
        <w:rPr>
          <w:rFonts w:ascii="Times New Roman" w:hAnsi="Times New Roman" w:cs="Times New Roman"/>
          <w:sz w:val="24"/>
          <w:szCs w:val="24"/>
        </w:rPr>
      </w:pPr>
    </w:p>
    <w:p w14:paraId="539C3E75" w14:textId="77777777" w:rsidR="00DB7999" w:rsidRPr="00C4674D" w:rsidRDefault="00DB7999" w:rsidP="00DB7999">
      <w:pPr>
        <w:pStyle w:val="ListParagraph"/>
        <w:numPr>
          <w:ilvl w:val="0"/>
          <w:numId w:val="9"/>
        </w:numPr>
        <w:spacing w:after="0" w:line="240" w:lineRule="auto"/>
        <w:ind w:left="567" w:hanging="567"/>
        <w:jc w:val="thaiDistribute"/>
        <w:rPr>
          <w:rFonts w:ascii="Times New Roman" w:hAnsi="Times New Roman" w:cs="Times New Roman"/>
          <w:b/>
          <w:sz w:val="24"/>
          <w:szCs w:val="24"/>
          <w:u w:val="single"/>
        </w:rPr>
      </w:pPr>
      <w:r w:rsidRPr="00C4674D">
        <w:rPr>
          <w:rFonts w:ascii="Times New Roman" w:hAnsi="Times New Roman" w:cs="Times New Roman"/>
          <w:b/>
          <w:sz w:val="24"/>
          <w:szCs w:val="24"/>
          <w:u w:val="single"/>
        </w:rPr>
        <w:t>Participation</w:t>
      </w:r>
    </w:p>
    <w:p w14:paraId="2C14F409" w14:textId="77777777" w:rsidR="00DB7999" w:rsidRPr="00C4674D" w:rsidRDefault="00DB7999" w:rsidP="00DB7999">
      <w:pPr>
        <w:spacing w:after="0" w:line="240" w:lineRule="auto"/>
        <w:jc w:val="thaiDistribute"/>
        <w:rPr>
          <w:rFonts w:ascii="Times New Roman" w:hAnsi="Times New Roman" w:cs="Times New Roman"/>
          <w:sz w:val="24"/>
          <w:szCs w:val="24"/>
        </w:rPr>
      </w:pPr>
    </w:p>
    <w:p w14:paraId="3AE2B577" w14:textId="3C98D799" w:rsidR="00DB7999" w:rsidRPr="00C4674D" w:rsidRDefault="00DB7999" w:rsidP="00897389">
      <w:pPr>
        <w:spacing w:after="0" w:line="240" w:lineRule="auto"/>
        <w:jc w:val="both"/>
        <w:rPr>
          <w:rFonts w:ascii="Times New Roman" w:hAnsi="Times New Roman" w:cs="Times New Roman"/>
          <w:sz w:val="24"/>
          <w:szCs w:val="24"/>
        </w:rPr>
      </w:pPr>
      <w:r w:rsidRPr="00C4674D">
        <w:rPr>
          <w:rFonts w:ascii="Times New Roman" w:hAnsi="Times New Roman" w:cs="Times New Roman"/>
          <w:sz w:val="24"/>
          <w:szCs w:val="24"/>
        </w:rPr>
        <w:t>All APT Members, Associate Members, Affiliate Members, International/Regional Organizations, and eligible Non-Members can participate in the ADF-2</w:t>
      </w:r>
      <w:r w:rsidR="00C561B2" w:rsidRPr="00C4674D">
        <w:rPr>
          <w:rFonts w:ascii="Times New Roman" w:hAnsi="Times New Roman" w:cs="Times New Roman"/>
          <w:sz w:val="24"/>
          <w:szCs w:val="24"/>
          <w:lang w:eastAsia="ko-KR"/>
        </w:rPr>
        <w:t>3</w:t>
      </w:r>
      <w:r w:rsidRPr="00C4674D">
        <w:rPr>
          <w:rFonts w:ascii="Times New Roman" w:hAnsi="Times New Roman" w:cs="Times New Roman"/>
          <w:sz w:val="24"/>
          <w:szCs w:val="24"/>
        </w:rPr>
        <w:t xml:space="preserve">. Participants joining online will be provided with </w:t>
      </w:r>
      <w:r w:rsidR="00250332" w:rsidRPr="00C4674D">
        <w:rPr>
          <w:rFonts w:ascii="Times New Roman" w:hAnsi="Times New Roman" w:cs="Times New Roman"/>
          <w:sz w:val="24"/>
          <w:szCs w:val="24"/>
        </w:rPr>
        <w:t xml:space="preserve">an </w:t>
      </w:r>
      <w:r w:rsidRPr="00C4674D">
        <w:rPr>
          <w:rFonts w:ascii="Times New Roman" w:hAnsi="Times New Roman" w:cs="Times New Roman"/>
          <w:sz w:val="24"/>
          <w:szCs w:val="24"/>
        </w:rPr>
        <w:t xml:space="preserve">APT Zoom meeting link, meeting ID and password and to log on to </w:t>
      </w:r>
      <w:r w:rsidR="00250332" w:rsidRPr="00C4674D">
        <w:rPr>
          <w:rFonts w:ascii="Times New Roman" w:hAnsi="Times New Roman" w:cs="Times New Roman"/>
          <w:sz w:val="24"/>
          <w:szCs w:val="24"/>
        </w:rPr>
        <w:t xml:space="preserve">the </w:t>
      </w:r>
      <w:r w:rsidRPr="00C4674D">
        <w:rPr>
          <w:rFonts w:ascii="Times New Roman" w:hAnsi="Times New Roman" w:cs="Times New Roman"/>
          <w:sz w:val="24"/>
          <w:szCs w:val="24"/>
        </w:rPr>
        <w:t>meeting URL at the designated time and date.</w:t>
      </w:r>
    </w:p>
    <w:p w14:paraId="265878EA" w14:textId="77777777" w:rsidR="00DB7999" w:rsidRPr="00C4674D" w:rsidRDefault="00DB7999" w:rsidP="00DB7999">
      <w:pPr>
        <w:spacing w:after="0" w:line="240" w:lineRule="auto"/>
        <w:jc w:val="thaiDistribute"/>
        <w:rPr>
          <w:rFonts w:ascii="Times New Roman" w:hAnsi="Times New Roman" w:cs="Times New Roman"/>
          <w:sz w:val="24"/>
          <w:szCs w:val="24"/>
        </w:rPr>
      </w:pPr>
    </w:p>
    <w:p w14:paraId="2B2364F4" w14:textId="723E8B7D" w:rsidR="00DB7999" w:rsidRPr="00C4674D" w:rsidRDefault="00DB7999" w:rsidP="00DB7999">
      <w:pPr>
        <w:pStyle w:val="ListParagraph"/>
        <w:numPr>
          <w:ilvl w:val="0"/>
          <w:numId w:val="9"/>
        </w:numPr>
        <w:spacing w:after="0" w:line="240" w:lineRule="auto"/>
        <w:ind w:left="567" w:hanging="567"/>
        <w:jc w:val="thaiDistribute"/>
        <w:rPr>
          <w:rFonts w:ascii="Times New Roman" w:hAnsi="Times New Roman" w:cs="Times New Roman"/>
          <w:b/>
          <w:bCs/>
          <w:sz w:val="24"/>
          <w:szCs w:val="24"/>
          <w:u w:val="single"/>
        </w:rPr>
      </w:pPr>
      <w:r w:rsidRPr="00C4674D">
        <w:rPr>
          <w:rFonts w:ascii="Times New Roman" w:hAnsi="Times New Roman" w:cs="Times New Roman"/>
          <w:b/>
          <w:bCs/>
          <w:sz w:val="24"/>
          <w:szCs w:val="24"/>
          <w:u w:val="single"/>
        </w:rPr>
        <w:t>Contact</w:t>
      </w:r>
    </w:p>
    <w:p w14:paraId="07E4A41C" w14:textId="77777777" w:rsidR="00DB7999" w:rsidRPr="00C4674D" w:rsidRDefault="00DB7999" w:rsidP="00DB7999">
      <w:pPr>
        <w:spacing w:after="0" w:line="240" w:lineRule="auto"/>
        <w:jc w:val="thaiDistribute"/>
        <w:rPr>
          <w:rFonts w:ascii="Times New Roman" w:hAnsi="Times New Roman" w:cs="Times New Roman"/>
          <w:sz w:val="24"/>
          <w:szCs w:val="24"/>
        </w:rPr>
      </w:pPr>
    </w:p>
    <w:p w14:paraId="4D0250EF" w14:textId="6D0EB034" w:rsidR="00DB7999" w:rsidRPr="00C4674D" w:rsidRDefault="00DB7999" w:rsidP="00DB7999">
      <w:pPr>
        <w:spacing w:after="0" w:line="240" w:lineRule="auto"/>
        <w:jc w:val="thaiDistribute"/>
        <w:rPr>
          <w:rFonts w:ascii="Times New Roman" w:hAnsi="Times New Roman" w:cs="Times New Roman"/>
          <w:sz w:val="24"/>
          <w:szCs w:val="24"/>
        </w:rPr>
      </w:pPr>
      <w:r w:rsidRPr="00C4674D">
        <w:rPr>
          <w:rFonts w:ascii="Times New Roman" w:hAnsi="Times New Roman" w:cs="Times New Roman"/>
          <w:sz w:val="24"/>
          <w:szCs w:val="24"/>
        </w:rPr>
        <w:t>For any further information about ADF-</w:t>
      </w:r>
      <w:r w:rsidR="00C561B2" w:rsidRPr="00C4674D">
        <w:rPr>
          <w:rFonts w:ascii="Times New Roman" w:hAnsi="Times New Roman" w:cs="Times New Roman"/>
          <w:sz w:val="24"/>
          <w:szCs w:val="24"/>
        </w:rPr>
        <w:t>2</w:t>
      </w:r>
      <w:r w:rsidR="00C561B2" w:rsidRPr="00C4674D">
        <w:rPr>
          <w:rFonts w:ascii="Times New Roman" w:hAnsi="Times New Roman" w:cs="Times New Roman"/>
          <w:sz w:val="24"/>
          <w:szCs w:val="24"/>
          <w:lang w:eastAsia="ko-KR"/>
        </w:rPr>
        <w:t>3</w:t>
      </w:r>
      <w:r w:rsidRPr="00C4674D">
        <w:rPr>
          <w:rFonts w:ascii="Times New Roman" w:hAnsi="Times New Roman" w:cs="Times New Roman"/>
          <w:sz w:val="24"/>
          <w:szCs w:val="24"/>
        </w:rPr>
        <w:t xml:space="preserve">, please direct your inquiries to the following members of the </w:t>
      </w:r>
      <w:r w:rsidR="00B73A26" w:rsidRPr="00C4674D">
        <w:rPr>
          <w:rFonts w:ascii="Times New Roman" w:hAnsi="Times New Roman" w:cs="Times New Roman"/>
          <w:sz w:val="24"/>
          <w:szCs w:val="24"/>
        </w:rPr>
        <w:t xml:space="preserve">APT </w:t>
      </w:r>
      <w:r w:rsidRPr="00C4674D">
        <w:rPr>
          <w:rFonts w:ascii="Times New Roman" w:hAnsi="Times New Roman" w:cs="Times New Roman"/>
          <w:sz w:val="24"/>
          <w:szCs w:val="24"/>
        </w:rPr>
        <w:t>Secretariat</w:t>
      </w:r>
      <w:r w:rsidR="00B73A26" w:rsidRPr="00C4674D">
        <w:rPr>
          <w:rFonts w:ascii="Times New Roman" w:hAnsi="Times New Roman" w:cs="Times New Roman"/>
          <w:sz w:val="24"/>
          <w:szCs w:val="24"/>
        </w:rPr>
        <w:t xml:space="preserve"> or Local Secretariat (NBTC, Thailand)</w:t>
      </w:r>
      <w:r w:rsidRPr="00C4674D">
        <w:rPr>
          <w:rFonts w:ascii="Times New Roman" w:hAnsi="Times New Roman" w:cs="Times New Roman"/>
          <w:sz w:val="24"/>
          <w:szCs w:val="24"/>
        </w:rPr>
        <w:t>:</w:t>
      </w:r>
    </w:p>
    <w:p w14:paraId="6639D4E9" w14:textId="77777777" w:rsidR="002C28AF" w:rsidRDefault="002C28AF" w:rsidP="00DB7999">
      <w:pPr>
        <w:spacing w:after="0" w:line="240" w:lineRule="auto"/>
        <w:jc w:val="thaiDistribute"/>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839"/>
        <w:gridCol w:w="4839"/>
      </w:tblGrid>
      <w:tr w:rsidR="00DB7999" w14:paraId="4E00A1E2" w14:textId="77777777" w:rsidTr="008B6B57">
        <w:trPr>
          <w:trHeight w:val="454"/>
        </w:trPr>
        <w:tc>
          <w:tcPr>
            <w:tcW w:w="4839" w:type="dxa"/>
            <w:shd w:val="clear" w:color="auto" w:fill="B8CCE4" w:themeFill="accent1" w:themeFillTint="66"/>
            <w:vAlign w:val="center"/>
          </w:tcPr>
          <w:p w14:paraId="6CE7C4A0" w14:textId="77777777" w:rsidR="00DB7999" w:rsidRPr="003B0A66" w:rsidRDefault="00DB7999" w:rsidP="00664B1E">
            <w:pPr>
              <w:jc w:val="center"/>
              <w:rPr>
                <w:rFonts w:ascii="Times New Roman" w:hAnsi="Times New Roman" w:cs="Times New Roman"/>
                <w:b/>
                <w:bCs/>
                <w:sz w:val="24"/>
                <w:szCs w:val="24"/>
              </w:rPr>
            </w:pPr>
            <w:r w:rsidRPr="003B0A66">
              <w:rPr>
                <w:rFonts w:ascii="Times New Roman" w:hAnsi="Times New Roman" w:cs="Times New Roman"/>
                <w:b/>
                <w:bCs/>
                <w:sz w:val="24"/>
                <w:szCs w:val="24"/>
              </w:rPr>
              <w:t>APT Secretariat</w:t>
            </w:r>
          </w:p>
        </w:tc>
        <w:tc>
          <w:tcPr>
            <w:tcW w:w="4839" w:type="dxa"/>
            <w:shd w:val="clear" w:color="auto" w:fill="B8CCE4" w:themeFill="accent1" w:themeFillTint="66"/>
            <w:vAlign w:val="center"/>
          </w:tcPr>
          <w:p w14:paraId="126F2C3C" w14:textId="461124C1" w:rsidR="00DB7999" w:rsidRPr="003B0A66" w:rsidRDefault="000044CF" w:rsidP="00664B1E">
            <w:pPr>
              <w:jc w:val="center"/>
              <w:rPr>
                <w:rFonts w:ascii="Times New Roman" w:hAnsi="Times New Roman" w:cs="Times New Roman"/>
                <w:b/>
                <w:bCs/>
                <w:sz w:val="24"/>
                <w:szCs w:val="24"/>
              </w:rPr>
            </w:pPr>
            <w:r>
              <w:rPr>
                <w:rFonts w:ascii="Times New Roman" w:hAnsi="Times New Roman" w:cs="Times New Roman"/>
                <w:b/>
                <w:bCs/>
                <w:sz w:val="24"/>
                <w:szCs w:val="24"/>
              </w:rPr>
              <w:t xml:space="preserve">Local </w:t>
            </w:r>
            <w:r w:rsidR="00043CED">
              <w:rPr>
                <w:rFonts w:ascii="Times New Roman" w:hAnsi="Times New Roman" w:cs="Times New Roman"/>
                <w:b/>
                <w:bCs/>
                <w:sz w:val="24"/>
                <w:szCs w:val="24"/>
              </w:rPr>
              <w:t>Secretariat</w:t>
            </w:r>
            <w:r>
              <w:rPr>
                <w:rFonts w:ascii="Times New Roman" w:hAnsi="Times New Roman" w:cs="Times New Roman"/>
                <w:b/>
                <w:bCs/>
                <w:sz w:val="24"/>
                <w:szCs w:val="24"/>
              </w:rPr>
              <w:t xml:space="preserve"> (NBTC, Thailand)</w:t>
            </w:r>
          </w:p>
        </w:tc>
      </w:tr>
      <w:tr w:rsidR="00DB7999" w14:paraId="0447D09E" w14:textId="77777777" w:rsidTr="00F32A03">
        <w:trPr>
          <w:trHeight w:val="3095"/>
        </w:trPr>
        <w:tc>
          <w:tcPr>
            <w:tcW w:w="4839" w:type="dxa"/>
          </w:tcPr>
          <w:p w14:paraId="094F3BC3" w14:textId="77777777" w:rsidR="00DB7999" w:rsidRDefault="00DB7999" w:rsidP="001A3A0D">
            <w:pPr>
              <w:jc w:val="thaiDistribute"/>
              <w:rPr>
                <w:rFonts w:ascii="Times New Roman" w:hAnsi="Times New Roman" w:cs="Times New Roman"/>
                <w:sz w:val="24"/>
                <w:szCs w:val="24"/>
              </w:rPr>
            </w:pPr>
            <w:r>
              <w:rPr>
                <w:rFonts w:ascii="Times New Roman" w:hAnsi="Times New Roman" w:cs="Times New Roman"/>
                <w:sz w:val="24"/>
                <w:szCs w:val="24"/>
              </w:rPr>
              <w:t>Mr. Danho Kim, Programme Officer</w:t>
            </w:r>
          </w:p>
          <w:p w14:paraId="06F1AF27" w14:textId="511071E9" w:rsidR="00DB7999" w:rsidRDefault="00DB7999" w:rsidP="00664B1E">
            <w:pPr>
              <w:rPr>
                <w:rFonts w:ascii="Times New Roman" w:hAnsi="Times New Roman" w:cs="Times New Roman"/>
                <w:sz w:val="24"/>
                <w:szCs w:val="24"/>
              </w:rPr>
            </w:pPr>
            <w:r>
              <w:rPr>
                <w:rFonts w:ascii="Times New Roman" w:hAnsi="Times New Roman" w:cs="Times New Roman"/>
                <w:sz w:val="24"/>
                <w:szCs w:val="24"/>
              </w:rPr>
              <w:t xml:space="preserve">Email: </w:t>
            </w:r>
            <w:hyperlink r:id="rId12" w:history="1">
              <w:r w:rsidRPr="000F44D8">
                <w:rPr>
                  <w:rStyle w:val="Hyperlink"/>
                  <w:rFonts w:ascii="Times New Roman" w:hAnsi="Times New Roman" w:cs="Times New Roman"/>
                  <w:sz w:val="24"/>
                  <w:szCs w:val="24"/>
                </w:rPr>
                <w:t>kdanho@apt.int</w:t>
              </w:r>
            </w:hyperlink>
          </w:p>
          <w:p w14:paraId="2B5D2E6B" w14:textId="77777777" w:rsidR="003A3199" w:rsidRDefault="003A3199" w:rsidP="00664B1E">
            <w:pPr>
              <w:rPr>
                <w:rFonts w:ascii="Times New Roman" w:hAnsi="Times New Roman" w:cs="Times New Roman"/>
                <w:sz w:val="24"/>
                <w:szCs w:val="24"/>
              </w:rPr>
            </w:pPr>
          </w:p>
          <w:p w14:paraId="00D90EC3" w14:textId="7EEED48D" w:rsidR="00DB7999" w:rsidRDefault="00DB7999" w:rsidP="00664B1E">
            <w:pPr>
              <w:rPr>
                <w:rFonts w:ascii="Times New Roman" w:hAnsi="Times New Roman" w:cs="Times New Roman"/>
                <w:sz w:val="24"/>
                <w:szCs w:val="24"/>
              </w:rPr>
            </w:pPr>
            <w:r>
              <w:rPr>
                <w:rFonts w:ascii="Times New Roman" w:hAnsi="Times New Roman" w:cs="Times New Roman"/>
                <w:sz w:val="24"/>
                <w:szCs w:val="24"/>
              </w:rPr>
              <w:t>Mr. Kornnop Jaroenwong, Project Assistant</w:t>
            </w:r>
          </w:p>
          <w:p w14:paraId="22180D08" w14:textId="77777777" w:rsidR="00DB7999" w:rsidRDefault="00DB7999" w:rsidP="00664B1E">
            <w:pPr>
              <w:rPr>
                <w:rFonts w:ascii="Times New Roman" w:hAnsi="Times New Roman" w:cs="Times New Roman"/>
                <w:sz w:val="24"/>
                <w:szCs w:val="24"/>
              </w:rPr>
            </w:pPr>
            <w:r>
              <w:rPr>
                <w:rFonts w:ascii="Times New Roman" w:hAnsi="Times New Roman" w:cs="Times New Roman"/>
                <w:sz w:val="24"/>
                <w:szCs w:val="24"/>
              </w:rPr>
              <w:t xml:space="preserve">Email: </w:t>
            </w:r>
            <w:hyperlink r:id="rId13" w:history="1">
              <w:r w:rsidRPr="000F44D8">
                <w:rPr>
                  <w:rStyle w:val="Hyperlink"/>
                  <w:rFonts w:ascii="Times New Roman" w:hAnsi="Times New Roman" w:cs="Times New Roman"/>
                  <w:sz w:val="24"/>
                  <w:szCs w:val="24"/>
                </w:rPr>
                <w:t>kornnop@apt.int</w:t>
              </w:r>
            </w:hyperlink>
          </w:p>
          <w:p w14:paraId="0FB8BC9C" w14:textId="77777777" w:rsidR="00DB7999" w:rsidRDefault="00DB7999" w:rsidP="00664B1E">
            <w:pPr>
              <w:rPr>
                <w:rFonts w:ascii="Times New Roman" w:hAnsi="Times New Roman" w:cs="Times New Roman"/>
                <w:sz w:val="24"/>
                <w:szCs w:val="24"/>
              </w:rPr>
            </w:pPr>
          </w:p>
          <w:p w14:paraId="3D285D57" w14:textId="77777777" w:rsidR="00DB7999" w:rsidRPr="00417B99" w:rsidRDefault="00DB7999" w:rsidP="00664B1E">
            <w:pPr>
              <w:rPr>
                <w:rFonts w:ascii="Times New Roman" w:hAnsi="Times New Roman" w:cs="Times New Roman"/>
                <w:sz w:val="24"/>
                <w:szCs w:val="24"/>
              </w:rPr>
            </w:pPr>
            <w:r w:rsidRPr="00417B99">
              <w:rPr>
                <w:rFonts w:ascii="Times New Roman" w:hAnsi="Times New Roman" w:cs="Times New Roman"/>
                <w:sz w:val="24"/>
                <w:szCs w:val="24"/>
              </w:rPr>
              <w:t xml:space="preserve">Asia-Pacific </w:t>
            </w:r>
            <w:proofErr w:type="spellStart"/>
            <w:r w:rsidRPr="00417B99">
              <w:rPr>
                <w:rFonts w:ascii="Times New Roman" w:hAnsi="Times New Roman" w:cs="Times New Roman"/>
                <w:sz w:val="24"/>
                <w:szCs w:val="24"/>
              </w:rPr>
              <w:t>Telecommunity</w:t>
            </w:r>
            <w:proofErr w:type="spellEnd"/>
            <w:r w:rsidRPr="00417B99">
              <w:rPr>
                <w:rFonts w:ascii="Times New Roman" w:hAnsi="Times New Roman" w:cs="Times New Roman"/>
                <w:sz w:val="24"/>
                <w:szCs w:val="24"/>
              </w:rPr>
              <w:t xml:space="preserve"> (APT)</w:t>
            </w:r>
          </w:p>
          <w:p w14:paraId="50919853" w14:textId="77777777" w:rsidR="00DB7999" w:rsidRPr="00417B99" w:rsidRDefault="00DB7999" w:rsidP="00664B1E">
            <w:pPr>
              <w:rPr>
                <w:rFonts w:ascii="Times New Roman" w:hAnsi="Times New Roman" w:cs="Times New Roman"/>
                <w:sz w:val="24"/>
                <w:szCs w:val="24"/>
              </w:rPr>
            </w:pPr>
            <w:r w:rsidRPr="00417B99">
              <w:rPr>
                <w:rFonts w:ascii="Times New Roman" w:hAnsi="Times New Roman" w:cs="Times New Roman"/>
                <w:sz w:val="24"/>
                <w:szCs w:val="24"/>
              </w:rPr>
              <w:t>12/49 Soi 5, Chaeng Watthana Road</w:t>
            </w:r>
          </w:p>
          <w:p w14:paraId="7C8D95D8" w14:textId="77777777" w:rsidR="00DB7999" w:rsidRPr="00417B99" w:rsidRDefault="00DB7999" w:rsidP="001A3A0D">
            <w:pPr>
              <w:jc w:val="thaiDistribute"/>
              <w:rPr>
                <w:rFonts w:ascii="Times New Roman" w:hAnsi="Times New Roman" w:cs="Times New Roman"/>
                <w:sz w:val="24"/>
                <w:szCs w:val="24"/>
              </w:rPr>
            </w:pPr>
            <w:r w:rsidRPr="00417B99">
              <w:rPr>
                <w:rFonts w:ascii="Times New Roman" w:hAnsi="Times New Roman" w:cs="Times New Roman"/>
                <w:sz w:val="24"/>
                <w:szCs w:val="24"/>
              </w:rPr>
              <w:t>Bangkok 10210, Thailand</w:t>
            </w:r>
          </w:p>
          <w:p w14:paraId="334DC068" w14:textId="0D97E172" w:rsidR="00DB7999" w:rsidRDefault="00DB7999" w:rsidP="001A3A0D">
            <w:pPr>
              <w:jc w:val="thaiDistribute"/>
              <w:rPr>
                <w:rFonts w:ascii="Times New Roman" w:hAnsi="Times New Roman" w:cs="Times New Roman"/>
                <w:sz w:val="24"/>
                <w:szCs w:val="24"/>
              </w:rPr>
            </w:pPr>
            <w:r w:rsidRPr="00417B99">
              <w:rPr>
                <w:rFonts w:ascii="Times New Roman" w:hAnsi="Times New Roman" w:cs="Times New Roman"/>
                <w:sz w:val="24"/>
                <w:szCs w:val="24"/>
              </w:rPr>
              <w:t>Tel: + 66 2 573 0044</w:t>
            </w:r>
            <w:r w:rsidR="002C28AF">
              <w:rPr>
                <w:rFonts w:ascii="Times New Roman" w:hAnsi="Times New Roman" w:cs="Times New Roman"/>
                <w:sz w:val="24"/>
                <w:szCs w:val="24"/>
              </w:rPr>
              <w:t xml:space="preserve"> / </w:t>
            </w:r>
            <w:r w:rsidRPr="00417B99">
              <w:rPr>
                <w:rFonts w:ascii="Times New Roman" w:hAnsi="Times New Roman" w:cs="Times New Roman"/>
                <w:sz w:val="24"/>
                <w:szCs w:val="24"/>
              </w:rPr>
              <w:t>Fax: +66 2 573 7479</w:t>
            </w:r>
          </w:p>
          <w:p w14:paraId="18ADFBBE" w14:textId="09DA0986" w:rsidR="00DB7999" w:rsidRDefault="00DB7999" w:rsidP="001A3A0D">
            <w:pPr>
              <w:jc w:val="thaiDistribute"/>
              <w:rPr>
                <w:rFonts w:ascii="Times New Roman" w:hAnsi="Times New Roman" w:cs="Times New Roman"/>
                <w:sz w:val="24"/>
                <w:szCs w:val="24"/>
              </w:rPr>
            </w:pPr>
            <w:r>
              <w:rPr>
                <w:rFonts w:ascii="Times New Roman" w:hAnsi="Times New Roman" w:cs="Times New Roman"/>
                <w:sz w:val="24"/>
                <w:szCs w:val="24"/>
              </w:rPr>
              <w:t xml:space="preserve">Email: </w:t>
            </w:r>
            <w:hyperlink r:id="rId14" w:history="1">
              <w:r w:rsidRPr="000F44D8">
                <w:rPr>
                  <w:rStyle w:val="Hyperlink"/>
                  <w:rFonts w:ascii="Times New Roman" w:hAnsi="Times New Roman" w:cs="Times New Roman"/>
                  <w:sz w:val="24"/>
                  <w:szCs w:val="24"/>
                </w:rPr>
                <w:t>aptict@apt.int</w:t>
              </w:r>
            </w:hyperlink>
          </w:p>
        </w:tc>
        <w:tc>
          <w:tcPr>
            <w:tcW w:w="4839" w:type="dxa"/>
          </w:tcPr>
          <w:p w14:paraId="58A0CBCC" w14:textId="77777777" w:rsidR="00DD18E8" w:rsidRPr="00043CED" w:rsidRDefault="00DD18E8" w:rsidP="00664B1E">
            <w:pPr>
              <w:rPr>
                <w:rFonts w:ascii="Times New Roman" w:hAnsi="Times New Roman" w:cs="Times New Roman"/>
                <w:sz w:val="24"/>
                <w:szCs w:val="24"/>
              </w:rPr>
            </w:pPr>
            <w:r>
              <w:rPr>
                <w:rFonts w:ascii="Times New Roman" w:hAnsi="Times New Roman" w:cs="Times New Roman"/>
                <w:sz w:val="24"/>
                <w:szCs w:val="24"/>
              </w:rPr>
              <w:t xml:space="preserve">Ms. Kanlayapat </w:t>
            </w:r>
            <w:proofErr w:type="spellStart"/>
            <w:r>
              <w:rPr>
                <w:rFonts w:ascii="Times New Roman" w:hAnsi="Times New Roman" w:cs="Times New Roman"/>
                <w:sz w:val="24"/>
                <w:szCs w:val="24"/>
              </w:rPr>
              <w:t>Kaewvejabutr</w:t>
            </w:r>
            <w:proofErr w:type="spellEnd"/>
          </w:p>
          <w:p w14:paraId="2BB7313E" w14:textId="4D734652" w:rsidR="00DD18E8" w:rsidRDefault="00DD18E8" w:rsidP="00664B1E">
            <w:pPr>
              <w:rPr>
                <w:rFonts w:ascii="Times New Roman" w:hAnsi="Times New Roman" w:cs="Times New Roman"/>
                <w:sz w:val="24"/>
                <w:szCs w:val="24"/>
              </w:rPr>
            </w:pPr>
            <w:r w:rsidRPr="00043CED">
              <w:rPr>
                <w:rFonts w:ascii="Times New Roman" w:hAnsi="Times New Roman" w:cs="Times New Roman"/>
                <w:sz w:val="24"/>
                <w:szCs w:val="24"/>
              </w:rPr>
              <w:t>Email:</w:t>
            </w:r>
            <w:r>
              <w:rPr>
                <w:rFonts w:ascii="Times New Roman" w:hAnsi="Times New Roman" w:cs="Times New Roman"/>
                <w:sz w:val="24"/>
                <w:szCs w:val="24"/>
              </w:rPr>
              <w:t xml:space="preserve"> </w:t>
            </w:r>
            <w:hyperlink r:id="rId15" w:history="1">
              <w:r w:rsidRPr="0045508E">
                <w:rPr>
                  <w:rStyle w:val="Hyperlink"/>
                  <w:rFonts w:ascii="Times New Roman" w:hAnsi="Times New Roman" w:cs="Times New Roman"/>
                  <w:sz w:val="24"/>
                  <w:szCs w:val="24"/>
                </w:rPr>
                <w:t>Kanlayapat.k@nbtc.go.th</w:t>
              </w:r>
            </w:hyperlink>
          </w:p>
          <w:p w14:paraId="2DE8F316" w14:textId="77777777" w:rsidR="00DD18E8" w:rsidRDefault="00DD18E8" w:rsidP="00664B1E">
            <w:pPr>
              <w:rPr>
                <w:rFonts w:ascii="Times New Roman" w:hAnsi="Times New Roman" w:cs="Times New Roman"/>
                <w:sz w:val="24"/>
                <w:szCs w:val="24"/>
              </w:rPr>
            </w:pPr>
          </w:p>
          <w:p w14:paraId="5CC26B7B" w14:textId="77777777" w:rsidR="00DD18E8" w:rsidRDefault="00DD18E8" w:rsidP="00664B1E">
            <w:pPr>
              <w:rPr>
                <w:rFonts w:ascii="Times New Roman" w:hAnsi="Times New Roman" w:cs="Times New Roman"/>
                <w:sz w:val="24"/>
                <w:szCs w:val="24"/>
              </w:rPr>
            </w:pPr>
            <w:r>
              <w:rPr>
                <w:rFonts w:ascii="Times New Roman" w:hAnsi="Times New Roman" w:cs="Times New Roman"/>
                <w:sz w:val="24"/>
                <w:szCs w:val="24"/>
              </w:rPr>
              <w:t>Office of the National Broadcasting and Telecommunications Commission (NBTC)</w:t>
            </w:r>
          </w:p>
          <w:p w14:paraId="29A23B61" w14:textId="77777777" w:rsidR="00DD18E8" w:rsidRPr="00ED0B75" w:rsidRDefault="00DD18E8" w:rsidP="00664B1E">
            <w:pPr>
              <w:rPr>
                <w:rFonts w:ascii="Times New Roman" w:hAnsi="Times New Roman" w:cs="Times New Roman"/>
                <w:sz w:val="24"/>
                <w:szCs w:val="24"/>
              </w:rPr>
            </w:pPr>
            <w:r w:rsidRPr="00ED0B75">
              <w:rPr>
                <w:rFonts w:ascii="Times New Roman" w:hAnsi="Times New Roman" w:cs="Times New Roman"/>
                <w:sz w:val="24"/>
                <w:szCs w:val="24"/>
              </w:rPr>
              <w:t xml:space="preserve">87 </w:t>
            </w:r>
            <w:proofErr w:type="spellStart"/>
            <w:r w:rsidRPr="00ED0B75">
              <w:rPr>
                <w:rFonts w:ascii="Times New Roman" w:hAnsi="Times New Roman" w:cs="Times New Roman"/>
                <w:sz w:val="24"/>
                <w:szCs w:val="24"/>
              </w:rPr>
              <w:t>Phaholyothin</w:t>
            </w:r>
            <w:proofErr w:type="spellEnd"/>
            <w:r w:rsidRPr="00ED0B75">
              <w:rPr>
                <w:rFonts w:ascii="Times New Roman" w:hAnsi="Times New Roman" w:cs="Times New Roman"/>
                <w:sz w:val="24"/>
                <w:szCs w:val="24"/>
              </w:rPr>
              <w:t xml:space="preserve"> 8 (Soi </w:t>
            </w:r>
            <w:proofErr w:type="spellStart"/>
            <w:r w:rsidRPr="00ED0B75">
              <w:rPr>
                <w:rFonts w:ascii="Times New Roman" w:hAnsi="Times New Roman" w:cs="Times New Roman"/>
                <w:sz w:val="24"/>
                <w:szCs w:val="24"/>
              </w:rPr>
              <w:t>Sailom</w:t>
            </w:r>
            <w:proofErr w:type="spellEnd"/>
            <w:r w:rsidRPr="00ED0B75">
              <w:rPr>
                <w:rFonts w:ascii="Times New Roman" w:hAnsi="Times New Roman" w:cs="Times New Roman"/>
                <w:sz w:val="24"/>
                <w:szCs w:val="24"/>
              </w:rPr>
              <w:t xml:space="preserve">), </w:t>
            </w:r>
            <w:proofErr w:type="spellStart"/>
            <w:r w:rsidRPr="00ED0B75">
              <w:rPr>
                <w:rFonts w:ascii="Times New Roman" w:hAnsi="Times New Roman" w:cs="Times New Roman"/>
                <w:sz w:val="24"/>
                <w:szCs w:val="24"/>
              </w:rPr>
              <w:t>Samsen</w:t>
            </w:r>
            <w:proofErr w:type="spellEnd"/>
            <w:r w:rsidRPr="00ED0B75">
              <w:rPr>
                <w:rFonts w:ascii="Times New Roman" w:hAnsi="Times New Roman" w:cs="Times New Roman"/>
                <w:sz w:val="24"/>
                <w:szCs w:val="24"/>
              </w:rPr>
              <w:t xml:space="preserve"> </w:t>
            </w:r>
            <w:proofErr w:type="spellStart"/>
            <w:r w:rsidRPr="00ED0B75">
              <w:rPr>
                <w:rFonts w:ascii="Times New Roman" w:hAnsi="Times New Roman" w:cs="Times New Roman"/>
                <w:sz w:val="24"/>
                <w:szCs w:val="24"/>
              </w:rPr>
              <w:t>Nai</w:t>
            </w:r>
            <w:proofErr w:type="spellEnd"/>
            <w:r w:rsidRPr="00ED0B75">
              <w:rPr>
                <w:rFonts w:ascii="Times New Roman" w:hAnsi="Times New Roman" w:cs="Times New Roman"/>
                <w:sz w:val="24"/>
                <w:szCs w:val="24"/>
              </w:rPr>
              <w:t xml:space="preserve">, </w:t>
            </w:r>
            <w:proofErr w:type="spellStart"/>
            <w:r w:rsidRPr="00ED0B75">
              <w:rPr>
                <w:rFonts w:ascii="Times New Roman" w:hAnsi="Times New Roman" w:cs="Times New Roman"/>
                <w:sz w:val="24"/>
                <w:szCs w:val="24"/>
              </w:rPr>
              <w:t>Phayathai</w:t>
            </w:r>
            <w:proofErr w:type="spellEnd"/>
            <w:r w:rsidRPr="00ED0B75">
              <w:rPr>
                <w:rFonts w:ascii="Times New Roman" w:hAnsi="Times New Roman" w:cs="Times New Roman"/>
                <w:sz w:val="24"/>
                <w:szCs w:val="24"/>
              </w:rPr>
              <w:t>, Bangkok 10400</w:t>
            </w:r>
          </w:p>
          <w:p w14:paraId="4FCCCF14" w14:textId="77777777" w:rsidR="00DD18E8" w:rsidRDefault="00DD18E8" w:rsidP="00664B1E">
            <w:pPr>
              <w:rPr>
                <w:rFonts w:ascii="Times New Roman" w:hAnsi="Times New Roman" w:cs="Times New Roman"/>
                <w:sz w:val="24"/>
                <w:szCs w:val="24"/>
              </w:rPr>
            </w:pPr>
            <w:r w:rsidRPr="00ED0B75">
              <w:rPr>
                <w:rFonts w:ascii="Times New Roman" w:hAnsi="Times New Roman" w:cs="Times New Roman"/>
                <w:sz w:val="24"/>
                <w:szCs w:val="24"/>
              </w:rPr>
              <w:t xml:space="preserve">Tel: </w:t>
            </w:r>
            <w:r>
              <w:rPr>
                <w:rFonts w:ascii="Times New Roman" w:hAnsi="Times New Roman" w:cs="Times New Roman"/>
                <w:sz w:val="24"/>
                <w:szCs w:val="24"/>
              </w:rPr>
              <w:t>+66</w:t>
            </w:r>
            <w:r w:rsidRPr="00ED0B75">
              <w:rPr>
                <w:rFonts w:ascii="Times New Roman" w:hAnsi="Times New Roman" w:cs="Times New Roman"/>
                <w:sz w:val="24"/>
                <w:szCs w:val="24"/>
              </w:rPr>
              <w:t xml:space="preserve"> 2670 8888</w:t>
            </w:r>
          </w:p>
          <w:p w14:paraId="3265BE71" w14:textId="3331CF7D" w:rsidR="005D4096" w:rsidRDefault="003A3199" w:rsidP="001A3A0D">
            <w:pPr>
              <w:jc w:val="thaiDistribute"/>
              <w:rPr>
                <w:rFonts w:ascii="Times New Roman" w:hAnsi="Times New Roman" w:cs="Times New Roman"/>
                <w:sz w:val="24"/>
                <w:szCs w:val="24"/>
              </w:rPr>
            </w:pPr>
            <w:r>
              <w:rPr>
                <w:rFonts w:ascii="Times New Roman" w:hAnsi="Times New Roman" w:cs="Times New Roman"/>
                <w:sz w:val="24"/>
                <w:szCs w:val="24"/>
              </w:rPr>
              <w:t xml:space="preserve">Email: </w:t>
            </w:r>
            <w:hyperlink r:id="rId16" w:history="1">
              <w:r w:rsidRPr="008B467C">
                <w:rPr>
                  <w:rStyle w:val="Hyperlink"/>
                  <w:rFonts w:ascii="Times New Roman" w:hAnsi="Times New Roman" w:cs="Times New Roman"/>
                  <w:sz w:val="24"/>
                  <w:szCs w:val="24"/>
                </w:rPr>
                <w:t>inter_org@nbtc.go.th</w:t>
              </w:r>
            </w:hyperlink>
          </w:p>
        </w:tc>
      </w:tr>
    </w:tbl>
    <w:p w14:paraId="7ACBFF50" w14:textId="77777777" w:rsidR="00D44005" w:rsidRDefault="00D44005" w:rsidP="00F32A03">
      <w:pPr>
        <w:spacing w:after="0"/>
        <w:rPr>
          <w:rFonts w:ascii="Times New Roman" w:hAnsi="Times New Roman" w:cs="Times New Roman"/>
          <w:b/>
          <w:sz w:val="24"/>
          <w:szCs w:val="24"/>
        </w:rPr>
      </w:pPr>
    </w:p>
    <w:p w14:paraId="4385974B" w14:textId="12845C0C" w:rsidR="00714DB3" w:rsidRDefault="00B40861" w:rsidP="00714DB3">
      <w:pPr>
        <w:spacing w:after="0"/>
        <w:jc w:val="right"/>
        <w:rPr>
          <w:rFonts w:ascii="Times New Roman" w:hAnsi="Times New Roman" w:cs="Times New Roman"/>
          <w:b/>
          <w:sz w:val="24"/>
          <w:szCs w:val="24"/>
        </w:rPr>
      </w:pPr>
      <w:r>
        <w:rPr>
          <w:rFonts w:ascii="Times New Roman" w:hAnsi="Times New Roman" w:cs="Times New Roman"/>
          <w:b/>
          <w:sz w:val="24"/>
          <w:szCs w:val="24"/>
        </w:rPr>
        <w:t>Annex A</w:t>
      </w:r>
    </w:p>
    <w:p w14:paraId="68FD3972" w14:textId="77777777" w:rsidR="00714DB3" w:rsidRDefault="00714DB3" w:rsidP="00714DB3">
      <w:pPr>
        <w:spacing w:after="0"/>
        <w:jc w:val="center"/>
        <w:rPr>
          <w:rFonts w:ascii="Times New Roman" w:hAnsi="Times New Roman" w:cs="Times New Roman"/>
          <w:b/>
          <w:sz w:val="24"/>
          <w:szCs w:val="24"/>
        </w:rPr>
      </w:pPr>
    </w:p>
    <w:p w14:paraId="7A6872E0" w14:textId="7133986C" w:rsidR="00B40861" w:rsidRPr="00021342" w:rsidRDefault="001D317C" w:rsidP="00714DB3">
      <w:pPr>
        <w:spacing w:after="0"/>
        <w:jc w:val="center"/>
        <w:rPr>
          <w:rFonts w:ascii="Times New Roman" w:hAnsi="Times New Roman" w:cs="Times New Roman"/>
          <w:b/>
          <w:sz w:val="24"/>
          <w:szCs w:val="24"/>
        </w:rPr>
      </w:pPr>
      <w:r>
        <w:rPr>
          <w:rFonts w:ascii="Times New Roman" w:hAnsi="Times New Roman" w:cs="Times New Roman"/>
          <w:b/>
          <w:bCs/>
          <w:sz w:val="24"/>
          <w:szCs w:val="24"/>
          <w:lang w:eastAsia="ko-KR"/>
        </w:rPr>
        <w:t xml:space="preserve">The </w:t>
      </w:r>
      <w:r w:rsidR="00B40861" w:rsidRPr="00021342">
        <w:rPr>
          <w:rFonts w:ascii="Times New Roman" w:hAnsi="Times New Roman" w:cs="Times New Roman"/>
          <w:b/>
          <w:bCs/>
          <w:sz w:val="24"/>
          <w:szCs w:val="24"/>
          <w:lang w:eastAsia="ko-KR"/>
        </w:rPr>
        <w:t>2</w:t>
      </w:r>
      <w:r w:rsidR="00ED0B75">
        <w:rPr>
          <w:rFonts w:ascii="Times New Roman" w:hAnsi="Times New Roman" w:cs="Times New Roman"/>
          <w:b/>
          <w:bCs/>
          <w:sz w:val="24"/>
          <w:szCs w:val="24"/>
          <w:lang w:eastAsia="zh-CN"/>
        </w:rPr>
        <w:t>3r</w:t>
      </w:r>
      <w:r w:rsidR="00B40861">
        <w:rPr>
          <w:rFonts w:ascii="Times New Roman" w:hAnsi="Times New Roman" w:cs="Times New Roman"/>
          <w:b/>
          <w:bCs/>
          <w:sz w:val="24"/>
          <w:szCs w:val="24"/>
          <w:lang w:eastAsia="zh-CN"/>
        </w:rPr>
        <w:t>d</w:t>
      </w:r>
      <w:r w:rsidR="00B40861" w:rsidRPr="00021342">
        <w:rPr>
          <w:rFonts w:ascii="Times New Roman" w:hAnsi="Times New Roman" w:cs="Times New Roman"/>
          <w:b/>
          <w:bCs/>
          <w:sz w:val="24"/>
          <w:szCs w:val="24"/>
          <w:lang w:eastAsia="ko-KR"/>
        </w:rPr>
        <w:t xml:space="preserve"> APT Telecommunication/ICT Development Forum (ADF-2</w:t>
      </w:r>
      <w:r w:rsidR="00B40861">
        <w:rPr>
          <w:rFonts w:ascii="Times New Roman" w:hAnsi="Times New Roman" w:cs="Times New Roman"/>
          <w:b/>
          <w:bCs/>
          <w:sz w:val="24"/>
          <w:szCs w:val="24"/>
          <w:lang w:eastAsia="zh-CN"/>
        </w:rPr>
        <w:t>3</w:t>
      </w:r>
      <w:r w:rsidR="00B40861" w:rsidRPr="00021342">
        <w:rPr>
          <w:rFonts w:ascii="Times New Roman" w:hAnsi="Times New Roman" w:cs="Times New Roman"/>
          <w:b/>
          <w:bCs/>
          <w:sz w:val="24"/>
          <w:szCs w:val="24"/>
          <w:lang w:eastAsia="ko-KR"/>
        </w:rPr>
        <w:t>)</w:t>
      </w:r>
    </w:p>
    <w:p w14:paraId="140BF37D" w14:textId="77777777" w:rsidR="00B40861" w:rsidRDefault="00B40861" w:rsidP="00B40861">
      <w:pPr>
        <w:spacing w:after="0"/>
        <w:jc w:val="center"/>
        <w:rPr>
          <w:rFonts w:ascii="Times New Roman" w:hAnsi="Times New Roman" w:cs="Times New Roman"/>
          <w:b/>
          <w:sz w:val="24"/>
          <w:szCs w:val="24"/>
        </w:rPr>
      </w:pPr>
    </w:p>
    <w:p w14:paraId="2988BC7B" w14:textId="77777777" w:rsidR="00B40861" w:rsidRPr="00B40861" w:rsidRDefault="00B40861" w:rsidP="00B40861">
      <w:pPr>
        <w:pStyle w:val="Heading1"/>
        <w:spacing w:before="0" w:after="0"/>
        <w:jc w:val="center"/>
        <w:rPr>
          <w:rFonts w:ascii="Times New Roman" w:hAnsi="Times New Roman" w:cs="Times New Roman"/>
          <w:b/>
          <w:bCs/>
          <w:color w:val="auto"/>
          <w:sz w:val="24"/>
          <w:szCs w:val="24"/>
        </w:rPr>
      </w:pPr>
      <w:r w:rsidRPr="00B40861">
        <w:rPr>
          <w:rFonts w:ascii="Times New Roman" w:hAnsi="Times New Roman" w:cs="Times New Roman"/>
          <w:b/>
          <w:bCs/>
          <w:color w:val="auto"/>
          <w:sz w:val="24"/>
          <w:szCs w:val="24"/>
        </w:rPr>
        <w:t>PROVISIONAL AGENDA</w:t>
      </w:r>
    </w:p>
    <w:p w14:paraId="7DB38BC1" w14:textId="77777777" w:rsidR="00B40861" w:rsidRPr="00C50CDE" w:rsidRDefault="00B40861" w:rsidP="00B40861">
      <w:pPr>
        <w:spacing w:after="0" w:line="240" w:lineRule="auto"/>
        <w:rPr>
          <w:rFonts w:ascii="Times New Roman" w:hAnsi="Times New Roman" w:cs="Times New Roman"/>
          <w:b/>
          <w:sz w:val="24"/>
          <w:szCs w:val="24"/>
        </w:rPr>
      </w:pPr>
    </w:p>
    <w:p w14:paraId="6C05597B" w14:textId="77777777" w:rsidR="00B40861" w:rsidRPr="00477697" w:rsidRDefault="00B40861" w:rsidP="00B40861">
      <w:pPr>
        <w:pStyle w:val="ListParagraph"/>
        <w:numPr>
          <w:ilvl w:val="0"/>
          <w:numId w:val="17"/>
        </w:numPr>
        <w:spacing w:after="0" w:line="240" w:lineRule="auto"/>
        <w:ind w:left="567" w:hanging="567"/>
        <w:rPr>
          <w:rFonts w:ascii="Times New Roman" w:hAnsi="Times New Roman" w:cs="Times New Roman"/>
          <w:sz w:val="24"/>
          <w:szCs w:val="24"/>
        </w:rPr>
      </w:pPr>
      <w:r w:rsidRPr="00477697">
        <w:rPr>
          <w:rFonts w:ascii="Times New Roman" w:hAnsi="Times New Roman" w:cs="Times New Roman"/>
          <w:sz w:val="24"/>
          <w:szCs w:val="24"/>
        </w:rPr>
        <w:t>Opening</w:t>
      </w:r>
    </w:p>
    <w:p w14:paraId="2446B2F4" w14:textId="77777777" w:rsidR="00B40861" w:rsidRPr="00477697" w:rsidRDefault="00B40861" w:rsidP="00B40861">
      <w:pPr>
        <w:spacing w:after="0" w:line="240" w:lineRule="auto"/>
        <w:rPr>
          <w:rFonts w:ascii="Times New Roman" w:hAnsi="Times New Roman" w:cs="Times New Roman"/>
          <w:sz w:val="24"/>
          <w:szCs w:val="24"/>
        </w:rPr>
      </w:pPr>
    </w:p>
    <w:p w14:paraId="474C0A70" w14:textId="77777777" w:rsidR="00B40861" w:rsidRPr="00477697" w:rsidRDefault="00B40861" w:rsidP="00B40861">
      <w:pPr>
        <w:pStyle w:val="ListParagraph"/>
        <w:numPr>
          <w:ilvl w:val="0"/>
          <w:numId w:val="17"/>
        </w:numPr>
        <w:spacing w:after="0" w:line="240" w:lineRule="auto"/>
        <w:ind w:left="567" w:hanging="567"/>
        <w:rPr>
          <w:rFonts w:ascii="Times New Roman" w:hAnsi="Times New Roman" w:cs="Times New Roman"/>
          <w:sz w:val="24"/>
          <w:szCs w:val="24"/>
        </w:rPr>
      </w:pPr>
      <w:r w:rsidRPr="00477697">
        <w:rPr>
          <w:rFonts w:ascii="Times New Roman" w:hAnsi="Times New Roman" w:cs="Times New Roman"/>
          <w:sz w:val="24"/>
          <w:szCs w:val="24"/>
        </w:rPr>
        <w:t>Adoption of the Agenda</w:t>
      </w:r>
    </w:p>
    <w:p w14:paraId="4B3955AF" w14:textId="77777777" w:rsidR="00B40861" w:rsidRPr="00477697" w:rsidRDefault="00B40861" w:rsidP="00B40861">
      <w:pPr>
        <w:pStyle w:val="ListParagraph"/>
        <w:spacing w:after="0" w:line="240" w:lineRule="auto"/>
        <w:rPr>
          <w:rFonts w:ascii="Times New Roman" w:hAnsi="Times New Roman" w:cs="Times New Roman"/>
          <w:sz w:val="24"/>
          <w:szCs w:val="24"/>
        </w:rPr>
      </w:pPr>
    </w:p>
    <w:p w14:paraId="71990319" w14:textId="7A1E65B0" w:rsidR="00B40861" w:rsidRDefault="00B40861" w:rsidP="00B40861">
      <w:pPr>
        <w:pStyle w:val="ListParagraph"/>
        <w:numPr>
          <w:ilvl w:val="0"/>
          <w:numId w:val="17"/>
        </w:numPr>
        <w:spacing w:after="0" w:line="240" w:lineRule="auto"/>
        <w:ind w:left="567" w:hanging="567"/>
        <w:rPr>
          <w:rFonts w:ascii="Times New Roman" w:hAnsi="Times New Roman" w:cs="Times New Roman"/>
          <w:sz w:val="24"/>
          <w:szCs w:val="24"/>
        </w:rPr>
      </w:pPr>
      <w:r w:rsidRPr="00477697">
        <w:rPr>
          <w:rFonts w:ascii="Times New Roman" w:hAnsi="Times New Roman" w:cs="Times New Roman"/>
          <w:sz w:val="24"/>
          <w:szCs w:val="24"/>
        </w:rPr>
        <w:t>Nomination</w:t>
      </w:r>
      <w:r>
        <w:rPr>
          <w:rFonts w:ascii="Times New Roman" w:hAnsi="Times New Roman" w:cs="Times New Roman"/>
          <w:sz w:val="24"/>
          <w:szCs w:val="24"/>
        </w:rPr>
        <w:t>s</w:t>
      </w:r>
      <w:r w:rsidRPr="00477697">
        <w:rPr>
          <w:rFonts w:ascii="Times New Roman" w:hAnsi="Times New Roman" w:cs="Times New Roman"/>
          <w:sz w:val="24"/>
          <w:szCs w:val="24"/>
        </w:rPr>
        <w:t xml:space="preserve"> of the Chair</w:t>
      </w:r>
      <w:r>
        <w:rPr>
          <w:rFonts w:ascii="Times New Roman" w:hAnsi="Times New Roman" w:cs="Times New Roman"/>
          <w:sz w:val="24"/>
          <w:szCs w:val="24"/>
        </w:rPr>
        <w:t xml:space="preserve"> and Vice-Chairs</w:t>
      </w:r>
      <w:r w:rsidRPr="00477697">
        <w:rPr>
          <w:rFonts w:ascii="Times New Roman" w:hAnsi="Times New Roman" w:cs="Times New Roman"/>
          <w:sz w:val="24"/>
          <w:szCs w:val="24"/>
        </w:rPr>
        <w:t xml:space="preserve"> of ADF</w:t>
      </w:r>
    </w:p>
    <w:p w14:paraId="1618BED6" w14:textId="77777777" w:rsidR="00B40861" w:rsidRPr="00AE10E1" w:rsidRDefault="00B40861" w:rsidP="00B40861">
      <w:pPr>
        <w:spacing w:after="0" w:line="240" w:lineRule="auto"/>
        <w:rPr>
          <w:rFonts w:ascii="Times New Roman" w:hAnsi="Times New Roman" w:cs="Times New Roman"/>
          <w:sz w:val="24"/>
          <w:szCs w:val="24"/>
        </w:rPr>
      </w:pPr>
    </w:p>
    <w:p w14:paraId="4E5DC8D2" w14:textId="77777777" w:rsidR="00B40861" w:rsidRPr="00290FB1" w:rsidDel="00290FB1" w:rsidRDefault="00B40861" w:rsidP="00B40861">
      <w:pPr>
        <w:pStyle w:val="ListParagraph"/>
        <w:numPr>
          <w:ilvl w:val="0"/>
          <w:numId w:val="17"/>
        </w:numPr>
        <w:spacing w:after="0" w:line="240" w:lineRule="auto"/>
        <w:ind w:left="567" w:hanging="567"/>
        <w:rPr>
          <w:rFonts w:ascii="Times New Roman" w:hAnsi="Times New Roman" w:cs="Times New Roman"/>
          <w:sz w:val="24"/>
          <w:szCs w:val="24"/>
        </w:rPr>
      </w:pPr>
      <w:r w:rsidRPr="17133196">
        <w:rPr>
          <w:rFonts w:ascii="Times New Roman" w:hAnsi="Times New Roman" w:cs="Times New Roman"/>
          <w:sz w:val="24"/>
          <w:szCs w:val="24"/>
        </w:rPr>
        <w:t>Outcomes of the 4</w:t>
      </w:r>
      <w:r>
        <w:rPr>
          <w:rFonts w:ascii="Times New Roman" w:hAnsi="Times New Roman" w:cs="Times New Roman"/>
          <w:sz w:val="24"/>
          <w:szCs w:val="24"/>
        </w:rPr>
        <w:t>9</w:t>
      </w:r>
      <w:r w:rsidRPr="17133196">
        <w:rPr>
          <w:rFonts w:ascii="Times New Roman" w:hAnsi="Times New Roman" w:cs="Times New Roman"/>
          <w:sz w:val="24"/>
          <w:szCs w:val="24"/>
        </w:rPr>
        <w:t>th Session of the Management Committee of the APT relevant to ADF</w:t>
      </w:r>
    </w:p>
    <w:p w14:paraId="7EEDF927" w14:textId="77777777" w:rsidR="00B40861" w:rsidRPr="00343C0D" w:rsidRDefault="00B40861" w:rsidP="00B40861">
      <w:pPr>
        <w:spacing w:after="0" w:line="240" w:lineRule="auto"/>
        <w:rPr>
          <w:rFonts w:ascii="Times New Roman" w:hAnsi="Times New Roman" w:cs="Times New Roman"/>
          <w:sz w:val="24"/>
          <w:szCs w:val="24"/>
        </w:rPr>
      </w:pPr>
    </w:p>
    <w:p w14:paraId="0A7C3758" w14:textId="77777777" w:rsidR="00B40861" w:rsidRPr="00477697" w:rsidRDefault="00B40861" w:rsidP="00B40861">
      <w:pPr>
        <w:pStyle w:val="ListParagraph"/>
        <w:numPr>
          <w:ilvl w:val="0"/>
          <w:numId w:val="17"/>
        </w:numPr>
        <w:spacing w:after="0" w:line="240" w:lineRule="auto"/>
        <w:ind w:left="567" w:hanging="567"/>
        <w:rPr>
          <w:rFonts w:ascii="Times New Roman" w:hAnsi="Times New Roman" w:cs="Times New Roman"/>
          <w:sz w:val="24"/>
          <w:szCs w:val="24"/>
        </w:rPr>
      </w:pPr>
      <w:r w:rsidRPr="00477697">
        <w:rPr>
          <w:rFonts w:ascii="Times New Roman" w:hAnsi="Times New Roman" w:cs="Times New Roman"/>
          <w:sz w:val="24"/>
          <w:szCs w:val="24"/>
        </w:rPr>
        <w:t xml:space="preserve">Thematic Sessions: </w:t>
      </w:r>
    </w:p>
    <w:p w14:paraId="4AF73CF3" w14:textId="12D91781" w:rsidR="0023716A" w:rsidRDefault="0C5CD6FD" w:rsidP="00B40861">
      <w:pPr>
        <w:pStyle w:val="ListParagraph"/>
        <w:numPr>
          <w:ilvl w:val="0"/>
          <w:numId w:val="30"/>
        </w:numPr>
        <w:spacing w:after="0"/>
        <w:ind w:left="1134" w:hanging="283"/>
        <w:rPr>
          <w:rFonts w:ascii="Times New Roman" w:hAnsi="Times New Roman" w:cs="Times New Roman"/>
          <w:sz w:val="24"/>
          <w:szCs w:val="24"/>
        </w:rPr>
      </w:pPr>
      <w:r w:rsidRPr="0C5CD6FD">
        <w:rPr>
          <w:rFonts w:ascii="Times New Roman" w:hAnsi="Times New Roman" w:cs="Times New Roman"/>
          <w:sz w:val="24"/>
          <w:szCs w:val="24"/>
        </w:rPr>
        <w:t xml:space="preserve">Strengthening Digital Connectivity in the Asia-Pacific </w:t>
      </w:r>
    </w:p>
    <w:p w14:paraId="4692B37B" w14:textId="65BABD79" w:rsidR="00B40861" w:rsidRDefault="0C5CD6FD" w:rsidP="00B40861">
      <w:pPr>
        <w:pStyle w:val="ListParagraph"/>
        <w:numPr>
          <w:ilvl w:val="0"/>
          <w:numId w:val="30"/>
        </w:numPr>
        <w:spacing w:after="0"/>
        <w:ind w:left="1134" w:hanging="283"/>
        <w:rPr>
          <w:rFonts w:ascii="Times New Roman" w:hAnsi="Times New Roman" w:cs="Times New Roman"/>
          <w:sz w:val="24"/>
          <w:szCs w:val="24"/>
        </w:rPr>
      </w:pPr>
      <w:r w:rsidRPr="0C5CD6FD">
        <w:rPr>
          <w:rFonts w:ascii="Times New Roman" w:hAnsi="Times New Roman" w:cs="Times New Roman"/>
          <w:sz w:val="24"/>
          <w:szCs w:val="24"/>
        </w:rPr>
        <w:t>Enabling Digital Transformation through Emerging Technologies</w:t>
      </w:r>
    </w:p>
    <w:p w14:paraId="1BB6B7A6" w14:textId="13BBF66A" w:rsidR="00DA39CB" w:rsidRPr="00706BA2" w:rsidRDefault="0C5CD6FD" w:rsidP="00B40861">
      <w:pPr>
        <w:pStyle w:val="ListParagraph"/>
        <w:numPr>
          <w:ilvl w:val="0"/>
          <w:numId w:val="30"/>
        </w:numPr>
        <w:spacing w:after="0"/>
        <w:ind w:left="1134" w:hanging="283"/>
        <w:rPr>
          <w:rFonts w:ascii="Times New Roman" w:hAnsi="Times New Roman" w:cs="Times New Roman"/>
          <w:sz w:val="24"/>
          <w:szCs w:val="24"/>
        </w:rPr>
      </w:pPr>
      <w:r w:rsidRPr="0C5CD6FD">
        <w:rPr>
          <w:rFonts w:ascii="Times New Roman" w:hAnsi="Times New Roman" w:cs="Times New Roman"/>
          <w:sz w:val="24"/>
          <w:szCs w:val="24"/>
          <w:lang w:eastAsia="ko-KR"/>
        </w:rPr>
        <w:t>Enhancing Trust, Safety and Resilience in the Digital Environment</w:t>
      </w:r>
    </w:p>
    <w:p w14:paraId="04FC44BD" w14:textId="77777777" w:rsidR="00B40861" w:rsidRPr="008B6B57" w:rsidRDefault="00B40861" w:rsidP="00B40861">
      <w:pPr>
        <w:spacing w:after="0"/>
        <w:rPr>
          <w:rFonts w:ascii="Times New Roman" w:hAnsi="Times New Roman" w:cs="Times New Roman"/>
          <w:sz w:val="24"/>
          <w:szCs w:val="24"/>
        </w:rPr>
      </w:pPr>
    </w:p>
    <w:p w14:paraId="5CE5ABF9" w14:textId="05307737" w:rsidR="00B40861" w:rsidRPr="00C1758C" w:rsidRDefault="00492341" w:rsidP="00B40861">
      <w:pPr>
        <w:pStyle w:val="ListParagraph"/>
        <w:numPr>
          <w:ilvl w:val="0"/>
          <w:numId w:val="17"/>
        </w:numPr>
        <w:spacing w:after="0" w:line="240" w:lineRule="auto"/>
        <w:ind w:left="567" w:hanging="567"/>
        <w:rPr>
          <w:rFonts w:ascii="Times New Roman" w:hAnsi="Times New Roman" w:cs="Times New Roman"/>
          <w:sz w:val="24"/>
          <w:szCs w:val="24"/>
        </w:rPr>
      </w:pPr>
      <w:r>
        <w:rPr>
          <w:rFonts w:ascii="Times New Roman" w:hAnsi="Times New Roman" w:cs="Times New Roman"/>
          <w:sz w:val="24"/>
          <w:szCs w:val="24"/>
        </w:rPr>
        <w:t xml:space="preserve">EBC Sessions: </w:t>
      </w:r>
      <w:r w:rsidR="00B40861" w:rsidRPr="00C1758C">
        <w:rPr>
          <w:rFonts w:ascii="Times New Roman" w:hAnsi="Times New Roman" w:cs="Times New Roman"/>
          <w:sz w:val="24"/>
          <w:szCs w:val="24"/>
        </w:rPr>
        <w:t xml:space="preserve">ICT Projects </w:t>
      </w:r>
      <w:r w:rsidR="00E8573B">
        <w:rPr>
          <w:rFonts w:ascii="Times New Roman" w:hAnsi="Times New Roman" w:cs="Times New Roman" w:hint="eastAsia"/>
          <w:sz w:val="24"/>
          <w:szCs w:val="24"/>
          <w:lang w:eastAsia="ko-KR"/>
        </w:rPr>
        <w:t>Supported by</w:t>
      </w:r>
      <w:r w:rsidR="00B40861" w:rsidRPr="00C1758C">
        <w:rPr>
          <w:rFonts w:ascii="Times New Roman" w:hAnsi="Times New Roman" w:cs="Times New Roman"/>
          <w:sz w:val="24"/>
          <w:szCs w:val="24"/>
        </w:rPr>
        <w:t xml:space="preserve"> Extra Budgetary Contributions</w:t>
      </w:r>
      <w:r w:rsidR="00B40861">
        <w:rPr>
          <w:rFonts w:ascii="Times New Roman" w:hAnsi="Times New Roman" w:cs="Times New Roman"/>
          <w:sz w:val="24"/>
          <w:szCs w:val="24"/>
        </w:rPr>
        <w:t xml:space="preserve"> (EBCs)</w:t>
      </w:r>
    </w:p>
    <w:p w14:paraId="72035AD4" w14:textId="6F4F41F7" w:rsidR="00B40861" w:rsidRDefault="0C5CD6FD" w:rsidP="00B40861">
      <w:pPr>
        <w:pStyle w:val="ListParagraph"/>
        <w:numPr>
          <w:ilvl w:val="0"/>
          <w:numId w:val="18"/>
        </w:numPr>
        <w:spacing w:after="0" w:line="240" w:lineRule="auto"/>
        <w:ind w:left="1134" w:hanging="283"/>
        <w:rPr>
          <w:rFonts w:ascii="Times New Roman" w:hAnsi="Times New Roman" w:cs="Times New Roman"/>
          <w:sz w:val="24"/>
          <w:szCs w:val="24"/>
        </w:rPr>
      </w:pPr>
      <w:r w:rsidRPr="0C5CD6FD">
        <w:rPr>
          <w:rFonts w:ascii="Times New Roman" w:hAnsi="Times New Roman" w:cs="Times New Roman"/>
          <w:sz w:val="24"/>
          <w:szCs w:val="24"/>
        </w:rPr>
        <w:t>Introduction to the APT EBC Project Scheme</w:t>
      </w:r>
    </w:p>
    <w:p w14:paraId="05C05C06" w14:textId="17AEE916" w:rsidR="00B40861" w:rsidRDefault="0C5CD6FD" w:rsidP="00B40861">
      <w:pPr>
        <w:pStyle w:val="ListParagraph"/>
        <w:numPr>
          <w:ilvl w:val="0"/>
          <w:numId w:val="18"/>
        </w:numPr>
        <w:spacing w:after="0" w:line="240" w:lineRule="auto"/>
        <w:ind w:left="1134" w:hanging="283"/>
        <w:rPr>
          <w:rFonts w:ascii="Times New Roman" w:hAnsi="Times New Roman" w:cs="Times New Roman"/>
          <w:sz w:val="24"/>
          <w:szCs w:val="24"/>
        </w:rPr>
      </w:pPr>
      <w:r w:rsidRPr="0C5CD6FD">
        <w:rPr>
          <w:rFonts w:ascii="Times New Roman" w:hAnsi="Times New Roman" w:cs="Times New Roman"/>
          <w:sz w:val="24"/>
          <w:szCs w:val="24"/>
        </w:rPr>
        <w:t>Outcomes and Achievements – EBC-J (Japan)</w:t>
      </w:r>
    </w:p>
    <w:p w14:paraId="3F96FFF6" w14:textId="699ED3DC" w:rsidR="00B40861" w:rsidRDefault="0C5CD6FD" w:rsidP="00B40861">
      <w:pPr>
        <w:pStyle w:val="ListParagraph"/>
        <w:numPr>
          <w:ilvl w:val="0"/>
          <w:numId w:val="18"/>
        </w:numPr>
        <w:spacing w:after="0" w:line="240" w:lineRule="auto"/>
        <w:ind w:left="1134" w:hanging="283"/>
        <w:rPr>
          <w:rFonts w:ascii="Times New Roman" w:hAnsi="Times New Roman" w:cs="Times New Roman"/>
          <w:sz w:val="24"/>
          <w:szCs w:val="24"/>
        </w:rPr>
      </w:pPr>
      <w:r w:rsidRPr="0C5CD6FD">
        <w:rPr>
          <w:rFonts w:ascii="Times New Roman" w:hAnsi="Times New Roman" w:cs="Times New Roman"/>
          <w:sz w:val="24"/>
          <w:szCs w:val="24"/>
        </w:rPr>
        <w:t>Outcomes and Achievements – EBC-K (Republic of Korea)</w:t>
      </w:r>
    </w:p>
    <w:p w14:paraId="1EE65989" w14:textId="78B9B269" w:rsidR="00B40861" w:rsidRDefault="0C5CD6FD" w:rsidP="00B40861">
      <w:pPr>
        <w:pStyle w:val="ListParagraph"/>
        <w:numPr>
          <w:ilvl w:val="0"/>
          <w:numId w:val="18"/>
        </w:numPr>
        <w:spacing w:after="0" w:line="240" w:lineRule="auto"/>
        <w:ind w:left="1134" w:hanging="283"/>
        <w:rPr>
          <w:rFonts w:ascii="Times New Roman" w:hAnsi="Times New Roman" w:cs="Times New Roman"/>
          <w:sz w:val="24"/>
          <w:szCs w:val="24"/>
        </w:rPr>
      </w:pPr>
      <w:r w:rsidRPr="0C5CD6FD">
        <w:rPr>
          <w:rFonts w:ascii="Times New Roman" w:hAnsi="Times New Roman" w:cs="Times New Roman"/>
          <w:sz w:val="24"/>
          <w:szCs w:val="24"/>
        </w:rPr>
        <w:t>Outcomes and Achievements – EBC-C (PR China)</w:t>
      </w:r>
    </w:p>
    <w:p w14:paraId="06059618" w14:textId="77777777" w:rsidR="00B40861" w:rsidRPr="0060468B" w:rsidRDefault="00B40861" w:rsidP="00B40861">
      <w:pPr>
        <w:spacing w:after="0" w:line="240" w:lineRule="auto"/>
        <w:rPr>
          <w:rFonts w:ascii="Times New Roman" w:hAnsi="Times New Roman" w:cs="Times New Roman"/>
          <w:sz w:val="24"/>
          <w:szCs w:val="24"/>
        </w:rPr>
      </w:pPr>
    </w:p>
    <w:p w14:paraId="1F5BC879" w14:textId="77777777" w:rsidR="00B40861" w:rsidRPr="00477697" w:rsidRDefault="00B40861" w:rsidP="00B40861">
      <w:pPr>
        <w:pStyle w:val="ListParagraph"/>
        <w:numPr>
          <w:ilvl w:val="0"/>
          <w:numId w:val="17"/>
        </w:numPr>
        <w:spacing w:after="0" w:line="240" w:lineRule="auto"/>
        <w:ind w:left="567" w:hanging="567"/>
        <w:rPr>
          <w:rFonts w:ascii="Times New Roman" w:hAnsi="Times New Roman" w:cs="Times New Roman"/>
          <w:sz w:val="24"/>
          <w:szCs w:val="24"/>
        </w:rPr>
      </w:pPr>
      <w:r w:rsidRPr="00477697">
        <w:rPr>
          <w:rFonts w:ascii="Times New Roman" w:hAnsi="Times New Roman" w:cs="Times New Roman"/>
          <w:sz w:val="24"/>
          <w:szCs w:val="24"/>
        </w:rPr>
        <w:t>Way forward</w:t>
      </w:r>
    </w:p>
    <w:p w14:paraId="1F2694D0" w14:textId="77777777" w:rsidR="00B40861" w:rsidRPr="00477697" w:rsidRDefault="00B40861" w:rsidP="00B40861">
      <w:pPr>
        <w:pStyle w:val="ListParagraph"/>
        <w:spacing w:after="0" w:line="240" w:lineRule="auto"/>
        <w:rPr>
          <w:rFonts w:ascii="Times New Roman" w:hAnsi="Times New Roman" w:cs="Times New Roman"/>
          <w:sz w:val="24"/>
          <w:szCs w:val="24"/>
        </w:rPr>
      </w:pPr>
    </w:p>
    <w:p w14:paraId="2627B4A6" w14:textId="77777777" w:rsidR="00B40861" w:rsidRPr="00477697" w:rsidRDefault="00B40861" w:rsidP="00B40861">
      <w:pPr>
        <w:pStyle w:val="ListParagraph"/>
        <w:numPr>
          <w:ilvl w:val="0"/>
          <w:numId w:val="17"/>
        </w:numPr>
        <w:spacing w:after="0" w:line="240" w:lineRule="auto"/>
        <w:ind w:left="567" w:hanging="567"/>
        <w:rPr>
          <w:rFonts w:ascii="Times New Roman" w:hAnsi="Times New Roman" w:cs="Times New Roman"/>
          <w:sz w:val="24"/>
          <w:szCs w:val="24"/>
        </w:rPr>
      </w:pPr>
      <w:r w:rsidRPr="00477697">
        <w:rPr>
          <w:rFonts w:ascii="Times New Roman" w:hAnsi="Times New Roman" w:cs="Times New Roman"/>
          <w:sz w:val="24"/>
          <w:szCs w:val="24"/>
        </w:rPr>
        <w:t>Date and Venue for ADF-2</w:t>
      </w:r>
      <w:r>
        <w:rPr>
          <w:rFonts w:ascii="Times New Roman" w:hAnsi="Times New Roman" w:cs="Times New Roman"/>
          <w:sz w:val="24"/>
          <w:szCs w:val="24"/>
        </w:rPr>
        <w:t>4</w:t>
      </w:r>
    </w:p>
    <w:p w14:paraId="5C4A09E9" w14:textId="77777777" w:rsidR="00B40861" w:rsidRPr="00477697" w:rsidRDefault="00B40861" w:rsidP="00B40861">
      <w:pPr>
        <w:pStyle w:val="ListParagraph"/>
        <w:spacing w:after="0" w:line="240" w:lineRule="auto"/>
        <w:rPr>
          <w:rFonts w:ascii="Times New Roman" w:hAnsi="Times New Roman" w:cs="Times New Roman"/>
          <w:sz w:val="24"/>
          <w:szCs w:val="24"/>
        </w:rPr>
      </w:pPr>
    </w:p>
    <w:p w14:paraId="1F6B2609" w14:textId="77777777" w:rsidR="00B40861" w:rsidRPr="00477697" w:rsidRDefault="00B40861" w:rsidP="00B40861">
      <w:pPr>
        <w:pStyle w:val="ListParagraph"/>
        <w:numPr>
          <w:ilvl w:val="0"/>
          <w:numId w:val="17"/>
        </w:numPr>
        <w:spacing w:after="0" w:line="240" w:lineRule="auto"/>
        <w:ind w:left="567" w:hanging="567"/>
        <w:rPr>
          <w:rFonts w:ascii="Times New Roman" w:hAnsi="Times New Roman" w:cs="Times New Roman"/>
          <w:sz w:val="24"/>
          <w:szCs w:val="24"/>
        </w:rPr>
      </w:pPr>
      <w:r w:rsidRPr="00477697">
        <w:rPr>
          <w:rFonts w:ascii="Times New Roman" w:hAnsi="Times New Roman" w:cs="Times New Roman"/>
          <w:sz w:val="24"/>
          <w:szCs w:val="24"/>
        </w:rPr>
        <w:t>Any Other Matters</w:t>
      </w:r>
    </w:p>
    <w:p w14:paraId="6C9EDA71" w14:textId="77777777" w:rsidR="00B40861" w:rsidRPr="00477697" w:rsidRDefault="00B40861" w:rsidP="00B40861">
      <w:pPr>
        <w:pStyle w:val="ListParagraph"/>
        <w:spacing w:after="0" w:line="240" w:lineRule="auto"/>
        <w:rPr>
          <w:rFonts w:ascii="Times New Roman" w:hAnsi="Times New Roman" w:cs="Times New Roman"/>
          <w:sz w:val="24"/>
          <w:szCs w:val="24"/>
        </w:rPr>
      </w:pPr>
    </w:p>
    <w:p w14:paraId="252F2394" w14:textId="77777777" w:rsidR="00B40861" w:rsidRPr="000668E4" w:rsidRDefault="00B40861" w:rsidP="00B40861">
      <w:pPr>
        <w:pStyle w:val="ListParagraph"/>
        <w:numPr>
          <w:ilvl w:val="0"/>
          <w:numId w:val="17"/>
        </w:numPr>
        <w:spacing w:after="0" w:line="240" w:lineRule="auto"/>
        <w:ind w:left="567" w:hanging="567"/>
        <w:rPr>
          <w:rFonts w:ascii="Times New Roman" w:hAnsi="Times New Roman" w:cs="Times New Roman"/>
          <w:sz w:val="24"/>
          <w:szCs w:val="24"/>
        </w:rPr>
      </w:pPr>
      <w:r w:rsidRPr="00477697">
        <w:rPr>
          <w:rFonts w:ascii="Times New Roman" w:hAnsi="Times New Roman" w:cs="Times New Roman"/>
          <w:sz w:val="24"/>
          <w:szCs w:val="24"/>
        </w:rPr>
        <w:t>Closing</w:t>
      </w:r>
    </w:p>
    <w:p w14:paraId="1C74A86E" w14:textId="77777777" w:rsidR="00B40861" w:rsidRDefault="00B40861" w:rsidP="00B40861">
      <w:pPr>
        <w:spacing w:after="0" w:line="240" w:lineRule="auto"/>
        <w:rPr>
          <w:rFonts w:ascii="Times New Roman" w:hAnsi="Times New Roman" w:cs="Times New Roman"/>
          <w:sz w:val="24"/>
          <w:szCs w:val="24"/>
        </w:rPr>
      </w:pPr>
    </w:p>
    <w:p w14:paraId="426E3843" w14:textId="77777777" w:rsidR="00B40861" w:rsidRDefault="00B40861" w:rsidP="00B4086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w:t>
      </w:r>
    </w:p>
    <w:p w14:paraId="197133F0" w14:textId="77777777" w:rsidR="00B40861" w:rsidRDefault="00B40861" w:rsidP="00B40861">
      <w:pPr>
        <w:rPr>
          <w:rFonts w:ascii="Times New Roman" w:hAnsi="Times New Roman" w:cs="Times New Roman"/>
          <w:b/>
          <w:bCs/>
          <w:sz w:val="24"/>
          <w:szCs w:val="24"/>
        </w:rPr>
      </w:pPr>
      <w:r>
        <w:rPr>
          <w:rFonts w:ascii="Times New Roman" w:hAnsi="Times New Roman" w:cs="Times New Roman"/>
          <w:b/>
          <w:bCs/>
          <w:sz w:val="24"/>
          <w:szCs w:val="24"/>
        </w:rPr>
        <w:br w:type="page"/>
      </w:r>
    </w:p>
    <w:p w14:paraId="26E2509C" w14:textId="77777777" w:rsidR="00B40861" w:rsidRDefault="00B40861" w:rsidP="00714DB3">
      <w:pPr>
        <w:spacing w:after="0" w:line="240" w:lineRule="auto"/>
        <w:jc w:val="right"/>
        <w:rPr>
          <w:rFonts w:ascii="Times New Roman" w:hAnsi="Times New Roman" w:cs="Times New Roman"/>
          <w:b/>
          <w:bCs/>
          <w:sz w:val="24"/>
          <w:szCs w:val="24"/>
        </w:rPr>
      </w:pPr>
      <w:r w:rsidRPr="00C50CDE">
        <w:rPr>
          <w:rFonts w:ascii="Times New Roman" w:hAnsi="Times New Roman" w:cs="Times New Roman"/>
          <w:b/>
          <w:bCs/>
          <w:sz w:val="24"/>
          <w:szCs w:val="24"/>
        </w:rPr>
        <w:lastRenderedPageBreak/>
        <w:t>Annex B</w:t>
      </w:r>
    </w:p>
    <w:p w14:paraId="533B4304" w14:textId="77777777" w:rsidR="00B40861" w:rsidRDefault="00B40861" w:rsidP="00714DB3">
      <w:pPr>
        <w:spacing w:after="0" w:line="240" w:lineRule="auto"/>
        <w:jc w:val="right"/>
        <w:rPr>
          <w:rFonts w:ascii="Times New Roman" w:hAnsi="Times New Roman" w:cs="Times New Roman"/>
          <w:b/>
          <w:bCs/>
          <w:sz w:val="24"/>
          <w:szCs w:val="24"/>
        </w:rPr>
      </w:pPr>
    </w:p>
    <w:p w14:paraId="2386E232" w14:textId="01B7FCFF" w:rsidR="00B40861" w:rsidRPr="00021342" w:rsidRDefault="001D317C" w:rsidP="00714DB3">
      <w:pPr>
        <w:spacing w:after="0"/>
        <w:jc w:val="center"/>
        <w:rPr>
          <w:rFonts w:ascii="Times New Roman" w:hAnsi="Times New Roman" w:cs="Times New Roman"/>
          <w:b/>
          <w:sz w:val="24"/>
          <w:szCs w:val="24"/>
        </w:rPr>
      </w:pPr>
      <w:r>
        <w:rPr>
          <w:rFonts w:ascii="Times New Roman" w:hAnsi="Times New Roman" w:cs="Times New Roman"/>
          <w:b/>
          <w:bCs/>
          <w:sz w:val="24"/>
          <w:szCs w:val="24"/>
          <w:lang w:eastAsia="ko-KR"/>
        </w:rPr>
        <w:t xml:space="preserve">The </w:t>
      </w:r>
      <w:r w:rsidR="00B40861" w:rsidRPr="00021342">
        <w:rPr>
          <w:rFonts w:ascii="Times New Roman" w:hAnsi="Times New Roman" w:cs="Times New Roman"/>
          <w:b/>
          <w:bCs/>
          <w:sz w:val="24"/>
          <w:szCs w:val="24"/>
          <w:lang w:eastAsia="ko-KR"/>
        </w:rPr>
        <w:t>2</w:t>
      </w:r>
      <w:r w:rsidR="00B40861">
        <w:rPr>
          <w:rFonts w:ascii="Times New Roman" w:hAnsi="Times New Roman" w:cs="Times New Roman"/>
          <w:b/>
          <w:bCs/>
          <w:sz w:val="24"/>
          <w:szCs w:val="24"/>
          <w:lang w:eastAsia="zh-CN"/>
        </w:rPr>
        <w:t>3rd</w:t>
      </w:r>
      <w:r w:rsidR="00B40861" w:rsidRPr="00021342">
        <w:rPr>
          <w:rFonts w:ascii="Times New Roman" w:hAnsi="Times New Roman" w:cs="Times New Roman"/>
          <w:b/>
          <w:bCs/>
          <w:sz w:val="24"/>
          <w:szCs w:val="24"/>
          <w:lang w:eastAsia="ko-KR"/>
        </w:rPr>
        <w:t xml:space="preserve"> APT Telecommunication/ICT Development Forum (ADF-2</w:t>
      </w:r>
      <w:r w:rsidR="00B40861">
        <w:rPr>
          <w:rFonts w:ascii="Times New Roman" w:hAnsi="Times New Roman" w:cs="Times New Roman"/>
          <w:b/>
          <w:bCs/>
          <w:sz w:val="24"/>
          <w:szCs w:val="24"/>
          <w:lang w:eastAsia="zh-CN"/>
        </w:rPr>
        <w:t>3</w:t>
      </w:r>
      <w:r w:rsidR="00B40861" w:rsidRPr="00021342">
        <w:rPr>
          <w:rFonts w:ascii="Times New Roman" w:hAnsi="Times New Roman" w:cs="Times New Roman"/>
          <w:b/>
          <w:bCs/>
          <w:sz w:val="24"/>
          <w:szCs w:val="24"/>
          <w:lang w:eastAsia="ko-KR"/>
        </w:rPr>
        <w:t>)</w:t>
      </w:r>
    </w:p>
    <w:p w14:paraId="08A067AB" w14:textId="77777777" w:rsidR="00B40861" w:rsidRDefault="00B40861" w:rsidP="00714DB3">
      <w:pPr>
        <w:spacing w:after="0"/>
        <w:jc w:val="center"/>
        <w:rPr>
          <w:rFonts w:ascii="Times New Roman" w:hAnsi="Times New Roman" w:cs="Times New Roman"/>
          <w:b/>
          <w:sz w:val="24"/>
          <w:szCs w:val="24"/>
        </w:rPr>
      </w:pPr>
    </w:p>
    <w:p w14:paraId="0CB5B3E3" w14:textId="77777777" w:rsidR="00B40861" w:rsidRPr="00384DC1" w:rsidRDefault="00B40861" w:rsidP="00714DB3">
      <w:pPr>
        <w:pStyle w:val="Heading1"/>
        <w:spacing w:before="0" w:after="0"/>
        <w:jc w:val="center"/>
        <w:rPr>
          <w:rFonts w:ascii="Times New Roman" w:hAnsi="Times New Roman" w:cs="Times New Roman"/>
          <w:b/>
          <w:bCs/>
          <w:color w:val="auto"/>
          <w:sz w:val="24"/>
          <w:szCs w:val="24"/>
        </w:rPr>
      </w:pPr>
      <w:r w:rsidRPr="00384DC1">
        <w:rPr>
          <w:rFonts w:ascii="Times New Roman" w:hAnsi="Times New Roman" w:cs="Times New Roman"/>
          <w:b/>
          <w:bCs/>
          <w:color w:val="auto"/>
          <w:sz w:val="24"/>
          <w:szCs w:val="24"/>
        </w:rPr>
        <w:t>TENTATIVE PROGRAMME</w:t>
      </w:r>
    </w:p>
    <w:p w14:paraId="31C2B7C0" w14:textId="77777777" w:rsidR="00B40861" w:rsidRDefault="00B40861" w:rsidP="00B40861">
      <w:pPr>
        <w:spacing w:after="0"/>
        <w:rPr>
          <w:rFonts w:ascii="Times New Roman" w:hAnsi="Times New Roman" w:cs="Times New Roman"/>
          <w:b/>
          <w:sz w:val="24"/>
          <w:szCs w:val="24"/>
        </w:rPr>
      </w:pPr>
    </w:p>
    <w:tbl>
      <w:tblPr>
        <w:tblW w:w="9504"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5"/>
        <w:gridCol w:w="7689"/>
      </w:tblGrid>
      <w:tr w:rsidR="00B40861" w:rsidRPr="00FD0B65" w14:paraId="0D746508" w14:textId="77777777" w:rsidTr="0C5CD6FD">
        <w:trPr>
          <w:tblHeader/>
        </w:trPr>
        <w:tc>
          <w:tcPr>
            <w:tcW w:w="1815" w:type="dxa"/>
            <w:shd w:val="clear" w:color="auto" w:fill="B8CCE4" w:themeFill="accent1" w:themeFillTint="66"/>
            <w:vAlign w:val="center"/>
          </w:tcPr>
          <w:p w14:paraId="161001A4" w14:textId="77777777" w:rsidR="00B40861" w:rsidRPr="00FD0B65" w:rsidRDefault="00B40861" w:rsidP="00635083">
            <w:pPr>
              <w:spacing w:after="0" w:line="240" w:lineRule="auto"/>
              <w:ind w:right="-108"/>
              <w:jc w:val="center"/>
              <w:rPr>
                <w:rFonts w:ascii="Times New Roman" w:eastAsia="Times New Roman" w:hAnsi="Times New Roman" w:cs="Times New Roman"/>
                <w:b/>
                <w:sz w:val="24"/>
                <w:szCs w:val="24"/>
                <w:lang w:val="en-GB" w:eastAsia="ko-KR"/>
              </w:rPr>
            </w:pPr>
            <w:r w:rsidRPr="00FD0B65">
              <w:rPr>
                <w:rFonts w:ascii="Times New Roman" w:eastAsia="Times New Roman" w:hAnsi="Times New Roman" w:cs="Times New Roman"/>
                <w:b/>
                <w:sz w:val="24"/>
                <w:szCs w:val="24"/>
                <w:lang w:val="en-GB" w:eastAsia="ko-KR"/>
              </w:rPr>
              <w:t>TIME</w:t>
            </w:r>
          </w:p>
          <w:p w14:paraId="7F1BAF97" w14:textId="77777777" w:rsidR="00B40861" w:rsidRPr="00FD0B65" w:rsidRDefault="00B40861" w:rsidP="00635083">
            <w:pPr>
              <w:spacing w:after="0" w:line="240" w:lineRule="auto"/>
              <w:ind w:right="-108"/>
              <w:jc w:val="center"/>
              <w:rPr>
                <w:rFonts w:ascii="Times New Roman" w:eastAsia="Times New Roman" w:hAnsi="Times New Roman" w:cs="Times New Roman"/>
                <w:sz w:val="24"/>
                <w:szCs w:val="24"/>
                <w:lang w:val="en-GB" w:eastAsia="ko-KR"/>
              </w:rPr>
            </w:pPr>
            <w:r w:rsidRPr="7CFF648B">
              <w:rPr>
                <w:rFonts w:ascii="Times New Roman" w:eastAsia="Times New Roman" w:hAnsi="Times New Roman" w:cs="Times New Roman"/>
                <w:sz w:val="20"/>
                <w:szCs w:val="20"/>
                <w:lang w:val="en-GB" w:eastAsia="ko-KR"/>
              </w:rPr>
              <w:t>(UTC+</w:t>
            </w:r>
            <w:r>
              <w:rPr>
                <w:rFonts w:ascii="Times New Roman" w:eastAsia="Times New Roman" w:hAnsi="Times New Roman" w:cs="Angsana New"/>
                <w:sz w:val="20"/>
                <w:szCs w:val="25"/>
                <w:lang w:val="en-GB" w:eastAsia="ko-KR"/>
              </w:rPr>
              <w:t>7</w:t>
            </w:r>
            <w:r w:rsidRPr="7CFF648B">
              <w:rPr>
                <w:rFonts w:ascii="Times New Roman" w:eastAsia="Times New Roman" w:hAnsi="Times New Roman" w:cs="Times New Roman"/>
                <w:sz w:val="20"/>
                <w:szCs w:val="20"/>
                <w:lang w:val="en-GB" w:eastAsia="ko-KR"/>
              </w:rPr>
              <w:t>)</w:t>
            </w:r>
          </w:p>
        </w:tc>
        <w:tc>
          <w:tcPr>
            <w:tcW w:w="7689" w:type="dxa"/>
            <w:shd w:val="clear" w:color="auto" w:fill="B8CCE4" w:themeFill="accent1" w:themeFillTint="66"/>
            <w:vAlign w:val="center"/>
          </w:tcPr>
          <w:p w14:paraId="642C2AD7" w14:textId="77777777" w:rsidR="00B40861" w:rsidRPr="00FD0B65" w:rsidRDefault="00B40861" w:rsidP="00635083">
            <w:pPr>
              <w:spacing w:after="0" w:line="240" w:lineRule="auto"/>
              <w:jc w:val="center"/>
              <w:rPr>
                <w:rFonts w:ascii="Times New Roman" w:eastAsia="Times New Roman" w:hAnsi="Times New Roman" w:cs="Times New Roman"/>
                <w:b/>
                <w:sz w:val="24"/>
                <w:szCs w:val="24"/>
                <w:lang w:val="en-GB" w:eastAsia="ko-KR"/>
              </w:rPr>
            </w:pPr>
            <w:r w:rsidRPr="00FD0B65">
              <w:rPr>
                <w:rFonts w:ascii="Times New Roman" w:eastAsia="Times New Roman" w:hAnsi="Times New Roman" w:cs="Times New Roman"/>
                <w:b/>
                <w:sz w:val="24"/>
                <w:szCs w:val="24"/>
                <w:lang w:val="en-GB" w:eastAsia="ko-KR"/>
              </w:rPr>
              <w:t>PROGRAMME</w:t>
            </w:r>
          </w:p>
        </w:tc>
      </w:tr>
      <w:tr w:rsidR="00B40861" w:rsidRPr="00FD0B65" w14:paraId="73755D8E" w14:textId="77777777" w:rsidTr="0C5CD6FD">
        <w:tblPrEx>
          <w:tblCellMar>
            <w:left w:w="29" w:type="dxa"/>
            <w:right w:w="29" w:type="dxa"/>
          </w:tblCellMar>
          <w:tblLook w:val="04A0" w:firstRow="1" w:lastRow="0" w:firstColumn="1" w:lastColumn="0" w:noHBand="0" w:noVBand="1"/>
        </w:tblPrEx>
        <w:trPr>
          <w:trHeight w:val="397"/>
        </w:trPr>
        <w:tc>
          <w:tcPr>
            <w:tcW w:w="1815" w:type="dxa"/>
            <w:shd w:val="clear" w:color="auto" w:fill="FBD4B4" w:themeFill="accent6" w:themeFillTint="66"/>
            <w:vAlign w:val="center"/>
          </w:tcPr>
          <w:p w14:paraId="45549F19" w14:textId="294F381E" w:rsidR="00B40861" w:rsidRPr="00FD0B65" w:rsidRDefault="008343CE" w:rsidP="00635083">
            <w:pPr>
              <w:spacing w:after="0" w:line="240" w:lineRule="auto"/>
              <w:jc w:val="center"/>
              <w:rPr>
                <w:rFonts w:ascii="Times New Roman" w:hAnsi="Times New Roman" w:cs="Times New Roman"/>
                <w:b/>
                <w:sz w:val="24"/>
                <w:szCs w:val="24"/>
                <w:lang w:val="en-GB"/>
              </w:rPr>
            </w:pPr>
            <w:r w:rsidRPr="00FD0B65">
              <w:rPr>
                <w:rFonts w:ascii="Times New Roman" w:hAnsi="Times New Roman" w:cs="Times New Roman"/>
                <w:b/>
                <w:sz w:val="24"/>
                <w:szCs w:val="24"/>
                <w:lang w:val="en-GB"/>
              </w:rPr>
              <w:t>DAY - 1</w:t>
            </w:r>
          </w:p>
        </w:tc>
        <w:tc>
          <w:tcPr>
            <w:tcW w:w="7689" w:type="dxa"/>
            <w:shd w:val="clear" w:color="auto" w:fill="FBD4B4" w:themeFill="accent6" w:themeFillTint="66"/>
            <w:vAlign w:val="center"/>
          </w:tcPr>
          <w:p w14:paraId="5A686EF4" w14:textId="0916A5FB" w:rsidR="00B40861" w:rsidRPr="00FD0B65" w:rsidRDefault="008343CE" w:rsidP="00635083">
            <w:pPr>
              <w:spacing w:after="0" w:line="240" w:lineRule="auto"/>
              <w:jc w:val="both"/>
              <w:rPr>
                <w:rFonts w:ascii="Times New Roman" w:hAnsi="Times New Roman" w:cs="Times New Roman"/>
                <w:b/>
                <w:sz w:val="24"/>
                <w:szCs w:val="24"/>
                <w:lang w:val="en-GB" w:eastAsia="zh-CN"/>
              </w:rPr>
            </w:pPr>
            <w:r>
              <w:rPr>
                <w:rFonts w:ascii="Times New Roman" w:hAnsi="Times New Roman" w:cs="Times New Roman"/>
                <w:b/>
                <w:sz w:val="24"/>
                <w:szCs w:val="24"/>
                <w:lang w:val="en-GB" w:eastAsia="zh-CN"/>
              </w:rPr>
              <w:t>TUESDAY</w:t>
            </w:r>
            <w:r w:rsidRPr="00FD0B65">
              <w:rPr>
                <w:rFonts w:ascii="Times New Roman" w:hAnsi="Times New Roman" w:cs="Times New Roman"/>
                <w:b/>
                <w:sz w:val="24"/>
                <w:szCs w:val="24"/>
                <w:lang w:val="en-GB"/>
              </w:rPr>
              <w:t xml:space="preserve">, </w:t>
            </w:r>
            <w:r>
              <w:rPr>
                <w:rFonts w:ascii="Times New Roman" w:hAnsi="Times New Roman" w:cs="Times New Roman"/>
                <w:b/>
                <w:sz w:val="24"/>
                <w:szCs w:val="24"/>
                <w:lang w:val="en-GB" w:eastAsia="zh-CN"/>
              </w:rPr>
              <w:t>14</w:t>
            </w:r>
            <w:r w:rsidRPr="00FD0B65">
              <w:rPr>
                <w:rFonts w:ascii="Times New Roman" w:hAnsi="Times New Roman" w:cs="Times New Roman"/>
                <w:b/>
                <w:sz w:val="24"/>
                <w:szCs w:val="24"/>
                <w:lang w:val="en-GB"/>
              </w:rPr>
              <w:t xml:space="preserve"> </w:t>
            </w:r>
            <w:r>
              <w:rPr>
                <w:rFonts w:ascii="Times New Roman" w:hAnsi="Times New Roman" w:cs="Times New Roman"/>
                <w:b/>
                <w:sz w:val="24"/>
                <w:szCs w:val="24"/>
                <w:lang w:val="en-GB" w:eastAsia="zh-CN"/>
              </w:rPr>
              <w:t>JULY</w:t>
            </w:r>
            <w:r w:rsidRPr="00FD0B65">
              <w:rPr>
                <w:rFonts w:ascii="Times New Roman" w:hAnsi="Times New Roman" w:cs="Times New Roman"/>
                <w:b/>
                <w:sz w:val="24"/>
                <w:szCs w:val="24"/>
                <w:lang w:val="en-GB"/>
              </w:rPr>
              <w:t xml:space="preserve"> 202</w:t>
            </w:r>
            <w:r>
              <w:rPr>
                <w:rFonts w:ascii="Times New Roman" w:hAnsi="Times New Roman" w:cs="Times New Roman"/>
                <w:b/>
                <w:sz w:val="24"/>
                <w:szCs w:val="24"/>
                <w:lang w:val="en-GB" w:eastAsia="zh-CN"/>
              </w:rPr>
              <w:t>6</w:t>
            </w:r>
          </w:p>
        </w:tc>
      </w:tr>
      <w:tr w:rsidR="00B40861" w:rsidRPr="00FD0B65" w14:paraId="139BDE0B" w14:textId="77777777" w:rsidTr="0C5CD6FD">
        <w:tblPrEx>
          <w:tblCellMar>
            <w:left w:w="29" w:type="dxa"/>
            <w:right w:w="29" w:type="dxa"/>
          </w:tblCellMar>
          <w:tblLook w:val="04A0" w:firstRow="1" w:lastRow="0" w:firstColumn="1" w:lastColumn="0" w:noHBand="0" w:noVBand="1"/>
        </w:tblPrEx>
        <w:trPr>
          <w:trHeight w:val="454"/>
        </w:trPr>
        <w:tc>
          <w:tcPr>
            <w:tcW w:w="1815" w:type="dxa"/>
            <w:vAlign w:val="center"/>
          </w:tcPr>
          <w:p w14:paraId="78930565" w14:textId="55C8DED0" w:rsidR="00B40861" w:rsidRPr="00FD0B65" w:rsidRDefault="003A1B97" w:rsidP="00635083">
            <w:pPr>
              <w:spacing w:after="0" w:line="240" w:lineRule="auto"/>
              <w:jc w:val="center"/>
              <w:rPr>
                <w:rFonts w:ascii="Times New Roman" w:hAnsi="Times New Roman" w:cs="Times New Roman"/>
                <w:bCs/>
                <w:sz w:val="24"/>
                <w:szCs w:val="24"/>
                <w:lang w:val="en-GB" w:eastAsia="ko-KR"/>
              </w:rPr>
            </w:pPr>
            <w:r>
              <w:rPr>
                <w:rFonts w:ascii="Times New Roman" w:hAnsi="Times New Roman" w:cs="Times New Roman" w:hint="eastAsia"/>
                <w:bCs/>
                <w:sz w:val="24"/>
                <w:szCs w:val="24"/>
                <w:lang w:val="en-GB" w:eastAsia="ko-KR"/>
              </w:rPr>
              <w:t>09</w:t>
            </w:r>
            <w:r w:rsidRPr="00FD0B65">
              <w:rPr>
                <w:rFonts w:ascii="Times New Roman" w:hAnsi="Times New Roman" w:cs="Times New Roman"/>
                <w:bCs/>
                <w:sz w:val="24"/>
                <w:szCs w:val="24"/>
                <w:lang w:val="en-GB" w:eastAsia="ko-KR"/>
              </w:rPr>
              <w:t>:</w:t>
            </w:r>
            <w:r>
              <w:rPr>
                <w:rFonts w:ascii="Times New Roman" w:hAnsi="Times New Roman" w:cs="Times New Roman" w:hint="eastAsia"/>
                <w:bCs/>
                <w:sz w:val="24"/>
                <w:szCs w:val="24"/>
                <w:lang w:val="en-GB" w:eastAsia="ko-KR"/>
              </w:rPr>
              <w:t>0</w:t>
            </w:r>
            <w:r w:rsidRPr="00FD0B65">
              <w:rPr>
                <w:rFonts w:ascii="Times New Roman" w:hAnsi="Times New Roman" w:cs="Times New Roman"/>
                <w:bCs/>
                <w:sz w:val="24"/>
                <w:szCs w:val="24"/>
                <w:lang w:val="en-GB" w:eastAsia="ko-KR"/>
              </w:rPr>
              <w:t xml:space="preserve">0 - </w:t>
            </w:r>
            <w:r>
              <w:rPr>
                <w:rFonts w:ascii="Times New Roman" w:hAnsi="Times New Roman" w:cs="Times New Roman"/>
                <w:bCs/>
                <w:sz w:val="24"/>
                <w:szCs w:val="24"/>
                <w:lang w:val="en-GB" w:eastAsia="ko-KR"/>
              </w:rPr>
              <w:t>09</w:t>
            </w:r>
            <w:r w:rsidRPr="00FD0B65">
              <w:rPr>
                <w:rFonts w:ascii="Times New Roman" w:hAnsi="Times New Roman" w:cs="Times New Roman"/>
                <w:bCs/>
                <w:sz w:val="24"/>
                <w:szCs w:val="24"/>
                <w:lang w:val="en-GB" w:eastAsia="ko-KR"/>
              </w:rPr>
              <w:t>:</w:t>
            </w:r>
            <w:r>
              <w:rPr>
                <w:rFonts w:ascii="Times New Roman" w:hAnsi="Times New Roman" w:cs="Times New Roman" w:hint="eastAsia"/>
                <w:bCs/>
                <w:sz w:val="24"/>
                <w:szCs w:val="24"/>
                <w:lang w:val="en-GB" w:eastAsia="ko-KR"/>
              </w:rPr>
              <w:t>3</w:t>
            </w:r>
            <w:r w:rsidRPr="00FD0B65">
              <w:rPr>
                <w:rFonts w:ascii="Times New Roman" w:hAnsi="Times New Roman" w:cs="Times New Roman"/>
                <w:bCs/>
                <w:sz w:val="24"/>
                <w:szCs w:val="24"/>
                <w:lang w:val="en-GB" w:eastAsia="ko-KR"/>
              </w:rPr>
              <w:t>0</w:t>
            </w:r>
          </w:p>
        </w:tc>
        <w:tc>
          <w:tcPr>
            <w:tcW w:w="7689" w:type="dxa"/>
            <w:vAlign w:val="center"/>
          </w:tcPr>
          <w:p w14:paraId="3B42FACA" w14:textId="77777777" w:rsidR="00B40861" w:rsidRPr="00FD0B65" w:rsidRDefault="00B40861" w:rsidP="00635083">
            <w:pPr>
              <w:spacing w:after="0" w:line="240" w:lineRule="auto"/>
              <w:jc w:val="both"/>
              <w:rPr>
                <w:rFonts w:ascii="Times New Roman" w:hAnsi="Times New Roman" w:cs="Times New Roman"/>
                <w:b/>
                <w:sz w:val="24"/>
                <w:szCs w:val="24"/>
                <w:lang w:val="en-GB" w:eastAsia="ko-KR"/>
              </w:rPr>
            </w:pPr>
            <w:r w:rsidRPr="00FD0B65">
              <w:rPr>
                <w:rFonts w:ascii="Times New Roman" w:hAnsi="Times New Roman" w:cs="Times New Roman"/>
                <w:b/>
                <w:sz w:val="24"/>
                <w:szCs w:val="24"/>
                <w:lang w:val="en-GB" w:eastAsia="ko-KR"/>
              </w:rPr>
              <w:t>Registration</w:t>
            </w:r>
          </w:p>
        </w:tc>
      </w:tr>
      <w:tr w:rsidR="00B40861" w:rsidRPr="00FD0B65" w14:paraId="331154A5" w14:textId="77777777" w:rsidTr="0C5CD6FD">
        <w:tblPrEx>
          <w:tblCellMar>
            <w:left w:w="29" w:type="dxa"/>
            <w:right w:w="29" w:type="dxa"/>
          </w:tblCellMar>
          <w:tblLook w:val="04A0" w:firstRow="1" w:lastRow="0" w:firstColumn="1" w:lastColumn="0" w:noHBand="0" w:noVBand="1"/>
        </w:tblPrEx>
        <w:tc>
          <w:tcPr>
            <w:tcW w:w="1815" w:type="dxa"/>
          </w:tcPr>
          <w:p w14:paraId="5DA20A7C" w14:textId="0703A423" w:rsidR="00B40861" w:rsidRPr="00FD0B65" w:rsidRDefault="003A1B97" w:rsidP="00635083">
            <w:pPr>
              <w:spacing w:after="0" w:line="240" w:lineRule="auto"/>
              <w:jc w:val="center"/>
              <w:rPr>
                <w:rFonts w:ascii="Times New Roman" w:hAnsi="Times New Roman" w:cs="Times New Roman"/>
                <w:sz w:val="24"/>
                <w:szCs w:val="24"/>
                <w:lang w:val="en-GB" w:eastAsia="ko-KR"/>
              </w:rPr>
            </w:pPr>
            <w:r>
              <w:rPr>
                <w:rFonts w:ascii="Times New Roman" w:hAnsi="Times New Roman" w:cs="Times New Roman"/>
                <w:bCs/>
                <w:sz w:val="24"/>
                <w:szCs w:val="24"/>
                <w:lang w:val="en-GB" w:eastAsia="ko-KR"/>
              </w:rPr>
              <w:t>0</w:t>
            </w:r>
            <w:r>
              <w:rPr>
                <w:rFonts w:ascii="Times New Roman" w:hAnsi="Times New Roman" w:cs="Times New Roman" w:hint="eastAsia"/>
                <w:bCs/>
                <w:sz w:val="24"/>
                <w:szCs w:val="24"/>
                <w:lang w:val="en-GB" w:eastAsia="ko-KR"/>
              </w:rPr>
              <w:t>9</w:t>
            </w:r>
            <w:r w:rsidRPr="00FD0B65">
              <w:rPr>
                <w:rFonts w:ascii="Times New Roman" w:hAnsi="Times New Roman" w:cs="Times New Roman"/>
                <w:bCs/>
                <w:sz w:val="24"/>
                <w:szCs w:val="24"/>
                <w:lang w:val="en-GB" w:eastAsia="ko-KR"/>
              </w:rPr>
              <w:t xml:space="preserve">:30 - </w:t>
            </w:r>
            <w:r>
              <w:rPr>
                <w:rFonts w:ascii="Times New Roman" w:hAnsi="Times New Roman" w:cs="Times New Roman" w:hint="eastAsia"/>
                <w:bCs/>
                <w:sz w:val="24"/>
                <w:szCs w:val="24"/>
                <w:lang w:val="en-GB" w:eastAsia="ko-KR"/>
              </w:rPr>
              <w:t>10</w:t>
            </w:r>
            <w:r w:rsidRPr="00FD0B65">
              <w:rPr>
                <w:rFonts w:ascii="Times New Roman" w:hAnsi="Times New Roman" w:cs="Times New Roman"/>
                <w:bCs/>
                <w:sz w:val="24"/>
                <w:szCs w:val="24"/>
                <w:lang w:val="en-GB" w:eastAsia="ko-KR"/>
              </w:rPr>
              <w:t>:00</w:t>
            </w:r>
          </w:p>
        </w:tc>
        <w:tc>
          <w:tcPr>
            <w:tcW w:w="7689" w:type="dxa"/>
          </w:tcPr>
          <w:p w14:paraId="2C79239F" w14:textId="77777777" w:rsidR="00B40861" w:rsidRPr="00FD0B65" w:rsidRDefault="00B40861" w:rsidP="00635083">
            <w:pPr>
              <w:spacing w:after="0" w:line="240" w:lineRule="auto"/>
              <w:jc w:val="both"/>
              <w:rPr>
                <w:rFonts w:ascii="Times New Roman" w:hAnsi="Times New Roman" w:cs="Times New Roman"/>
                <w:b/>
                <w:sz w:val="24"/>
                <w:szCs w:val="24"/>
                <w:lang w:val="en-GB"/>
              </w:rPr>
            </w:pPr>
            <w:r w:rsidRPr="00FD0B65">
              <w:rPr>
                <w:rFonts w:ascii="Times New Roman" w:hAnsi="Times New Roman" w:cs="Times New Roman"/>
                <w:b/>
                <w:sz w:val="24"/>
                <w:szCs w:val="24"/>
                <w:lang w:val="en-GB"/>
              </w:rPr>
              <w:t xml:space="preserve">Opening </w:t>
            </w:r>
          </w:p>
          <w:p w14:paraId="3E5845CE" w14:textId="77777777" w:rsidR="00B40861" w:rsidRPr="00FD0B65" w:rsidRDefault="00B40861" w:rsidP="00635083">
            <w:pPr>
              <w:spacing w:after="0" w:line="240" w:lineRule="auto"/>
              <w:jc w:val="both"/>
              <w:rPr>
                <w:rFonts w:ascii="Times New Roman" w:hAnsi="Times New Roman" w:cs="Times New Roman"/>
                <w:b/>
                <w:sz w:val="24"/>
                <w:szCs w:val="24"/>
                <w:lang w:val="en-GB"/>
              </w:rPr>
            </w:pPr>
          </w:p>
          <w:p w14:paraId="5B7ACEC5" w14:textId="77777777" w:rsidR="00B40861" w:rsidRDefault="00B40861" w:rsidP="00B40861">
            <w:pPr>
              <w:numPr>
                <w:ilvl w:val="0"/>
                <w:numId w:val="19"/>
              </w:numPr>
              <w:spacing w:after="0" w:line="240" w:lineRule="auto"/>
              <w:ind w:left="432" w:hanging="270"/>
              <w:jc w:val="both"/>
              <w:rPr>
                <w:rFonts w:ascii="Times New Roman" w:hAnsi="Times New Roman" w:cs="Times New Roman"/>
                <w:sz w:val="24"/>
                <w:szCs w:val="24"/>
                <w:lang w:val="en-GB"/>
              </w:rPr>
            </w:pPr>
            <w:r w:rsidRPr="00FD0B65">
              <w:rPr>
                <w:rFonts w:ascii="Times New Roman" w:hAnsi="Times New Roman" w:cs="Times New Roman"/>
                <w:sz w:val="24"/>
                <w:szCs w:val="24"/>
                <w:lang w:val="en-GB"/>
              </w:rPr>
              <w:t>Welcome Remarks by Dr. Masanori Kondo, Secretary General of APT</w:t>
            </w:r>
          </w:p>
          <w:p w14:paraId="115B3ABA" w14:textId="625DC594" w:rsidR="00B40861" w:rsidRPr="00FD0B65" w:rsidRDefault="00B40861" w:rsidP="00B40861">
            <w:pPr>
              <w:numPr>
                <w:ilvl w:val="0"/>
                <w:numId w:val="19"/>
              </w:numPr>
              <w:spacing w:after="0" w:line="240" w:lineRule="auto"/>
              <w:ind w:left="432" w:hanging="270"/>
              <w:jc w:val="both"/>
              <w:rPr>
                <w:rFonts w:ascii="Times New Roman" w:hAnsi="Times New Roman" w:cs="Times New Roman"/>
                <w:sz w:val="24"/>
                <w:szCs w:val="24"/>
                <w:lang w:val="en-GB"/>
              </w:rPr>
            </w:pPr>
            <w:r>
              <w:rPr>
                <w:rFonts w:ascii="Times New Roman" w:hAnsi="Times New Roman" w:cs="Times New Roman"/>
                <w:sz w:val="24"/>
                <w:szCs w:val="24"/>
                <w:lang w:val="en-GB"/>
              </w:rPr>
              <w:t>Inaugural Address by NBTC</w:t>
            </w:r>
            <w:r w:rsidR="004C5E5B">
              <w:rPr>
                <w:rFonts w:ascii="Times New Roman" w:hAnsi="Times New Roman" w:cs="Times New Roman"/>
                <w:sz w:val="24"/>
                <w:szCs w:val="24"/>
                <w:lang w:val="en-GB"/>
              </w:rPr>
              <w:t xml:space="preserve"> (</w:t>
            </w:r>
            <w:r>
              <w:rPr>
                <w:rFonts w:ascii="Times New Roman" w:hAnsi="Times New Roman" w:cs="Times New Roman"/>
                <w:sz w:val="24"/>
                <w:szCs w:val="24"/>
                <w:lang w:val="en-GB"/>
              </w:rPr>
              <w:t>TB</w:t>
            </w:r>
            <w:r w:rsidR="00AA7D57">
              <w:rPr>
                <w:rFonts w:ascii="Times New Roman" w:hAnsi="Times New Roman" w:cs="Times New Roman"/>
                <w:sz w:val="24"/>
                <w:szCs w:val="24"/>
                <w:lang w:val="en-GB"/>
              </w:rPr>
              <w:t>D</w:t>
            </w:r>
            <w:r>
              <w:rPr>
                <w:rFonts w:ascii="Times New Roman" w:hAnsi="Times New Roman" w:cs="Times New Roman"/>
                <w:sz w:val="24"/>
                <w:szCs w:val="24"/>
                <w:lang w:val="en-GB"/>
              </w:rPr>
              <w:t>)</w:t>
            </w:r>
          </w:p>
          <w:p w14:paraId="73E8BF45" w14:textId="77777777" w:rsidR="00B40861" w:rsidRDefault="00B40861" w:rsidP="00B40861">
            <w:pPr>
              <w:numPr>
                <w:ilvl w:val="0"/>
                <w:numId w:val="19"/>
              </w:numPr>
              <w:spacing w:after="0" w:line="240" w:lineRule="auto"/>
              <w:ind w:left="432" w:hanging="270"/>
              <w:jc w:val="both"/>
              <w:rPr>
                <w:rFonts w:ascii="Times New Roman" w:hAnsi="Times New Roman" w:cs="Times New Roman"/>
                <w:sz w:val="24"/>
                <w:szCs w:val="24"/>
                <w:lang w:val="en-GB"/>
              </w:rPr>
            </w:pPr>
            <w:r w:rsidRPr="00FD0B65">
              <w:rPr>
                <w:rFonts w:ascii="Times New Roman" w:hAnsi="Times New Roman" w:cs="Times New Roman"/>
                <w:sz w:val="24"/>
                <w:szCs w:val="24"/>
                <w:lang w:val="en-GB"/>
              </w:rPr>
              <w:t xml:space="preserve">Opening Remarks by </w:t>
            </w:r>
            <w:r>
              <w:rPr>
                <w:rFonts w:ascii="Times New Roman" w:hAnsi="Times New Roman" w:cs="Times New Roman"/>
                <w:color w:val="000000" w:themeColor="text1"/>
                <w:sz w:val="24"/>
                <w:szCs w:val="24"/>
                <w:lang w:val="en-GB"/>
              </w:rPr>
              <w:t xml:space="preserve">the Chair/Vice-Chair </w:t>
            </w:r>
            <w:r w:rsidRPr="00FD0B65">
              <w:rPr>
                <w:rFonts w:ascii="Times New Roman" w:hAnsi="Times New Roman" w:cs="Times New Roman"/>
                <w:sz w:val="24"/>
                <w:szCs w:val="24"/>
                <w:lang w:val="en-GB"/>
              </w:rPr>
              <w:t>of ADF</w:t>
            </w:r>
            <w:r>
              <w:rPr>
                <w:rFonts w:ascii="Times New Roman" w:hAnsi="Times New Roman" w:cs="Times New Roman"/>
                <w:sz w:val="24"/>
                <w:szCs w:val="24"/>
                <w:lang w:val="en-GB"/>
              </w:rPr>
              <w:t xml:space="preserve"> (TBD)</w:t>
            </w:r>
          </w:p>
          <w:p w14:paraId="42FEA1C4" w14:textId="77777777" w:rsidR="00B40861" w:rsidRDefault="00B40861" w:rsidP="00635083">
            <w:pPr>
              <w:spacing w:after="0" w:line="240" w:lineRule="auto"/>
              <w:ind w:left="432"/>
              <w:jc w:val="both"/>
              <w:rPr>
                <w:rFonts w:ascii="Times New Roman" w:hAnsi="Times New Roman" w:cs="Times New Roman"/>
                <w:sz w:val="24"/>
                <w:szCs w:val="24"/>
                <w:lang w:val="en-GB"/>
              </w:rPr>
            </w:pPr>
          </w:p>
          <w:p w14:paraId="3D90C507" w14:textId="77777777" w:rsidR="00B40861" w:rsidRPr="00FD0B65" w:rsidRDefault="00B40861" w:rsidP="00635083">
            <w:pPr>
              <w:spacing w:after="0" w:line="240" w:lineRule="auto"/>
              <w:ind w:left="432"/>
              <w:jc w:val="both"/>
              <w:rPr>
                <w:rFonts w:ascii="Times New Roman" w:hAnsi="Times New Roman" w:cs="Times New Roman"/>
                <w:sz w:val="24"/>
                <w:szCs w:val="24"/>
                <w:lang w:val="en-GB"/>
              </w:rPr>
            </w:pPr>
            <w:r>
              <w:rPr>
                <w:rFonts w:ascii="Times New Roman" w:hAnsi="Times New Roman" w:cs="Times New Roman"/>
                <w:sz w:val="24"/>
                <w:szCs w:val="24"/>
                <w:lang w:val="en-GB"/>
              </w:rPr>
              <w:t>(Group Photograph)</w:t>
            </w:r>
          </w:p>
          <w:p w14:paraId="75E37BCD" w14:textId="77777777" w:rsidR="00B40861" w:rsidRPr="00FD0B65" w:rsidRDefault="00B40861" w:rsidP="00635083">
            <w:pPr>
              <w:spacing w:after="0" w:line="240" w:lineRule="auto"/>
              <w:jc w:val="both"/>
              <w:rPr>
                <w:rFonts w:ascii="Times New Roman" w:hAnsi="Times New Roman" w:cs="Times New Roman"/>
                <w:sz w:val="24"/>
                <w:szCs w:val="24"/>
                <w:lang w:val="en-GB"/>
              </w:rPr>
            </w:pPr>
          </w:p>
        </w:tc>
      </w:tr>
      <w:tr w:rsidR="00B40861" w:rsidRPr="00FD0B65" w14:paraId="587FB380" w14:textId="77777777" w:rsidTr="0C5CD6FD">
        <w:tblPrEx>
          <w:tblCellMar>
            <w:left w:w="29" w:type="dxa"/>
            <w:right w:w="29" w:type="dxa"/>
          </w:tblCellMar>
          <w:tblLook w:val="04A0" w:firstRow="1" w:lastRow="0" w:firstColumn="1" w:lastColumn="0" w:noHBand="0" w:noVBand="1"/>
        </w:tblPrEx>
        <w:tc>
          <w:tcPr>
            <w:tcW w:w="1815" w:type="dxa"/>
          </w:tcPr>
          <w:p w14:paraId="3AE90A72" w14:textId="01AAF6BE" w:rsidR="00B40861" w:rsidRPr="00FD0B65" w:rsidRDefault="003A1B97" w:rsidP="00635083">
            <w:pPr>
              <w:spacing w:after="0" w:line="240" w:lineRule="auto"/>
              <w:jc w:val="center"/>
              <w:rPr>
                <w:rFonts w:ascii="Times New Roman" w:hAnsi="Times New Roman" w:cs="Times New Roman"/>
                <w:sz w:val="24"/>
                <w:szCs w:val="24"/>
                <w:lang w:val="en-GB"/>
              </w:rPr>
            </w:pPr>
            <w:r>
              <w:rPr>
                <w:rFonts w:ascii="Times New Roman" w:hAnsi="Times New Roman" w:cs="Times New Roman" w:hint="eastAsia"/>
                <w:bCs/>
                <w:sz w:val="24"/>
                <w:szCs w:val="24"/>
                <w:lang w:val="en-GB" w:eastAsia="ko-KR"/>
              </w:rPr>
              <w:t>10</w:t>
            </w:r>
            <w:r w:rsidRPr="00FD0B65">
              <w:rPr>
                <w:rFonts w:ascii="Times New Roman" w:hAnsi="Times New Roman" w:cs="Times New Roman"/>
                <w:bCs/>
                <w:sz w:val="24"/>
                <w:szCs w:val="24"/>
                <w:lang w:val="en-GB" w:eastAsia="ko-KR"/>
              </w:rPr>
              <w:t>:</w:t>
            </w:r>
            <w:r>
              <w:rPr>
                <w:rFonts w:ascii="Times New Roman" w:hAnsi="Times New Roman" w:cs="Times New Roman" w:hint="eastAsia"/>
                <w:bCs/>
                <w:sz w:val="24"/>
                <w:szCs w:val="24"/>
                <w:lang w:val="en-GB" w:eastAsia="ko-KR"/>
              </w:rPr>
              <w:t>0</w:t>
            </w:r>
            <w:r w:rsidRPr="00FD0B65">
              <w:rPr>
                <w:rFonts w:ascii="Times New Roman" w:hAnsi="Times New Roman" w:cs="Times New Roman"/>
                <w:bCs/>
                <w:sz w:val="24"/>
                <w:szCs w:val="24"/>
                <w:lang w:val="en-GB" w:eastAsia="ko-KR"/>
              </w:rPr>
              <w:t xml:space="preserve">0 - </w:t>
            </w:r>
            <w:r>
              <w:rPr>
                <w:rFonts w:ascii="Times New Roman" w:hAnsi="Times New Roman" w:cs="Times New Roman" w:hint="eastAsia"/>
                <w:bCs/>
                <w:sz w:val="24"/>
                <w:szCs w:val="24"/>
                <w:lang w:val="en-GB" w:eastAsia="ko-KR"/>
              </w:rPr>
              <w:t>10</w:t>
            </w:r>
            <w:r w:rsidRPr="00FD0B65">
              <w:rPr>
                <w:rFonts w:ascii="Times New Roman" w:hAnsi="Times New Roman" w:cs="Times New Roman"/>
                <w:bCs/>
                <w:sz w:val="24"/>
                <w:szCs w:val="24"/>
                <w:lang w:val="en-GB" w:eastAsia="ko-KR"/>
              </w:rPr>
              <w:t>:</w:t>
            </w:r>
            <w:r>
              <w:rPr>
                <w:rFonts w:ascii="Times New Roman" w:hAnsi="Times New Roman" w:cs="Times New Roman" w:hint="eastAsia"/>
                <w:bCs/>
                <w:sz w:val="24"/>
                <w:szCs w:val="24"/>
                <w:lang w:val="en-GB" w:eastAsia="ko-KR"/>
              </w:rPr>
              <w:t>3</w:t>
            </w:r>
            <w:r w:rsidRPr="00FD0B65">
              <w:rPr>
                <w:rFonts w:ascii="Times New Roman" w:hAnsi="Times New Roman" w:cs="Times New Roman"/>
                <w:bCs/>
                <w:sz w:val="24"/>
                <w:szCs w:val="24"/>
                <w:lang w:val="en-GB" w:eastAsia="ko-KR"/>
              </w:rPr>
              <w:t>0</w:t>
            </w:r>
          </w:p>
        </w:tc>
        <w:tc>
          <w:tcPr>
            <w:tcW w:w="7689" w:type="dxa"/>
          </w:tcPr>
          <w:p w14:paraId="19427C5A" w14:textId="154F3504" w:rsidR="00B40861" w:rsidRPr="00175E77" w:rsidRDefault="008F3C5F" w:rsidP="00635083">
            <w:pPr>
              <w:spacing w:after="0" w:line="240" w:lineRule="auto"/>
              <w:jc w:val="both"/>
              <w:rPr>
                <w:rFonts w:ascii="Times New Roman" w:hAnsi="Times New Roman" w:cs="Times New Roman"/>
                <w:b/>
                <w:bCs/>
                <w:sz w:val="24"/>
                <w:szCs w:val="24"/>
                <w:lang w:val="en-GB"/>
              </w:rPr>
            </w:pPr>
            <w:r>
              <w:rPr>
                <w:rFonts w:ascii="Times New Roman" w:hAnsi="Times New Roman" w:cs="Times New Roman" w:hint="eastAsia"/>
                <w:b/>
                <w:bCs/>
                <w:sz w:val="24"/>
                <w:szCs w:val="24"/>
                <w:lang w:val="en-GB" w:eastAsia="ko-KR"/>
              </w:rPr>
              <w:t xml:space="preserve">Session 1: </w:t>
            </w:r>
            <w:r w:rsidR="00B40861" w:rsidRPr="00175E77">
              <w:rPr>
                <w:rFonts w:ascii="Times New Roman" w:hAnsi="Times New Roman" w:cs="Times New Roman"/>
                <w:b/>
                <w:bCs/>
                <w:iCs/>
                <w:sz w:val="24"/>
                <w:szCs w:val="24"/>
                <w:lang w:val="en-GB"/>
              </w:rPr>
              <w:t>Plenary</w:t>
            </w:r>
          </w:p>
          <w:p w14:paraId="26A9405E" w14:textId="77777777" w:rsidR="00B40861" w:rsidRPr="00FD0B65" w:rsidRDefault="00B40861" w:rsidP="00635083">
            <w:pPr>
              <w:spacing w:after="0" w:line="240" w:lineRule="auto"/>
              <w:jc w:val="both"/>
              <w:rPr>
                <w:rFonts w:ascii="Times New Roman" w:hAnsi="Times New Roman" w:cs="Times New Roman"/>
                <w:sz w:val="24"/>
                <w:szCs w:val="24"/>
                <w:lang w:val="en-GB"/>
              </w:rPr>
            </w:pPr>
          </w:p>
          <w:p w14:paraId="46172E6A" w14:textId="77777777" w:rsidR="00B40861" w:rsidRPr="00FD0B65" w:rsidRDefault="00B40861" w:rsidP="00B40861">
            <w:pPr>
              <w:numPr>
                <w:ilvl w:val="0"/>
                <w:numId w:val="19"/>
              </w:numPr>
              <w:spacing w:after="0" w:line="240" w:lineRule="auto"/>
              <w:jc w:val="both"/>
              <w:rPr>
                <w:rFonts w:ascii="Times New Roman" w:hAnsi="Times New Roman" w:cs="Times New Roman"/>
                <w:i/>
                <w:iCs/>
                <w:sz w:val="24"/>
                <w:szCs w:val="24"/>
                <w:lang w:val="en-GB"/>
              </w:rPr>
            </w:pPr>
            <w:r w:rsidRPr="00FD0B65">
              <w:rPr>
                <w:rFonts w:ascii="Times New Roman" w:hAnsi="Times New Roman" w:cs="Times New Roman"/>
                <w:sz w:val="24"/>
                <w:szCs w:val="24"/>
                <w:lang w:val="en-GB"/>
              </w:rPr>
              <w:t>Adoption of the Agenda</w:t>
            </w:r>
          </w:p>
          <w:p w14:paraId="025C714D" w14:textId="7B3003E0" w:rsidR="00B40861" w:rsidRPr="00FD0B65" w:rsidRDefault="00B40861" w:rsidP="00B40861">
            <w:pPr>
              <w:numPr>
                <w:ilvl w:val="0"/>
                <w:numId w:val="19"/>
              </w:numPr>
              <w:spacing w:after="0" w:line="240" w:lineRule="auto"/>
              <w:jc w:val="both"/>
              <w:rPr>
                <w:rFonts w:ascii="Times New Roman" w:hAnsi="Times New Roman" w:cs="Times New Roman"/>
                <w:sz w:val="24"/>
                <w:szCs w:val="24"/>
                <w:lang w:val="en-GB"/>
              </w:rPr>
            </w:pPr>
            <w:r w:rsidRPr="00FD0B65">
              <w:rPr>
                <w:rFonts w:ascii="Times New Roman" w:hAnsi="Times New Roman" w:cs="Times New Roman"/>
                <w:sz w:val="24"/>
                <w:szCs w:val="24"/>
                <w:lang w:val="en-GB"/>
              </w:rPr>
              <w:t>Nomination</w:t>
            </w:r>
            <w:r>
              <w:rPr>
                <w:rFonts w:ascii="Times New Roman" w:hAnsi="Times New Roman" w:cs="Times New Roman"/>
                <w:sz w:val="24"/>
                <w:szCs w:val="24"/>
                <w:lang w:val="en-GB"/>
              </w:rPr>
              <w:t>s</w:t>
            </w:r>
            <w:r w:rsidRPr="00FD0B65">
              <w:rPr>
                <w:rFonts w:ascii="Times New Roman" w:hAnsi="Times New Roman" w:cs="Times New Roman"/>
                <w:sz w:val="24"/>
                <w:szCs w:val="24"/>
                <w:lang w:val="en-GB"/>
              </w:rPr>
              <w:t xml:space="preserve"> of the Chair </w:t>
            </w:r>
            <w:r>
              <w:rPr>
                <w:rFonts w:ascii="Times New Roman" w:hAnsi="Times New Roman" w:cs="Times New Roman"/>
                <w:sz w:val="24"/>
                <w:szCs w:val="24"/>
                <w:lang w:val="en-GB"/>
              </w:rPr>
              <w:t xml:space="preserve">and Vice-Chairs </w:t>
            </w:r>
            <w:r w:rsidRPr="00FD0B65">
              <w:rPr>
                <w:rFonts w:ascii="Times New Roman" w:hAnsi="Times New Roman" w:cs="Times New Roman"/>
                <w:sz w:val="24"/>
                <w:szCs w:val="24"/>
                <w:lang w:val="en-GB"/>
              </w:rPr>
              <w:t>of AD</w:t>
            </w:r>
            <w:r w:rsidRPr="00FD0B65">
              <w:rPr>
                <w:rFonts w:ascii="Times New Roman" w:hAnsi="Times New Roman" w:cs="Times New Roman"/>
                <w:sz w:val="24"/>
                <w:szCs w:val="24"/>
                <w:lang w:val="en-GB" w:eastAsia="zh-CN"/>
              </w:rPr>
              <w:t>F</w:t>
            </w:r>
          </w:p>
          <w:p w14:paraId="2F7353D1" w14:textId="77777777" w:rsidR="00B40861" w:rsidRPr="004A15DA" w:rsidRDefault="00B40861" w:rsidP="00B40861">
            <w:pPr>
              <w:numPr>
                <w:ilvl w:val="0"/>
                <w:numId w:val="19"/>
              </w:numPr>
              <w:spacing w:after="0" w:line="240" w:lineRule="auto"/>
              <w:jc w:val="both"/>
              <w:rPr>
                <w:rFonts w:ascii="Times New Roman" w:hAnsi="Times New Roman" w:cs="Times New Roman"/>
                <w:i/>
                <w:iCs/>
                <w:sz w:val="24"/>
                <w:szCs w:val="24"/>
                <w:lang w:val="en-GB"/>
              </w:rPr>
            </w:pPr>
            <w:r w:rsidRPr="17133196">
              <w:rPr>
                <w:rFonts w:ascii="Times New Roman" w:hAnsi="Times New Roman" w:cs="Times New Roman"/>
                <w:sz w:val="24"/>
                <w:szCs w:val="24"/>
                <w:lang w:val="en-GB" w:eastAsia="ko-KR"/>
              </w:rPr>
              <w:t xml:space="preserve">Outcomes of the </w:t>
            </w:r>
            <w:r w:rsidRPr="17133196">
              <w:rPr>
                <w:rFonts w:ascii="Times New Roman" w:hAnsi="Times New Roman" w:cs="Times New Roman"/>
                <w:sz w:val="24"/>
                <w:szCs w:val="24"/>
                <w:lang w:val="en-GB"/>
              </w:rPr>
              <w:t>4</w:t>
            </w:r>
            <w:r>
              <w:rPr>
                <w:rFonts w:ascii="Times New Roman" w:hAnsi="Times New Roman" w:cs="Times New Roman"/>
                <w:sz w:val="24"/>
                <w:szCs w:val="24"/>
                <w:lang w:val="en-GB" w:eastAsia="zh-CN"/>
              </w:rPr>
              <w:t>9</w:t>
            </w:r>
            <w:r w:rsidRPr="17133196">
              <w:rPr>
                <w:rFonts w:ascii="Times New Roman" w:hAnsi="Times New Roman" w:cs="Times New Roman"/>
                <w:sz w:val="24"/>
                <w:szCs w:val="24"/>
                <w:lang w:val="en-GB"/>
              </w:rPr>
              <w:t>th Session of the Management Committee of the APT Relevant to ADF</w:t>
            </w:r>
          </w:p>
          <w:p w14:paraId="76633F48" w14:textId="77777777" w:rsidR="00B40861" w:rsidRPr="00EB7455" w:rsidRDefault="00B40861" w:rsidP="00635083">
            <w:pPr>
              <w:spacing w:after="0" w:line="240" w:lineRule="auto"/>
              <w:jc w:val="both"/>
              <w:rPr>
                <w:rFonts w:ascii="Times New Roman" w:hAnsi="Times New Roman" w:cs="Times New Roman"/>
                <w:i/>
                <w:iCs/>
                <w:sz w:val="24"/>
                <w:szCs w:val="24"/>
                <w:lang w:val="en-GB"/>
              </w:rPr>
            </w:pPr>
          </w:p>
        </w:tc>
      </w:tr>
      <w:tr w:rsidR="00B40861" w:rsidRPr="00FD0B65" w14:paraId="7FA798E9" w14:textId="77777777" w:rsidTr="0C5CD6FD">
        <w:tblPrEx>
          <w:tblCellMar>
            <w:left w:w="29" w:type="dxa"/>
            <w:right w:w="29" w:type="dxa"/>
          </w:tblCellMar>
          <w:tblLook w:val="04A0" w:firstRow="1" w:lastRow="0" w:firstColumn="1" w:lastColumn="0" w:noHBand="0" w:noVBand="1"/>
        </w:tblPrEx>
        <w:trPr>
          <w:trHeight w:val="454"/>
        </w:trPr>
        <w:tc>
          <w:tcPr>
            <w:tcW w:w="1815" w:type="dxa"/>
            <w:vAlign w:val="center"/>
          </w:tcPr>
          <w:p w14:paraId="36162991" w14:textId="1504A4E8" w:rsidR="00B40861" w:rsidRPr="006B302A" w:rsidRDefault="003A1B97" w:rsidP="00635083">
            <w:pPr>
              <w:spacing w:after="0" w:line="240" w:lineRule="auto"/>
              <w:jc w:val="center"/>
              <w:rPr>
                <w:rFonts w:ascii="Times New Roman" w:hAnsi="Times New Roman" w:cs="Times New Roman"/>
                <w:b/>
                <w:bCs/>
                <w:sz w:val="24"/>
                <w:szCs w:val="24"/>
                <w:lang w:val="en-GB"/>
              </w:rPr>
            </w:pPr>
            <w:r>
              <w:rPr>
                <w:rFonts w:ascii="Times New Roman" w:hAnsi="Times New Roman" w:cs="Times New Roman" w:hint="eastAsia"/>
                <w:bCs/>
                <w:sz w:val="24"/>
                <w:szCs w:val="24"/>
                <w:lang w:val="en-GB" w:eastAsia="ko-KR"/>
              </w:rPr>
              <w:t>10</w:t>
            </w:r>
            <w:r w:rsidRPr="00FD0B65">
              <w:rPr>
                <w:rFonts w:ascii="Times New Roman" w:hAnsi="Times New Roman" w:cs="Times New Roman"/>
                <w:bCs/>
                <w:sz w:val="24"/>
                <w:szCs w:val="24"/>
                <w:lang w:val="en-GB" w:eastAsia="ko-KR"/>
              </w:rPr>
              <w:t xml:space="preserve">:30 - </w:t>
            </w:r>
            <w:r>
              <w:rPr>
                <w:rFonts w:ascii="Times New Roman" w:hAnsi="Times New Roman" w:cs="Times New Roman" w:hint="eastAsia"/>
                <w:bCs/>
                <w:sz w:val="24"/>
                <w:szCs w:val="24"/>
                <w:lang w:val="en-GB" w:eastAsia="ko-KR"/>
              </w:rPr>
              <w:t>11</w:t>
            </w:r>
            <w:r w:rsidRPr="00FD0B65">
              <w:rPr>
                <w:rFonts w:ascii="Times New Roman" w:hAnsi="Times New Roman" w:cs="Times New Roman"/>
                <w:bCs/>
                <w:sz w:val="24"/>
                <w:szCs w:val="24"/>
                <w:lang w:val="en-GB" w:eastAsia="ko-KR"/>
              </w:rPr>
              <w:t>:00</w:t>
            </w:r>
          </w:p>
        </w:tc>
        <w:tc>
          <w:tcPr>
            <w:tcW w:w="7689" w:type="dxa"/>
            <w:vAlign w:val="center"/>
          </w:tcPr>
          <w:p w14:paraId="0B456104" w14:textId="77777777" w:rsidR="00B40861" w:rsidRPr="006B302A" w:rsidRDefault="00B40861" w:rsidP="00403CB3">
            <w:pPr>
              <w:spacing w:after="0" w:line="240" w:lineRule="auto"/>
              <w:rPr>
                <w:rFonts w:ascii="Times New Roman" w:hAnsi="Times New Roman" w:cs="Times New Roman"/>
                <w:b/>
                <w:bCs/>
                <w:sz w:val="24"/>
                <w:szCs w:val="24"/>
                <w:lang w:val="en-GB" w:eastAsia="ko-KR"/>
              </w:rPr>
            </w:pPr>
            <w:r w:rsidRPr="006B302A">
              <w:rPr>
                <w:rFonts w:ascii="Times New Roman" w:hAnsi="Times New Roman" w:cs="Times New Roman"/>
                <w:b/>
                <w:bCs/>
                <w:sz w:val="24"/>
                <w:szCs w:val="24"/>
                <w:lang w:val="en-GB" w:eastAsia="ko-KR"/>
              </w:rPr>
              <w:t>Coffee / Tea Break</w:t>
            </w:r>
          </w:p>
        </w:tc>
      </w:tr>
      <w:tr w:rsidR="00B40861" w:rsidRPr="00FD0B65" w14:paraId="690B129C" w14:textId="77777777" w:rsidTr="0C5CD6FD">
        <w:tblPrEx>
          <w:tblCellMar>
            <w:left w:w="29" w:type="dxa"/>
            <w:right w:w="29" w:type="dxa"/>
          </w:tblCellMar>
          <w:tblLook w:val="04A0" w:firstRow="1" w:lastRow="0" w:firstColumn="1" w:lastColumn="0" w:noHBand="0" w:noVBand="1"/>
        </w:tblPrEx>
        <w:tc>
          <w:tcPr>
            <w:tcW w:w="1815" w:type="dxa"/>
          </w:tcPr>
          <w:p w14:paraId="5BA22744" w14:textId="761A06C9" w:rsidR="00B40861" w:rsidRPr="00FD0B65" w:rsidRDefault="003A1B97" w:rsidP="00635083">
            <w:pPr>
              <w:spacing w:after="0" w:line="240" w:lineRule="auto"/>
              <w:jc w:val="center"/>
              <w:rPr>
                <w:rFonts w:ascii="Times New Roman" w:hAnsi="Times New Roman" w:cs="Times New Roman"/>
                <w:sz w:val="24"/>
                <w:szCs w:val="24"/>
                <w:lang w:val="en-GB"/>
              </w:rPr>
            </w:pPr>
            <w:r>
              <w:rPr>
                <w:rFonts w:ascii="Times New Roman" w:hAnsi="Times New Roman" w:cs="Times New Roman" w:hint="eastAsia"/>
                <w:bCs/>
                <w:sz w:val="24"/>
                <w:szCs w:val="24"/>
                <w:lang w:val="en-GB" w:eastAsia="ko-KR"/>
              </w:rPr>
              <w:t>11</w:t>
            </w:r>
            <w:r w:rsidRPr="00FD0B65">
              <w:rPr>
                <w:rFonts w:ascii="Times New Roman" w:hAnsi="Times New Roman" w:cs="Times New Roman"/>
                <w:bCs/>
                <w:sz w:val="24"/>
                <w:szCs w:val="24"/>
                <w:lang w:val="en-GB" w:eastAsia="ko-KR"/>
              </w:rPr>
              <w:t>:</w:t>
            </w:r>
            <w:r>
              <w:rPr>
                <w:rFonts w:ascii="Times New Roman" w:hAnsi="Times New Roman" w:cs="Times New Roman" w:hint="eastAsia"/>
                <w:bCs/>
                <w:sz w:val="24"/>
                <w:szCs w:val="24"/>
                <w:lang w:val="en-GB" w:eastAsia="ko-KR"/>
              </w:rPr>
              <w:t>0</w:t>
            </w:r>
            <w:r w:rsidRPr="00FD0B65">
              <w:rPr>
                <w:rFonts w:ascii="Times New Roman" w:hAnsi="Times New Roman" w:cs="Times New Roman"/>
                <w:bCs/>
                <w:sz w:val="24"/>
                <w:szCs w:val="24"/>
                <w:lang w:val="en-GB" w:eastAsia="ko-KR"/>
              </w:rPr>
              <w:t xml:space="preserve">0 - </w:t>
            </w:r>
            <w:r>
              <w:rPr>
                <w:rFonts w:ascii="Times New Roman" w:hAnsi="Times New Roman" w:cs="Times New Roman" w:hint="eastAsia"/>
                <w:bCs/>
                <w:sz w:val="24"/>
                <w:szCs w:val="24"/>
                <w:lang w:val="en-GB" w:eastAsia="ko-KR"/>
              </w:rPr>
              <w:t>12</w:t>
            </w:r>
            <w:r w:rsidRPr="00FD0B65">
              <w:rPr>
                <w:rFonts w:ascii="Times New Roman" w:hAnsi="Times New Roman" w:cs="Times New Roman"/>
                <w:bCs/>
                <w:sz w:val="24"/>
                <w:szCs w:val="24"/>
                <w:lang w:val="en-GB" w:eastAsia="ko-KR"/>
              </w:rPr>
              <w:t>:</w:t>
            </w:r>
            <w:r>
              <w:rPr>
                <w:rFonts w:ascii="Times New Roman" w:hAnsi="Times New Roman" w:cs="Times New Roman" w:hint="eastAsia"/>
                <w:bCs/>
                <w:sz w:val="24"/>
                <w:szCs w:val="24"/>
                <w:lang w:val="en-GB" w:eastAsia="ko-KR"/>
              </w:rPr>
              <w:t>15</w:t>
            </w:r>
          </w:p>
        </w:tc>
        <w:tc>
          <w:tcPr>
            <w:tcW w:w="7689" w:type="dxa"/>
          </w:tcPr>
          <w:p w14:paraId="2303458C" w14:textId="510FD436" w:rsidR="00B40861" w:rsidRDefault="00514F86" w:rsidP="00C22217">
            <w:pPr>
              <w:spacing w:after="0" w:line="240" w:lineRule="auto"/>
              <w:jc w:val="thaiDistribute"/>
              <w:rPr>
                <w:rFonts w:ascii="Times New Roman" w:hAnsi="Times New Roman" w:cs="Times New Roman"/>
                <w:b/>
                <w:bCs/>
                <w:sz w:val="24"/>
                <w:szCs w:val="24"/>
                <w:lang w:val="en-GB"/>
              </w:rPr>
            </w:pPr>
            <w:r>
              <w:rPr>
                <w:rFonts w:ascii="Times New Roman" w:hAnsi="Times New Roman" w:cs="Times New Roman" w:hint="eastAsia"/>
                <w:b/>
                <w:bCs/>
                <w:sz w:val="24"/>
                <w:szCs w:val="24"/>
                <w:lang w:val="en-GB" w:eastAsia="ko-KR"/>
              </w:rPr>
              <w:t xml:space="preserve">Session 2: </w:t>
            </w:r>
            <w:r w:rsidR="003A4DE0" w:rsidRPr="003A4DE0">
              <w:rPr>
                <w:rFonts w:ascii="Times New Roman" w:hAnsi="Times New Roman" w:cs="Times New Roman"/>
                <w:b/>
                <w:bCs/>
                <w:color w:val="0070C0"/>
                <w:sz w:val="24"/>
                <w:szCs w:val="24"/>
                <w:lang w:val="en-GB"/>
              </w:rPr>
              <w:t xml:space="preserve"> </w:t>
            </w:r>
            <w:r w:rsidR="007902A2" w:rsidRPr="007902A2">
              <w:rPr>
                <w:rFonts w:ascii="Times New Roman" w:hAnsi="Times New Roman" w:cs="Times New Roman"/>
                <w:b/>
                <w:bCs/>
                <w:sz w:val="24"/>
                <w:szCs w:val="24"/>
                <w:lang w:val="en-GB"/>
              </w:rPr>
              <w:t>Strengthening Digital Connectivity in the Asia-Pacific: From Access to Advanced Infrastructure</w:t>
            </w:r>
          </w:p>
          <w:p w14:paraId="431678DB" w14:textId="77777777" w:rsidR="00581431" w:rsidRPr="00FD0B65" w:rsidRDefault="00581431" w:rsidP="00C22217">
            <w:pPr>
              <w:spacing w:after="0" w:line="240" w:lineRule="auto"/>
              <w:jc w:val="thaiDistribute"/>
              <w:rPr>
                <w:rFonts w:ascii="Times New Roman" w:hAnsi="Times New Roman" w:cs="Times New Roman"/>
                <w:sz w:val="24"/>
                <w:szCs w:val="24"/>
                <w:lang w:val="en-GB" w:eastAsia="zh-CN"/>
              </w:rPr>
            </w:pPr>
          </w:p>
          <w:p w14:paraId="40B5B185" w14:textId="46238D1D" w:rsidR="0028205D" w:rsidRPr="00C22217" w:rsidRDefault="00E6639E" w:rsidP="00F50CFB">
            <w:pPr>
              <w:spacing w:after="0" w:line="240" w:lineRule="auto"/>
              <w:ind w:leftChars="84" w:left="185" w:right="144"/>
              <w:jc w:val="both"/>
              <w:rPr>
                <w:rFonts w:ascii="Times New Roman" w:hAnsi="Times New Roman" w:cs="Times New Roman"/>
                <w:sz w:val="24"/>
                <w:szCs w:val="24"/>
                <w:lang w:val="en-GB" w:eastAsia="zh-CN"/>
              </w:rPr>
            </w:pPr>
            <w:r w:rsidRPr="00E6639E">
              <w:rPr>
                <w:rFonts w:ascii="Times New Roman" w:hAnsi="Times New Roman" w:cs="Times New Roman"/>
                <w:sz w:val="24"/>
                <w:szCs w:val="24"/>
                <w:lang w:val="en-GB" w:eastAsia="zh-CN"/>
              </w:rPr>
              <w:t>Connectivity is no longer only about expanding access, but also about enabling digital services and innovation. While many economies in the Asia-Pacific region continue to focus on improving affordable and reliable broadband access, there is also a growing need to upgrade infrastructure to support emerging technologies such as AI, cloud computing, and data-driven applications.</w:t>
            </w:r>
            <w:r w:rsidR="000E18A7">
              <w:rPr>
                <w:rFonts w:ascii="Times New Roman" w:hAnsi="Times New Roman" w:cs="Times New Roman" w:hint="eastAsia"/>
                <w:sz w:val="24"/>
                <w:szCs w:val="24"/>
                <w:lang w:val="en-GB" w:eastAsia="zh-CN"/>
              </w:rPr>
              <w:t xml:space="preserve"> </w:t>
            </w:r>
            <w:r w:rsidR="0028205D" w:rsidRPr="00B116B9">
              <w:rPr>
                <w:rFonts w:ascii="Times New Roman" w:hAnsi="Times New Roman" w:cs="Times New Roman"/>
                <w:sz w:val="24"/>
                <w:szCs w:val="24"/>
                <w:lang w:val="en-GB" w:eastAsia="zh-CN"/>
              </w:rPr>
              <w:t>This session will explore how economies are evolving their connectivity strategies to balance expanding inclusive access with the need to support more advanced digital services.</w:t>
            </w:r>
          </w:p>
          <w:p w14:paraId="14BF21E9" w14:textId="77777777" w:rsidR="00BF1C32" w:rsidRDefault="00BF1C32" w:rsidP="00635083">
            <w:pPr>
              <w:shd w:val="clear" w:color="auto" w:fill="FFFFFF"/>
              <w:spacing w:after="0" w:line="240" w:lineRule="auto"/>
              <w:rPr>
                <w:rFonts w:ascii="Times New Roman" w:eastAsia="Gulim" w:hAnsi="Times New Roman" w:cs="Times New Roman"/>
                <w:b/>
                <w:bCs/>
                <w:color w:val="212529"/>
                <w:sz w:val="24"/>
                <w:szCs w:val="24"/>
                <w:lang w:val="en-GB"/>
              </w:rPr>
            </w:pPr>
          </w:p>
          <w:p w14:paraId="648609B7" w14:textId="1A67A204" w:rsidR="00B40861" w:rsidRPr="00FD0B65" w:rsidRDefault="000D7404" w:rsidP="00635083">
            <w:pPr>
              <w:shd w:val="clear" w:color="auto" w:fill="FFFFFF"/>
              <w:spacing w:after="0" w:line="240" w:lineRule="auto"/>
              <w:rPr>
                <w:rFonts w:ascii="Times New Roman" w:eastAsia="Gulim" w:hAnsi="Times New Roman" w:cs="Times New Roman"/>
                <w:b/>
                <w:bCs/>
                <w:color w:val="212529"/>
                <w:sz w:val="24"/>
                <w:szCs w:val="24"/>
                <w:lang w:val="en-GB"/>
              </w:rPr>
            </w:pPr>
            <w:r>
              <w:rPr>
                <w:rFonts w:ascii="Times New Roman" w:eastAsia="Gulim" w:hAnsi="Times New Roman" w:cs="Times New Roman"/>
                <w:b/>
                <w:bCs/>
                <w:color w:val="212529"/>
                <w:sz w:val="24"/>
                <w:szCs w:val="24"/>
                <w:lang w:val="en-GB"/>
              </w:rPr>
              <w:t xml:space="preserve">Tentative </w:t>
            </w:r>
            <w:r w:rsidR="00B40861" w:rsidRPr="00FD0B65">
              <w:rPr>
                <w:rFonts w:ascii="Times New Roman" w:eastAsia="Gulim" w:hAnsi="Times New Roman" w:cs="Times New Roman"/>
                <w:b/>
                <w:bCs/>
                <w:color w:val="212529"/>
                <w:sz w:val="24"/>
                <w:szCs w:val="24"/>
                <w:lang w:val="en-GB"/>
              </w:rPr>
              <w:t xml:space="preserve">Topics: </w:t>
            </w:r>
          </w:p>
          <w:p w14:paraId="540F357E" w14:textId="77777777" w:rsidR="00BF1C32" w:rsidRPr="00C22217" w:rsidRDefault="004A462B" w:rsidP="00EB1E05">
            <w:pPr>
              <w:pStyle w:val="ListParagraph"/>
              <w:numPr>
                <w:ilvl w:val="0"/>
                <w:numId w:val="21"/>
              </w:numPr>
              <w:spacing w:after="0" w:line="240" w:lineRule="auto"/>
              <w:jc w:val="both"/>
              <w:rPr>
                <w:rFonts w:ascii="Times New Roman" w:hAnsi="Times New Roman" w:cs="Times New Roman"/>
                <w:sz w:val="24"/>
                <w:szCs w:val="24"/>
                <w:lang w:val="en-GB"/>
              </w:rPr>
            </w:pPr>
            <w:r w:rsidRPr="004A462B">
              <w:rPr>
                <w:rFonts w:ascii="Times New Roman" w:hAnsi="Times New Roman" w:cs="Times New Roman"/>
                <w:sz w:val="24"/>
                <w:szCs w:val="24"/>
              </w:rPr>
              <w:t>National broadband and universal access strategies to expand affordable and inclusive connectivity</w:t>
            </w:r>
          </w:p>
          <w:p w14:paraId="6CE867E7" w14:textId="77777777" w:rsidR="00BF1C32" w:rsidRPr="00C22217" w:rsidRDefault="008A417D" w:rsidP="00EB1E05">
            <w:pPr>
              <w:pStyle w:val="ListParagraph"/>
              <w:numPr>
                <w:ilvl w:val="0"/>
                <w:numId w:val="21"/>
              </w:numPr>
              <w:spacing w:after="0" w:line="240" w:lineRule="auto"/>
              <w:jc w:val="both"/>
              <w:rPr>
                <w:rFonts w:ascii="Times New Roman" w:hAnsi="Times New Roman" w:cs="Times New Roman"/>
                <w:sz w:val="24"/>
                <w:szCs w:val="24"/>
                <w:lang w:val="en-GB"/>
              </w:rPr>
            </w:pPr>
            <w:r w:rsidRPr="008A417D">
              <w:rPr>
                <w:rFonts w:ascii="Times New Roman" w:hAnsi="Times New Roman" w:cs="Times New Roman"/>
                <w:sz w:val="24"/>
                <w:szCs w:val="24"/>
              </w:rPr>
              <w:t>Approaches to improving connectivity in underserved areas, including LDCs, LLDCs and SIDS</w:t>
            </w:r>
          </w:p>
          <w:p w14:paraId="3D4ADA81" w14:textId="77777777" w:rsidR="00BF1C32" w:rsidRPr="00C22217" w:rsidRDefault="008A417D" w:rsidP="00EB1E05">
            <w:pPr>
              <w:pStyle w:val="ListParagraph"/>
              <w:numPr>
                <w:ilvl w:val="0"/>
                <w:numId w:val="21"/>
              </w:numPr>
              <w:spacing w:after="0" w:line="240" w:lineRule="auto"/>
              <w:jc w:val="both"/>
              <w:rPr>
                <w:rFonts w:ascii="Times New Roman" w:hAnsi="Times New Roman" w:cs="Times New Roman"/>
                <w:sz w:val="24"/>
                <w:szCs w:val="24"/>
                <w:lang w:val="en-GB"/>
              </w:rPr>
            </w:pPr>
            <w:r w:rsidRPr="008A417D">
              <w:rPr>
                <w:rFonts w:ascii="Times New Roman" w:hAnsi="Times New Roman" w:cs="Times New Roman"/>
                <w:sz w:val="24"/>
                <w:szCs w:val="24"/>
              </w:rPr>
              <w:t>Transition from basic connectivity to advanced infrastructure to support emerging technologies</w:t>
            </w:r>
          </w:p>
          <w:p w14:paraId="1F4438ED" w14:textId="1D115732" w:rsidR="00EB1E05" w:rsidRPr="00EB1E05" w:rsidRDefault="008A417D" w:rsidP="00EB1E05">
            <w:pPr>
              <w:pStyle w:val="ListParagraph"/>
              <w:numPr>
                <w:ilvl w:val="0"/>
                <w:numId w:val="21"/>
              </w:numPr>
              <w:spacing w:after="0" w:line="240" w:lineRule="auto"/>
              <w:jc w:val="both"/>
              <w:rPr>
                <w:rFonts w:ascii="Times New Roman" w:hAnsi="Times New Roman" w:cs="Times New Roman"/>
                <w:sz w:val="24"/>
                <w:szCs w:val="24"/>
                <w:lang w:val="en-GB"/>
              </w:rPr>
            </w:pPr>
            <w:r w:rsidRPr="008A417D">
              <w:rPr>
                <w:rFonts w:ascii="Times New Roman" w:hAnsi="Times New Roman" w:cs="Times New Roman"/>
                <w:sz w:val="24"/>
                <w:szCs w:val="24"/>
              </w:rPr>
              <w:lastRenderedPageBreak/>
              <w:t>Satellite-terrestrial hybrid networks and their role in bridging the digital divide</w:t>
            </w:r>
          </w:p>
          <w:p w14:paraId="247D5F67" w14:textId="77777777" w:rsidR="0022174E" w:rsidRPr="00C22217" w:rsidRDefault="008A417D" w:rsidP="00EB1E05">
            <w:pPr>
              <w:numPr>
                <w:ilvl w:val="0"/>
                <w:numId w:val="21"/>
              </w:numPr>
              <w:spacing w:after="0" w:line="240" w:lineRule="auto"/>
              <w:jc w:val="both"/>
              <w:rPr>
                <w:rFonts w:ascii="Times New Roman" w:hAnsi="Times New Roman" w:cs="Times New Roman"/>
                <w:sz w:val="24"/>
                <w:szCs w:val="24"/>
                <w:lang w:val="en-GB"/>
              </w:rPr>
            </w:pPr>
            <w:r w:rsidRPr="008A417D">
              <w:rPr>
                <w:rFonts w:ascii="Times New Roman" w:hAnsi="Times New Roman" w:cs="Times New Roman"/>
                <w:sz w:val="24"/>
                <w:szCs w:val="24"/>
              </w:rPr>
              <w:t>Financing models and public-private partnerships for sustainable infrastructure development</w:t>
            </w:r>
          </w:p>
          <w:p w14:paraId="6C84BB52" w14:textId="77777777" w:rsidR="0022174E" w:rsidRPr="00C22217" w:rsidRDefault="00BC1F2B" w:rsidP="00EB1E05">
            <w:pPr>
              <w:numPr>
                <w:ilvl w:val="0"/>
                <w:numId w:val="21"/>
              </w:numPr>
              <w:spacing w:after="0" w:line="240" w:lineRule="auto"/>
              <w:jc w:val="both"/>
              <w:rPr>
                <w:rFonts w:ascii="Times New Roman" w:hAnsi="Times New Roman" w:cs="Times New Roman"/>
                <w:sz w:val="24"/>
                <w:szCs w:val="24"/>
                <w:lang w:val="en-GB"/>
              </w:rPr>
            </w:pPr>
            <w:r w:rsidRPr="00BC1F2B">
              <w:rPr>
                <w:rFonts w:ascii="Times New Roman" w:hAnsi="Times New Roman" w:cs="Times New Roman"/>
                <w:sz w:val="24"/>
                <w:szCs w:val="24"/>
              </w:rPr>
              <w:t>Cross-border connectivity and regional cooperation, including submarine cable resilience</w:t>
            </w:r>
          </w:p>
          <w:p w14:paraId="7A2E522D" w14:textId="2555ED7E" w:rsidR="003A4DE0" w:rsidRDefault="00EB1E05" w:rsidP="00EB1E05">
            <w:pPr>
              <w:numPr>
                <w:ilvl w:val="0"/>
                <w:numId w:val="21"/>
              </w:numPr>
              <w:spacing w:after="0" w:line="240" w:lineRule="auto"/>
              <w:jc w:val="both"/>
              <w:rPr>
                <w:rFonts w:ascii="Times New Roman" w:hAnsi="Times New Roman" w:cs="Times New Roman"/>
                <w:sz w:val="24"/>
                <w:szCs w:val="24"/>
                <w:lang w:val="en-GB"/>
              </w:rPr>
            </w:pPr>
            <w:r w:rsidRPr="00EB1E05">
              <w:rPr>
                <w:rFonts w:ascii="Times New Roman" w:hAnsi="Times New Roman" w:cs="Times New Roman"/>
                <w:sz w:val="24"/>
                <w:szCs w:val="24"/>
                <w:lang w:val="en-GB"/>
              </w:rPr>
              <w:t>Q&amp;A</w:t>
            </w:r>
          </w:p>
          <w:p w14:paraId="6DDE7BBD" w14:textId="77777777" w:rsidR="00EB1E05" w:rsidRDefault="00EB1E05" w:rsidP="00EB1E05">
            <w:pPr>
              <w:spacing w:after="0" w:line="240" w:lineRule="auto"/>
              <w:jc w:val="both"/>
              <w:rPr>
                <w:rFonts w:ascii="Times New Roman" w:hAnsi="Times New Roman" w:cs="Times New Roman"/>
                <w:sz w:val="24"/>
                <w:szCs w:val="24"/>
                <w:lang w:val="en-GB"/>
              </w:rPr>
            </w:pPr>
          </w:p>
          <w:p w14:paraId="78F9F25E" w14:textId="0452DE7F" w:rsidR="00B40861" w:rsidRPr="00FD0B65" w:rsidRDefault="00A14C2B" w:rsidP="00635083">
            <w:pPr>
              <w:spacing w:after="0" w:line="240" w:lineRule="auto"/>
              <w:jc w:val="both"/>
              <w:rPr>
                <w:rFonts w:ascii="Times New Roman" w:hAnsi="Times New Roman" w:cs="Times New Roman"/>
                <w:sz w:val="24"/>
                <w:szCs w:val="24"/>
                <w:lang w:val="en-GB"/>
              </w:rPr>
            </w:pPr>
            <w:r w:rsidRPr="003A4DE0">
              <w:rPr>
                <w:rFonts w:ascii="Times New Roman" w:hAnsi="Times New Roman" w:cs="Times New Roman"/>
                <w:b/>
                <w:bCs/>
                <w:sz w:val="24"/>
                <w:szCs w:val="24"/>
                <w:lang w:val="en-GB"/>
              </w:rPr>
              <w:t>Moderator:</w:t>
            </w:r>
            <w:r>
              <w:rPr>
                <w:rFonts w:ascii="Times New Roman" w:hAnsi="Times New Roman" w:cs="Times New Roman"/>
                <w:sz w:val="24"/>
                <w:szCs w:val="24"/>
                <w:lang w:val="en-GB"/>
              </w:rPr>
              <w:t xml:space="preserve"> </w:t>
            </w:r>
            <w:r w:rsidR="003A4DE0">
              <w:rPr>
                <w:rFonts w:ascii="Times New Roman" w:hAnsi="Times New Roman" w:cs="Times New Roman"/>
                <w:sz w:val="24"/>
                <w:szCs w:val="24"/>
                <w:lang w:val="en-GB"/>
              </w:rPr>
              <w:t>TBC</w:t>
            </w:r>
          </w:p>
          <w:p w14:paraId="3FA45632" w14:textId="77777777" w:rsidR="006F2402" w:rsidRDefault="006F2402" w:rsidP="00635083">
            <w:pPr>
              <w:spacing w:after="0" w:line="240" w:lineRule="auto"/>
              <w:jc w:val="both"/>
              <w:rPr>
                <w:rFonts w:ascii="Times New Roman" w:hAnsi="Times New Roman" w:cs="Times New Roman"/>
                <w:b/>
                <w:bCs/>
                <w:sz w:val="24"/>
                <w:szCs w:val="24"/>
                <w:lang w:val="en-GB" w:eastAsia="ko-KR"/>
              </w:rPr>
            </w:pPr>
          </w:p>
          <w:p w14:paraId="27D3EE4B" w14:textId="00726549" w:rsidR="00B40861" w:rsidRPr="00FD0B65" w:rsidRDefault="00B40861" w:rsidP="00635083">
            <w:pPr>
              <w:spacing w:after="0" w:line="240" w:lineRule="auto"/>
              <w:jc w:val="both"/>
              <w:rPr>
                <w:rFonts w:ascii="Times New Roman" w:hAnsi="Times New Roman" w:cs="Times New Roman"/>
                <w:b/>
                <w:bCs/>
                <w:sz w:val="24"/>
                <w:szCs w:val="24"/>
                <w:lang w:val="en-GB" w:eastAsia="ko-KR"/>
              </w:rPr>
            </w:pPr>
            <w:r w:rsidRPr="00FD0B65">
              <w:rPr>
                <w:rFonts w:ascii="Times New Roman" w:hAnsi="Times New Roman" w:cs="Times New Roman"/>
                <w:b/>
                <w:bCs/>
                <w:sz w:val="24"/>
                <w:szCs w:val="24"/>
                <w:lang w:val="en-GB" w:eastAsia="ko-KR"/>
              </w:rPr>
              <w:t>Speakers:</w:t>
            </w:r>
          </w:p>
          <w:p w14:paraId="08698DB0" w14:textId="34D42083" w:rsidR="00B40861" w:rsidRPr="00FD0B65" w:rsidRDefault="00B40861" w:rsidP="00B40861">
            <w:pPr>
              <w:pStyle w:val="ListParagraph"/>
              <w:numPr>
                <w:ilvl w:val="0"/>
                <w:numId w:val="20"/>
              </w:numPr>
              <w:spacing w:after="0" w:line="240" w:lineRule="auto"/>
              <w:jc w:val="both"/>
              <w:rPr>
                <w:rFonts w:ascii="Times New Roman" w:hAnsi="Times New Roman" w:cs="Times New Roman"/>
                <w:sz w:val="24"/>
                <w:szCs w:val="24"/>
                <w:lang w:val="en-GB" w:eastAsia="ko-KR"/>
              </w:rPr>
            </w:pPr>
            <w:r w:rsidRPr="00FD0B65">
              <w:rPr>
                <w:rFonts w:ascii="Times New Roman" w:hAnsi="Times New Roman" w:cs="Times New Roman"/>
                <w:sz w:val="24"/>
                <w:szCs w:val="24"/>
                <w:lang w:val="en-GB" w:eastAsia="ko-KR"/>
              </w:rPr>
              <w:t xml:space="preserve">Member </w:t>
            </w:r>
            <w:r w:rsidR="00F779D6">
              <w:rPr>
                <w:rFonts w:ascii="Times New Roman" w:hAnsi="Times New Roman" w:cs="Times New Roman"/>
                <w:sz w:val="24"/>
                <w:szCs w:val="24"/>
                <w:lang w:val="en-GB" w:eastAsia="ko-KR"/>
              </w:rPr>
              <w:t>a</w:t>
            </w:r>
            <w:r w:rsidRPr="00FD0B65">
              <w:rPr>
                <w:rFonts w:ascii="Times New Roman" w:hAnsi="Times New Roman" w:cs="Times New Roman"/>
                <w:sz w:val="24"/>
                <w:szCs w:val="24"/>
                <w:lang w:val="en-GB" w:eastAsia="ko-KR"/>
              </w:rPr>
              <w:t>dministrations</w:t>
            </w:r>
          </w:p>
          <w:p w14:paraId="546D55A1" w14:textId="49FEE731" w:rsidR="00B40861" w:rsidRPr="00FD0B65" w:rsidRDefault="00B40861" w:rsidP="00B40861">
            <w:pPr>
              <w:pStyle w:val="ListParagraph"/>
              <w:numPr>
                <w:ilvl w:val="0"/>
                <w:numId w:val="20"/>
              </w:numPr>
              <w:spacing w:after="0" w:line="240" w:lineRule="auto"/>
              <w:jc w:val="both"/>
              <w:rPr>
                <w:rFonts w:ascii="Times New Roman" w:hAnsi="Times New Roman" w:cs="Times New Roman"/>
                <w:sz w:val="24"/>
                <w:szCs w:val="24"/>
                <w:lang w:val="en-GB" w:eastAsia="ko-KR"/>
              </w:rPr>
            </w:pPr>
            <w:r w:rsidRPr="00FD0B65">
              <w:rPr>
                <w:rFonts w:ascii="Times New Roman" w:hAnsi="Times New Roman" w:cs="Times New Roman"/>
                <w:sz w:val="24"/>
                <w:szCs w:val="24"/>
                <w:lang w:val="en-GB" w:eastAsia="ko-KR"/>
              </w:rPr>
              <w:t xml:space="preserve">International </w:t>
            </w:r>
            <w:r w:rsidR="00F779D6">
              <w:rPr>
                <w:rFonts w:ascii="Times New Roman" w:hAnsi="Times New Roman" w:cs="Times New Roman"/>
                <w:sz w:val="24"/>
                <w:szCs w:val="24"/>
                <w:lang w:val="en-GB" w:eastAsia="ko-KR"/>
              </w:rPr>
              <w:t>o</w:t>
            </w:r>
            <w:r w:rsidRPr="00FD0B65">
              <w:rPr>
                <w:rFonts w:ascii="Times New Roman" w:hAnsi="Times New Roman" w:cs="Times New Roman"/>
                <w:sz w:val="24"/>
                <w:szCs w:val="24"/>
                <w:lang w:val="en-GB" w:eastAsia="ko-KR"/>
              </w:rPr>
              <w:t>rganizations</w:t>
            </w:r>
          </w:p>
          <w:p w14:paraId="017AE047" w14:textId="710196C9" w:rsidR="00B40861" w:rsidRPr="00FD0B65" w:rsidRDefault="00B40861" w:rsidP="00B40861">
            <w:pPr>
              <w:pStyle w:val="ListParagraph"/>
              <w:numPr>
                <w:ilvl w:val="0"/>
                <w:numId w:val="20"/>
              </w:numPr>
              <w:spacing w:after="0" w:line="240" w:lineRule="auto"/>
              <w:jc w:val="both"/>
              <w:rPr>
                <w:rFonts w:ascii="Times New Roman" w:hAnsi="Times New Roman" w:cs="Times New Roman"/>
                <w:sz w:val="24"/>
                <w:szCs w:val="24"/>
                <w:lang w:val="en-GB" w:eastAsia="ko-KR"/>
              </w:rPr>
            </w:pPr>
            <w:r w:rsidRPr="00FD0B65">
              <w:rPr>
                <w:rFonts w:ascii="Times New Roman" w:hAnsi="Times New Roman" w:cs="Times New Roman"/>
                <w:sz w:val="24"/>
                <w:szCs w:val="24"/>
                <w:lang w:val="en-GB" w:eastAsia="ko-KR"/>
              </w:rPr>
              <w:t xml:space="preserve">Industry </w:t>
            </w:r>
            <w:r w:rsidR="00F779D6">
              <w:rPr>
                <w:rFonts w:ascii="Times New Roman" w:hAnsi="Times New Roman" w:cs="Times New Roman"/>
                <w:sz w:val="24"/>
                <w:szCs w:val="24"/>
                <w:lang w:val="en-GB" w:eastAsia="ko-KR"/>
              </w:rPr>
              <w:t>r</w:t>
            </w:r>
            <w:r w:rsidRPr="00FD0B65">
              <w:rPr>
                <w:rFonts w:ascii="Times New Roman" w:hAnsi="Times New Roman" w:cs="Times New Roman"/>
                <w:sz w:val="24"/>
                <w:szCs w:val="24"/>
                <w:lang w:val="en-GB" w:eastAsia="ko-KR"/>
              </w:rPr>
              <w:t>epresentatives</w:t>
            </w:r>
          </w:p>
          <w:p w14:paraId="61FAAEA6" w14:textId="77777777" w:rsidR="00B40861" w:rsidRPr="00FD0B65" w:rsidRDefault="00B40861" w:rsidP="00635083">
            <w:pPr>
              <w:spacing w:after="0" w:line="240" w:lineRule="auto"/>
              <w:jc w:val="both"/>
              <w:rPr>
                <w:rFonts w:ascii="Times New Roman" w:hAnsi="Times New Roman" w:cs="Times New Roman"/>
                <w:sz w:val="24"/>
                <w:szCs w:val="24"/>
                <w:lang w:val="en-GB"/>
              </w:rPr>
            </w:pPr>
          </w:p>
        </w:tc>
      </w:tr>
      <w:tr w:rsidR="00B40861" w:rsidRPr="00FD0B65" w14:paraId="6EB53ADD" w14:textId="77777777" w:rsidTr="0C5CD6FD">
        <w:tblPrEx>
          <w:tblCellMar>
            <w:left w:w="29" w:type="dxa"/>
            <w:right w:w="29" w:type="dxa"/>
          </w:tblCellMar>
          <w:tblLook w:val="04A0" w:firstRow="1" w:lastRow="0" w:firstColumn="1" w:lastColumn="0" w:noHBand="0" w:noVBand="1"/>
        </w:tblPrEx>
        <w:trPr>
          <w:trHeight w:val="454"/>
        </w:trPr>
        <w:tc>
          <w:tcPr>
            <w:tcW w:w="1815" w:type="dxa"/>
            <w:vAlign w:val="center"/>
          </w:tcPr>
          <w:p w14:paraId="68D5DD16" w14:textId="46730076" w:rsidR="00B40861" w:rsidRPr="006B302A" w:rsidRDefault="003A1B97" w:rsidP="00635083">
            <w:pPr>
              <w:spacing w:after="0" w:line="240" w:lineRule="auto"/>
              <w:jc w:val="center"/>
              <w:rPr>
                <w:rFonts w:ascii="Times New Roman" w:hAnsi="Times New Roman" w:cs="Times New Roman"/>
                <w:b/>
                <w:bCs/>
                <w:sz w:val="24"/>
                <w:szCs w:val="24"/>
                <w:lang w:val="en-GB"/>
              </w:rPr>
            </w:pPr>
            <w:r>
              <w:rPr>
                <w:rFonts w:ascii="Times New Roman" w:hAnsi="Times New Roman" w:cs="Times New Roman" w:hint="eastAsia"/>
                <w:bCs/>
                <w:sz w:val="24"/>
                <w:szCs w:val="24"/>
                <w:lang w:val="en-GB" w:eastAsia="ko-KR"/>
              </w:rPr>
              <w:lastRenderedPageBreak/>
              <w:t>12</w:t>
            </w:r>
            <w:r w:rsidRPr="00FD0B65">
              <w:rPr>
                <w:rFonts w:ascii="Times New Roman" w:hAnsi="Times New Roman" w:cs="Times New Roman"/>
                <w:bCs/>
                <w:sz w:val="24"/>
                <w:szCs w:val="24"/>
                <w:lang w:val="en-GB" w:eastAsia="ko-KR"/>
              </w:rPr>
              <w:t>:</w:t>
            </w:r>
            <w:r>
              <w:rPr>
                <w:rFonts w:ascii="Times New Roman" w:hAnsi="Times New Roman" w:cs="Times New Roman" w:hint="eastAsia"/>
                <w:bCs/>
                <w:sz w:val="24"/>
                <w:szCs w:val="24"/>
                <w:lang w:val="en-GB" w:eastAsia="ko-KR"/>
              </w:rPr>
              <w:t>15</w:t>
            </w:r>
            <w:r w:rsidRPr="00FD0B65">
              <w:rPr>
                <w:rFonts w:ascii="Times New Roman" w:hAnsi="Times New Roman" w:cs="Times New Roman"/>
                <w:bCs/>
                <w:sz w:val="24"/>
                <w:szCs w:val="24"/>
                <w:lang w:val="en-GB" w:eastAsia="ko-KR"/>
              </w:rPr>
              <w:t xml:space="preserve"> - </w:t>
            </w:r>
            <w:r>
              <w:rPr>
                <w:rFonts w:ascii="Times New Roman" w:hAnsi="Times New Roman" w:cs="Times New Roman" w:hint="eastAsia"/>
                <w:bCs/>
                <w:sz w:val="24"/>
                <w:szCs w:val="24"/>
                <w:lang w:val="en-GB" w:eastAsia="ko-KR"/>
              </w:rPr>
              <w:t>13</w:t>
            </w:r>
            <w:r w:rsidRPr="00FD0B65">
              <w:rPr>
                <w:rFonts w:ascii="Times New Roman" w:hAnsi="Times New Roman" w:cs="Times New Roman"/>
                <w:bCs/>
                <w:sz w:val="24"/>
                <w:szCs w:val="24"/>
                <w:lang w:val="en-GB" w:eastAsia="ko-KR"/>
              </w:rPr>
              <w:t>:</w:t>
            </w:r>
            <w:r>
              <w:rPr>
                <w:rFonts w:ascii="Times New Roman" w:hAnsi="Times New Roman" w:cs="Times New Roman" w:hint="eastAsia"/>
                <w:bCs/>
                <w:sz w:val="24"/>
                <w:szCs w:val="24"/>
                <w:lang w:val="en-GB" w:eastAsia="ko-KR"/>
              </w:rPr>
              <w:t>45</w:t>
            </w:r>
          </w:p>
        </w:tc>
        <w:tc>
          <w:tcPr>
            <w:tcW w:w="7689" w:type="dxa"/>
            <w:vAlign w:val="center"/>
          </w:tcPr>
          <w:p w14:paraId="6F8F7CD7" w14:textId="77777777" w:rsidR="00B40861" w:rsidRPr="006B302A" w:rsidRDefault="00B40861" w:rsidP="00403CB3">
            <w:pPr>
              <w:spacing w:after="0" w:line="240" w:lineRule="auto"/>
              <w:rPr>
                <w:rFonts w:ascii="Times New Roman" w:hAnsi="Times New Roman" w:cs="Times New Roman"/>
                <w:b/>
                <w:bCs/>
                <w:sz w:val="24"/>
                <w:szCs w:val="24"/>
                <w:lang w:val="en-GB" w:eastAsia="ko-KR"/>
              </w:rPr>
            </w:pPr>
            <w:r w:rsidRPr="006B302A">
              <w:rPr>
                <w:rFonts w:ascii="Times New Roman" w:hAnsi="Times New Roman" w:cs="Times New Roman"/>
                <w:b/>
                <w:bCs/>
                <w:sz w:val="24"/>
                <w:szCs w:val="24"/>
                <w:lang w:val="en-GB" w:eastAsia="ko-KR"/>
              </w:rPr>
              <w:t>Lunch Break</w:t>
            </w:r>
          </w:p>
        </w:tc>
      </w:tr>
      <w:tr w:rsidR="003F114D" w:rsidRPr="00FD0B65" w14:paraId="4B561E17" w14:textId="77777777" w:rsidTr="0C5CD6FD">
        <w:tblPrEx>
          <w:tblCellMar>
            <w:left w:w="29" w:type="dxa"/>
            <w:right w:w="29" w:type="dxa"/>
          </w:tblCellMar>
          <w:tblLook w:val="04A0" w:firstRow="1" w:lastRow="0" w:firstColumn="1" w:lastColumn="0" w:noHBand="0" w:noVBand="1"/>
        </w:tblPrEx>
        <w:tc>
          <w:tcPr>
            <w:tcW w:w="1815" w:type="dxa"/>
          </w:tcPr>
          <w:p w14:paraId="0ACE10C5" w14:textId="36A5C6A8" w:rsidR="003F114D" w:rsidRPr="00FD0B65" w:rsidRDefault="003A1B97" w:rsidP="00635083">
            <w:pPr>
              <w:spacing w:after="0" w:line="240" w:lineRule="auto"/>
              <w:jc w:val="center"/>
              <w:rPr>
                <w:rFonts w:ascii="Times New Roman" w:hAnsi="Times New Roman" w:cs="Times New Roman"/>
                <w:sz w:val="24"/>
                <w:szCs w:val="24"/>
                <w:lang w:val="en-GB"/>
              </w:rPr>
            </w:pPr>
            <w:r>
              <w:rPr>
                <w:rFonts w:ascii="Times New Roman" w:hAnsi="Times New Roman" w:cs="Times New Roman" w:hint="eastAsia"/>
                <w:bCs/>
                <w:sz w:val="24"/>
                <w:szCs w:val="24"/>
                <w:lang w:val="en-GB" w:eastAsia="ko-KR"/>
              </w:rPr>
              <w:t>13</w:t>
            </w:r>
            <w:r w:rsidRPr="00FD0B65">
              <w:rPr>
                <w:rFonts w:ascii="Times New Roman" w:hAnsi="Times New Roman" w:cs="Times New Roman"/>
                <w:bCs/>
                <w:sz w:val="24"/>
                <w:szCs w:val="24"/>
                <w:lang w:val="en-GB" w:eastAsia="ko-KR"/>
              </w:rPr>
              <w:t>:</w:t>
            </w:r>
            <w:r>
              <w:rPr>
                <w:rFonts w:ascii="Times New Roman" w:hAnsi="Times New Roman" w:cs="Times New Roman" w:hint="eastAsia"/>
                <w:bCs/>
                <w:sz w:val="24"/>
                <w:szCs w:val="24"/>
                <w:lang w:val="en-GB" w:eastAsia="ko-KR"/>
              </w:rPr>
              <w:t>45</w:t>
            </w:r>
            <w:r w:rsidRPr="00FD0B65">
              <w:rPr>
                <w:rFonts w:ascii="Times New Roman" w:hAnsi="Times New Roman" w:cs="Times New Roman"/>
                <w:bCs/>
                <w:sz w:val="24"/>
                <w:szCs w:val="24"/>
                <w:lang w:val="en-GB" w:eastAsia="ko-KR"/>
              </w:rPr>
              <w:t xml:space="preserve"> - </w:t>
            </w:r>
            <w:r>
              <w:rPr>
                <w:rFonts w:ascii="Times New Roman" w:hAnsi="Times New Roman" w:cs="Times New Roman" w:hint="eastAsia"/>
                <w:bCs/>
                <w:sz w:val="24"/>
                <w:szCs w:val="24"/>
                <w:lang w:val="en-GB" w:eastAsia="ko-KR"/>
              </w:rPr>
              <w:t>15</w:t>
            </w:r>
            <w:r w:rsidRPr="00FD0B65">
              <w:rPr>
                <w:rFonts w:ascii="Times New Roman" w:hAnsi="Times New Roman" w:cs="Times New Roman"/>
                <w:bCs/>
                <w:sz w:val="24"/>
                <w:szCs w:val="24"/>
                <w:lang w:val="en-GB" w:eastAsia="ko-KR"/>
              </w:rPr>
              <w:t>:</w:t>
            </w:r>
            <w:r>
              <w:rPr>
                <w:rFonts w:ascii="Times New Roman" w:hAnsi="Times New Roman" w:cs="Times New Roman" w:hint="eastAsia"/>
                <w:bCs/>
                <w:sz w:val="24"/>
                <w:szCs w:val="24"/>
                <w:lang w:val="en-GB" w:eastAsia="ko-KR"/>
              </w:rPr>
              <w:t>00</w:t>
            </w:r>
          </w:p>
        </w:tc>
        <w:tc>
          <w:tcPr>
            <w:tcW w:w="7689" w:type="dxa"/>
            <w:vAlign w:val="center"/>
          </w:tcPr>
          <w:p w14:paraId="79058E95" w14:textId="4A057E71" w:rsidR="003F114D" w:rsidRDefault="00514F86" w:rsidP="003F114D">
            <w:pPr>
              <w:spacing w:after="0" w:line="240" w:lineRule="auto"/>
              <w:jc w:val="both"/>
              <w:rPr>
                <w:rFonts w:ascii="Times New Roman" w:hAnsi="Times New Roman" w:cs="Times New Roman"/>
                <w:b/>
                <w:bCs/>
                <w:sz w:val="24"/>
                <w:szCs w:val="24"/>
                <w:lang w:eastAsia="ko-KR"/>
              </w:rPr>
            </w:pPr>
            <w:r>
              <w:rPr>
                <w:rFonts w:ascii="Times New Roman" w:hAnsi="Times New Roman" w:cs="Times New Roman" w:hint="eastAsia"/>
                <w:b/>
                <w:bCs/>
                <w:sz w:val="24"/>
                <w:szCs w:val="24"/>
                <w:lang w:val="en-GB" w:eastAsia="ko-KR"/>
              </w:rPr>
              <w:t xml:space="preserve">Session 3: </w:t>
            </w:r>
            <w:r w:rsidR="00DC4175" w:rsidRPr="00DC4175">
              <w:rPr>
                <w:rFonts w:ascii="Times New Roman" w:hAnsi="Times New Roman" w:cs="Times New Roman"/>
                <w:b/>
                <w:bCs/>
                <w:sz w:val="24"/>
                <w:szCs w:val="24"/>
                <w:lang w:eastAsia="ko-KR"/>
              </w:rPr>
              <w:t>Enabling Digital Transformation through Emerging Technologies</w:t>
            </w:r>
          </w:p>
          <w:p w14:paraId="4051FB1D" w14:textId="77777777" w:rsidR="00581431" w:rsidRPr="00FD0B65" w:rsidRDefault="00581431" w:rsidP="003F114D">
            <w:pPr>
              <w:spacing w:after="0" w:line="240" w:lineRule="auto"/>
              <w:jc w:val="both"/>
              <w:rPr>
                <w:rFonts w:ascii="Times New Roman" w:hAnsi="Times New Roman" w:cs="Times New Roman"/>
                <w:sz w:val="24"/>
                <w:szCs w:val="24"/>
                <w:lang w:val="en-GB" w:eastAsia="ko-KR"/>
              </w:rPr>
            </w:pPr>
          </w:p>
          <w:p w14:paraId="2C2D3FF6" w14:textId="77777777" w:rsidR="000E18A7" w:rsidRDefault="00836E52" w:rsidP="00F50CFB">
            <w:pPr>
              <w:spacing w:after="0" w:line="240" w:lineRule="auto"/>
              <w:ind w:leftChars="84" w:left="185" w:right="144"/>
              <w:jc w:val="both"/>
              <w:rPr>
                <w:rFonts w:ascii="Times New Roman" w:hAnsi="Times New Roman" w:cs="Times New Roman"/>
                <w:sz w:val="24"/>
                <w:szCs w:val="24"/>
                <w:lang w:val="en-GB" w:eastAsia="zh-CN"/>
              </w:rPr>
            </w:pPr>
            <w:r w:rsidRPr="00836E52">
              <w:rPr>
                <w:rFonts w:ascii="Times New Roman" w:hAnsi="Times New Roman" w:cs="Times New Roman"/>
                <w:sz w:val="24"/>
                <w:szCs w:val="24"/>
                <w:lang w:val="en-GB" w:eastAsia="zh-CN"/>
              </w:rPr>
              <w:t>Digital transformation is accelerating across the Asia-Pacific region, driven by the rapid adoption of emerging technologies such as artificial intelligence (AI), big data, and cloud computing. These technologies are enabling new forms of service delivery, improving operational efficiency, and creating opportunities for innovation across sectors including healthcare, education, agriculture, and finance.</w:t>
            </w:r>
            <w:r w:rsidR="000E18A7">
              <w:rPr>
                <w:rFonts w:ascii="Times New Roman" w:hAnsi="Times New Roman" w:cs="Times New Roman" w:hint="eastAsia"/>
                <w:sz w:val="24"/>
                <w:szCs w:val="24"/>
                <w:lang w:val="en-GB" w:eastAsia="zh-CN"/>
              </w:rPr>
              <w:t xml:space="preserve"> </w:t>
            </w:r>
            <w:r w:rsidR="000E18A7" w:rsidRPr="00836E52">
              <w:rPr>
                <w:rFonts w:ascii="Times New Roman" w:hAnsi="Times New Roman" w:cs="Times New Roman"/>
                <w:sz w:val="24"/>
                <w:szCs w:val="24"/>
                <w:lang w:val="en-GB" w:eastAsia="zh-CN"/>
              </w:rPr>
              <w:t>This session will explore how APT Members are leveraging emerging technologies to drive digital transformation, with a focus on enabling policy and regulatory environments, practical implementation strategies, and cross-sector applications. It will also highlight lessons learned and best practices in translating technological innovation into tangible socio-economic benefits.</w:t>
            </w:r>
          </w:p>
          <w:p w14:paraId="7A6E7111" w14:textId="77777777" w:rsidR="0022174E" w:rsidRPr="00FD0B65" w:rsidRDefault="0022174E" w:rsidP="003F114D">
            <w:pPr>
              <w:spacing w:after="0" w:line="240" w:lineRule="auto"/>
              <w:jc w:val="both"/>
              <w:rPr>
                <w:rFonts w:ascii="Times New Roman" w:hAnsi="Times New Roman" w:cs="Times New Roman"/>
                <w:sz w:val="24"/>
                <w:szCs w:val="24"/>
                <w:lang w:val="en-GB" w:eastAsia="ko-KR"/>
              </w:rPr>
            </w:pPr>
          </w:p>
          <w:p w14:paraId="37F5989F" w14:textId="77777777" w:rsidR="003F114D" w:rsidRDefault="003F114D" w:rsidP="003F114D">
            <w:pPr>
              <w:shd w:val="clear" w:color="auto" w:fill="FFFFFF"/>
              <w:spacing w:after="0" w:line="240" w:lineRule="auto"/>
              <w:ind w:left="339" w:hangingChars="144" w:hanging="339"/>
              <w:rPr>
                <w:rFonts w:ascii="Times New Roman" w:eastAsia="Gulim" w:hAnsi="Times New Roman" w:cs="Times New Roman"/>
                <w:b/>
                <w:bCs/>
                <w:color w:val="212529"/>
                <w:sz w:val="24"/>
                <w:szCs w:val="24"/>
                <w:lang w:val="en-GB"/>
              </w:rPr>
            </w:pPr>
            <w:r>
              <w:rPr>
                <w:rFonts w:ascii="Times New Roman" w:eastAsia="Gulim" w:hAnsi="Times New Roman" w:cs="Times New Roman"/>
                <w:b/>
                <w:bCs/>
                <w:color w:val="212529"/>
                <w:sz w:val="24"/>
                <w:szCs w:val="24"/>
                <w:lang w:val="en-GB"/>
              </w:rPr>
              <w:t xml:space="preserve">Tentative </w:t>
            </w:r>
            <w:r w:rsidRPr="00FD0B65">
              <w:rPr>
                <w:rFonts w:ascii="Times New Roman" w:eastAsia="Gulim" w:hAnsi="Times New Roman" w:cs="Times New Roman"/>
                <w:b/>
                <w:bCs/>
                <w:color w:val="212529"/>
                <w:sz w:val="24"/>
                <w:szCs w:val="24"/>
                <w:lang w:val="en-GB"/>
              </w:rPr>
              <w:t xml:space="preserve">Topics: </w:t>
            </w:r>
          </w:p>
          <w:p w14:paraId="435385B5" w14:textId="77777777" w:rsidR="0022174E" w:rsidRPr="00C22217" w:rsidRDefault="00F06B77" w:rsidP="003F114D">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F06B77">
              <w:rPr>
                <w:rFonts w:ascii="Times New Roman" w:eastAsia="Gulim" w:hAnsi="Times New Roman" w:cs="Times New Roman"/>
                <w:color w:val="212529"/>
                <w:sz w:val="24"/>
                <w:szCs w:val="24"/>
              </w:rPr>
              <w:t>National strategies and policy frameworks to promote digital transformation</w:t>
            </w:r>
          </w:p>
          <w:p w14:paraId="11ACDC92" w14:textId="4A308B0E" w:rsidR="003F114D" w:rsidRPr="00C3403B" w:rsidRDefault="00314292" w:rsidP="003F114D">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314292">
              <w:rPr>
                <w:rFonts w:ascii="Times New Roman" w:eastAsia="Gulim" w:hAnsi="Times New Roman" w:cs="Times New Roman"/>
                <w:color w:val="212529"/>
                <w:sz w:val="24"/>
                <w:szCs w:val="24"/>
              </w:rPr>
              <w:t>Practical applications of AI and emerging technologies across key sectors (e.g. healthcare, education, agriculture, finance)</w:t>
            </w:r>
          </w:p>
          <w:p w14:paraId="42FDE71B" w14:textId="77777777" w:rsidR="0022174E" w:rsidRPr="00C22217" w:rsidRDefault="00314292" w:rsidP="003F114D">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314292">
              <w:rPr>
                <w:rFonts w:ascii="Times New Roman" w:eastAsia="Gulim" w:hAnsi="Times New Roman" w:cs="Times New Roman"/>
                <w:color w:val="212529"/>
                <w:sz w:val="24"/>
                <w:szCs w:val="24"/>
              </w:rPr>
              <w:t>Digital public services and government transformation initiatives</w:t>
            </w:r>
          </w:p>
          <w:p w14:paraId="615A0CA0" w14:textId="77777777" w:rsidR="0022174E" w:rsidRPr="00C22217" w:rsidRDefault="00314292" w:rsidP="003F114D">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314292">
              <w:rPr>
                <w:rFonts w:ascii="Times New Roman" w:eastAsia="Gulim" w:hAnsi="Times New Roman" w:cs="Times New Roman"/>
                <w:color w:val="212529"/>
                <w:sz w:val="24"/>
                <w:szCs w:val="24"/>
              </w:rPr>
              <w:t>Supporting innovation ecosystems, including startups and SMEs</w:t>
            </w:r>
          </w:p>
          <w:p w14:paraId="238E89F3" w14:textId="3A4AC450" w:rsidR="00314292" w:rsidRPr="00AD7514" w:rsidRDefault="00314292" w:rsidP="003F114D">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314292">
              <w:rPr>
                <w:rFonts w:ascii="Times New Roman" w:eastAsia="Gulim" w:hAnsi="Times New Roman" w:cs="Times New Roman"/>
                <w:color w:val="212529"/>
                <w:sz w:val="24"/>
                <w:szCs w:val="24"/>
              </w:rPr>
              <w:t>Challenges in implementing emerging technologies and approaches to address them</w:t>
            </w:r>
          </w:p>
          <w:p w14:paraId="7971C8BA" w14:textId="3068A367" w:rsidR="00F8204A" w:rsidRPr="00C3403B" w:rsidRDefault="00F8204A" w:rsidP="003F114D">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F8204A">
              <w:rPr>
                <w:rFonts w:ascii="Times New Roman" w:eastAsia="Gulim" w:hAnsi="Times New Roman" w:cs="Times New Roman"/>
                <w:color w:val="212529"/>
                <w:sz w:val="24"/>
                <w:szCs w:val="24"/>
              </w:rPr>
              <w:t>Capacity building and skills development for digital transformation</w:t>
            </w:r>
          </w:p>
          <w:p w14:paraId="4BCA0D2E" w14:textId="77777777" w:rsidR="003F114D" w:rsidRPr="00C3403B" w:rsidRDefault="003F114D" w:rsidP="003F114D">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C3403B">
              <w:rPr>
                <w:rFonts w:ascii="Times New Roman" w:eastAsia="Gulim" w:hAnsi="Times New Roman" w:cs="Times New Roman"/>
                <w:color w:val="212529"/>
                <w:sz w:val="24"/>
                <w:szCs w:val="24"/>
                <w:lang w:val="en-GB"/>
              </w:rPr>
              <w:t>Q&amp;A</w:t>
            </w:r>
          </w:p>
          <w:p w14:paraId="216876A7" w14:textId="77777777" w:rsidR="003F114D" w:rsidRDefault="003F114D" w:rsidP="003F114D">
            <w:pPr>
              <w:spacing w:after="0" w:line="240" w:lineRule="auto"/>
              <w:jc w:val="both"/>
              <w:rPr>
                <w:rFonts w:ascii="Times New Roman" w:hAnsi="Times New Roman" w:cs="Times New Roman"/>
                <w:sz w:val="24"/>
                <w:szCs w:val="24"/>
                <w:lang w:val="en-GB"/>
              </w:rPr>
            </w:pPr>
          </w:p>
          <w:p w14:paraId="3F9CAF72" w14:textId="77777777" w:rsidR="003F114D" w:rsidRPr="00FD0B65" w:rsidRDefault="003F114D" w:rsidP="003F114D">
            <w:pPr>
              <w:spacing w:after="0" w:line="240" w:lineRule="auto"/>
              <w:jc w:val="both"/>
              <w:rPr>
                <w:rFonts w:ascii="Times New Roman" w:hAnsi="Times New Roman" w:cs="Times New Roman"/>
                <w:sz w:val="24"/>
                <w:szCs w:val="24"/>
                <w:lang w:val="en-GB"/>
              </w:rPr>
            </w:pPr>
            <w:r w:rsidRPr="001E0562">
              <w:rPr>
                <w:rFonts w:ascii="Times New Roman" w:hAnsi="Times New Roman" w:cs="Times New Roman"/>
                <w:b/>
                <w:bCs/>
                <w:sz w:val="24"/>
                <w:szCs w:val="24"/>
                <w:lang w:val="en-GB"/>
              </w:rPr>
              <w:t>Moderator:</w:t>
            </w:r>
            <w:r>
              <w:rPr>
                <w:rFonts w:ascii="Times New Roman" w:hAnsi="Times New Roman" w:cs="Times New Roman"/>
                <w:sz w:val="24"/>
                <w:szCs w:val="24"/>
                <w:lang w:val="en-GB"/>
              </w:rPr>
              <w:t xml:space="preserve"> TBC</w:t>
            </w:r>
          </w:p>
          <w:p w14:paraId="79038CE4" w14:textId="77777777" w:rsidR="003F114D" w:rsidRDefault="003F114D" w:rsidP="003F114D">
            <w:pPr>
              <w:spacing w:after="0" w:line="240" w:lineRule="auto"/>
              <w:jc w:val="both"/>
              <w:rPr>
                <w:rFonts w:ascii="Times New Roman" w:hAnsi="Times New Roman" w:cs="Times New Roman"/>
                <w:b/>
                <w:bCs/>
                <w:sz w:val="24"/>
                <w:szCs w:val="24"/>
                <w:lang w:val="en-GB" w:eastAsia="ko-KR"/>
              </w:rPr>
            </w:pPr>
          </w:p>
          <w:p w14:paraId="1840F6EC" w14:textId="77777777" w:rsidR="003F114D" w:rsidRPr="00FD0B65" w:rsidRDefault="003F114D" w:rsidP="003F114D">
            <w:pPr>
              <w:spacing w:after="0" w:line="240" w:lineRule="auto"/>
              <w:jc w:val="both"/>
              <w:rPr>
                <w:rFonts w:ascii="Times New Roman" w:hAnsi="Times New Roman" w:cs="Times New Roman"/>
                <w:sz w:val="24"/>
                <w:szCs w:val="24"/>
                <w:lang w:val="en-GB"/>
              </w:rPr>
            </w:pPr>
            <w:r w:rsidRPr="00FD0B65">
              <w:rPr>
                <w:rFonts w:ascii="Times New Roman" w:hAnsi="Times New Roman" w:cs="Times New Roman"/>
                <w:b/>
                <w:bCs/>
                <w:sz w:val="24"/>
                <w:szCs w:val="24"/>
                <w:lang w:val="en-GB" w:eastAsia="ko-KR"/>
              </w:rPr>
              <w:lastRenderedPageBreak/>
              <w:t>Speaker</w:t>
            </w:r>
            <w:r>
              <w:rPr>
                <w:rFonts w:ascii="Times New Roman" w:hAnsi="Times New Roman" w:cs="Times New Roman"/>
                <w:b/>
                <w:bCs/>
                <w:sz w:val="24"/>
                <w:szCs w:val="24"/>
                <w:lang w:val="en-GB" w:eastAsia="ko-KR"/>
              </w:rPr>
              <w:t>s</w:t>
            </w:r>
            <w:r w:rsidRPr="00FD0B65">
              <w:rPr>
                <w:rFonts w:ascii="Times New Roman" w:hAnsi="Times New Roman" w:cs="Times New Roman"/>
                <w:b/>
                <w:bCs/>
                <w:sz w:val="24"/>
                <w:szCs w:val="24"/>
                <w:lang w:val="en-GB" w:eastAsia="ko-KR"/>
              </w:rPr>
              <w:t xml:space="preserve">: </w:t>
            </w:r>
          </w:p>
          <w:p w14:paraId="0F4D8B63" w14:textId="77777777" w:rsidR="003F114D" w:rsidRPr="00F779D6" w:rsidRDefault="003F114D" w:rsidP="003F114D">
            <w:pPr>
              <w:pStyle w:val="ListParagraph"/>
              <w:numPr>
                <w:ilvl w:val="0"/>
                <w:numId w:val="26"/>
              </w:numPr>
              <w:spacing w:after="0" w:line="240" w:lineRule="auto"/>
              <w:jc w:val="both"/>
              <w:rPr>
                <w:rFonts w:ascii="Times New Roman" w:hAnsi="Times New Roman" w:cs="Times New Roman"/>
                <w:sz w:val="24"/>
                <w:szCs w:val="24"/>
                <w:lang w:val="en-GB"/>
              </w:rPr>
            </w:pPr>
            <w:r w:rsidRPr="00F779D6">
              <w:rPr>
                <w:rFonts w:ascii="Times New Roman" w:hAnsi="Times New Roman" w:cs="Times New Roman"/>
                <w:sz w:val="24"/>
                <w:szCs w:val="24"/>
                <w:lang w:val="en-GB"/>
              </w:rPr>
              <w:t xml:space="preserve">Member </w:t>
            </w:r>
            <w:r>
              <w:rPr>
                <w:rFonts w:ascii="Times New Roman" w:hAnsi="Times New Roman" w:cs="Times New Roman"/>
                <w:sz w:val="24"/>
                <w:szCs w:val="24"/>
                <w:lang w:val="en-GB"/>
              </w:rPr>
              <w:t>a</w:t>
            </w:r>
            <w:r w:rsidRPr="00F779D6">
              <w:rPr>
                <w:rFonts w:ascii="Times New Roman" w:hAnsi="Times New Roman" w:cs="Times New Roman"/>
                <w:sz w:val="24"/>
                <w:szCs w:val="24"/>
                <w:lang w:val="en-GB"/>
              </w:rPr>
              <w:t>dministrations</w:t>
            </w:r>
          </w:p>
          <w:p w14:paraId="17910470" w14:textId="77777777" w:rsidR="00435EFC" w:rsidRDefault="003F114D" w:rsidP="00435EFC">
            <w:pPr>
              <w:pStyle w:val="ListParagraph"/>
              <w:numPr>
                <w:ilvl w:val="0"/>
                <w:numId w:val="26"/>
              </w:numPr>
              <w:spacing w:after="0" w:line="240" w:lineRule="auto"/>
              <w:jc w:val="both"/>
              <w:rPr>
                <w:rFonts w:ascii="Times New Roman" w:hAnsi="Times New Roman" w:cs="Times New Roman"/>
                <w:sz w:val="24"/>
                <w:szCs w:val="24"/>
                <w:lang w:val="en-GB"/>
              </w:rPr>
            </w:pPr>
            <w:r w:rsidRPr="00F779D6">
              <w:rPr>
                <w:rFonts w:ascii="Times New Roman" w:hAnsi="Times New Roman" w:cs="Times New Roman"/>
                <w:sz w:val="24"/>
                <w:szCs w:val="24"/>
                <w:lang w:val="en-GB"/>
              </w:rPr>
              <w:t xml:space="preserve">International </w:t>
            </w:r>
            <w:r>
              <w:rPr>
                <w:rFonts w:ascii="Times New Roman" w:hAnsi="Times New Roman" w:cs="Times New Roman"/>
                <w:sz w:val="24"/>
                <w:szCs w:val="24"/>
                <w:lang w:val="en-GB"/>
              </w:rPr>
              <w:t>o</w:t>
            </w:r>
            <w:r w:rsidRPr="00F779D6">
              <w:rPr>
                <w:rFonts w:ascii="Times New Roman" w:hAnsi="Times New Roman" w:cs="Times New Roman"/>
                <w:sz w:val="24"/>
                <w:szCs w:val="24"/>
                <w:lang w:val="en-GB"/>
              </w:rPr>
              <w:t>rganizations</w:t>
            </w:r>
          </w:p>
          <w:p w14:paraId="63F2968E" w14:textId="77777777" w:rsidR="003F114D" w:rsidRDefault="003F114D" w:rsidP="00435EFC">
            <w:pPr>
              <w:pStyle w:val="ListParagraph"/>
              <w:numPr>
                <w:ilvl w:val="0"/>
                <w:numId w:val="26"/>
              </w:numPr>
              <w:spacing w:after="0" w:line="240" w:lineRule="auto"/>
              <w:jc w:val="both"/>
              <w:rPr>
                <w:rFonts w:ascii="Times New Roman" w:hAnsi="Times New Roman" w:cs="Times New Roman"/>
                <w:sz w:val="24"/>
                <w:szCs w:val="24"/>
                <w:lang w:val="en-GB"/>
              </w:rPr>
            </w:pPr>
            <w:r w:rsidRPr="00435EFC">
              <w:rPr>
                <w:rFonts w:ascii="Times New Roman" w:hAnsi="Times New Roman" w:cs="Times New Roman"/>
                <w:sz w:val="24"/>
                <w:szCs w:val="24"/>
                <w:lang w:val="en-GB"/>
              </w:rPr>
              <w:t>Industry and private sector representatives</w:t>
            </w:r>
          </w:p>
          <w:p w14:paraId="1E660838" w14:textId="370D62B8" w:rsidR="00435EFC" w:rsidRPr="00435EFC" w:rsidRDefault="00435EFC" w:rsidP="00435EFC">
            <w:pPr>
              <w:spacing w:after="0" w:line="240" w:lineRule="auto"/>
              <w:jc w:val="both"/>
              <w:rPr>
                <w:rFonts w:ascii="Times New Roman" w:hAnsi="Times New Roman" w:cs="Times New Roman"/>
                <w:sz w:val="24"/>
                <w:szCs w:val="24"/>
                <w:lang w:val="en-GB"/>
              </w:rPr>
            </w:pPr>
          </w:p>
        </w:tc>
      </w:tr>
      <w:tr w:rsidR="009560E2" w:rsidRPr="00FD0B65" w14:paraId="6070D370" w14:textId="77777777" w:rsidTr="0C5CD6FD">
        <w:tblPrEx>
          <w:tblCellMar>
            <w:left w:w="29" w:type="dxa"/>
            <w:right w:w="29" w:type="dxa"/>
          </w:tblCellMar>
          <w:tblLook w:val="04A0" w:firstRow="1" w:lastRow="0" w:firstColumn="1" w:lastColumn="0" w:noHBand="0" w:noVBand="1"/>
        </w:tblPrEx>
        <w:trPr>
          <w:trHeight w:val="454"/>
        </w:trPr>
        <w:tc>
          <w:tcPr>
            <w:tcW w:w="1815" w:type="dxa"/>
            <w:vAlign w:val="center"/>
          </w:tcPr>
          <w:p w14:paraId="32092A8D" w14:textId="3D8EA6B6" w:rsidR="009560E2" w:rsidRPr="00F0042B" w:rsidRDefault="003A1B97" w:rsidP="00F0042B">
            <w:pPr>
              <w:spacing w:after="0" w:line="240" w:lineRule="auto"/>
              <w:jc w:val="center"/>
              <w:rPr>
                <w:rFonts w:ascii="Times New Roman" w:hAnsi="Times New Roman" w:cs="Times New Roman"/>
                <w:b/>
                <w:bCs/>
                <w:sz w:val="24"/>
                <w:szCs w:val="24"/>
                <w:lang w:val="en-GB"/>
              </w:rPr>
            </w:pPr>
            <w:r>
              <w:rPr>
                <w:rFonts w:ascii="Times New Roman" w:hAnsi="Times New Roman" w:cs="Times New Roman" w:hint="eastAsia"/>
                <w:bCs/>
                <w:sz w:val="24"/>
                <w:szCs w:val="24"/>
                <w:lang w:val="en-GB" w:eastAsia="ko-KR"/>
              </w:rPr>
              <w:lastRenderedPageBreak/>
              <w:t>15</w:t>
            </w:r>
            <w:r w:rsidRPr="00FD0B65">
              <w:rPr>
                <w:rFonts w:ascii="Times New Roman" w:hAnsi="Times New Roman" w:cs="Times New Roman"/>
                <w:bCs/>
                <w:sz w:val="24"/>
                <w:szCs w:val="24"/>
                <w:lang w:val="en-GB" w:eastAsia="ko-KR"/>
              </w:rPr>
              <w:t>:</w:t>
            </w:r>
            <w:r>
              <w:rPr>
                <w:rFonts w:ascii="Times New Roman" w:hAnsi="Times New Roman" w:cs="Times New Roman" w:hint="eastAsia"/>
                <w:bCs/>
                <w:sz w:val="24"/>
                <w:szCs w:val="24"/>
                <w:lang w:val="en-GB" w:eastAsia="ko-KR"/>
              </w:rPr>
              <w:t>00</w:t>
            </w:r>
            <w:r w:rsidRPr="00FD0B65">
              <w:rPr>
                <w:rFonts w:ascii="Times New Roman" w:hAnsi="Times New Roman" w:cs="Times New Roman"/>
                <w:bCs/>
                <w:sz w:val="24"/>
                <w:szCs w:val="24"/>
                <w:lang w:val="en-GB" w:eastAsia="ko-KR"/>
              </w:rPr>
              <w:t xml:space="preserve"> - </w:t>
            </w:r>
            <w:r>
              <w:rPr>
                <w:rFonts w:ascii="Times New Roman" w:hAnsi="Times New Roman" w:cs="Times New Roman" w:hint="eastAsia"/>
                <w:bCs/>
                <w:sz w:val="24"/>
                <w:szCs w:val="24"/>
                <w:lang w:val="en-GB" w:eastAsia="ko-KR"/>
              </w:rPr>
              <w:t>15</w:t>
            </w:r>
            <w:r w:rsidRPr="00FD0B65">
              <w:rPr>
                <w:rFonts w:ascii="Times New Roman" w:hAnsi="Times New Roman" w:cs="Times New Roman"/>
                <w:bCs/>
                <w:sz w:val="24"/>
                <w:szCs w:val="24"/>
                <w:lang w:val="en-GB" w:eastAsia="ko-KR"/>
              </w:rPr>
              <w:t>:</w:t>
            </w:r>
            <w:r>
              <w:rPr>
                <w:rFonts w:ascii="Times New Roman" w:hAnsi="Times New Roman" w:cs="Times New Roman" w:hint="eastAsia"/>
                <w:bCs/>
                <w:sz w:val="24"/>
                <w:szCs w:val="24"/>
                <w:lang w:val="en-GB" w:eastAsia="ko-KR"/>
              </w:rPr>
              <w:t>30</w:t>
            </w:r>
          </w:p>
        </w:tc>
        <w:tc>
          <w:tcPr>
            <w:tcW w:w="7689" w:type="dxa"/>
            <w:vAlign w:val="center"/>
          </w:tcPr>
          <w:p w14:paraId="24B21F8B" w14:textId="5AEF40C3" w:rsidR="009560E2" w:rsidRDefault="00F0042B" w:rsidP="00403CB3">
            <w:pPr>
              <w:spacing w:after="0" w:line="240" w:lineRule="auto"/>
              <w:ind w:left="2"/>
              <w:rPr>
                <w:rFonts w:ascii="Times New Roman" w:hAnsi="Times New Roman" w:cs="Times New Roman"/>
                <w:b/>
                <w:bCs/>
                <w:color w:val="000000" w:themeColor="text1"/>
                <w:sz w:val="24"/>
                <w:szCs w:val="24"/>
                <w:lang w:val="en-GB" w:eastAsia="ko-KR"/>
              </w:rPr>
            </w:pPr>
            <w:r>
              <w:rPr>
                <w:rFonts w:ascii="Times New Roman" w:hAnsi="Times New Roman" w:cs="Times New Roman"/>
                <w:b/>
                <w:bCs/>
                <w:color w:val="000000" w:themeColor="text1"/>
                <w:sz w:val="24"/>
                <w:szCs w:val="24"/>
                <w:lang w:val="en-GB" w:eastAsia="ko-KR"/>
              </w:rPr>
              <w:t>Coffee / Tea Break</w:t>
            </w:r>
          </w:p>
        </w:tc>
      </w:tr>
      <w:tr w:rsidR="00F21EFC" w:rsidRPr="00FD0B65" w14:paraId="597ECE37" w14:textId="77777777" w:rsidTr="0C5CD6FD">
        <w:tblPrEx>
          <w:tblCellMar>
            <w:left w:w="29" w:type="dxa"/>
            <w:right w:w="29" w:type="dxa"/>
          </w:tblCellMar>
          <w:tblLook w:val="04A0" w:firstRow="1" w:lastRow="0" w:firstColumn="1" w:lastColumn="0" w:noHBand="0" w:noVBand="1"/>
        </w:tblPrEx>
        <w:trPr>
          <w:trHeight w:val="454"/>
        </w:trPr>
        <w:tc>
          <w:tcPr>
            <w:tcW w:w="1815" w:type="dxa"/>
          </w:tcPr>
          <w:p w14:paraId="007C9500" w14:textId="44620A5B" w:rsidR="00F21EFC" w:rsidRPr="00F0042B" w:rsidRDefault="003A1B97" w:rsidP="00BF4D8D">
            <w:pPr>
              <w:spacing w:after="0" w:line="240" w:lineRule="auto"/>
              <w:jc w:val="center"/>
              <w:rPr>
                <w:rFonts w:ascii="Times New Roman" w:hAnsi="Times New Roman" w:cs="Times New Roman"/>
                <w:b/>
                <w:bCs/>
                <w:sz w:val="24"/>
                <w:szCs w:val="24"/>
                <w:lang w:val="en-GB"/>
              </w:rPr>
            </w:pPr>
            <w:r>
              <w:rPr>
                <w:rFonts w:ascii="Times New Roman" w:hAnsi="Times New Roman" w:cs="Times New Roman" w:hint="eastAsia"/>
                <w:bCs/>
                <w:sz w:val="24"/>
                <w:szCs w:val="24"/>
                <w:lang w:val="en-GB" w:eastAsia="ko-KR"/>
              </w:rPr>
              <w:t>15</w:t>
            </w:r>
            <w:r w:rsidRPr="00FD0B65">
              <w:rPr>
                <w:rFonts w:ascii="Times New Roman" w:hAnsi="Times New Roman" w:cs="Times New Roman"/>
                <w:bCs/>
                <w:sz w:val="24"/>
                <w:szCs w:val="24"/>
                <w:lang w:val="en-GB" w:eastAsia="ko-KR"/>
              </w:rPr>
              <w:t>:</w:t>
            </w:r>
            <w:r>
              <w:rPr>
                <w:rFonts w:ascii="Times New Roman" w:hAnsi="Times New Roman" w:cs="Times New Roman" w:hint="eastAsia"/>
                <w:bCs/>
                <w:sz w:val="24"/>
                <w:szCs w:val="24"/>
                <w:lang w:val="en-GB" w:eastAsia="ko-KR"/>
              </w:rPr>
              <w:t>30</w:t>
            </w:r>
            <w:r w:rsidRPr="00FD0B65">
              <w:rPr>
                <w:rFonts w:ascii="Times New Roman" w:hAnsi="Times New Roman" w:cs="Times New Roman"/>
                <w:bCs/>
                <w:sz w:val="24"/>
                <w:szCs w:val="24"/>
                <w:lang w:val="en-GB" w:eastAsia="ko-KR"/>
              </w:rPr>
              <w:t xml:space="preserve"> - </w:t>
            </w:r>
            <w:r>
              <w:rPr>
                <w:rFonts w:ascii="Times New Roman" w:hAnsi="Times New Roman" w:cs="Times New Roman" w:hint="eastAsia"/>
                <w:bCs/>
                <w:sz w:val="24"/>
                <w:szCs w:val="24"/>
                <w:lang w:val="en-GB" w:eastAsia="ko-KR"/>
              </w:rPr>
              <w:t>17</w:t>
            </w:r>
            <w:r w:rsidRPr="00FD0B65">
              <w:rPr>
                <w:rFonts w:ascii="Times New Roman" w:hAnsi="Times New Roman" w:cs="Times New Roman"/>
                <w:bCs/>
                <w:sz w:val="24"/>
                <w:szCs w:val="24"/>
                <w:lang w:val="en-GB" w:eastAsia="ko-KR"/>
              </w:rPr>
              <w:t>:</w:t>
            </w:r>
            <w:r>
              <w:rPr>
                <w:rFonts w:ascii="Times New Roman" w:hAnsi="Times New Roman" w:cs="Times New Roman" w:hint="eastAsia"/>
                <w:bCs/>
                <w:sz w:val="24"/>
                <w:szCs w:val="24"/>
                <w:lang w:val="en-GB" w:eastAsia="ko-KR"/>
              </w:rPr>
              <w:t>15</w:t>
            </w:r>
          </w:p>
        </w:tc>
        <w:tc>
          <w:tcPr>
            <w:tcW w:w="7689" w:type="dxa"/>
          </w:tcPr>
          <w:p w14:paraId="1DDED2C6" w14:textId="7A88BA88" w:rsidR="00BF4D8D" w:rsidRDefault="00514F86" w:rsidP="00BF4D8D">
            <w:pPr>
              <w:spacing w:after="0" w:line="240" w:lineRule="auto"/>
              <w:jc w:val="both"/>
              <w:rPr>
                <w:rFonts w:ascii="Times New Roman" w:hAnsi="Times New Roman" w:cs="Times New Roman"/>
                <w:b/>
                <w:bCs/>
                <w:sz w:val="24"/>
                <w:szCs w:val="24"/>
                <w:lang w:eastAsia="ko-KR"/>
              </w:rPr>
            </w:pPr>
            <w:r>
              <w:rPr>
                <w:rFonts w:ascii="Times New Roman" w:hAnsi="Times New Roman" w:cs="Times New Roman" w:hint="eastAsia"/>
                <w:b/>
                <w:bCs/>
                <w:sz w:val="24"/>
                <w:szCs w:val="24"/>
                <w:lang w:val="en-GB" w:eastAsia="ko-KR"/>
              </w:rPr>
              <w:t xml:space="preserve">Session 4: </w:t>
            </w:r>
            <w:r w:rsidR="0082338F" w:rsidRPr="0082338F">
              <w:rPr>
                <w:rFonts w:ascii="Times New Roman" w:hAnsi="Times New Roman" w:cs="Times New Roman"/>
                <w:b/>
                <w:bCs/>
                <w:sz w:val="24"/>
                <w:szCs w:val="24"/>
                <w:lang w:eastAsia="ko-KR"/>
              </w:rPr>
              <w:t>Enhancing Trust, Safety and Resilience in the Digital Environment</w:t>
            </w:r>
          </w:p>
          <w:p w14:paraId="1C103F48" w14:textId="77777777" w:rsidR="00581431" w:rsidRPr="00FD0B65" w:rsidRDefault="00581431" w:rsidP="00BF4D8D">
            <w:pPr>
              <w:spacing w:after="0" w:line="240" w:lineRule="auto"/>
              <w:jc w:val="both"/>
              <w:rPr>
                <w:rFonts w:ascii="Times New Roman" w:hAnsi="Times New Roman" w:cs="Times New Roman"/>
                <w:sz w:val="24"/>
                <w:szCs w:val="24"/>
                <w:lang w:val="en-GB" w:eastAsia="ko-KR"/>
              </w:rPr>
            </w:pPr>
          </w:p>
          <w:p w14:paraId="65A3F5F2" w14:textId="54E69DAF" w:rsidR="0082338F" w:rsidRPr="0082338F" w:rsidRDefault="0082338F" w:rsidP="00F50CFB">
            <w:pPr>
              <w:spacing w:after="0" w:line="240" w:lineRule="auto"/>
              <w:ind w:leftChars="84" w:left="185" w:right="144"/>
              <w:jc w:val="both"/>
              <w:rPr>
                <w:rFonts w:ascii="Times New Roman" w:hAnsi="Times New Roman" w:cs="Times New Roman"/>
                <w:sz w:val="24"/>
                <w:szCs w:val="24"/>
                <w:lang w:val="en-GB" w:eastAsia="zh-CN"/>
              </w:rPr>
            </w:pPr>
            <w:r w:rsidRPr="0082338F">
              <w:rPr>
                <w:rFonts w:ascii="Times New Roman" w:hAnsi="Times New Roman" w:cs="Times New Roman"/>
                <w:sz w:val="24"/>
                <w:szCs w:val="24"/>
                <w:lang w:val="en-GB" w:eastAsia="zh-CN"/>
              </w:rPr>
              <w:t>As digital technologies become increasingly embedded in all aspects of society, ensuring trust, safety, and resilience in the digital environment has become a critical priority for APT Members. Strengthening cybersecurity, enhancing the resilience of ICT infrastructure, and building public trust in digital services are essential to fully realizing the benefits of digital transformation.</w:t>
            </w:r>
            <w:r w:rsidR="00FE68CE" w:rsidRPr="0082338F">
              <w:rPr>
                <w:rFonts w:ascii="Times New Roman" w:hAnsi="Times New Roman" w:cs="Times New Roman"/>
                <w:sz w:val="24"/>
                <w:szCs w:val="24"/>
                <w:lang w:val="en-GB" w:eastAsia="zh-CN"/>
              </w:rPr>
              <w:t xml:space="preserve"> This session will examine key challenges and approaches related to cybersecurity, digital trust, and resilience. It will also explore the role of ICT in disaster preparedness, response, and recovery, particularly in the context of climate-related risks and increasing digital dependency.</w:t>
            </w:r>
          </w:p>
          <w:p w14:paraId="19830597" w14:textId="77777777" w:rsidR="0022174E" w:rsidRPr="00FD0B65" w:rsidRDefault="0022174E" w:rsidP="00BF4D8D">
            <w:pPr>
              <w:spacing w:after="0" w:line="240" w:lineRule="auto"/>
              <w:jc w:val="both"/>
              <w:rPr>
                <w:rFonts w:ascii="Times New Roman" w:hAnsi="Times New Roman" w:cs="Times New Roman"/>
                <w:sz w:val="24"/>
                <w:szCs w:val="24"/>
                <w:lang w:val="en-GB" w:eastAsia="ko-KR"/>
              </w:rPr>
            </w:pPr>
          </w:p>
          <w:p w14:paraId="3C649518" w14:textId="77777777" w:rsidR="00BF4D8D" w:rsidRDefault="00BF4D8D" w:rsidP="00BF4D8D">
            <w:pPr>
              <w:shd w:val="clear" w:color="auto" w:fill="FFFFFF"/>
              <w:spacing w:after="0" w:line="240" w:lineRule="auto"/>
              <w:ind w:left="339" w:hangingChars="144" w:hanging="339"/>
              <w:rPr>
                <w:rFonts w:ascii="Times New Roman" w:eastAsia="Gulim" w:hAnsi="Times New Roman" w:cs="Times New Roman"/>
                <w:b/>
                <w:bCs/>
                <w:color w:val="212529"/>
                <w:sz w:val="24"/>
                <w:szCs w:val="24"/>
                <w:lang w:val="en-GB"/>
              </w:rPr>
            </w:pPr>
            <w:r>
              <w:rPr>
                <w:rFonts w:ascii="Times New Roman" w:eastAsia="Gulim" w:hAnsi="Times New Roman" w:cs="Times New Roman"/>
                <w:b/>
                <w:bCs/>
                <w:color w:val="212529"/>
                <w:sz w:val="24"/>
                <w:szCs w:val="24"/>
                <w:lang w:val="en-GB"/>
              </w:rPr>
              <w:t xml:space="preserve">Tentative </w:t>
            </w:r>
            <w:r w:rsidRPr="00FD0B65">
              <w:rPr>
                <w:rFonts w:ascii="Times New Roman" w:eastAsia="Gulim" w:hAnsi="Times New Roman" w:cs="Times New Roman"/>
                <w:b/>
                <w:bCs/>
                <w:color w:val="212529"/>
                <w:sz w:val="24"/>
                <w:szCs w:val="24"/>
                <w:lang w:val="en-GB"/>
              </w:rPr>
              <w:t xml:space="preserve">Topics: </w:t>
            </w:r>
          </w:p>
          <w:p w14:paraId="4D0598AF" w14:textId="77777777" w:rsidR="00BD6074" w:rsidRPr="00BD6074" w:rsidRDefault="00344902" w:rsidP="00950EB7">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344902">
              <w:rPr>
                <w:rFonts w:ascii="Times New Roman" w:eastAsia="Gulim" w:hAnsi="Times New Roman" w:cs="Times New Roman"/>
                <w:color w:val="212529"/>
                <w:sz w:val="24"/>
                <w:szCs w:val="24"/>
              </w:rPr>
              <w:t>Cybersecurity strategies and frameworks to address emerging digital threats</w:t>
            </w:r>
          </w:p>
          <w:p w14:paraId="5324852D" w14:textId="2A850B0C" w:rsidR="00950EB7" w:rsidRPr="00950EB7" w:rsidRDefault="00344902" w:rsidP="00950EB7">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344902">
              <w:rPr>
                <w:rFonts w:ascii="Times New Roman" w:eastAsia="Gulim" w:hAnsi="Times New Roman" w:cs="Times New Roman"/>
                <w:color w:val="212529"/>
                <w:sz w:val="24"/>
                <w:szCs w:val="24"/>
              </w:rPr>
              <w:t>Building trust in digital services, including transparency, accountability, and user protection</w:t>
            </w:r>
          </w:p>
          <w:p w14:paraId="0A3D4373" w14:textId="77777777" w:rsidR="002274EE" w:rsidRPr="00AD7514" w:rsidRDefault="002274EE" w:rsidP="00950EB7">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2274EE">
              <w:rPr>
                <w:rFonts w:ascii="Times New Roman" w:eastAsia="Gulim" w:hAnsi="Times New Roman" w:cs="Times New Roman"/>
                <w:color w:val="212529"/>
                <w:sz w:val="24"/>
                <w:szCs w:val="24"/>
              </w:rPr>
              <w:t>Strengthening the resilience of ICT infrastructure against cyber risks and natural disasters</w:t>
            </w:r>
          </w:p>
          <w:p w14:paraId="68B72603" w14:textId="77777777" w:rsidR="002274EE" w:rsidRPr="00AD7514" w:rsidRDefault="002274EE" w:rsidP="00950EB7">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2274EE">
              <w:rPr>
                <w:rFonts w:ascii="Times New Roman" w:eastAsia="Gulim" w:hAnsi="Times New Roman" w:cs="Times New Roman"/>
                <w:color w:val="212529"/>
                <w:sz w:val="24"/>
                <w:szCs w:val="24"/>
              </w:rPr>
              <w:t>The role of ICT in disaster preparedness, early warning systems, and response</w:t>
            </w:r>
          </w:p>
          <w:p w14:paraId="4A5F5898" w14:textId="77777777" w:rsidR="002274EE" w:rsidRPr="00AD7514" w:rsidRDefault="002274EE" w:rsidP="00950EB7">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2274EE">
              <w:rPr>
                <w:rFonts w:ascii="Times New Roman" w:eastAsia="Gulim" w:hAnsi="Times New Roman" w:cs="Times New Roman"/>
                <w:color w:val="212529"/>
                <w:sz w:val="24"/>
                <w:szCs w:val="24"/>
              </w:rPr>
              <w:t>Regional cooperation and information sharing to enhance digital trust and security</w:t>
            </w:r>
          </w:p>
          <w:p w14:paraId="2ED6658D" w14:textId="0B2979FD" w:rsidR="00950EB7" w:rsidRDefault="002274EE" w:rsidP="00950EB7">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2274EE">
              <w:rPr>
                <w:rFonts w:ascii="Times New Roman" w:eastAsia="Gulim" w:hAnsi="Times New Roman" w:cs="Times New Roman"/>
                <w:color w:val="212529"/>
                <w:sz w:val="24"/>
                <w:szCs w:val="24"/>
              </w:rPr>
              <w:t>Addressing emerging risks such as AI-enabled threats, misinformation, and cyber fraud</w:t>
            </w:r>
          </w:p>
          <w:p w14:paraId="764351CD" w14:textId="15EFE2A4" w:rsidR="00BF4D8D" w:rsidRPr="00950EB7" w:rsidRDefault="00BF4D8D" w:rsidP="00950EB7">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950EB7">
              <w:rPr>
                <w:rFonts w:ascii="Times New Roman" w:eastAsia="Gulim" w:hAnsi="Times New Roman" w:cs="Times New Roman"/>
                <w:color w:val="212529"/>
                <w:sz w:val="24"/>
                <w:szCs w:val="24"/>
                <w:lang w:val="en-GB"/>
              </w:rPr>
              <w:t>Q&amp;A</w:t>
            </w:r>
          </w:p>
          <w:p w14:paraId="0FA60A08" w14:textId="77777777" w:rsidR="00BF4D8D" w:rsidRDefault="00BF4D8D" w:rsidP="00BF4D8D">
            <w:pPr>
              <w:spacing w:after="0" w:line="240" w:lineRule="auto"/>
              <w:jc w:val="both"/>
              <w:rPr>
                <w:rFonts w:ascii="Times New Roman" w:hAnsi="Times New Roman" w:cs="Times New Roman"/>
                <w:sz w:val="24"/>
                <w:szCs w:val="24"/>
                <w:lang w:val="en-GB"/>
              </w:rPr>
            </w:pPr>
          </w:p>
          <w:p w14:paraId="6FDB7F63" w14:textId="77777777" w:rsidR="00BF4D8D" w:rsidRPr="00FD0B65" w:rsidRDefault="00BF4D8D" w:rsidP="00BF4D8D">
            <w:pPr>
              <w:spacing w:after="0" w:line="240" w:lineRule="auto"/>
              <w:jc w:val="both"/>
              <w:rPr>
                <w:rFonts w:ascii="Times New Roman" w:hAnsi="Times New Roman" w:cs="Times New Roman"/>
                <w:sz w:val="24"/>
                <w:szCs w:val="24"/>
                <w:lang w:val="en-GB"/>
              </w:rPr>
            </w:pPr>
            <w:r w:rsidRPr="001E0562">
              <w:rPr>
                <w:rFonts w:ascii="Times New Roman" w:hAnsi="Times New Roman" w:cs="Times New Roman"/>
                <w:b/>
                <w:bCs/>
                <w:sz w:val="24"/>
                <w:szCs w:val="24"/>
                <w:lang w:val="en-GB"/>
              </w:rPr>
              <w:t>Moderator:</w:t>
            </w:r>
            <w:r>
              <w:rPr>
                <w:rFonts w:ascii="Times New Roman" w:hAnsi="Times New Roman" w:cs="Times New Roman"/>
                <w:sz w:val="24"/>
                <w:szCs w:val="24"/>
                <w:lang w:val="en-GB"/>
              </w:rPr>
              <w:t xml:space="preserve"> TBC</w:t>
            </w:r>
          </w:p>
          <w:p w14:paraId="52B2F8CB" w14:textId="77777777" w:rsidR="00BF4D8D" w:rsidRDefault="00BF4D8D" w:rsidP="00BF4D8D">
            <w:pPr>
              <w:spacing w:after="0" w:line="240" w:lineRule="auto"/>
              <w:jc w:val="both"/>
              <w:rPr>
                <w:rFonts w:ascii="Times New Roman" w:hAnsi="Times New Roman" w:cs="Times New Roman"/>
                <w:b/>
                <w:bCs/>
                <w:sz w:val="24"/>
                <w:szCs w:val="24"/>
                <w:lang w:val="en-GB" w:eastAsia="ko-KR"/>
              </w:rPr>
            </w:pPr>
          </w:p>
          <w:p w14:paraId="36FF5917" w14:textId="77777777" w:rsidR="00BF4D8D" w:rsidRPr="00FD0B65" w:rsidRDefault="00BF4D8D" w:rsidP="00BF4D8D">
            <w:pPr>
              <w:spacing w:after="0" w:line="240" w:lineRule="auto"/>
              <w:jc w:val="both"/>
              <w:rPr>
                <w:rFonts w:ascii="Times New Roman" w:hAnsi="Times New Roman" w:cs="Times New Roman"/>
                <w:sz w:val="24"/>
                <w:szCs w:val="24"/>
                <w:lang w:val="en-GB"/>
              </w:rPr>
            </w:pPr>
            <w:r w:rsidRPr="00FD0B65">
              <w:rPr>
                <w:rFonts w:ascii="Times New Roman" w:hAnsi="Times New Roman" w:cs="Times New Roman"/>
                <w:b/>
                <w:bCs/>
                <w:sz w:val="24"/>
                <w:szCs w:val="24"/>
                <w:lang w:val="en-GB" w:eastAsia="ko-KR"/>
              </w:rPr>
              <w:t>Speaker</w:t>
            </w:r>
            <w:r>
              <w:rPr>
                <w:rFonts w:ascii="Times New Roman" w:hAnsi="Times New Roman" w:cs="Times New Roman"/>
                <w:b/>
                <w:bCs/>
                <w:sz w:val="24"/>
                <w:szCs w:val="24"/>
                <w:lang w:val="en-GB" w:eastAsia="ko-KR"/>
              </w:rPr>
              <w:t>s</w:t>
            </w:r>
            <w:r w:rsidRPr="00FD0B65">
              <w:rPr>
                <w:rFonts w:ascii="Times New Roman" w:hAnsi="Times New Roman" w:cs="Times New Roman"/>
                <w:b/>
                <w:bCs/>
                <w:sz w:val="24"/>
                <w:szCs w:val="24"/>
                <w:lang w:val="en-GB" w:eastAsia="ko-KR"/>
              </w:rPr>
              <w:t xml:space="preserve">: </w:t>
            </w:r>
          </w:p>
          <w:p w14:paraId="7D099CEC" w14:textId="77777777" w:rsidR="00BF4D8D" w:rsidRPr="00F779D6" w:rsidRDefault="00BF4D8D" w:rsidP="00BF4D8D">
            <w:pPr>
              <w:pStyle w:val="ListParagraph"/>
              <w:numPr>
                <w:ilvl w:val="0"/>
                <w:numId w:val="26"/>
              </w:numPr>
              <w:spacing w:after="0" w:line="240" w:lineRule="auto"/>
              <w:jc w:val="both"/>
              <w:rPr>
                <w:rFonts w:ascii="Times New Roman" w:hAnsi="Times New Roman" w:cs="Times New Roman"/>
                <w:sz w:val="24"/>
                <w:szCs w:val="24"/>
                <w:lang w:val="en-GB"/>
              </w:rPr>
            </w:pPr>
            <w:r w:rsidRPr="00F779D6">
              <w:rPr>
                <w:rFonts w:ascii="Times New Roman" w:hAnsi="Times New Roman" w:cs="Times New Roman"/>
                <w:sz w:val="24"/>
                <w:szCs w:val="24"/>
                <w:lang w:val="en-GB"/>
              </w:rPr>
              <w:t xml:space="preserve">Member </w:t>
            </w:r>
            <w:r>
              <w:rPr>
                <w:rFonts w:ascii="Times New Roman" w:hAnsi="Times New Roman" w:cs="Times New Roman"/>
                <w:sz w:val="24"/>
                <w:szCs w:val="24"/>
                <w:lang w:val="en-GB"/>
              </w:rPr>
              <w:t>a</w:t>
            </w:r>
            <w:r w:rsidRPr="00F779D6">
              <w:rPr>
                <w:rFonts w:ascii="Times New Roman" w:hAnsi="Times New Roman" w:cs="Times New Roman"/>
                <w:sz w:val="24"/>
                <w:szCs w:val="24"/>
                <w:lang w:val="en-GB"/>
              </w:rPr>
              <w:t>dministrations</w:t>
            </w:r>
          </w:p>
          <w:p w14:paraId="74D5F434" w14:textId="77777777" w:rsidR="00BF4D8D" w:rsidRDefault="00BF4D8D" w:rsidP="00BF4D8D">
            <w:pPr>
              <w:pStyle w:val="ListParagraph"/>
              <w:numPr>
                <w:ilvl w:val="0"/>
                <w:numId w:val="26"/>
              </w:numPr>
              <w:spacing w:after="0" w:line="240" w:lineRule="auto"/>
              <w:jc w:val="both"/>
              <w:rPr>
                <w:rFonts w:ascii="Times New Roman" w:hAnsi="Times New Roman" w:cs="Times New Roman"/>
                <w:sz w:val="24"/>
                <w:szCs w:val="24"/>
                <w:lang w:val="en-GB"/>
              </w:rPr>
            </w:pPr>
            <w:r w:rsidRPr="00F779D6">
              <w:rPr>
                <w:rFonts w:ascii="Times New Roman" w:hAnsi="Times New Roman" w:cs="Times New Roman"/>
                <w:sz w:val="24"/>
                <w:szCs w:val="24"/>
                <w:lang w:val="en-GB"/>
              </w:rPr>
              <w:t xml:space="preserve">International </w:t>
            </w:r>
            <w:r>
              <w:rPr>
                <w:rFonts w:ascii="Times New Roman" w:hAnsi="Times New Roman" w:cs="Times New Roman"/>
                <w:sz w:val="24"/>
                <w:szCs w:val="24"/>
                <w:lang w:val="en-GB"/>
              </w:rPr>
              <w:t>o</w:t>
            </w:r>
            <w:r w:rsidRPr="00F779D6">
              <w:rPr>
                <w:rFonts w:ascii="Times New Roman" w:hAnsi="Times New Roman" w:cs="Times New Roman"/>
                <w:sz w:val="24"/>
                <w:szCs w:val="24"/>
                <w:lang w:val="en-GB"/>
              </w:rPr>
              <w:t>rganizations</w:t>
            </w:r>
          </w:p>
          <w:p w14:paraId="4F067370" w14:textId="77777777" w:rsidR="00BF4D8D" w:rsidRDefault="00BF4D8D" w:rsidP="00BF4D8D">
            <w:pPr>
              <w:pStyle w:val="ListParagraph"/>
              <w:numPr>
                <w:ilvl w:val="0"/>
                <w:numId w:val="26"/>
              </w:numPr>
              <w:spacing w:after="0" w:line="240" w:lineRule="auto"/>
              <w:jc w:val="both"/>
              <w:rPr>
                <w:rFonts w:ascii="Times New Roman" w:hAnsi="Times New Roman" w:cs="Times New Roman"/>
                <w:sz w:val="24"/>
                <w:szCs w:val="24"/>
                <w:lang w:val="en-GB"/>
              </w:rPr>
            </w:pPr>
            <w:r w:rsidRPr="00435EFC">
              <w:rPr>
                <w:rFonts w:ascii="Times New Roman" w:hAnsi="Times New Roman" w:cs="Times New Roman"/>
                <w:sz w:val="24"/>
                <w:szCs w:val="24"/>
                <w:lang w:val="en-GB"/>
              </w:rPr>
              <w:t>Industry and private sector representatives</w:t>
            </w:r>
          </w:p>
          <w:p w14:paraId="466CDD9E" w14:textId="08D25B16" w:rsidR="001765A3" w:rsidRPr="008F7ACC" w:rsidRDefault="001765A3" w:rsidP="00BF4D8D">
            <w:pPr>
              <w:spacing w:after="0" w:line="240" w:lineRule="auto"/>
              <w:rPr>
                <w:rFonts w:ascii="Times New Roman" w:hAnsi="Times New Roman" w:cs="Times New Roman"/>
                <w:color w:val="000000" w:themeColor="text1"/>
                <w:sz w:val="24"/>
                <w:szCs w:val="24"/>
                <w:lang w:val="en-GB" w:eastAsia="ko-KR"/>
              </w:rPr>
            </w:pPr>
          </w:p>
        </w:tc>
      </w:tr>
      <w:tr w:rsidR="00B40861" w:rsidRPr="00FD0B65" w14:paraId="617E1A18" w14:textId="77777777" w:rsidTr="0C5CD6FD">
        <w:tblPrEx>
          <w:tblCellMar>
            <w:left w:w="29" w:type="dxa"/>
            <w:right w:w="29" w:type="dxa"/>
          </w:tblCellMar>
          <w:tblLook w:val="04A0" w:firstRow="1" w:lastRow="0" w:firstColumn="1" w:lastColumn="0" w:noHBand="0" w:noVBand="1"/>
        </w:tblPrEx>
        <w:trPr>
          <w:trHeight w:val="397"/>
        </w:trPr>
        <w:tc>
          <w:tcPr>
            <w:tcW w:w="1815" w:type="dxa"/>
            <w:shd w:val="clear" w:color="auto" w:fill="FBD4B4" w:themeFill="accent6" w:themeFillTint="66"/>
            <w:vAlign w:val="center"/>
          </w:tcPr>
          <w:p w14:paraId="52496F81" w14:textId="1DC54B55" w:rsidR="00B40861" w:rsidRPr="00FD0B65" w:rsidRDefault="00F779D6" w:rsidP="00635083">
            <w:pPr>
              <w:spacing w:after="0" w:line="240" w:lineRule="auto"/>
              <w:jc w:val="center"/>
              <w:rPr>
                <w:rFonts w:ascii="Times New Roman" w:hAnsi="Times New Roman" w:cs="Times New Roman"/>
                <w:b/>
                <w:bCs/>
                <w:sz w:val="24"/>
                <w:szCs w:val="24"/>
                <w:lang w:val="en-GB" w:eastAsia="ko-KR"/>
              </w:rPr>
            </w:pPr>
            <w:r w:rsidRPr="00FD0B65">
              <w:rPr>
                <w:rFonts w:ascii="Times New Roman" w:hAnsi="Times New Roman" w:cs="Times New Roman"/>
                <w:b/>
                <w:bCs/>
                <w:sz w:val="24"/>
                <w:szCs w:val="24"/>
                <w:lang w:val="en-GB" w:eastAsia="ko-KR"/>
              </w:rPr>
              <w:t xml:space="preserve">DAY </w:t>
            </w:r>
            <w:r w:rsidRPr="00FD0B65">
              <w:rPr>
                <w:rFonts w:ascii="Times New Roman" w:hAnsi="Times New Roman" w:cs="Times New Roman"/>
                <w:b/>
                <w:bCs/>
                <w:sz w:val="24"/>
                <w:szCs w:val="24"/>
                <w:lang w:val="en-GB"/>
              </w:rPr>
              <w:t>- 2</w:t>
            </w:r>
          </w:p>
        </w:tc>
        <w:tc>
          <w:tcPr>
            <w:tcW w:w="7689" w:type="dxa"/>
            <w:shd w:val="clear" w:color="auto" w:fill="FBD4B4" w:themeFill="accent6" w:themeFillTint="66"/>
            <w:vAlign w:val="center"/>
          </w:tcPr>
          <w:p w14:paraId="664789CB" w14:textId="76080AEF" w:rsidR="00B40861" w:rsidRPr="00FD0B65" w:rsidRDefault="00F779D6" w:rsidP="00635083">
            <w:pPr>
              <w:spacing w:after="0" w:line="240" w:lineRule="auto"/>
              <w:rPr>
                <w:rFonts w:ascii="Times New Roman" w:hAnsi="Times New Roman" w:cs="Times New Roman"/>
                <w:b/>
                <w:bCs/>
                <w:sz w:val="24"/>
                <w:szCs w:val="24"/>
                <w:lang w:val="en-GB" w:eastAsia="zh-CN"/>
              </w:rPr>
            </w:pPr>
            <w:r>
              <w:rPr>
                <w:rFonts w:ascii="Times New Roman" w:hAnsi="Times New Roman" w:cs="Times New Roman"/>
                <w:b/>
                <w:sz w:val="24"/>
                <w:szCs w:val="24"/>
                <w:lang w:val="en-GB" w:eastAsia="zh-CN"/>
              </w:rPr>
              <w:t>WEDNESDAY</w:t>
            </w:r>
            <w:r w:rsidRPr="00FD0B65">
              <w:rPr>
                <w:rFonts w:ascii="Times New Roman" w:hAnsi="Times New Roman" w:cs="Times New Roman"/>
                <w:b/>
                <w:sz w:val="24"/>
                <w:szCs w:val="24"/>
                <w:lang w:val="en-GB"/>
              </w:rPr>
              <w:t xml:space="preserve">, </w:t>
            </w:r>
            <w:r>
              <w:rPr>
                <w:rFonts w:ascii="Times New Roman" w:hAnsi="Times New Roman" w:cs="Times New Roman"/>
                <w:b/>
                <w:sz w:val="24"/>
                <w:szCs w:val="24"/>
                <w:lang w:val="en-GB" w:eastAsia="zh-CN"/>
              </w:rPr>
              <w:t>15</w:t>
            </w:r>
            <w:r w:rsidRPr="00FD0B65">
              <w:rPr>
                <w:rFonts w:ascii="Times New Roman" w:hAnsi="Times New Roman" w:cs="Times New Roman"/>
                <w:b/>
                <w:sz w:val="24"/>
                <w:szCs w:val="24"/>
                <w:lang w:val="en-GB"/>
              </w:rPr>
              <w:t xml:space="preserve"> </w:t>
            </w:r>
            <w:r>
              <w:rPr>
                <w:rFonts w:ascii="Times New Roman" w:hAnsi="Times New Roman" w:cs="Times New Roman"/>
                <w:b/>
                <w:sz w:val="24"/>
                <w:szCs w:val="24"/>
                <w:lang w:val="en-GB" w:eastAsia="zh-CN"/>
              </w:rPr>
              <w:t>JULY</w:t>
            </w:r>
            <w:r w:rsidRPr="00FD0B65">
              <w:rPr>
                <w:rFonts w:ascii="Times New Roman" w:hAnsi="Times New Roman" w:cs="Times New Roman"/>
                <w:b/>
                <w:sz w:val="24"/>
                <w:szCs w:val="24"/>
                <w:lang w:val="en-GB"/>
              </w:rPr>
              <w:t xml:space="preserve"> 202</w:t>
            </w:r>
            <w:r>
              <w:rPr>
                <w:rFonts w:ascii="Times New Roman" w:hAnsi="Times New Roman" w:cs="Times New Roman"/>
                <w:b/>
                <w:sz w:val="24"/>
                <w:szCs w:val="24"/>
                <w:lang w:val="en-GB" w:eastAsia="zh-CN"/>
              </w:rPr>
              <w:t>6</w:t>
            </w:r>
          </w:p>
        </w:tc>
      </w:tr>
      <w:tr w:rsidR="00B40861" w:rsidRPr="00FD0B65" w14:paraId="5EB7B6E9" w14:textId="77777777" w:rsidTr="0C5CD6FD">
        <w:tblPrEx>
          <w:tblCellMar>
            <w:left w:w="29" w:type="dxa"/>
            <w:right w:w="29" w:type="dxa"/>
          </w:tblCellMar>
          <w:tblLook w:val="04A0" w:firstRow="1" w:lastRow="0" w:firstColumn="1" w:lastColumn="0" w:noHBand="0" w:noVBand="1"/>
        </w:tblPrEx>
        <w:tc>
          <w:tcPr>
            <w:tcW w:w="1815" w:type="dxa"/>
          </w:tcPr>
          <w:p w14:paraId="3DBBF365" w14:textId="2B677FB5" w:rsidR="00B40861" w:rsidRPr="00FD0B65" w:rsidRDefault="00514F86" w:rsidP="00635083">
            <w:pPr>
              <w:spacing w:after="0" w:line="240" w:lineRule="auto"/>
              <w:jc w:val="center"/>
              <w:rPr>
                <w:rFonts w:ascii="Times New Roman" w:hAnsi="Times New Roman" w:cs="Times New Roman"/>
                <w:sz w:val="24"/>
                <w:szCs w:val="24"/>
                <w:lang w:val="en-GB" w:eastAsia="ko-KR"/>
              </w:rPr>
            </w:pPr>
            <w:r w:rsidRPr="00FD0B65">
              <w:rPr>
                <w:rFonts w:ascii="Times New Roman" w:hAnsi="Times New Roman" w:cs="Times New Roman"/>
                <w:sz w:val="24"/>
                <w:szCs w:val="24"/>
                <w:lang w:val="en-GB" w:eastAsia="ko-KR"/>
              </w:rPr>
              <w:t xml:space="preserve">09:00 </w:t>
            </w:r>
            <w:r>
              <w:rPr>
                <w:rFonts w:ascii="Times New Roman" w:hAnsi="Times New Roman" w:cs="Times New Roman"/>
                <w:sz w:val="24"/>
                <w:szCs w:val="24"/>
                <w:lang w:val="en-GB" w:eastAsia="ko-KR"/>
              </w:rPr>
              <w:t>–</w:t>
            </w:r>
            <w:r w:rsidRPr="00FD0B65">
              <w:rPr>
                <w:rFonts w:ascii="Times New Roman" w:hAnsi="Times New Roman" w:cs="Times New Roman"/>
                <w:sz w:val="24"/>
                <w:szCs w:val="24"/>
                <w:lang w:val="en-GB" w:eastAsia="ko-KR"/>
              </w:rPr>
              <w:t xml:space="preserve"> </w:t>
            </w:r>
            <w:r>
              <w:rPr>
                <w:rFonts w:ascii="Times New Roman" w:hAnsi="Times New Roman" w:cs="Times New Roman" w:hint="eastAsia"/>
                <w:sz w:val="24"/>
                <w:szCs w:val="24"/>
                <w:lang w:val="en-GB" w:eastAsia="ko-KR"/>
              </w:rPr>
              <w:t>09</w:t>
            </w:r>
            <w:r>
              <w:rPr>
                <w:rFonts w:ascii="Times New Roman" w:hAnsi="Times New Roman" w:cs="Times New Roman"/>
                <w:sz w:val="24"/>
                <w:szCs w:val="24"/>
                <w:lang w:val="en-GB" w:eastAsia="ko-KR"/>
              </w:rPr>
              <w:t>:</w:t>
            </w:r>
            <w:r>
              <w:rPr>
                <w:rFonts w:ascii="Times New Roman" w:hAnsi="Times New Roman" w:cs="Times New Roman" w:hint="eastAsia"/>
                <w:sz w:val="24"/>
                <w:szCs w:val="24"/>
                <w:lang w:val="en-GB" w:eastAsia="ko-KR"/>
              </w:rPr>
              <w:t>30</w:t>
            </w:r>
          </w:p>
        </w:tc>
        <w:tc>
          <w:tcPr>
            <w:tcW w:w="7689" w:type="dxa"/>
            <w:vAlign w:val="center"/>
          </w:tcPr>
          <w:p w14:paraId="2EC443CB" w14:textId="3C9AFE06" w:rsidR="003F114D" w:rsidRPr="00FD0B65" w:rsidRDefault="00514F86" w:rsidP="003F114D">
            <w:pPr>
              <w:spacing w:after="0" w:line="240" w:lineRule="auto"/>
              <w:ind w:left="2"/>
              <w:jc w:val="both"/>
              <w:rPr>
                <w:rFonts w:ascii="Times New Roman" w:hAnsi="Times New Roman" w:cs="Times New Roman"/>
                <w:b/>
                <w:bCs/>
                <w:sz w:val="24"/>
                <w:szCs w:val="24"/>
                <w:lang w:val="en-GB" w:eastAsia="zh-CN"/>
              </w:rPr>
            </w:pPr>
            <w:r>
              <w:rPr>
                <w:rFonts w:ascii="Times New Roman" w:hAnsi="Times New Roman" w:cs="Times New Roman" w:hint="eastAsia"/>
                <w:b/>
                <w:bCs/>
                <w:sz w:val="24"/>
                <w:szCs w:val="24"/>
                <w:lang w:val="en-GB" w:eastAsia="ko-KR"/>
              </w:rPr>
              <w:t xml:space="preserve">Session 5: </w:t>
            </w:r>
            <w:r w:rsidR="003F114D" w:rsidRPr="00E619FE">
              <w:rPr>
                <w:rFonts w:ascii="Times New Roman" w:hAnsi="Times New Roman" w:cs="Times New Roman"/>
                <w:b/>
                <w:bCs/>
                <w:sz w:val="24"/>
                <w:szCs w:val="24"/>
                <w:lang w:val="en-GB" w:eastAsia="zh-CN"/>
              </w:rPr>
              <w:t>Introduction to APT Extra-Budgetary Contribution (EBC) Project Scheme</w:t>
            </w:r>
          </w:p>
          <w:p w14:paraId="3A6986DB" w14:textId="77777777" w:rsidR="003F114D" w:rsidRPr="00FD0B65" w:rsidRDefault="003F114D" w:rsidP="003F114D">
            <w:pPr>
              <w:spacing w:after="0" w:line="240" w:lineRule="auto"/>
              <w:rPr>
                <w:rFonts w:ascii="Times New Roman" w:hAnsi="Times New Roman" w:cs="Times New Roman"/>
                <w:sz w:val="24"/>
                <w:szCs w:val="24"/>
                <w:lang w:val="en-GB" w:eastAsia="ko-KR"/>
              </w:rPr>
            </w:pPr>
          </w:p>
          <w:p w14:paraId="7D675DAA" w14:textId="77777777" w:rsidR="003F114D" w:rsidRPr="00FD0B65" w:rsidRDefault="003F114D" w:rsidP="00F50CFB">
            <w:pPr>
              <w:spacing w:after="0" w:line="240" w:lineRule="auto"/>
              <w:ind w:leftChars="84" w:left="185" w:right="144"/>
              <w:jc w:val="both"/>
              <w:rPr>
                <w:rFonts w:ascii="Times New Roman" w:hAnsi="Times New Roman" w:cs="Times New Roman"/>
                <w:sz w:val="24"/>
                <w:szCs w:val="24"/>
                <w:lang w:val="en-GB" w:eastAsia="zh-CN"/>
              </w:rPr>
            </w:pPr>
            <w:r w:rsidRPr="00FF077D">
              <w:rPr>
                <w:rFonts w:ascii="Times New Roman" w:hAnsi="Times New Roman" w:cs="Times New Roman"/>
                <w:sz w:val="24"/>
                <w:szCs w:val="24"/>
                <w:lang w:val="en-GB" w:eastAsia="zh-CN"/>
              </w:rPr>
              <w:lastRenderedPageBreak/>
              <w:t>This session provides a comprehensive overview of the EBC project cycle, from initial proposal formulation to implementation and final reporting. The goal is to encourage broader participation among APT Members. Attendees will gain a clear understanding of how to develop APT projects and effectively mobilize Extra-Budgetary Contributions (EBCs) during the submission process.</w:t>
            </w:r>
            <w:r>
              <w:rPr>
                <w:rFonts w:ascii="Times New Roman" w:hAnsi="Times New Roman" w:cs="Times New Roman"/>
                <w:sz w:val="24"/>
                <w:szCs w:val="24"/>
                <w:lang w:val="en-GB" w:eastAsia="zh-CN"/>
              </w:rPr>
              <w:t xml:space="preserve"> </w:t>
            </w:r>
          </w:p>
          <w:p w14:paraId="0181485C" w14:textId="77777777" w:rsidR="003F114D" w:rsidRPr="00FD0B65" w:rsidRDefault="003F114D" w:rsidP="003F114D">
            <w:pPr>
              <w:shd w:val="clear" w:color="auto" w:fill="FFFFFF"/>
              <w:spacing w:after="0" w:line="240" w:lineRule="auto"/>
              <w:rPr>
                <w:rFonts w:ascii="Times New Roman" w:eastAsia="Gulim" w:hAnsi="Times New Roman" w:cs="Times New Roman"/>
                <w:b/>
                <w:bCs/>
                <w:color w:val="212529"/>
                <w:sz w:val="24"/>
                <w:szCs w:val="24"/>
                <w:lang w:val="en-GB"/>
              </w:rPr>
            </w:pPr>
          </w:p>
          <w:p w14:paraId="57C19FCD" w14:textId="77777777" w:rsidR="003F114D" w:rsidRPr="00FD0B65" w:rsidRDefault="003F114D" w:rsidP="003F114D">
            <w:pPr>
              <w:shd w:val="clear" w:color="auto" w:fill="FFFFFF"/>
              <w:spacing w:after="0" w:line="240" w:lineRule="auto"/>
              <w:ind w:left="339" w:hangingChars="144" w:hanging="339"/>
              <w:rPr>
                <w:rFonts w:ascii="Times New Roman" w:eastAsia="Gulim" w:hAnsi="Times New Roman" w:cs="Times New Roman"/>
                <w:b/>
                <w:bCs/>
                <w:color w:val="212529"/>
                <w:sz w:val="24"/>
                <w:szCs w:val="24"/>
                <w:lang w:val="en-GB"/>
              </w:rPr>
            </w:pPr>
            <w:r w:rsidRPr="00FD0B65">
              <w:rPr>
                <w:rFonts w:ascii="Times New Roman" w:eastAsia="Gulim" w:hAnsi="Times New Roman" w:cs="Times New Roman"/>
                <w:b/>
                <w:bCs/>
                <w:color w:val="212529"/>
                <w:sz w:val="24"/>
                <w:szCs w:val="24"/>
                <w:lang w:val="en-GB"/>
              </w:rPr>
              <w:t xml:space="preserve">Topics: </w:t>
            </w:r>
          </w:p>
          <w:p w14:paraId="3A1C6606" w14:textId="77777777" w:rsidR="003F114D" w:rsidRPr="008A1A5D" w:rsidRDefault="003F114D" w:rsidP="003F114D">
            <w:pPr>
              <w:pStyle w:val="ListParagraph"/>
              <w:numPr>
                <w:ilvl w:val="0"/>
                <w:numId w:val="22"/>
              </w:numPr>
              <w:spacing w:after="0" w:line="240" w:lineRule="auto"/>
              <w:jc w:val="both"/>
              <w:rPr>
                <w:rFonts w:ascii="Times New Roman" w:hAnsi="Times New Roman" w:cs="Times New Roman"/>
                <w:sz w:val="24"/>
                <w:szCs w:val="24"/>
                <w:lang w:val="en-GB"/>
              </w:rPr>
            </w:pPr>
            <w:r w:rsidRPr="008A1A5D">
              <w:rPr>
                <w:rFonts w:ascii="Times New Roman" w:hAnsi="Times New Roman" w:cs="Times New Roman"/>
                <w:sz w:val="24"/>
                <w:szCs w:val="24"/>
                <w:lang w:val="en-GB"/>
              </w:rPr>
              <w:t>Types of APT hands-on assistance and the EBC project framework</w:t>
            </w:r>
          </w:p>
          <w:p w14:paraId="6E82BE5B" w14:textId="77777777" w:rsidR="003F114D" w:rsidRPr="008A1A5D" w:rsidRDefault="003F114D" w:rsidP="003F114D">
            <w:pPr>
              <w:pStyle w:val="ListParagraph"/>
              <w:numPr>
                <w:ilvl w:val="0"/>
                <w:numId w:val="22"/>
              </w:numPr>
              <w:spacing w:after="0" w:line="240" w:lineRule="auto"/>
              <w:jc w:val="both"/>
              <w:rPr>
                <w:rFonts w:ascii="Times New Roman" w:hAnsi="Times New Roman" w:cs="Times New Roman"/>
                <w:sz w:val="24"/>
                <w:szCs w:val="24"/>
                <w:lang w:val="en-GB"/>
              </w:rPr>
            </w:pPr>
            <w:r w:rsidRPr="008A1A5D">
              <w:rPr>
                <w:rFonts w:ascii="Times New Roman" w:hAnsi="Times New Roman" w:cs="Times New Roman"/>
                <w:sz w:val="24"/>
                <w:szCs w:val="24"/>
                <w:lang w:val="en-GB"/>
              </w:rPr>
              <w:t>Project formulation, proposal submission, screening, selection, and reporting processes</w:t>
            </w:r>
          </w:p>
          <w:p w14:paraId="28CDA285" w14:textId="77777777" w:rsidR="003F114D" w:rsidRPr="008A1A5D" w:rsidRDefault="003F114D" w:rsidP="003F114D">
            <w:pPr>
              <w:pStyle w:val="ListParagraph"/>
              <w:numPr>
                <w:ilvl w:val="0"/>
                <w:numId w:val="22"/>
              </w:numPr>
              <w:spacing w:after="0" w:line="240" w:lineRule="auto"/>
              <w:jc w:val="both"/>
              <w:rPr>
                <w:rFonts w:ascii="Times New Roman" w:hAnsi="Times New Roman" w:cs="Times New Roman"/>
                <w:sz w:val="24"/>
                <w:szCs w:val="24"/>
                <w:lang w:val="en-GB"/>
              </w:rPr>
            </w:pPr>
            <w:r w:rsidRPr="008A1A5D">
              <w:rPr>
                <w:rFonts w:ascii="Times New Roman" w:hAnsi="Times New Roman" w:cs="Times New Roman"/>
                <w:sz w:val="24"/>
                <w:szCs w:val="24"/>
                <w:lang w:val="en-GB"/>
              </w:rPr>
              <w:t>Guidance for first-time applicants: tips and points to consider</w:t>
            </w:r>
          </w:p>
          <w:p w14:paraId="73E08CB9" w14:textId="77777777" w:rsidR="003F114D" w:rsidRDefault="003F114D" w:rsidP="003F114D">
            <w:pPr>
              <w:pStyle w:val="ListParagraph"/>
              <w:numPr>
                <w:ilvl w:val="0"/>
                <w:numId w:val="22"/>
              </w:numPr>
              <w:spacing w:after="0" w:line="240" w:lineRule="auto"/>
              <w:jc w:val="both"/>
              <w:rPr>
                <w:rFonts w:ascii="Times New Roman" w:hAnsi="Times New Roman" w:cs="Times New Roman"/>
                <w:sz w:val="24"/>
                <w:szCs w:val="24"/>
                <w:lang w:val="en-GB"/>
              </w:rPr>
            </w:pPr>
            <w:r w:rsidRPr="00FD0B65">
              <w:rPr>
                <w:rFonts w:ascii="Times New Roman" w:hAnsi="Times New Roman" w:cs="Times New Roman"/>
                <w:sz w:val="24"/>
                <w:szCs w:val="24"/>
                <w:lang w:val="en-GB"/>
              </w:rPr>
              <w:t>Q&amp;A</w:t>
            </w:r>
          </w:p>
          <w:p w14:paraId="08838F32" w14:textId="77777777" w:rsidR="003F114D" w:rsidRPr="00D82737" w:rsidRDefault="003F114D" w:rsidP="003F114D">
            <w:pPr>
              <w:spacing w:after="0" w:line="240" w:lineRule="auto"/>
              <w:jc w:val="both"/>
              <w:rPr>
                <w:rFonts w:ascii="Times New Roman" w:hAnsi="Times New Roman" w:cs="Times New Roman"/>
                <w:sz w:val="24"/>
                <w:szCs w:val="24"/>
                <w:lang w:val="en-GB"/>
              </w:rPr>
            </w:pPr>
          </w:p>
          <w:p w14:paraId="3A19198D" w14:textId="77777777" w:rsidR="003F114D" w:rsidRPr="006B203B" w:rsidRDefault="003F114D" w:rsidP="003F114D">
            <w:pPr>
              <w:spacing w:after="0" w:line="240" w:lineRule="auto"/>
              <w:jc w:val="both"/>
              <w:rPr>
                <w:rFonts w:ascii="Times New Roman" w:hAnsi="Times New Roman" w:cs="Times New Roman"/>
                <w:b/>
                <w:bCs/>
                <w:sz w:val="24"/>
                <w:szCs w:val="24"/>
                <w:lang w:val="en-GB" w:eastAsia="ko-KR"/>
              </w:rPr>
            </w:pPr>
            <w:r w:rsidRPr="00FD0B65">
              <w:rPr>
                <w:rFonts w:ascii="Times New Roman" w:hAnsi="Times New Roman" w:cs="Times New Roman"/>
                <w:b/>
                <w:bCs/>
                <w:sz w:val="24"/>
                <w:szCs w:val="24"/>
                <w:lang w:val="en-GB" w:eastAsia="ko-KR"/>
              </w:rPr>
              <w:t>Speaker:</w:t>
            </w:r>
            <w:r>
              <w:rPr>
                <w:rFonts w:ascii="Times New Roman" w:hAnsi="Times New Roman" w:cs="Times New Roman"/>
                <w:b/>
                <w:bCs/>
                <w:sz w:val="24"/>
                <w:szCs w:val="24"/>
                <w:lang w:val="en-GB" w:eastAsia="ko-KR"/>
              </w:rPr>
              <w:t xml:space="preserve"> </w:t>
            </w:r>
            <w:r w:rsidRPr="006B203B">
              <w:rPr>
                <w:rFonts w:ascii="Times New Roman" w:hAnsi="Times New Roman" w:cs="Times New Roman"/>
                <w:sz w:val="24"/>
                <w:szCs w:val="24"/>
                <w:lang w:val="en-GB" w:eastAsia="ko-KR"/>
              </w:rPr>
              <w:t>Dr. Jongbong Park, Director, Project Development, APT</w:t>
            </w:r>
          </w:p>
          <w:p w14:paraId="0E7FFA73" w14:textId="77777777" w:rsidR="00B40861" w:rsidRPr="00FD0B65" w:rsidRDefault="00B40861" w:rsidP="00635083">
            <w:pPr>
              <w:spacing w:after="0" w:line="240" w:lineRule="auto"/>
              <w:jc w:val="both"/>
              <w:rPr>
                <w:rFonts w:ascii="Times New Roman" w:hAnsi="Times New Roman" w:cs="Times New Roman"/>
                <w:sz w:val="24"/>
                <w:szCs w:val="24"/>
                <w:lang w:val="en-GB" w:eastAsia="ko-KR"/>
              </w:rPr>
            </w:pPr>
          </w:p>
        </w:tc>
      </w:tr>
      <w:tr w:rsidR="00403CB3" w:rsidRPr="00FD0B65" w14:paraId="1C1A2275" w14:textId="77777777" w:rsidTr="0C5CD6FD">
        <w:tblPrEx>
          <w:tblCellMar>
            <w:left w:w="29" w:type="dxa"/>
            <w:right w:w="29" w:type="dxa"/>
          </w:tblCellMar>
          <w:tblLook w:val="04A0" w:firstRow="1" w:lastRow="0" w:firstColumn="1" w:lastColumn="0" w:noHBand="0" w:noVBand="1"/>
        </w:tblPrEx>
        <w:trPr>
          <w:trHeight w:val="454"/>
        </w:trPr>
        <w:tc>
          <w:tcPr>
            <w:tcW w:w="1815" w:type="dxa"/>
            <w:vAlign w:val="center"/>
          </w:tcPr>
          <w:p w14:paraId="4787E1C5" w14:textId="1CD072D4" w:rsidR="00403CB3" w:rsidRPr="002670F6" w:rsidRDefault="00514F86" w:rsidP="00403CB3">
            <w:pPr>
              <w:spacing w:after="0" w:line="240" w:lineRule="auto"/>
              <w:jc w:val="center"/>
              <w:rPr>
                <w:rFonts w:ascii="Times New Roman" w:hAnsi="Times New Roman" w:cs="Times New Roman"/>
                <w:sz w:val="24"/>
                <w:szCs w:val="24"/>
                <w:lang w:val="en-GB" w:eastAsia="ko-KR"/>
              </w:rPr>
            </w:pPr>
            <w:r w:rsidRPr="002670F6">
              <w:rPr>
                <w:rFonts w:ascii="Times New Roman" w:hAnsi="Times New Roman" w:cs="Times New Roman"/>
                <w:sz w:val="24"/>
                <w:szCs w:val="24"/>
                <w:lang w:val="en-GB" w:eastAsia="ko-KR"/>
              </w:rPr>
              <w:lastRenderedPageBreak/>
              <w:t>09:</w:t>
            </w:r>
            <w:r w:rsidR="009D2018" w:rsidRPr="002670F6">
              <w:rPr>
                <w:rFonts w:ascii="Times New Roman" w:hAnsi="Times New Roman" w:cs="Times New Roman" w:hint="eastAsia"/>
                <w:sz w:val="24"/>
                <w:szCs w:val="24"/>
                <w:lang w:val="en-GB" w:eastAsia="ko-KR"/>
              </w:rPr>
              <w:t>3</w:t>
            </w:r>
            <w:r w:rsidRPr="002670F6">
              <w:rPr>
                <w:rFonts w:ascii="Times New Roman" w:hAnsi="Times New Roman" w:cs="Times New Roman"/>
                <w:sz w:val="24"/>
                <w:szCs w:val="24"/>
                <w:lang w:val="en-GB" w:eastAsia="ko-KR"/>
              </w:rPr>
              <w:t xml:space="preserve">0 – </w:t>
            </w:r>
            <w:r w:rsidR="009D2018" w:rsidRPr="002670F6">
              <w:rPr>
                <w:rFonts w:ascii="Times New Roman" w:hAnsi="Times New Roman" w:cs="Times New Roman" w:hint="eastAsia"/>
                <w:sz w:val="24"/>
                <w:szCs w:val="24"/>
                <w:lang w:val="en-GB" w:eastAsia="ko-KR"/>
              </w:rPr>
              <w:t>10</w:t>
            </w:r>
            <w:r w:rsidRPr="002670F6">
              <w:rPr>
                <w:rFonts w:ascii="Times New Roman" w:hAnsi="Times New Roman" w:cs="Times New Roman"/>
                <w:sz w:val="24"/>
                <w:szCs w:val="24"/>
                <w:lang w:val="en-GB" w:eastAsia="ko-KR"/>
              </w:rPr>
              <w:t>:</w:t>
            </w:r>
            <w:r w:rsidR="009D2018" w:rsidRPr="002670F6">
              <w:rPr>
                <w:rFonts w:ascii="Times New Roman" w:hAnsi="Times New Roman" w:cs="Times New Roman" w:hint="eastAsia"/>
                <w:sz w:val="24"/>
                <w:szCs w:val="24"/>
                <w:lang w:val="en-GB" w:eastAsia="ko-KR"/>
              </w:rPr>
              <w:t>45</w:t>
            </w:r>
          </w:p>
        </w:tc>
        <w:tc>
          <w:tcPr>
            <w:tcW w:w="7689" w:type="dxa"/>
            <w:vAlign w:val="center"/>
          </w:tcPr>
          <w:p w14:paraId="0A63811C" w14:textId="57353660" w:rsidR="002670F6" w:rsidRPr="00FD0B65" w:rsidRDefault="0C5CD6FD" w:rsidP="002670F6">
            <w:pPr>
              <w:spacing w:after="0" w:line="240" w:lineRule="auto"/>
              <w:jc w:val="both"/>
              <w:rPr>
                <w:rFonts w:ascii="Times New Roman" w:hAnsi="Times New Roman" w:cs="Times New Roman"/>
                <w:b/>
                <w:bCs/>
                <w:sz w:val="24"/>
                <w:szCs w:val="24"/>
                <w:lang w:val="en-GB"/>
              </w:rPr>
            </w:pPr>
            <w:r w:rsidRPr="0C5CD6FD">
              <w:rPr>
                <w:rFonts w:ascii="Times New Roman" w:hAnsi="Times New Roman" w:cs="Times New Roman"/>
                <w:b/>
                <w:bCs/>
                <w:sz w:val="24"/>
                <w:szCs w:val="24"/>
                <w:lang w:val="en-GB"/>
              </w:rPr>
              <w:t>Session 6: Outcomes and Achievements of the Projects financed by Extra Budgetary Contributions from Japan (EBC-J)</w:t>
            </w:r>
          </w:p>
          <w:p w14:paraId="265CC379" w14:textId="77777777" w:rsidR="002670F6" w:rsidRPr="00FD0B65" w:rsidRDefault="002670F6" w:rsidP="002670F6">
            <w:pPr>
              <w:spacing w:after="0" w:line="240" w:lineRule="auto"/>
              <w:jc w:val="both"/>
              <w:rPr>
                <w:rFonts w:ascii="Times New Roman" w:hAnsi="Times New Roman" w:cs="Times New Roman"/>
                <w:b/>
                <w:sz w:val="24"/>
                <w:szCs w:val="24"/>
                <w:lang w:val="en-GB"/>
              </w:rPr>
            </w:pPr>
          </w:p>
          <w:p w14:paraId="4FC3CA8E" w14:textId="77777777" w:rsidR="002670F6" w:rsidRPr="00FD0B65" w:rsidRDefault="002670F6" w:rsidP="002670F6">
            <w:pPr>
              <w:spacing w:after="0" w:line="240" w:lineRule="auto"/>
              <w:ind w:leftChars="84" w:left="185" w:right="144"/>
              <w:jc w:val="both"/>
              <w:rPr>
                <w:rFonts w:ascii="Times New Roman" w:hAnsi="Times New Roman" w:cs="Times New Roman"/>
                <w:sz w:val="24"/>
                <w:szCs w:val="24"/>
                <w:lang w:val="en-GB" w:eastAsia="zh-CN"/>
              </w:rPr>
            </w:pPr>
            <w:r w:rsidRPr="1BF1EBEB">
              <w:rPr>
                <w:rFonts w:ascii="Times New Roman" w:hAnsi="Times New Roman" w:cs="Times New Roman"/>
                <w:sz w:val="24"/>
                <w:szCs w:val="24"/>
                <w:lang w:val="en-GB" w:eastAsia="zh-CN"/>
              </w:rPr>
              <w:t>The session introduces the outcomes and achievements of the APT projects via Extra-Budgetary Contributions from Japan (EBC-J).</w:t>
            </w:r>
            <w:r w:rsidRPr="1BF1EBEB">
              <w:rPr>
                <w:rFonts w:ascii="Times New Roman" w:hAnsi="Times New Roman" w:cs="Times New Roman"/>
                <w:sz w:val="24"/>
                <w:szCs w:val="24"/>
                <w:cs/>
                <w:lang w:val="en-GB" w:eastAsia="zh-CN"/>
              </w:rPr>
              <w:t xml:space="preserve"> </w:t>
            </w:r>
            <w:r w:rsidRPr="1BF1EBEB">
              <w:rPr>
                <w:rFonts w:ascii="Times New Roman" w:hAnsi="Times New Roman" w:cs="Times New Roman"/>
                <w:sz w:val="24"/>
                <w:szCs w:val="24"/>
                <w:lang w:val="en-GB" w:eastAsia="zh-CN"/>
              </w:rPr>
              <w:t>Each presentation outlines the needs, requirements, and basic problem statement of the project. It then provides achievement as the solution including the challenges in the project and concludes with the recommendation for the beneficiary country.</w:t>
            </w:r>
          </w:p>
          <w:p w14:paraId="45094348" w14:textId="77777777" w:rsidR="002670F6" w:rsidRPr="00FD0B65" w:rsidRDefault="002670F6" w:rsidP="002670F6">
            <w:pPr>
              <w:tabs>
                <w:tab w:val="left" w:pos="1277"/>
              </w:tabs>
              <w:spacing w:after="0" w:line="240" w:lineRule="auto"/>
              <w:jc w:val="both"/>
              <w:rPr>
                <w:rFonts w:ascii="Times New Roman" w:hAnsi="Times New Roman" w:cs="Times New Roman"/>
                <w:bCs/>
                <w:sz w:val="24"/>
                <w:szCs w:val="24"/>
                <w:lang w:val="en-GB"/>
              </w:rPr>
            </w:pPr>
          </w:p>
          <w:p w14:paraId="0F66F0A9" w14:textId="77777777" w:rsidR="002670F6" w:rsidRPr="00FD0B65" w:rsidRDefault="002670F6" w:rsidP="002670F6">
            <w:pPr>
              <w:spacing w:after="0" w:line="240" w:lineRule="auto"/>
              <w:jc w:val="both"/>
              <w:rPr>
                <w:rFonts w:ascii="Times New Roman" w:hAnsi="Times New Roman" w:cs="Times New Roman"/>
                <w:b/>
                <w:bCs/>
                <w:sz w:val="24"/>
                <w:szCs w:val="24"/>
                <w:lang w:val="en-GB" w:eastAsia="ko-KR"/>
              </w:rPr>
            </w:pPr>
            <w:r w:rsidRPr="00FD0B65">
              <w:rPr>
                <w:rFonts w:ascii="Times New Roman" w:hAnsi="Times New Roman" w:cs="Times New Roman"/>
                <w:b/>
                <w:bCs/>
                <w:sz w:val="24"/>
                <w:szCs w:val="24"/>
                <w:lang w:val="en-GB" w:eastAsia="ko-KR"/>
              </w:rPr>
              <w:t>Topic:</w:t>
            </w:r>
          </w:p>
          <w:p w14:paraId="5B7B29CB" w14:textId="77777777" w:rsidR="00BF2B24" w:rsidRDefault="002670F6" w:rsidP="001177F4">
            <w:pPr>
              <w:numPr>
                <w:ilvl w:val="0"/>
                <w:numId w:val="19"/>
              </w:numPr>
              <w:spacing w:after="0" w:line="240" w:lineRule="auto"/>
              <w:jc w:val="both"/>
              <w:rPr>
                <w:rFonts w:ascii="Times New Roman" w:hAnsi="Times New Roman" w:cs="Times New Roman"/>
                <w:sz w:val="24"/>
                <w:szCs w:val="24"/>
                <w:lang w:val="en-GB"/>
              </w:rPr>
            </w:pPr>
            <w:proofErr w:type="gramStart"/>
            <w:r>
              <w:rPr>
                <w:rFonts w:ascii="Times New Roman" w:hAnsi="Times New Roman" w:cs="Times New Roman"/>
                <w:sz w:val="24"/>
                <w:szCs w:val="24"/>
                <w:lang w:val="en-GB"/>
              </w:rPr>
              <w:t>Current s</w:t>
            </w:r>
            <w:r w:rsidRPr="00FD0B65">
              <w:rPr>
                <w:rFonts w:ascii="Times New Roman" w:hAnsi="Times New Roman" w:cs="Times New Roman"/>
                <w:sz w:val="24"/>
                <w:szCs w:val="24"/>
                <w:lang w:val="en-GB"/>
              </w:rPr>
              <w:t>tatus</w:t>
            </w:r>
            <w:proofErr w:type="gramEnd"/>
            <w:r w:rsidRPr="00FD0B65">
              <w:rPr>
                <w:rFonts w:ascii="Times New Roman" w:hAnsi="Times New Roman" w:cs="Times New Roman"/>
                <w:sz w:val="24"/>
                <w:szCs w:val="24"/>
                <w:lang w:val="en-GB"/>
              </w:rPr>
              <w:t>, Outcomes, and Achievements from the Projects of EBC-</w:t>
            </w:r>
            <w:r>
              <w:rPr>
                <w:rFonts w:ascii="Times New Roman" w:hAnsi="Times New Roman" w:cs="Times New Roman"/>
                <w:sz w:val="24"/>
                <w:szCs w:val="24"/>
                <w:lang w:val="en-GB"/>
              </w:rPr>
              <w:t>J</w:t>
            </w:r>
          </w:p>
          <w:p w14:paraId="05D6FCC8" w14:textId="61906001" w:rsidR="001177F4" w:rsidRPr="001177F4" w:rsidRDefault="001177F4" w:rsidP="001177F4">
            <w:pPr>
              <w:pStyle w:val="ListParagraph"/>
              <w:numPr>
                <w:ilvl w:val="0"/>
                <w:numId w:val="19"/>
              </w:numPr>
              <w:shd w:val="clear" w:color="auto" w:fill="FFFFFF"/>
              <w:spacing w:after="0" w:line="240" w:lineRule="auto"/>
              <w:rPr>
                <w:rFonts w:ascii="Times New Roman" w:eastAsia="Gulim" w:hAnsi="Times New Roman" w:cs="Times New Roman"/>
                <w:color w:val="212529"/>
                <w:sz w:val="24"/>
                <w:szCs w:val="24"/>
                <w:lang w:val="en-GB"/>
              </w:rPr>
            </w:pPr>
            <w:r w:rsidRPr="00950EB7">
              <w:rPr>
                <w:rFonts w:ascii="Times New Roman" w:eastAsia="Gulim" w:hAnsi="Times New Roman" w:cs="Times New Roman"/>
                <w:color w:val="212529"/>
                <w:sz w:val="24"/>
                <w:szCs w:val="24"/>
                <w:lang w:val="en-GB"/>
              </w:rPr>
              <w:t>Q&amp;A</w:t>
            </w:r>
          </w:p>
          <w:p w14:paraId="721643C5" w14:textId="77777777" w:rsidR="00BF2B24" w:rsidRDefault="00BF2B24" w:rsidP="00BF2B24">
            <w:pPr>
              <w:spacing w:after="0" w:line="240" w:lineRule="auto"/>
              <w:ind w:left="432"/>
              <w:jc w:val="both"/>
              <w:rPr>
                <w:rFonts w:ascii="Times New Roman" w:hAnsi="Times New Roman" w:cs="Times New Roman"/>
                <w:sz w:val="24"/>
                <w:szCs w:val="24"/>
                <w:lang w:val="en-GB"/>
              </w:rPr>
            </w:pPr>
          </w:p>
          <w:p w14:paraId="0EEA4D5A" w14:textId="77777777" w:rsidR="00BF2B24" w:rsidRPr="00FD0B65" w:rsidRDefault="00BF2B24" w:rsidP="00BF2B24">
            <w:pPr>
              <w:tabs>
                <w:tab w:val="left" w:pos="1277"/>
              </w:tabs>
              <w:spacing w:after="0" w:line="240" w:lineRule="auto"/>
              <w:jc w:val="both"/>
              <w:rPr>
                <w:rFonts w:ascii="Times New Roman" w:hAnsi="Times New Roman" w:cs="Times New Roman"/>
                <w:sz w:val="24"/>
                <w:szCs w:val="24"/>
                <w:lang w:val="en-GB"/>
              </w:rPr>
            </w:pPr>
            <w:r w:rsidRPr="57CC9744">
              <w:rPr>
                <w:rFonts w:ascii="Times New Roman" w:hAnsi="Times New Roman" w:cs="Times New Roman"/>
                <w:b/>
                <w:bCs/>
                <w:sz w:val="24"/>
                <w:szCs w:val="24"/>
                <w:lang w:val="en-GB"/>
              </w:rPr>
              <w:t xml:space="preserve">Moderator: </w:t>
            </w:r>
            <w:r w:rsidRPr="57CC9744">
              <w:rPr>
                <w:rFonts w:ascii="Times New Roman" w:hAnsi="Times New Roman" w:cs="Times New Roman"/>
                <w:sz w:val="24"/>
                <w:szCs w:val="24"/>
                <w:lang w:val="en-GB" w:eastAsia="zh-CN"/>
              </w:rPr>
              <w:t xml:space="preserve"> </w:t>
            </w:r>
            <w:r w:rsidRPr="57CC9744">
              <w:rPr>
                <w:rFonts w:ascii="Times New Roman" w:hAnsi="Times New Roman" w:cs="Times New Roman"/>
                <w:b/>
                <w:bCs/>
                <w:sz w:val="24"/>
                <w:szCs w:val="24"/>
                <w:lang w:val="en-GB" w:eastAsia="zh-CN"/>
              </w:rPr>
              <w:t>Mr. Ryo Horikawa</w:t>
            </w:r>
            <w:r w:rsidRPr="57CC9744">
              <w:rPr>
                <w:rFonts w:ascii="Times New Roman" w:hAnsi="Times New Roman" w:cs="Times New Roman"/>
                <w:sz w:val="24"/>
                <w:szCs w:val="24"/>
                <w:lang w:val="en-GB" w:eastAsia="zh-CN"/>
              </w:rPr>
              <w:t xml:space="preserve">, Director, International Organization Office, Global Strategy Bureau, Ministry of Internal Affairs and Communications (MIC), Japan </w:t>
            </w:r>
            <w:r w:rsidRPr="57CC9744">
              <w:rPr>
                <w:rFonts w:ascii="Times New Roman" w:hAnsi="Times New Roman" w:cs="Times New Roman"/>
                <w:b/>
                <w:bCs/>
                <w:sz w:val="24"/>
                <w:szCs w:val="24"/>
                <w:lang w:val="en-GB" w:eastAsia="zh-CN"/>
              </w:rPr>
              <w:t xml:space="preserve"> </w:t>
            </w:r>
          </w:p>
          <w:p w14:paraId="7B2B2C27" w14:textId="412DC431" w:rsidR="002670F6" w:rsidRDefault="002670F6" w:rsidP="00BF2B24">
            <w:pPr>
              <w:spacing w:after="0" w:line="240" w:lineRule="auto"/>
              <w:jc w:val="both"/>
              <w:rPr>
                <w:rFonts w:ascii="Times New Roman" w:hAnsi="Times New Roman" w:cs="Times New Roman"/>
                <w:sz w:val="24"/>
                <w:szCs w:val="24"/>
                <w:lang w:val="en-GB"/>
              </w:rPr>
            </w:pPr>
          </w:p>
          <w:p w14:paraId="2303DB7A" w14:textId="3B0B7177" w:rsidR="00BF2B24" w:rsidRPr="00FD0B65" w:rsidRDefault="00BF2B24" w:rsidP="00AD7514">
            <w:pPr>
              <w:spacing w:after="0" w:line="240" w:lineRule="auto"/>
              <w:rPr>
                <w:rFonts w:ascii="Times New Roman" w:hAnsi="Times New Roman" w:cs="Times New Roman"/>
                <w:sz w:val="24"/>
                <w:szCs w:val="24"/>
                <w:lang w:val="en-GB" w:eastAsia="ko-KR"/>
              </w:rPr>
            </w:pPr>
            <w:r w:rsidRPr="00FD0B65">
              <w:rPr>
                <w:rFonts w:ascii="Times New Roman" w:hAnsi="Times New Roman" w:cs="Times New Roman"/>
                <w:b/>
                <w:bCs/>
                <w:sz w:val="24"/>
                <w:szCs w:val="24"/>
                <w:lang w:val="en-GB" w:eastAsia="ko-KR"/>
              </w:rPr>
              <w:t>Speakers:</w:t>
            </w:r>
            <w:r>
              <w:rPr>
                <w:rFonts w:ascii="Times New Roman" w:hAnsi="Times New Roman" w:cs="Times New Roman"/>
                <w:sz w:val="24"/>
                <w:szCs w:val="24"/>
                <w:lang w:val="en-GB" w:eastAsia="ko-KR"/>
              </w:rPr>
              <w:t xml:space="preserve"> </w:t>
            </w:r>
            <w:r w:rsidRPr="009560E2">
              <w:rPr>
                <w:rFonts w:ascii="Times New Roman" w:hAnsi="Times New Roman" w:cs="Times New Roman"/>
                <w:sz w:val="24"/>
                <w:szCs w:val="24"/>
                <w:lang w:val="en-GB" w:eastAsia="ko-KR"/>
              </w:rPr>
              <w:t>E</w:t>
            </w:r>
            <w:r>
              <w:rPr>
                <w:rFonts w:ascii="Times New Roman" w:hAnsi="Times New Roman" w:cs="Times New Roman"/>
                <w:sz w:val="24"/>
                <w:szCs w:val="24"/>
                <w:lang w:val="en-GB" w:eastAsia="ko-KR"/>
              </w:rPr>
              <w:t>BC-J e</w:t>
            </w:r>
            <w:r w:rsidRPr="009560E2">
              <w:rPr>
                <w:rFonts w:ascii="Times New Roman" w:hAnsi="Times New Roman" w:cs="Times New Roman"/>
                <w:sz w:val="24"/>
                <w:szCs w:val="24"/>
                <w:lang w:val="en-GB" w:eastAsia="ko-KR"/>
              </w:rPr>
              <w:t>xperts and participants from APT Member</w:t>
            </w:r>
            <w:r>
              <w:rPr>
                <w:rFonts w:ascii="Times New Roman" w:hAnsi="Times New Roman" w:cs="Times New Roman"/>
                <w:sz w:val="24"/>
                <w:szCs w:val="24"/>
                <w:lang w:val="en-GB" w:eastAsia="ko-KR"/>
              </w:rPr>
              <w:t>s</w:t>
            </w:r>
          </w:p>
          <w:p w14:paraId="42ED13B7" w14:textId="03D1E39F" w:rsidR="00403CB3" w:rsidRPr="003A4DE0" w:rsidRDefault="00403CB3" w:rsidP="00403CB3">
            <w:pPr>
              <w:spacing w:after="0" w:line="240" w:lineRule="auto"/>
              <w:jc w:val="both"/>
              <w:rPr>
                <w:rFonts w:ascii="Times New Roman" w:hAnsi="Times New Roman" w:cs="Times New Roman"/>
                <w:b/>
                <w:bCs/>
                <w:color w:val="0070C0"/>
                <w:sz w:val="24"/>
                <w:szCs w:val="24"/>
                <w:lang w:val="en-GB" w:eastAsia="ko-KR"/>
              </w:rPr>
            </w:pPr>
          </w:p>
        </w:tc>
      </w:tr>
      <w:tr w:rsidR="002670F6" w:rsidRPr="00FD0B65" w14:paraId="5D3BDA9E" w14:textId="77777777" w:rsidTr="0C5CD6FD">
        <w:tblPrEx>
          <w:tblCellMar>
            <w:left w:w="29" w:type="dxa"/>
            <w:right w:w="29" w:type="dxa"/>
          </w:tblCellMar>
          <w:tblLook w:val="04A0" w:firstRow="1" w:lastRow="0" w:firstColumn="1" w:lastColumn="0" w:noHBand="0" w:noVBand="1"/>
        </w:tblPrEx>
        <w:tc>
          <w:tcPr>
            <w:tcW w:w="1815" w:type="dxa"/>
            <w:vAlign w:val="center"/>
          </w:tcPr>
          <w:p w14:paraId="7FD97B23" w14:textId="3E6E6C0C" w:rsidR="002670F6" w:rsidRPr="002670F6" w:rsidRDefault="002670F6" w:rsidP="002670F6">
            <w:pPr>
              <w:spacing w:after="0" w:line="240" w:lineRule="auto"/>
              <w:jc w:val="center"/>
              <w:rPr>
                <w:rFonts w:ascii="Times New Roman" w:hAnsi="Times New Roman" w:cs="Times New Roman"/>
                <w:sz w:val="24"/>
                <w:szCs w:val="24"/>
                <w:lang w:val="en-GB"/>
              </w:rPr>
            </w:pPr>
            <w:r w:rsidRPr="00AD7514">
              <w:rPr>
                <w:rFonts w:ascii="Times New Roman" w:hAnsi="Times New Roman" w:cs="Times New Roman"/>
                <w:sz w:val="24"/>
                <w:szCs w:val="24"/>
                <w:lang w:val="en-GB"/>
              </w:rPr>
              <w:t>1</w:t>
            </w:r>
            <w:r w:rsidRPr="00AD7514">
              <w:rPr>
                <w:rFonts w:ascii="Times New Roman" w:hAnsi="Times New Roman" w:cs="Times New Roman" w:hint="eastAsia"/>
                <w:sz w:val="24"/>
                <w:szCs w:val="24"/>
                <w:lang w:val="en-GB" w:eastAsia="ko-KR"/>
              </w:rPr>
              <w:t>0</w:t>
            </w:r>
            <w:r w:rsidRPr="00AD7514">
              <w:rPr>
                <w:rFonts w:ascii="Times New Roman" w:hAnsi="Times New Roman" w:cs="Times New Roman"/>
                <w:sz w:val="24"/>
                <w:szCs w:val="24"/>
                <w:lang w:val="en-GB"/>
              </w:rPr>
              <w:t>:</w:t>
            </w:r>
            <w:r w:rsidRPr="00AD7514">
              <w:rPr>
                <w:rFonts w:ascii="Times New Roman" w:hAnsi="Times New Roman" w:cs="Times New Roman" w:hint="eastAsia"/>
                <w:sz w:val="24"/>
                <w:szCs w:val="24"/>
                <w:lang w:val="en-GB" w:eastAsia="ko-KR"/>
              </w:rPr>
              <w:t>45</w:t>
            </w:r>
            <w:r w:rsidRPr="00AD7514">
              <w:rPr>
                <w:rFonts w:ascii="Times New Roman" w:hAnsi="Times New Roman" w:cs="Times New Roman"/>
                <w:sz w:val="24"/>
                <w:szCs w:val="24"/>
                <w:lang w:val="en-GB"/>
              </w:rPr>
              <w:t xml:space="preserve"> – </w:t>
            </w:r>
            <w:r w:rsidRPr="00AD7514">
              <w:rPr>
                <w:rFonts w:ascii="Times New Roman" w:hAnsi="Times New Roman" w:cs="Times New Roman" w:hint="eastAsia"/>
                <w:sz w:val="24"/>
                <w:szCs w:val="24"/>
                <w:lang w:val="en-GB" w:eastAsia="ko-KR"/>
              </w:rPr>
              <w:t>11</w:t>
            </w:r>
            <w:r w:rsidRPr="00AD7514">
              <w:rPr>
                <w:rFonts w:ascii="Times New Roman" w:hAnsi="Times New Roman" w:cs="Times New Roman"/>
                <w:sz w:val="24"/>
                <w:szCs w:val="24"/>
                <w:lang w:val="en-GB"/>
              </w:rPr>
              <w:t>:</w:t>
            </w:r>
            <w:r w:rsidRPr="00AD7514">
              <w:rPr>
                <w:rFonts w:ascii="Times New Roman" w:hAnsi="Times New Roman" w:cs="Times New Roman" w:hint="eastAsia"/>
                <w:sz w:val="24"/>
                <w:szCs w:val="24"/>
                <w:lang w:val="en-GB" w:eastAsia="ko-KR"/>
              </w:rPr>
              <w:t>15</w:t>
            </w:r>
          </w:p>
        </w:tc>
        <w:tc>
          <w:tcPr>
            <w:tcW w:w="7689" w:type="dxa"/>
            <w:vAlign w:val="center"/>
          </w:tcPr>
          <w:p w14:paraId="5555F243" w14:textId="20A40699" w:rsidR="002670F6" w:rsidRPr="00C4743C" w:rsidRDefault="002670F6" w:rsidP="002670F6">
            <w:pPr>
              <w:spacing w:after="0" w:line="240" w:lineRule="auto"/>
              <w:ind w:left="2"/>
              <w:jc w:val="both"/>
              <w:rPr>
                <w:rFonts w:ascii="Times New Roman" w:hAnsi="Times New Roman" w:cs="Times New Roman"/>
                <w:b/>
                <w:bCs/>
                <w:color w:val="C0504D" w:themeColor="accent2"/>
                <w:sz w:val="24"/>
                <w:szCs w:val="24"/>
                <w:lang w:val="en-GB" w:eastAsia="ko-KR"/>
              </w:rPr>
            </w:pPr>
            <w:r>
              <w:rPr>
                <w:rFonts w:ascii="Times New Roman" w:hAnsi="Times New Roman" w:cs="Times New Roman" w:hint="eastAsia"/>
                <w:b/>
                <w:bCs/>
                <w:sz w:val="24"/>
                <w:szCs w:val="24"/>
                <w:lang w:val="en-GB" w:eastAsia="ko-KR"/>
              </w:rPr>
              <w:t>Coffee Break</w:t>
            </w:r>
          </w:p>
        </w:tc>
      </w:tr>
      <w:tr w:rsidR="002670F6" w:rsidRPr="00FD0B65" w14:paraId="451E8E89" w14:textId="77777777" w:rsidTr="0C5CD6FD">
        <w:tblPrEx>
          <w:tblCellMar>
            <w:left w:w="29" w:type="dxa"/>
            <w:right w:w="29" w:type="dxa"/>
          </w:tblCellMar>
          <w:tblLook w:val="04A0" w:firstRow="1" w:lastRow="0" w:firstColumn="1" w:lastColumn="0" w:noHBand="0" w:noVBand="1"/>
        </w:tblPrEx>
        <w:tc>
          <w:tcPr>
            <w:tcW w:w="1815" w:type="dxa"/>
          </w:tcPr>
          <w:p w14:paraId="51104B66" w14:textId="47AA6686" w:rsidR="002670F6" w:rsidRDefault="002670F6" w:rsidP="002670F6">
            <w:pPr>
              <w:spacing w:after="0" w:line="240" w:lineRule="auto"/>
              <w:jc w:val="center"/>
              <w:rPr>
                <w:rFonts w:ascii="Times New Roman" w:hAnsi="Times New Roman" w:cs="Times New Roman"/>
                <w:sz w:val="24"/>
                <w:szCs w:val="24"/>
                <w:lang w:val="en-GB"/>
              </w:rPr>
            </w:pPr>
            <w:r w:rsidRPr="00AD7514">
              <w:rPr>
                <w:rFonts w:ascii="Times New Roman" w:hAnsi="Times New Roman" w:cs="Times New Roman"/>
                <w:sz w:val="24"/>
                <w:szCs w:val="24"/>
                <w:lang w:val="en-GB"/>
              </w:rPr>
              <w:t>1</w:t>
            </w:r>
            <w:r w:rsidRPr="00AD7514">
              <w:rPr>
                <w:rFonts w:ascii="Times New Roman" w:hAnsi="Times New Roman" w:cs="Times New Roman" w:hint="eastAsia"/>
                <w:sz w:val="24"/>
                <w:szCs w:val="24"/>
                <w:lang w:val="en-GB" w:eastAsia="ko-KR"/>
              </w:rPr>
              <w:t>1</w:t>
            </w:r>
            <w:r w:rsidRPr="00AD7514">
              <w:rPr>
                <w:rFonts w:ascii="Times New Roman" w:hAnsi="Times New Roman" w:cs="Times New Roman"/>
                <w:sz w:val="24"/>
                <w:szCs w:val="24"/>
                <w:lang w:val="en-GB"/>
              </w:rPr>
              <w:t>:</w:t>
            </w:r>
            <w:r w:rsidRPr="00AD7514">
              <w:rPr>
                <w:rFonts w:ascii="Times New Roman" w:hAnsi="Times New Roman" w:cs="Times New Roman" w:hint="eastAsia"/>
                <w:sz w:val="24"/>
                <w:szCs w:val="24"/>
                <w:lang w:val="en-GB" w:eastAsia="ko-KR"/>
              </w:rPr>
              <w:t>15</w:t>
            </w:r>
            <w:r w:rsidRPr="00AD7514">
              <w:rPr>
                <w:rFonts w:ascii="Times New Roman" w:hAnsi="Times New Roman" w:cs="Times New Roman"/>
                <w:sz w:val="24"/>
                <w:szCs w:val="24"/>
                <w:lang w:val="en-GB"/>
              </w:rPr>
              <w:t xml:space="preserve"> – </w:t>
            </w:r>
            <w:r w:rsidRPr="00AD7514">
              <w:rPr>
                <w:rFonts w:ascii="Times New Roman" w:hAnsi="Times New Roman" w:cs="Times New Roman" w:hint="eastAsia"/>
                <w:sz w:val="24"/>
                <w:szCs w:val="24"/>
                <w:lang w:val="en-GB" w:eastAsia="ko-KR"/>
              </w:rPr>
              <w:t>12</w:t>
            </w:r>
            <w:r w:rsidRPr="00AD7514">
              <w:rPr>
                <w:rFonts w:ascii="Times New Roman" w:hAnsi="Times New Roman" w:cs="Times New Roman"/>
                <w:sz w:val="24"/>
                <w:szCs w:val="24"/>
                <w:lang w:val="en-GB"/>
              </w:rPr>
              <w:t>:</w:t>
            </w:r>
            <w:r w:rsidRPr="00AD7514">
              <w:rPr>
                <w:rFonts w:ascii="Times New Roman" w:hAnsi="Times New Roman" w:cs="Times New Roman" w:hint="eastAsia"/>
                <w:sz w:val="24"/>
                <w:szCs w:val="24"/>
                <w:lang w:val="en-GB" w:eastAsia="ko-KR"/>
              </w:rPr>
              <w:t>30</w:t>
            </w:r>
          </w:p>
        </w:tc>
        <w:tc>
          <w:tcPr>
            <w:tcW w:w="7689" w:type="dxa"/>
          </w:tcPr>
          <w:p w14:paraId="7FD230CD" w14:textId="6F2C0788" w:rsidR="002670F6" w:rsidRPr="00FD0B65" w:rsidRDefault="002670F6" w:rsidP="002670F6">
            <w:pPr>
              <w:spacing w:after="0" w:line="240" w:lineRule="auto"/>
              <w:ind w:left="2"/>
              <w:jc w:val="both"/>
              <w:rPr>
                <w:rFonts w:ascii="Times New Roman" w:hAnsi="Times New Roman" w:cs="Times New Roman"/>
                <w:b/>
                <w:bCs/>
                <w:color w:val="000000" w:themeColor="text1"/>
                <w:sz w:val="24"/>
                <w:szCs w:val="24"/>
                <w:lang w:val="en-GB"/>
              </w:rPr>
            </w:pPr>
            <w:r w:rsidRPr="00FD0B65">
              <w:rPr>
                <w:rFonts w:ascii="Times New Roman" w:hAnsi="Times New Roman" w:cs="Times New Roman"/>
                <w:b/>
                <w:bCs/>
                <w:sz w:val="24"/>
                <w:szCs w:val="24"/>
                <w:lang w:val="en-GB"/>
              </w:rPr>
              <w:t xml:space="preserve">Session </w:t>
            </w:r>
            <w:r>
              <w:rPr>
                <w:rFonts w:ascii="Times New Roman" w:hAnsi="Times New Roman" w:cs="Times New Roman" w:hint="eastAsia"/>
                <w:b/>
                <w:bCs/>
                <w:sz w:val="24"/>
                <w:szCs w:val="24"/>
                <w:lang w:val="en-GB" w:eastAsia="ko-KR"/>
              </w:rPr>
              <w:t>7</w:t>
            </w:r>
            <w:r w:rsidRPr="00FD0B65">
              <w:rPr>
                <w:rFonts w:ascii="Times New Roman" w:hAnsi="Times New Roman" w:cs="Times New Roman"/>
                <w:b/>
                <w:bCs/>
                <w:sz w:val="24"/>
                <w:szCs w:val="24"/>
                <w:lang w:val="en-GB"/>
              </w:rPr>
              <w:t xml:space="preserve">: </w:t>
            </w:r>
            <w:r w:rsidRPr="00090FCD">
              <w:rPr>
                <w:rFonts w:ascii="Times New Roman" w:hAnsi="Times New Roman" w:cs="Times New Roman"/>
                <w:b/>
                <w:bCs/>
                <w:color w:val="000000" w:themeColor="text1"/>
                <w:sz w:val="24"/>
                <w:szCs w:val="24"/>
                <w:lang w:val="en-GB"/>
              </w:rPr>
              <w:t>Outcomes and Achievements</w:t>
            </w:r>
            <w:r>
              <w:rPr>
                <w:rFonts w:ascii="Times New Roman" w:hAnsi="Times New Roman" w:cs="Times New Roman"/>
                <w:b/>
                <w:bCs/>
                <w:color w:val="000000" w:themeColor="text1"/>
                <w:sz w:val="24"/>
                <w:szCs w:val="24"/>
                <w:lang w:val="en-GB"/>
              </w:rPr>
              <w:t xml:space="preserve"> – </w:t>
            </w:r>
            <w:r w:rsidRPr="00090FCD">
              <w:rPr>
                <w:rFonts w:ascii="Times New Roman" w:hAnsi="Times New Roman" w:cs="Times New Roman"/>
                <w:b/>
                <w:bCs/>
                <w:color w:val="000000" w:themeColor="text1"/>
                <w:sz w:val="24"/>
                <w:szCs w:val="24"/>
                <w:lang w:val="en-GB"/>
              </w:rPr>
              <w:t>Projects Financed by EBC-J (Japan)</w:t>
            </w:r>
          </w:p>
          <w:p w14:paraId="3DA725E7" w14:textId="77777777" w:rsidR="002670F6" w:rsidRPr="00FD0B65" w:rsidRDefault="002670F6" w:rsidP="002670F6">
            <w:pPr>
              <w:spacing w:after="0" w:line="240" w:lineRule="auto"/>
              <w:ind w:right="144"/>
              <w:jc w:val="both"/>
              <w:rPr>
                <w:rFonts w:ascii="Times New Roman" w:hAnsi="Times New Roman" w:cs="Times New Roman"/>
                <w:sz w:val="24"/>
                <w:szCs w:val="24"/>
                <w:lang w:val="en-GB" w:eastAsia="zh-CN"/>
              </w:rPr>
            </w:pPr>
          </w:p>
          <w:p w14:paraId="10E8A07B" w14:textId="77777777" w:rsidR="00BF2B24" w:rsidRPr="00FD0B65" w:rsidRDefault="00BF2B24" w:rsidP="00BF2B24">
            <w:pPr>
              <w:spacing w:after="0" w:line="240" w:lineRule="auto"/>
              <w:ind w:leftChars="84" w:left="185" w:right="144"/>
              <w:jc w:val="both"/>
              <w:rPr>
                <w:rFonts w:ascii="Times New Roman" w:hAnsi="Times New Roman" w:cs="Times New Roman"/>
                <w:sz w:val="24"/>
                <w:szCs w:val="24"/>
                <w:lang w:val="en-GB" w:eastAsia="zh-CN"/>
              </w:rPr>
            </w:pPr>
            <w:r w:rsidRPr="1BF1EBEB">
              <w:rPr>
                <w:rFonts w:ascii="Times New Roman" w:hAnsi="Times New Roman" w:cs="Times New Roman"/>
                <w:sz w:val="24"/>
                <w:szCs w:val="24"/>
                <w:lang w:val="en-GB" w:eastAsia="zh-CN"/>
              </w:rPr>
              <w:t>The session introduces the outcomes and achievements of the APT projects via Extra-Budgetary Contributions from Japan (EBC-J).</w:t>
            </w:r>
            <w:r w:rsidRPr="1BF1EBEB">
              <w:rPr>
                <w:rFonts w:ascii="Times New Roman" w:hAnsi="Times New Roman" w:cs="Times New Roman"/>
                <w:sz w:val="24"/>
                <w:szCs w:val="24"/>
                <w:cs/>
                <w:lang w:val="en-GB" w:eastAsia="zh-CN"/>
              </w:rPr>
              <w:t xml:space="preserve"> </w:t>
            </w:r>
            <w:r w:rsidRPr="1BF1EBEB">
              <w:rPr>
                <w:rFonts w:ascii="Times New Roman" w:hAnsi="Times New Roman" w:cs="Times New Roman"/>
                <w:sz w:val="24"/>
                <w:szCs w:val="24"/>
                <w:lang w:val="en-GB" w:eastAsia="zh-CN"/>
              </w:rPr>
              <w:t>Each presentation outlines the needs, requirements, and basic problem statement of the project. It then provides achievement as the solution including the challenges in the project and concludes with the recommendation for the beneficiary country.</w:t>
            </w:r>
          </w:p>
          <w:p w14:paraId="662F3AB9" w14:textId="77777777" w:rsidR="00BF2B24" w:rsidRPr="00FD0B65" w:rsidRDefault="00BF2B24" w:rsidP="00BF2B24">
            <w:pPr>
              <w:spacing w:after="0" w:line="240" w:lineRule="auto"/>
              <w:rPr>
                <w:rFonts w:ascii="Times New Roman" w:hAnsi="Times New Roman" w:cs="Times New Roman"/>
                <w:sz w:val="24"/>
                <w:szCs w:val="24"/>
                <w:lang w:val="en-GB"/>
              </w:rPr>
            </w:pPr>
          </w:p>
          <w:p w14:paraId="3CECC737" w14:textId="77777777" w:rsidR="00BF2B24" w:rsidRPr="00FD0B65" w:rsidRDefault="00BF2B24" w:rsidP="00BF2B24">
            <w:pPr>
              <w:spacing w:after="0" w:line="240" w:lineRule="auto"/>
              <w:jc w:val="both"/>
              <w:rPr>
                <w:rFonts w:ascii="Times New Roman" w:hAnsi="Times New Roman" w:cs="Times New Roman"/>
                <w:b/>
                <w:bCs/>
                <w:sz w:val="24"/>
                <w:szCs w:val="24"/>
                <w:lang w:val="en-GB" w:eastAsia="ko-KR"/>
              </w:rPr>
            </w:pPr>
            <w:r w:rsidRPr="00FD0B65">
              <w:rPr>
                <w:rFonts w:ascii="Times New Roman" w:hAnsi="Times New Roman" w:cs="Times New Roman"/>
                <w:b/>
                <w:bCs/>
                <w:sz w:val="24"/>
                <w:szCs w:val="24"/>
                <w:lang w:val="en-GB" w:eastAsia="ko-KR"/>
              </w:rPr>
              <w:t>Topics:</w:t>
            </w:r>
          </w:p>
          <w:p w14:paraId="62A3540F" w14:textId="77777777" w:rsidR="00BF2B24" w:rsidRDefault="00BF2B24" w:rsidP="001177F4">
            <w:pPr>
              <w:numPr>
                <w:ilvl w:val="0"/>
                <w:numId w:val="19"/>
              </w:numPr>
              <w:spacing w:after="0" w:line="240" w:lineRule="auto"/>
              <w:jc w:val="both"/>
              <w:rPr>
                <w:rFonts w:ascii="Times New Roman" w:hAnsi="Times New Roman" w:cs="Times New Roman"/>
                <w:sz w:val="24"/>
                <w:szCs w:val="24"/>
                <w:lang w:val="en-GB"/>
              </w:rPr>
            </w:pPr>
            <w:proofErr w:type="gramStart"/>
            <w:r w:rsidRPr="00FD0B65">
              <w:rPr>
                <w:rFonts w:ascii="Times New Roman" w:hAnsi="Times New Roman" w:cs="Times New Roman"/>
                <w:sz w:val="24"/>
                <w:szCs w:val="24"/>
                <w:lang w:val="en-GB"/>
              </w:rPr>
              <w:lastRenderedPageBreak/>
              <w:t>Current status</w:t>
            </w:r>
            <w:proofErr w:type="gramEnd"/>
            <w:r w:rsidRPr="00FD0B65">
              <w:rPr>
                <w:rFonts w:ascii="Times New Roman" w:hAnsi="Times New Roman" w:cs="Times New Roman"/>
                <w:sz w:val="24"/>
                <w:szCs w:val="24"/>
                <w:lang w:val="en-GB"/>
              </w:rPr>
              <w:t>, Outcomes, and Achievements from the Projects of EBC-J</w:t>
            </w:r>
          </w:p>
          <w:p w14:paraId="2B26F29C" w14:textId="77777777" w:rsidR="001177F4" w:rsidRPr="00950EB7" w:rsidRDefault="001177F4" w:rsidP="001177F4">
            <w:pPr>
              <w:pStyle w:val="ListParagraph"/>
              <w:numPr>
                <w:ilvl w:val="0"/>
                <w:numId w:val="19"/>
              </w:numPr>
              <w:shd w:val="clear" w:color="auto" w:fill="FFFFFF"/>
              <w:spacing w:after="0" w:line="240" w:lineRule="auto"/>
              <w:rPr>
                <w:rFonts w:ascii="Times New Roman" w:eastAsia="Gulim" w:hAnsi="Times New Roman" w:cs="Times New Roman"/>
                <w:color w:val="212529"/>
                <w:sz w:val="24"/>
                <w:szCs w:val="24"/>
                <w:lang w:val="en-GB"/>
              </w:rPr>
            </w:pPr>
            <w:r w:rsidRPr="00950EB7">
              <w:rPr>
                <w:rFonts w:ascii="Times New Roman" w:eastAsia="Gulim" w:hAnsi="Times New Roman" w:cs="Times New Roman"/>
                <w:color w:val="212529"/>
                <w:sz w:val="24"/>
                <w:szCs w:val="24"/>
                <w:lang w:val="en-GB"/>
              </w:rPr>
              <w:t>Q&amp;A</w:t>
            </w:r>
          </w:p>
          <w:p w14:paraId="416FC022" w14:textId="77777777" w:rsidR="001177F4" w:rsidRPr="00FD0B65" w:rsidRDefault="001177F4" w:rsidP="001177F4">
            <w:pPr>
              <w:spacing w:after="0" w:line="240" w:lineRule="auto"/>
              <w:ind w:left="643"/>
              <w:jc w:val="both"/>
              <w:rPr>
                <w:rFonts w:ascii="Times New Roman" w:hAnsi="Times New Roman" w:cs="Times New Roman"/>
                <w:sz w:val="24"/>
                <w:szCs w:val="24"/>
                <w:lang w:val="en-GB"/>
              </w:rPr>
            </w:pPr>
          </w:p>
          <w:p w14:paraId="6CF54BEB" w14:textId="2EEB38A3" w:rsidR="002670F6" w:rsidRPr="00FD0B65" w:rsidRDefault="002670F6" w:rsidP="002670F6">
            <w:pPr>
              <w:spacing w:after="0" w:line="240" w:lineRule="auto"/>
              <w:jc w:val="both"/>
              <w:rPr>
                <w:rFonts w:ascii="Times New Roman" w:hAnsi="Times New Roman" w:cs="Times New Roman"/>
                <w:sz w:val="24"/>
                <w:szCs w:val="24"/>
                <w:lang w:val="en-GB"/>
              </w:rPr>
            </w:pPr>
            <w:r w:rsidRPr="00D82737">
              <w:rPr>
                <w:rFonts w:ascii="Times New Roman" w:hAnsi="Times New Roman" w:cs="Times New Roman"/>
                <w:b/>
                <w:bCs/>
                <w:sz w:val="24"/>
                <w:szCs w:val="24"/>
                <w:lang w:val="en-GB"/>
              </w:rPr>
              <w:t>Moderator:</w:t>
            </w:r>
            <w:r>
              <w:rPr>
                <w:rFonts w:ascii="Times New Roman" w:hAnsi="Times New Roman" w:cs="Times New Roman"/>
                <w:sz w:val="24"/>
                <w:szCs w:val="24"/>
                <w:lang w:val="en-GB"/>
              </w:rPr>
              <w:t xml:space="preserve"> </w:t>
            </w:r>
            <w:r w:rsidRPr="004656EB">
              <w:rPr>
                <w:rFonts w:ascii="Times New Roman" w:hAnsi="Times New Roman" w:cs="Times New Roman"/>
                <w:sz w:val="24"/>
                <w:szCs w:val="24"/>
                <w:lang w:val="en-GB"/>
              </w:rPr>
              <w:t>Mr. Morimoto Yasuhito, Programme Officer, APT</w:t>
            </w:r>
            <w:r>
              <w:rPr>
                <w:rFonts w:ascii="Times New Roman" w:hAnsi="Times New Roman" w:cs="Times New Roman"/>
                <w:sz w:val="24"/>
                <w:szCs w:val="24"/>
                <w:lang w:val="en-GB"/>
              </w:rPr>
              <w:t xml:space="preserve"> Secretariat</w:t>
            </w:r>
          </w:p>
          <w:p w14:paraId="196E6A10" w14:textId="77777777" w:rsidR="002670F6" w:rsidRDefault="002670F6" w:rsidP="002670F6">
            <w:pPr>
              <w:spacing w:after="0" w:line="240" w:lineRule="auto"/>
              <w:rPr>
                <w:rFonts w:ascii="Times New Roman" w:hAnsi="Times New Roman" w:cs="Times New Roman"/>
                <w:b/>
                <w:bCs/>
                <w:sz w:val="24"/>
                <w:szCs w:val="24"/>
                <w:lang w:val="en-GB" w:eastAsia="ko-KR"/>
              </w:rPr>
            </w:pPr>
          </w:p>
          <w:p w14:paraId="3BE7ACAC" w14:textId="77777777" w:rsidR="002670F6" w:rsidRDefault="002670F6" w:rsidP="002670F6">
            <w:pPr>
              <w:spacing w:after="0" w:line="240" w:lineRule="auto"/>
              <w:rPr>
                <w:rFonts w:ascii="Times New Roman" w:hAnsi="Times New Roman" w:cs="Times New Roman"/>
                <w:sz w:val="24"/>
                <w:szCs w:val="24"/>
                <w:lang w:val="en-GB" w:eastAsia="ko-KR"/>
              </w:rPr>
            </w:pPr>
            <w:r w:rsidRPr="00FD0B65">
              <w:rPr>
                <w:rFonts w:ascii="Times New Roman" w:hAnsi="Times New Roman" w:cs="Times New Roman"/>
                <w:b/>
                <w:bCs/>
                <w:sz w:val="24"/>
                <w:szCs w:val="24"/>
                <w:lang w:val="en-GB" w:eastAsia="ko-KR"/>
              </w:rPr>
              <w:t>Speakers:</w:t>
            </w:r>
            <w:r>
              <w:rPr>
                <w:rFonts w:ascii="Times New Roman" w:hAnsi="Times New Roman" w:cs="Times New Roman"/>
                <w:sz w:val="24"/>
                <w:szCs w:val="24"/>
                <w:lang w:val="en-GB" w:eastAsia="ko-KR"/>
              </w:rPr>
              <w:t xml:space="preserve"> </w:t>
            </w:r>
            <w:r w:rsidRPr="009560E2">
              <w:rPr>
                <w:rFonts w:ascii="Times New Roman" w:hAnsi="Times New Roman" w:cs="Times New Roman"/>
                <w:sz w:val="24"/>
                <w:szCs w:val="24"/>
                <w:lang w:val="en-GB" w:eastAsia="ko-KR"/>
              </w:rPr>
              <w:t>E</w:t>
            </w:r>
            <w:r>
              <w:rPr>
                <w:rFonts w:ascii="Times New Roman" w:hAnsi="Times New Roman" w:cs="Times New Roman"/>
                <w:sz w:val="24"/>
                <w:szCs w:val="24"/>
                <w:lang w:val="en-GB" w:eastAsia="ko-KR"/>
              </w:rPr>
              <w:t>BC-J e</w:t>
            </w:r>
            <w:r w:rsidRPr="009560E2">
              <w:rPr>
                <w:rFonts w:ascii="Times New Roman" w:hAnsi="Times New Roman" w:cs="Times New Roman"/>
                <w:sz w:val="24"/>
                <w:szCs w:val="24"/>
                <w:lang w:val="en-GB" w:eastAsia="ko-KR"/>
              </w:rPr>
              <w:t>xperts and participants from APT Member</w:t>
            </w:r>
            <w:r>
              <w:rPr>
                <w:rFonts w:ascii="Times New Roman" w:hAnsi="Times New Roman" w:cs="Times New Roman"/>
                <w:sz w:val="24"/>
                <w:szCs w:val="24"/>
                <w:lang w:val="en-GB" w:eastAsia="ko-KR"/>
              </w:rPr>
              <w:t>s</w:t>
            </w:r>
          </w:p>
          <w:p w14:paraId="79296BEE" w14:textId="77777777" w:rsidR="002670F6" w:rsidRPr="00C4743C" w:rsidRDefault="002670F6" w:rsidP="002670F6">
            <w:pPr>
              <w:spacing w:after="0" w:line="240" w:lineRule="auto"/>
              <w:ind w:left="2"/>
              <w:jc w:val="both"/>
              <w:rPr>
                <w:rFonts w:ascii="Times New Roman" w:hAnsi="Times New Roman" w:cs="Times New Roman"/>
                <w:b/>
                <w:bCs/>
                <w:color w:val="C0504D" w:themeColor="accent2"/>
                <w:sz w:val="24"/>
                <w:szCs w:val="24"/>
                <w:lang w:val="en-GB" w:eastAsia="ko-KR"/>
              </w:rPr>
            </w:pPr>
          </w:p>
        </w:tc>
      </w:tr>
      <w:tr w:rsidR="002670F6" w:rsidRPr="00FD0B65" w14:paraId="7FAF683E" w14:textId="77777777" w:rsidTr="0C5CD6FD">
        <w:tblPrEx>
          <w:tblCellMar>
            <w:left w:w="29" w:type="dxa"/>
            <w:right w:w="29" w:type="dxa"/>
          </w:tblCellMar>
          <w:tblLook w:val="04A0" w:firstRow="1" w:lastRow="0" w:firstColumn="1" w:lastColumn="0" w:noHBand="0" w:noVBand="1"/>
        </w:tblPrEx>
        <w:trPr>
          <w:trHeight w:val="454"/>
        </w:trPr>
        <w:tc>
          <w:tcPr>
            <w:tcW w:w="1815" w:type="dxa"/>
            <w:vAlign w:val="center"/>
          </w:tcPr>
          <w:p w14:paraId="0D36AF27" w14:textId="04308498" w:rsidR="002670F6" w:rsidRDefault="00BF2B24" w:rsidP="002670F6">
            <w:pPr>
              <w:spacing w:after="0" w:line="240" w:lineRule="auto"/>
              <w:jc w:val="center"/>
              <w:rPr>
                <w:rFonts w:ascii="Times New Roman" w:hAnsi="Times New Roman" w:cs="Times New Roman"/>
                <w:sz w:val="24"/>
                <w:szCs w:val="24"/>
                <w:lang w:val="en-GB"/>
              </w:rPr>
            </w:pPr>
            <w:r w:rsidRPr="00364448">
              <w:rPr>
                <w:rFonts w:ascii="Times New Roman" w:hAnsi="Times New Roman" w:cs="Times New Roman"/>
                <w:sz w:val="24"/>
                <w:szCs w:val="24"/>
                <w:lang w:val="en-GB"/>
              </w:rPr>
              <w:lastRenderedPageBreak/>
              <w:t>1</w:t>
            </w:r>
            <w:r>
              <w:rPr>
                <w:rFonts w:ascii="Times New Roman" w:hAnsi="Times New Roman" w:cs="Times New Roman" w:hint="eastAsia"/>
                <w:sz w:val="24"/>
                <w:szCs w:val="24"/>
                <w:lang w:val="en-GB" w:eastAsia="ko-KR"/>
              </w:rPr>
              <w:t>2</w:t>
            </w:r>
            <w:r w:rsidRPr="00364448">
              <w:rPr>
                <w:rFonts w:ascii="Times New Roman" w:hAnsi="Times New Roman" w:cs="Times New Roman"/>
                <w:sz w:val="24"/>
                <w:szCs w:val="24"/>
                <w:lang w:val="en-GB"/>
              </w:rPr>
              <w:t>:</w:t>
            </w:r>
            <w:r>
              <w:rPr>
                <w:rFonts w:ascii="Times New Roman" w:hAnsi="Times New Roman" w:cs="Times New Roman" w:hint="eastAsia"/>
                <w:sz w:val="24"/>
                <w:szCs w:val="24"/>
                <w:lang w:val="en-GB" w:eastAsia="ko-KR"/>
              </w:rPr>
              <w:t>30</w:t>
            </w:r>
            <w:r w:rsidRPr="00364448">
              <w:rPr>
                <w:rFonts w:ascii="Times New Roman" w:hAnsi="Times New Roman" w:cs="Times New Roman"/>
                <w:sz w:val="24"/>
                <w:szCs w:val="24"/>
                <w:lang w:val="en-GB"/>
              </w:rPr>
              <w:t xml:space="preserve"> – </w:t>
            </w:r>
            <w:r w:rsidRPr="00364448">
              <w:rPr>
                <w:rFonts w:ascii="Times New Roman" w:hAnsi="Times New Roman" w:cs="Times New Roman" w:hint="eastAsia"/>
                <w:sz w:val="24"/>
                <w:szCs w:val="24"/>
                <w:lang w:val="en-GB" w:eastAsia="ko-KR"/>
              </w:rPr>
              <w:t>1</w:t>
            </w:r>
            <w:r>
              <w:rPr>
                <w:rFonts w:ascii="Times New Roman" w:hAnsi="Times New Roman" w:cs="Times New Roman" w:hint="eastAsia"/>
                <w:sz w:val="24"/>
                <w:szCs w:val="24"/>
                <w:lang w:val="en-GB" w:eastAsia="ko-KR"/>
              </w:rPr>
              <w:t>4</w:t>
            </w:r>
            <w:r w:rsidRPr="00364448">
              <w:rPr>
                <w:rFonts w:ascii="Times New Roman" w:hAnsi="Times New Roman" w:cs="Times New Roman"/>
                <w:sz w:val="24"/>
                <w:szCs w:val="24"/>
                <w:lang w:val="en-GB"/>
              </w:rPr>
              <w:t>:</w:t>
            </w:r>
            <w:r>
              <w:rPr>
                <w:rFonts w:ascii="Times New Roman" w:hAnsi="Times New Roman" w:cs="Times New Roman" w:hint="eastAsia"/>
                <w:sz w:val="24"/>
                <w:szCs w:val="24"/>
                <w:lang w:val="en-GB" w:eastAsia="ko-KR"/>
              </w:rPr>
              <w:t>0</w:t>
            </w:r>
            <w:r w:rsidRPr="00364448">
              <w:rPr>
                <w:rFonts w:ascii="Times New Roman" w:hAnsi="Times New Roman" w:cs="Times New Roman" w:hint="eastAsia"/>
                <w:sz w:val="24"/>
                <w:szCs w:val="24"/>
                <w:lang w:val="en-GB" w:eastAsia="ko-KR"/>
              </w:rPr>
              <w:t>0</w:t>
            </w:r>
          </w:p>
        </w:tc>
        <w:tc>
          <w:tcPr>
            <w:tcW w:w="7689" w:type="dxa"/>
            <w:vAlign w:val="center"/>
          </w:tcPr>
          <w:p w14:paraId="05EA1189" w14:textId="2E376889" w:rsidR="002670F6" w:rsidRPr="00C4743C" w:rsidRDefault="002670F6" w:rsidP="002670F6">
            <w:pPr>
              <w:spacing w:after="0" w:line="240" w:lineRule="auto"/>
              <w:ind w:left="2"/>
              <w:jc w:val="both"/>
              <w:rPr>
                <w:rFonts w:ascii="Times New Roman" w:hAnsi="Times New Roman" w:cs="Times New Roman"/>
                <w:b/>
                <w:bCs/>
                <w:color w:val="C0504D" w:themeColor="accent2"/>
                <w:sz w:val="24"/>
                <w:szCs w:val="24"/>
                <w:lang w:val="en-GB" w:eastAsia="ko-KR"/>
              </w:rPr>
            </w:pPr>
            <w:r>
              <w:rPr>
                <w:rFonts w:ascii="Times New Roman" w:hAnsi="Times New Roman" w:cs="Times New Roman"/>
                <w:b/>
                <w:bCs/>
                <w:sz w:val="24"/>
                <w:szCs w:val="24"/>
                <w:lang w:val="en-GB" w:eastAsia="ko-KR"/>
              </w:rPr>
              <w:t>Lunch Break</w:t>
            </w:r>
          </w:p>
        </w:tc>
      </w:tr>
      <w:tr w:rsidR="002670F6" w:rsidRPr="00FD0B65" w14:paraId="559CF1F0" w14:textId="77777777" w:rsidTr="0C5CD6FD">
        <w:tblPrEx>
          <w:tblCellMar>
            <w:left w:w="29" w:type="dxa"/>
            <w:right w:w="29" w:type="dxa"/>
          </w:tblCellMar>
          <w:tblLook w:val="04A0" w:firstRow="1" w:lastRow="0" w:firstColumn="1" w:lastColumn="0" w:noHBand="0" w:noVBand="1"/>
        </w:tblPrEx>
        <w:tc>
          <w:tcPr>
            <w:tcW w:w="1815" w:type="dxa"/>
          </w:tcPr>
          <w:p w14:paraId="605230FF" w14:textId="50B2F0ED" w:rsidR="002670F6" w:rsidRPr="00FD0B65" w:rsidRDefault="00BF2B24" w:rsidP="002670F6">
            <w:pPr>
              <w:spacing w:after="0" w:line="240" w:lineRule="auto"/>
              <w:jc w:val="center"/>
              <w:rPr>
                <w:rFonts w:ascii="Times New Roman" w:hAnsi="Times New Roman" w:cs="Times New Roman"/>
                <w:sz w:val="24"/>
                <w:szCs w:val="24"/>
                <w:lang w:val="en-GB"/>
              </w:rPr>
            </w:pPr>
            <w:r w:rsidRPr="00364448">
              <w:rPr>
                <w:rFonts w:ascii="Times New Roman" w:hAnsi="Times New Roman" w:cs="Times New Roman"/>
                <w:sz w:val="24"/>
                <w:szCs w:val="24"/>
                <w:lang w:val="en-GB"/>
              </w:rPr>
              <w:t>1</w:t>
            </w:r>
            <w:r>
              <w:rPr>
                <w:rFonts w:ascii="Times New Roman" w:hAnsi="Times New Roman" w:cs="Times New Roman" w:hint="eastAsia"/>
                <w:sz w:val="24"/>
                <w:szCs w:val="24"/>
                <w:lang w:val="en-GB" w:eastAsia="ko-KR"/>
              </w:rPr>
              <w:t>4</w:t>
            </w:r>
            <w:r w:rsidRPr="00364448">
              <w:rPr>
                <w:rFonts w:ascii="Times New Roman" w:hAnsi="Times New Roman" w:cs="Times New Roman"/>
                <w:sz w:val="24"/>
                <w:szCs w:val="24"/>
                <w:lang w:val="en-GB"/>
              </w:rPr>
              <w:t>:</w:t>
            </w:r>
            <w:r>
              <w:rPr>
                <w:rFonts w:ascii="Times New Roman" w:hAnsi="Times New Roman" w:cs="Times New Roman" w:hint="eastAsia"/>
                <w:sz w:val="24"/>
                <w:szCs w:val="24"/>
                <w:lang w:val="en-GB" w:eastAsia="ko-KR"/>
              </w:rPr>
              <w:t>00</w:t>
            </w:r>
            <w:r w:rsidRPr="00364448">
              <w:rPr>
                <w:rFonts w:ascii="Times New Roman" w:hAnsi="Times New Roman" w:cs="Times New Roman"/>
                <w:sz w:val="24"/>
                <w:szCs w:val="24"/>
                <w:lang w:val="en-GB"/>
              </w:rPr>
              <w:t xml:space="preserve"> – </w:t>
            </w:r>
            <w:r w:rsidRPr="00364448">
              <w:rPr>
                <w:rFonts w:ascii="Times New Roman" w:hAnsi="Times New Roman" w:cs="Times New Roman" w:hint="eastAsia"/>
                <w:sz w:val="24"/>
                <w:szCs w:val="24"/>
                <w:lang w:val="en-GB" w:eastAsia="ko-KR"/>
              </w:rPr>
              <w:t>1</w:t>
            </w:r>
            <w:r>
              <w:rPr>
                <w:rFonts w:ascii="Times New Roman" w:hAnsi="Times New Roman" w:cs="Times New Roman" w:hint="eastAsia"/>
                <w:sz w:val="24"/>
                <w:szCs w:val="24"/>
                <w:lang w:val="en-GB" w:eastAsia="ko-KR"/>
              </w:rPr>
              <w:t>5</w:t>
            </w:r>
            <w:r w:rsidRPr="00364448">
              <w:rPr>
                <w:rFonts w:ascii="Times New Roman" w:hAnsi="Times New Roman" w:cs="Times New Roman"/>
                <w:sz w:val="24"/>
                <w:szCs w:val="24"/>
                <w:lang w:val="en-GB"/>
              </w:rPr>
              <w:t>:</w:t>
            </w:r>
            <w:r>
              <w:rPr>
                <w:rFonts w:ascii="Times New Roman" w:hAnsi="Times New Roman" w:cs="Times New Roman" w:hint="eastAsia"/>
                <w:sz w:val="24"/>
                <w:szCs w:val="24"/>
                <w:lang w:val="en-GB" w:eastAsia="ko-KR"/>
              </w:rPr>
              <w:t>15</w:t>
            </w:r>
          </w:p>
        </w:tc>
        <w:tc>
          <w:tcPr>
            <w:tcW w:w="7689" w:type="dxa"/>
          </w:tcPr>
          <w:p w14:paraId="26D372ED" w14:textId="7BD18F5B" w:rsidR="002670F6" w:rsidRDefault="00BF2B24" w:rsidP="002670F6">
            <w:pPr>
              <w:spacing w:after="0" w:line="240" w:lineRule="auto"/>
              <w:ind w:left="2"/>
              <w:jc w:val="both"/>
              <w:rPr>
                <w:rFonts w:ascii="Times New Roman" w:hAnsi="Times New Roman" w:cs="Times New Roman"/>
                <w:b/>
                <w:bCs/>
                <w:color w:val="000000" w:themeColor="text1"/>
                <w:sz w:val="24"/>
                <w:szCs w:val="24"/>
                <w:lang w:val="en-GB" w:eastAsia="ko-KR"/>
              </w:rPr>
            </w:pPr>
            <w:r w:rsidRPr="00FD0B65">
              <w:rPr>
                <w:rFonts w:ascii="Times New Roman" w:hAnsi="Times New Roman" w:cs="Times New Roman"/>
                <w:b/>
                <w:bCs/>
                <w:sz w:val="24"/>
                <w:szCs w:val="24"/>
                <w:lang w:val="en-GB"/>
              </w:rPr>
              <w:t xml:space="preserve">Session </w:t>
            </w:r>
            <w:r>
              <w:rPr>
                <w:rFonts w:ascii="Times New Roman" w:hAnsi="Times New Roman" w:cs="Times New Roman" w:hint="eastAsia"/>
                <w:b/>
                <w:bCs/>
                <w:sz w:val="24"/>
                <w:szCs w:val="24"/>
                <w:lang w:val="en-GB" w:eastAsia="ko-KR"/>
              </w:rPr>
              <w:t>8</w:t>
            </w:r>
            <w:r w:rsidRPr="00FD0B65">
              <w:rPr>
                <w:rFonts w:ascii="Times New Roman" w:hAnsi="Times New Roman" w:cs="Times New Roman"/>
                <w:b/>
                <w:bCs/>
                <w:sz w:val="24"/>
                <w:szCs w:val="24"/>
                <w:lang w:val="en-GB"/>
              </w:rPr>
              <w:t xml:space="preserve">: </w:t>
            </w:r>
            <w:r w:rsidR="002670F6" w:rsidRPr="00D914F6">
              <w:rPr>
                <w:rFonts w:ascii="Times New Roman" w:hAnsi="Times New Roman" w:cs="Times New Roman"/>
                <w:b/>
                <w:bCs/>
                <w:color w:val="000000" w:themeColor="text1"/>
                <w:sz w:val="24"/>
                <w:szCs w:val="24"/>
                <w:lang w:val="en-GB" w:eastAsia="ko-KR"/>
              </w:rPr>
              <w:t>Outcomes and Achievements</w:t>
            </w:r>
            <w:r w:rsidR="002670F6">
              <w:rPr>
                <w:rFonts w:ascii="Times New Roman" w:hAnsi="Times New Roman" w:cs="Times New Roman"/>
                <w:b/>
                <w:bCs/>
                <w:color w:val="000000" w:themeColor="text1"/>
                <w:sz w:val="24"/>
                <w:szCs w:val="24"/>
                <w:lang w:val="en-GB" w:eastAsia="ko-KR"/>
              </w:rPr>
              <w:t xml:space="preserve"> – </w:t>
            </w:r>
            <w:r w:rsidR="002670F6" w:rsidRPr="00D914F6">
              <w:rPr>
                <w:rFonts w:ascii="Times New Roman" w:hAnsi="Times New Roman" w:cs="Times New Roman"/>
                <w:b/>
                <w:bCs/>
                <w:color w:val="000000" w:themeColor="text1"/>
                <w:sz w:val="24"/>
                <w:szCs w:val="24"/>
                <w:lang w:val="en-GB" w:eastAsia="ko-KR"/>
              </w:rPr>
              <w:t>Projects Financed by EBC-K (Republic of Korea)</w:t>
            </w:r>
          </w:p>
          <w:p w14:paraId="18ECA6E5" w14:textId="77777777" w:rsidR="002670F6" w:rsidRDefault="002670F6" w:rsidP="002670F6">
            <w:pPr>
              <w:spacing w:after="0" w:line="240" w:lineRule="auto"/>
              <w:ind w:left="2"/>
              <w:jc w:val="both"/>
              <w:rPr>
                <w:rFonts w:ascii="Times New Roman" w:hAnsi="Times New Roman" w:cs="Times New Roman"/>
                <w:color w:val="000000" w:themeColor="text1"/>
                <w:sz w:val="24"/>
                <w:szCs w:val="24"/>
                <w:lang w:val="en-GB" w:eastAsia="ko-KR"/>
              </w:rPr>
            </w:pPr>
          </w:p>
          <w:p w14:paraId="49CB6CE4" w14:textId="77777777" w:rsidR="002670F6" w:rsidRPr="00F50CFB" w:rsidRDefault="002670F6" w:rsidP="00F50CFB">
            <w:pPr>
              <w:spacing w:after="0" w:line="240" w:lineRule="auto"/>
              <w:ind w:leftChars="84" w:left="185" w:right="144"/>
              <w:jc w:val="both"/>
              <w:rPr>
                <w:rFonts w:ascii="Times New Roman" w:hAnsi="Times New Roman" w:cs="Times New Roman"/>
                <w:sz w:val="24"/>
                <w:szCs w:val="24"/>
                <w:lang w:val="en-GB" w:eastAsia="zh-CN"/>
              </w:rPr>
            </w:pPr>
            <w:r w:rsidRPr="00F50CFB">
              <w:rPr>
                <w:rFonts w:ascii="Times New Roman" w:hAnsi="Times New Roman" w:cs="Times New Roman"/>
                <w:sz w:val="24"/>
                <w:szCs w:val="24"/>
                <w:lang w:val="en-GB" w:eastAsia="zh-CN"/>
              </w:rPr>
              <w:t>This session highlights ICT application projects supported by the Republic of Korea’s Extra-Budgetary Contribution (EBC). Each presentation provides a comprehensive overview of the project lifecycle, from the initial context and problem statement to the implementation approach and key achievements. Speakers will also address specific challenges encountered and offer strategic recommendations to support the beneficiary countries.</w:t>
            </w:r>
          </w:p>
          <w:p w14:paraId="1C1D4E88" w14:textId="77777777" w:rsidR="002670F6" w:rsidRDefault="002670F6" w:rsidP="002670F6">
            <w:pPr>
              <w:spacing w:after="0" w:line="240" w:lineRule="auto"/>
              <w:jc w:val="both"/>
              <w:rPr>
                <w:rFonts w:ascii="Times New Roman" w:hAnsi="Times New Roman" w:cs="Times New Roman"/>
                <w:color w:val="000000" w:themeColor="text1"/>
                <w:sz w:val="24"/>
                <w:szCs w:val="24"/>
                <w:lang w:val="en-GB" w:eastAsia="ko-KR"/>
              </w:rPr>
            </w:pPr>
          </w:p>
          <w:p w14:paraId="00298492" w14:textId="77777777" w:rsidR="0015694B" w:rsidRDefault="002670F6" w:rsidP="0015694B">
            <w:pPr>
              <w:spacing w:after="0" w:line="240" w:lineRule="auto"/>
              <w:jc w:val="both"/>
              <w:rPr>
                <w:rFonts w:ascii="Times New Roman" w:hAnsi="Times New Roman" w:cs="Times New Roman"/>
                <w:b/>
                <w:bCs/>
                <w:color w:val="000000" w:themeColor="text1"/>
                <w:sz w:val="24"/>
                <w:szCs w:val="24"/>
                <w:lang w:val="en-GB" w:eastAsia="ko-KR"/>
              </w:rPr>
            </w:pPr>
            <w:r w:rsidRPr="00BF21D0">
              <w:rPr>
                <w:rFonts w:ascii="Times New Roman" w:hAnsi="Times New Roman" w:cs="Times New Roman"/>
                <w:b/>
                <w:bCs/>
                <w:color w:val="000000" w:themeColor="text1"/>
                <w:sz w:val="24"/>
                <w:szCs w:val="24"/>
                <w:lang w:val="en-GB" w:eastAsia="ko-KR"/>
              </w:rPr>
              <w:t>Topics:</w:t>
            </w:r>
            <w:r w:rsidR="0015694B">
              <w:rPr>
                <w:rFonts w:ascii="Times New Roman" w:hAnsi="Times New Roman" w:cs="Times New Roman" w:hint="eastAsia"/>
                <w:b/>
                <w:bCs/>
                <w:color w:val="000000" w:themeColor="text1"/>
                <w:sz w:val="24"/>
                <w:szCs w:val="24"/>
                <w:lang w:val="en-GB" w:eastAsia="ko-KR"/>
              </w:rPr>
              <w:t xml:space="preserve"> </w:t>
            </w:r>
          </w:p>
          <w:p w14:paraId="75375534" w14:textId="6D400C4B" w:rsidR="0015694B" w:rsidRPr="001177F4" w:rsidRDefault="0015694B" w:rsidP="001177F4">
            <w:pPr>
              <w:numPr>
                <w:ilvl w:val="0"/>
                <w:numId w:val="19"/>
              </w:numPr>
              <w:spacing w:after="0" w:line="240" w:lineRule="auto"/>
              <w:jc w:val="both"/>
              <w:rPr>
                <w:rFonts w:ascii="Times New Roman" w:hAnsi="Times New Roman" w:cs="Times New Roman"/>
                <w:color w:val="000000" w:themeColor="text1"/>
                <w:sz w:val="24"/>
                <w:szCs w:val="24"/>
                <w:lang w:val="en-GB" w:eastAsia="ko-KR"/>
              </w:rPr>
            </w:pPr>
            <w:proofErr w:type="gramStart"/>
            <w:r w:rsidRPr="00FD0B65">
              <w:rPr>
                <w:rFonts w:ascii="Times New Roman" w:hAnsi="Times New Roman" w:cs="Times New Roman"/>
                <w:sz w:val="24"/>
                <w:szCs w:val="24"/>
                <w:lang w:val="en-GB"/>
              </w:rPr>
              <w:t>Current status</w:t>
            </w:r>
            <w:proofErr w:type="gramEnd"/>
            <w:r w:rsidRPr="00FD0B65">
              <w:rPr>
                <w:rFonts w:ascii="Times New Roman" w:hAnsi="Times New Roman" w:cs="Times New Roman"/>
                <w:sz w:val="24"/>
                <w:szCs w:val="24"/>
                <w:lang w:val="en-GB"/>
              </w:rPr>
              <w:t>, Outcomes and Achievements from the Projects of EBC-</w:t>
            </w:r>
            <w:r>
              <w:rPr>
                <w:rFonts w:ascii="Times New Roman" w:hAnsi="Times New Roman" w:cs="Times New Roman" w:hint="eastAsia"/>
                <w:sz w:val="24"/>
                <w:szCs w:val="24"/>
                <w:lang w:val="en-GB" w:eastAsia="ko-KR"/>
              </w:rPr>
              <w:t>K</w:t>
            </w:r>
          </w:p>
          <w:p w14:paraId="77A5DAC9" w14:textId="77777777" w:rsidR="001177F4" w:rsidRPr="00950EB7" w:rsidRDefault="001177F4" w:rsidP="001177F4">
            <w:pPr>
              <w:pStyle w:val="ListParagraph"/>
              <w:numPr>
                <w:ilvl w:val="0"/>
                <w:numId w:val="19"/>
              </w:numPr>
              <w:shd w:val="clear" w:color="auto" w:fill="FFFFFF"/>
              <w:spacing w:after="0" w:line="240" w:lineRule="auto"/>
              <w:rPr>
                <w:rFonts w:ascii="Times New Roman" w:eastAsia="Gulim" w:hAnsi="Times New Roman" w:cs="Times New Roman"/>
                <w:color w:val="212529"/>
                <w:sz w:val="24"/>
                <w:szCs w:val="24"/>
                <w:lang w:val="en-GB"/>
              </w:rPr>
            </w:pPr>
            <w:r w:rsidRPr="00950EB7">
              <w:rPr>
                <w:rFonts w:ascii="Times New Roman" w:eastAsia="Gulim" w:hAnsi="Times New Roman" w:cs="Times New Roman"/>
                <w:color w:val="212529"/>
                <w:sz w:val="24"/>
                <w:szCs w:val="24"/>
                <w:lang w:val="en-GB"/>
              </w:rPr>
              <w:t>Q&amp;A</w:t>
            </w:r>
          </w:p>
          <w:p w14:paraId="1A0A7CE9" w14:textId="2B155FFE" w:rsidR="0015694B" w:rsidRDefault="0015694B" w:rsidP="00CA0441">
            <w:pPr>
              <w:spacing w:after="0" w:line="240" w:lineRule="auto"/>
              <w:jc w:val="both"/>
              <w:rPr>
                <w:rFonts w:ascii="Times New Roman" w:hAnsi="Times New Roman" w:cs="Times New Roman"/>
                <w:color w:val="000000" w:themeColor="text1"/>
                <w:sz w:val="24"/>
                <w:szCs w:val="24"/>
                <w:lang w:val="en-GB" w:eastAsia="ko-KR"/>
              </w:rPr>
            </w:pPr>
          </w:p>
          <w:p w14:paraId="7E0F2584" w14:textId="77777777" w:rsidR="002670F6" w:rsidRDefault="002670F6" w:rsidP="002670F6">
            <w:pPr>
              <w:spacing w:after="0" w:line="240" w:lineRule="auto"/>
              <w:jc w:val="both"/>
              <w:rPr>
                <w:rFonts w:ascii="Times New Roman" w:hAnsi="Times New Roman" w:cs="Times New Roman"/>
                <w:color w:val="000000" w:themeColor="text1"/>
                <w:sz w:val="24"/>
                <w:szCs w:val="24"/>
                <w:lang w:val="en-GB" w:eastAsia="ko-KR"/>
              </w:rPr>
            </w:pPr>
            <w:r w:rsidRPr="00BF21D0">
              <w:rPr>
                <w:rFonts w:ascii="Times New Roman" w:hAnsi="Times New Roman" w:cs="Times New Roman"/>
                <w:b/>
                <w:bCs/>
                <w:color w:val="000000" w:themeColor="text1"/>
                <w:sz w:val="24"/>
                <w:szCs w:val="24"/>
                <w:lang w:val="en-GB" w:eastAsia="ko-KR"/>
              </w:rPr>
              <w:t>Moderator:</w:t>
            </w:r>
            <w:r>
              <w:rPr>
                <w:rFonts w:ascii="Times New Roman" w:hAnsi="Times New Roman" w:cs="Times New Roman"/>
                <w:color w:val="000000" w:themeColor="text1"/>
                <w:sz w:val="24"/>
                <w:szCs w:val="24"/>
                <w:lang w:val="en-GB" w:eastAsia="ko-KR"/>
              </w:rPr>
              <w:t xml:space="preserve"> </w:t>
            </w:r>
            <w:r w:rsidRPr="00BF21D0">
              <w:rPr>
                <w:rFonts w:ascii="Times New Roman" w:hAnsi="Times New Roman" w:cs="Times New Roman"/>
                <w:color w:val="000000" w:themeColor="text1"/>
                <w:sz w:val="24"/>
                <w:szCs w:val="24"/>
                <w:lang w:val="en-GB" w:eastAsia="ko-KR"/>
              </w:rPr>
              <w:t>Mr. Danho Kim, Programme Officer, APT</w:t>
            </w:r>
            <w:r>
              <w:rPr>
                <w:rFonts w:ascii="Times New Roman" w:hAnsi="Times New Roman" w:cs="Times New Roman"/>
                <w:color w:val="000000" w:themeColor="text1"/>
                <w:sz w:val="24"/>
                <w:szCs w:val="24"/>
                <w:lang w:val="en-GB" w:eastAsia="ko-KR"/>
              </w:rPr>
              <w:t xml:space="preserve"> Secretariat</w:t>
            </w:r>
          </w:p>
          <w:p w14:paraId="261F3736" w14:textId="77777777" w:rsidR="002670F6" w:rsidRDefault="002670F6" w:rsidP="002670F6">
            <w:pPr>
              <w:spacing w:after="0" w:line="240" w:lineRule="auto"/>
              <w:jc w:val="both"/>
              <w:rPr>
                <w:rFonts w:ascii="Times New Roman" w:hAnsi="Times New Roman" w:cs="Times New Roman"/>
                <w:b/>
                <w:bCs/>
                <w:color w:val="000000" w:themeColor="text1"/>
                <w:sz w:val="24"/>
                <w:szCs w:val="24"/>
                <w:lang w:val="en-GB" w:eastAsia="ko-KR"/>
              </w:rPr>
            </w:pPr>
          </w:p>
          <w:p w14:paraId="1695C8A5" w14:textId="77777777" w:rsidR="002670F6" w:rsidRDefault="002670F6" w:rsidP="002670F6">
            <w:pPr>
              <w:spacing w:after="0" w:line="240" w:lineRule="auto"/>
              <w:jc w:val="both"/>
              <w:rPr>
                <w:rFonts w:ascii="Times New Roman" w:hAnsi="Times New Roman" w:cs="Times New Roman"/>
                <w:color w:val="000000" w:themeColor="text1"/>
                <w:sz w:val="24"/>
                <w:szCs w:val="24"/>
                <w:lang w:val="en-GB" w:eastAsia="ko-KR"/>
              </w:rPr>
            </w:pPr>
            <w:r w:rsidRPr="003C7FB3">
              <w:rPr>
                <w:rFonts w:ascii="Times New Roman" w:hAnsi="Times New Roman" w:cs="Times New Roman"/>
                <w:b/>
                <w:bCs/>
                <w:color w:val="000000" w:themeColor="text1"/>
                <w:sz w:val="24"/>
                <w:szCs w:val="24"/>
                <w:lang w:val="en-GB" w:eastAsia="ko-KR"/>
              </w:rPr>
              <w:t>Speakers:</w:t>
            </w:r>
            <w:r>
              <w:rPr>
                <w:rFonts w:ascii="Times New Roman" w:hAnsi="Times New Roman" w:cs="Times New Roman"/>
                <w:color w:val="000000" w:themeColor="text1"/>
                <w:sz w:val="24"/>
                <w:szCs w:val="24"/>
                <w:lang w:val="en-GB" w:eastAsia="ko-KR"/>
              </w:rPr>
              <w:t xml:space="preserve"> </w:t>
            </w:r>
            <w:r w:rsidRPr="009560E2">
              <w:rPr>
                <w:rFonts w:ascii="Times New Roman" w:hAnsi="Times New Roman" w:cs="Times New Roman"/>
                <w:sz w:val="24"/>
                <w:szCs w:val="24"/>
                <w:lang w:val="en-GB" w:eastAsia="ko-KR"/>
              </w:rPr>
              <w:t>E</w:t>
            </w:r>
            <w:r>
              <w:rPr>
                <w:rFonts w:ascii="Times New Roman" w:hAnsi="Times New Roman" w:cs="Times New Roman"/>
                <w:sz w:val="24"/>
                <w:szCs w:val="24"/>
                <w:lang w:val="en-GB" w:eastAsia="ko-KR"/>
              </w:rPr>
              <w:t>BC-K e</w:t>
            </w:r>
            <w:r w:rsidRPr="009560E2">
              <w:rPr>
                <w:rFonts w:ascii="Times New Roman" w:hAnsi="Times New Roman" w:cs="Times New Roman"/>
                <w:sz w:val="24"/>
                <w:szCs w:val="24"/>
                <w:lang w:val="en-GB" w:eastAsia="ko-KR"/>
              </w:rPr>
              <w:t>xperts and participants from APT Member</w:t>
            </w:r>
            <w:r>
              <w:rPr>
                <w:rFonts w:ascii="Times New Roman" w:hAnsi="Times New Roman" w:cs="Times New Roman"/>
                <w:sz w:val="24"/>
                <w:szCs w:val="24"/>
                <w:lang w:val="en-GB" w:eastAsia="ko-KR"/>
              </w:rPr>
              <w:t>s</w:t>
            </w:r>
          </w:p>
          <w:p w14:paraId="48C556BA" w14:textId="7E5165B3" w:rsidR="002670F6" w:rsidRPr="00A40BD5" w:rsidRDefault="002670F6" w:rsidP="002670F6">
            <w:pPr>
              <w:spacing w:after="0" w:line="240" w:lineRule="auto"/>
              <w:jc w:val="both"/>
              <w:rPr>
                <w:rFonts w:ascii="Times New Roman" w:hAnsi="Times New Roman" w:cs="Times New Roman"/>
                <w:b/>
                <w:bCs/>
                <w:sz w:val="24"/>
                <w:szCs w:val="24"/>
                <w:lang w:val="en-GB"/>
              </w:rPr>
            </w:pPr>
          </w:p>
        </w:tc>
      </w:tr>
      <w:tr w:rsidR="002670F6" w:rsidRPr="00FD0B65" w14:paraId="32298C6F" w14:textId="77777777" w:rsidTr="0C5CD6FD">
        <w:tblPrEx>
          <w:tblCellMar>
            <w:left w:w="29" w:type="dxa"/>
            <w:right w:w="29" w:type="dxa"/>
          </w:tblCellMar>
          <w:tblLook w:val="04A0" w:firstRow="1" w:lastRow="0" w:firstColumn="1" w:lastColumn="0" w:noHBand="0" w:noVBand="1"/>
        </w:tblPrEx>
        <w:trPr>
          <w:trHeight w:val="454"/>
        </w:trPr>
        <w:tc>
          <w:tcPr>
            <w:tcW w:w="1815" w:type="dxa"/>
            <w:vAlign w:val="center"/>
          </w:tcPr>
          <w:p w14:paraId="27927248" w14:textId="5DC4646E" w:rsidR="002670F6" w:rsidRPr="00FD0B65" w:rsidRDefault="00BF2B24" w:rsidP="002670F6">
            <w:pPr>
              <w:spacing w:after="0" w:line="240" w:lineRule="auto"/>
              <w:jc w:val="center"/>
              <w:rPr>
                <w:rFonts w:ascii="Times New Roman" w:hAnsi="Times New Roman" w:cs="Times New Roman"/>
                <w:sz w:val="24"/>
                <w:szCs w:val="24"/>
                <w:lang w:val="en-GB"/>
              </w:rPr>
            </w:pPr>
            <w:r w:rsidRPr="00364448">
              <w:rPr>
                <w:rFonts w:ascii="Times New Roman" w:hAnsi="Times New Roman" w:cs="Times New Roman"/>
                <w:sz w:val="24"/>
                <w:szCs w:val="24"/>
                <w:lang w:val="en-GB"/>
              </w:rPr>
              <w:t>1</w:t>
            </w:r>
            <w:r>
              <w:rPr>
                <w:rFonts w:ascii="Times New Roman" w:hAnsi="Times New Roman" w:cs="Times New Roman" w:hint="eastAsia"/>
                <w:sz w:val="24"/>
                <w:szCs w:val="24"/>
                <w:lang w:val="en-GB" w:eastAsia="ko-KR"/>
              </w:rPr>
              <w:t>5</w:t>
            </w:r>
            <w:r w:rsidRPr="00364448">
              <w:rPr>
                <w:rFonts w:ascii="Times New Roman" w:hAnsi="Times New Roman" w:cs="Times New Roman"/>
                <w:sz w:val="24"/>
                <w:szCs w:val="24"/>
                <w:lang w:val="en-GB"/>
              </w:rPr>
              <w:t>:</w:t>
            </w:r>
            <w:r>
              <w:rPr>
                <w:rFonts w:ascii="Times New Roman" w:hAnsi="Times New Roman" w:cs="Times New Roman" w:hint="eastAsia"/>
                <w:sz w:val="24"/>
                <w:szCs w:val="24"/>
                <w:lang w:val="en-GB" w:eastAsia="ko-KR"/>
              </w:rPr>
              <w:t>15</w:t>
            </w:r>
            <w:r w:rsidRPr="00364448">
              <w:rPr>
                <w:rFonts w:ascii="Times New Roman" w:hAnsi="Times New Roman" w:cs="Times New Roman"/>
                <w:sz w:val="24"/>
                <w:szCs w:val="24"/>
                <w:lang w:val="en-GB"/>
              </w:rPr>
              <w:t xml:space="preserve"> – </w:t>
            </w:r>
            <w:r w:rsidRPr="00364448">
              <w:rPr>
                <w:rFonts w:ascii="Times New Roman" w:hAnsi="Times New Roman" w:cs="Times New Roman" w:hint="eastAsia"/>
                <w:sz w:val="24"/>
                <w:szCs w:val="24"/>
                <w:lang w:val="en-GB" w:eastAsia="ko-KR"/>
              </w:rPr>
              <w:t>1</w:t>
            </w:r>
            <w:r>
              <w:rPr>
                <w:rFonts w:ascii="Times New Roman" w:hAnsi="Times New Roman" w:cs="Times New Roman" w:hint="eastAsia"/>
                <w:sz w:val="24"/>
                <w:szCs w:val="24"/>
                <w:lang w:val="en-GB" w:eastAsia="ko-KR"/>
              </w:rPr>
              <w:t>5</w:t>
            </w:r>
            <w:r w:rsidRPr="00364448">
              <w:rPr>
                <w:rFonts w:ascii="Times New Roman" w:hAnsi="Times New Roman" w:cs="Times New Roman"/>
                <w:sz w:val="24"/>
                <w:szCs w:val="24"/>
                <w:lang w:val="en-GB"/>
              </w:rPr>
              <w:t>:</w:t>
            </w:r>
            <w:r>
              <w:rPr>
                <w:rFonts w:ascii="Times New Roman" w:hAnsi="Times New Roman" w:cs="Times New Roman" w:hint="eastAsia"/>
                <w:sz w:val="24"/>
                <w:szCs w:val="24"/>
                <w:lang w:val="en-GB" w:eastAsia="ko-KR"/>
              </w:rPr>
              <w:t>45</w:t>
            </w:r>
          </w:p>
        </w:tc>
        <w:tc>
          <w:tcPr>
            <w:tcW w:w="7689" w:type="dxa"/>
            <w:vAlign w:val="center"/>
          </w:tcPr>
          <w:p w14:paraId="3837078D" w14:textId="59786F3A" w:rsidR="002670F6" w:rsidRDefault="002670F6" w:rsidP="002670F6">
            <w:pPr>
              <w:spacing w:after="0" w:line="240" w:lineRule="auto"/>
              <w:rPr>
                <w:rFonts w:ascii="Times New Roman" w:hAnsi="Times New Roman" w:cs="Times New Roman"/>
                <w:b/>
                <w:sz w:val="24"/>
                <w:szCs w:val="24"/>
                <w:lang w:val="en-GB"/>
              </w:rPr>
            </w:pPr>
            <w:r>
              <w:rPr>
                <w:rFonts w:ascii="Times New Roman" w:hAnsi="Times New Roman" w:cs="Times New Roman"/>
                <w:b/>
                <w:bCs/>
                <w:color w:val="000000" w:themeColor="text1"/>
                <w:sz w:val="24"/>
                <w:szCs w:val="24"/>
                <w:lang w:val="en-GB" w:eastAsia="ko-KR"/>
              </w:rPr>
              <w:t>Coffee / Tea Break</w:t>
            </w:r>
          </w:p>
        </w:tc>
      </w:tr>
      <w:tr w:rsidR="002670F6" w:rsidRPr="00FD0B65" w14:paraId="2B4594BE" w14:textId="77777777" w:rsidTr="0C5CD6FD">
        <w:tblPrEx>
          <w:tblCellMar>
            <w:left w:w="29" w:type="dxa"/>
            <w:right w:w="29" w:type="dxa"/>
          </w:tblCellMar>
          <w:tblLook w:val="04A0" w:firstRow="1" w:lastRow="0" w:firstColumn="1" w:lastColumn="0" w:noHBand="0" w:noVBand="1"/>
        </w:tblPrEx>
        <w:tc>
          <w:tcPr>
            <w:tcW w:w="1815" w:type="dxa"/>
          </w:tcPr>
          <w:p w14:paraId="144C4531" w14:textId="22B6E73E" w:rsidR="002670F6" w:rsidRPr="00E130E2" w:rsidRDefault="00BF2B24" w:rsidP="002670F6">
            <w:pPr>
              <w:spacing w:after="0" w:line="240" w:lineRule="auto"/>
              <w:jc w:val="center"/>
              <w:rPr>
                <w:rFonts w:ascii="Times New Roman" w:hAnsi="Times New Roman" w:cs="Times New Roman"/>
                <w:sz w:val="24"/>
                <w:szCs w:val="24"/>
                <w:lang w:val="en-GB" w:eastAsia="ko-KR"/>
              </w:rPr>
            </w:pPr>
            <w:r w:rsidRPr="00364448">
              <w:rPr>
                <w:rFonts w:ascii="Times New Roman" w:hAnsi="Times New Roman" w:cs="Times New Roman"/>
                <w:sz w:val="24"/>
                <w:szCs w:val="24"/>
                <w:lang w:val="en-GB"/>
              </w:rPr>
              <w:t>1</w:t>
            </w:r>
            <w:r>
              <w:rPr>
                <w:rFonts w:ascii="Times New Roman" w:hAnsi="Times New Roman" w:cs="Times New Roman" w:hint="eastAsia"/>
                <w:sz w:val="24"/>
                <w:szCs w:val="24"/>
                <w:lang w:val="en-GB" w:eastAsia="ko-KR"/>
              </w:rPr>
              <w:t>5</w:t>
            </w:r>
            <w:r w:rsidRPr="00364448">
              <w:rPr>
                <w:rFonts w:ascii="Times New Roman" w:hAnsi="Times New Roman" w:cs="Times New Roman"/>
                <w:sz w:val="24"/>
                <w:szCs w:val="24"/>
                <w:lang w:val="en-GB"/>
              </w:rPr>
              <w:t>:</w:t>
            </w:r>
            <w:r>
              <w:rPr>
                <w:rFonts w:ascii="Times New Roman" w:hAnsi="Times New Roman" w:cs="Times New Roman" w:hint="eastAsia"/>
                <w:sz w:val="24"/>
                <w:szCs w:val="24"/>
                <w:lang w:val="en-GB" w:eastAsia="ko-KR"/>
              </w:rPr>
              <w:t>45</w:t>
            </w:r>
            <w:r w:rsidRPr="00364448">
              <w:rPr>
                <w:rFonts w:ascii="Times New Roman" w:hAnsi="Times New Roman" w:cs="Times New Roman"/>
                <w:sz w:val="24"/>
                <w:szCs w:val="24"/>
                <w:lang w:val="en-GB"/>
              </w:rPr>
              <w:t xml:space="preserve"> – </w:t>
            </w:r>
            <w:r w:rsidRPr="00364448">
              <w:rPr>
                <w:rFonts w:ascii="Times New Roman" w:hAnsi="Times New Roman" w:cs="Times New Roman" w:hint="eastAsia"/>
                <w:sz w:val="24"/>
                <w:szCs w:val="24"/>
                <w:lang w:val="en-GB" w:eastAsia="ko-KR"/>
              </w:rPr>
              <w:t>1</w:t>
            </w:r>
            <w:r>
              <w:rPr>
                <w:rFonts w:ascii="Times New Roman" w:hAnsi="Times New Roman" w:cs="Times New Roman" w:hint="eastAsia"/>
                <w:sz w:val="24"/>
                <w:szCs w:val="24"/>
                <w:lang w:val="en-GB" w:eastAsia="ko-KR"/>
              </w:rPr>
              <w:t>7</w:t>
            </w:r>
            <w:r w:rsidRPr="00364448">
              <w:rPr>
                <w:rFonts w:ascii="Times New Roman" w:hAnsi="Times New Roman" w:cs="Times New Roman"/>
                <w:sz w:val="24"/>
                <w:szCs w:val="24"/>
                <w:lang w:val="en-GB"/>
              </w:rPr>
              <w:t>:</w:t>
            </w:r>
            <w:r>
              <w:rPr>
                <w:rFonts w:ascii="Times New Roman" w:hAnsi="Times New Roman" w:cs="Times New Roman" w:hint="eastAsia"/>
                <w:sz w:val="24"/>
                <w:szCs w:val="24"/>
                <w:lang w:val="en-GB" w:eastAsia="ko-KR"/>
              </w:rPr>
              <w:t>00</w:t>
            </w:r>
          </w:p>
        </w:tc>
        <w:tc>
          <w:tcPr>
            <w:tcW w:w="7689" w:type="dxa"/>
          </w:tcPr>
          <w:p w14:paraId="54A4640E" w14:textId="61CF4B33" w:rsidR="002670F6" w:rsidRPr="00AD7514" w:rsidRDefault="00BF2B24" w:rsidP="002670F6">
            <w:pPr>
              <w:spacing w:after="0" w:line="240" w:lineRule="auto"/>
              <w:ind w:left="2"/>
              <w:jc w:val="both"/>
              <w:rPr>
                <w:rFonts w:ascii="Times New Roman" w:hAnsi="Times New Roman" w:cs="Times New Roman"/>
                <w:b/>
                <w:bCs/>
                <w:color w:val="000000" w:themeColor="text1"/>
                <w:sz w:val="24"/>
                <w:szCs w:val="24"/>
                <w:lang w:val="en-GB" w:eastAsia="ko-KR"/>
              </w:rPr>
            </w:pPr>
            <w:r w:rsidRPr="00AD7514">
              <w:rPr>
                <w:rFonts w:ascii="Times New Roman" w:hAnsi="Times New Roman" w:cs="Times New Roman"/>
                <w:b/>
                <w:bCs/>
                <w:color w:val="000000" w:themeColor="text1"/>
                <w:sz w:val="24"/>
                <w:szCs w:val="24"/>
                <w:lang w:val="en-GB" w:eastAsia="ko-KR"/>
              </w:rPr>
              <w:t xml:space="preserve">Session </w:t>
            </w:r>
            <w:r w:rsidRPr="00AD7514">
              <w:rPr>
                <w:rFonts w:ascii="Times New Roman" w:hAnsi="Times New Roman" w:cs="Times New Roman" w:hint="eastAsia"/>
                <w:b/>
                <w:bCs/>
                <w:color w:val="000000" w:themeColor="text1"/>
                <w:sz w:val="24"/>
                <w:szCs w:val="24"/>
                <w:lang w:val="en-GB" w:eastAsia="ko-KR"/>
              </w:rPr>
              <w:t>9</w:t>
            </w:r>
            <w:r w:rsidRPr="00AD7514">
              <w:rPr>
                <w:rFonts w:ascii="Times New Roman" w:hAnsi="Times New Roman" w:cs="Times New Roman"/>
                <w:b/>
                <w:bCs/>
                <w:color w:val="000000" w:themeColor="text1"/>
                <w:sz w:val="24"/>
                <w:szCs w:val="24"/>
                <w:lang w:val="en-GB" w:eastAsia="ko-KR"/>
              </w:rPr>
              <w:t xml:space="preserve">: </w:t>
            </w:r>
            <w:r w:rsidR="002670F6" w:rsidRPr="00AD7514">
              <w:rPr>
                <w:rFonts w:ascii="Times New Roman" w:hAnsi="Times New Roman" w:cs="Times New Roman"/>
                <w:b/>
                <w:bCs/>
                <w:color w:val="000000" w:themeColor="text1"/>
                <w:sz w:val="24"/>
                <w:szCs w:val="24"/>
                <w:lang w:val="en-GB" w:eastAsia="ko-KR"/>
              </w:rPr>
              <w:t>Outcomes and Achievements – Projects Financed by EBC-C (People’s Republic of China) </w:t>
            </w:r>
          </w:p>
          <w:p w14:paraId="419F57B6" w14:textId="77777777" w:rsidR="002670F6" w:rsidRPr="000A481A" w:rsidRDefault="002670F6" w:rsidP="002670F6">
            <w:pPr>
              <w:spacing w:after="0" w:line="240" w:lineRule="auto"/>
              <w:ind w:left="2"/>
              <w:jc w:val="both"/>
              <w:rPr>
                <w:rFonts w:ascii="Times New Roman" w:hAnsi="Times New Roman" w:cs="Times New Roman"/>
                <w:b/>
                <w:bCs/>
                <w:color w:val="C0504D" w:themeColor="accent2"/>
                <w:sz w:val="24"/>
                <w:szCs w:val="24"/>
                <w:lang w:eastAsia="ko-KR"/>
              </w:rPr>
            </w:pPr>
            <w:r w:rsidRPr="000A481A">
              <w:rPr>
                <w:rFonts w:ascii="Times New Roman" w:hAnsi="Times New Roman" w:cs="Times New Roman"/>
                <w:b/>
                <w:bCs/>
                <w:color w:val="C0504D" w:themeColor="accent2"/>
                <w:sz w:val="24"/>
                <w:szCs w:val="24"/>
                <w:lang w:eastAsia="ko-KR"/>
              </w:rPr>
              <w:t> </w:t>
            </w:r>
          </w:p>
          <w:p w14:paraId="18F4A6CE" w14:textId="77777777" w:rsidR="002670F6" w:rsidRPr="00AD7514" w:rsidRDefault="002670F6" w:rsidP="00AD7514">
            <w:pPr>
              <w:spacing w:after="0" w:line="240" w:lineRule="auto"/>
              <w:ind w:leftChars="84" w:left="185" w:right="144"/>
              <w:jc w:val="both"/>
              <w:rPr>
                <w:rFonts w:ascii="Times New Roman" w:hAnsi="Times New Roman" w:cs="Times New Roman"/>
                <w:sz w:val="24"/>
                <w:szCs w:val="24"/>
                <w:lang w:val="en-GB" w:eastAsia="zh-CN"/>
              </w:rPr>
            </w:pPr>
            <w:r w:rsidRPr="00AD7514">
              <w:rPr>
                <w:rFonts w:ascii="Times New Roman" w:hAnsi="Times New Roman" w:cs="Times New Roman"/>
                <w:sz w:val="24"/>
                <w:szCs w:val="24"/>
                <w:lang w:val="en-GB" w:eastAsia="zh-CN"/>
              </w:rPr>
              <w:t>This session highlights ICT application projects supported by the People’s Republic of China through its Extra-Budgetary Contribution. In addition to live demonstrations where possible, experts will provide updates on the </w:t>
            </w:r>
            <w:proofErr w:type="gramStart"/>
            <w:r w:rsidRPr="00AD7514">
              <w:rPr>
                <w:rFonts w:ascii="Times New Roman" w:hAnsi="Times New Roman" w:cs="Times New Roman"/>
                <w:sz w:val="24"/>
                <w:szCs w:val="24"/>
                <w:lang w:val="en-GB" w:eastAsia="zh-CN"/>
              </w:rPr>
              <w:t>current status</w:t>
            </w:r>
            <w:proofErr w:type="gramEnd"/>
            <w:r w:rsidRPr="00AD7514">
              <w:rPr>
                <w:rFonts w:ascii="Times New Roman" w:hAnsi="Times New Roman" w:cs="Times New Roman"/>
                <w:sz w:val="24"/>
                <w:szCs w:val="24"/>
                <w:lang w:val="en-GB" w:eastAsia="zh-CN"/>
              </w:rPr>
              <w:t> of these initiatives and lead an open discussion with participants from the beneficiary countries. </w:t>
            </w:r>
          </w:p>
          <w:p w14:paraId="7CAFDD76" w14:textId="77777777" w:rsidR="002670F6" w:rsidRPr="00AD7514" w:rsidRDefault="002670F6" w:rsidP="00AD7514">
            <w:pPr>
              <w:spacing w:after="0" w:line="240" w:lineRule="auto"/>
              <w:ind w:leftChars="84" w:left="185" w:right="144"/>
              <w:jc w:val="both"/>
              <w:rPr>
                <w:rFonts w:ascii="Times New Roman" w:hAnsi="Times New Roman" w:cs="Times New Roman"/>
                <w:sz w:val="24"/>
                <w:szCs w:val="24"/>
                <w:lang w:val="en-GB" w:eastAsia="zh-CN"/>
              </w:rPr>
            </w:pPr>
            <w:r w:rsidRPr="00AD7514">
              <w:rPr>
                <w:rFonts w:ascii="Times New Roman" w:hAnsi="Times New Roman" w:cs="Times New Roman"/>
                <w:sz w:val="24"/>
                <w:szCs w:val="24"/>
                <w:lang w:val="en-GB" w:eastAsia="zh-CN"/>
              </w:rPr>
              <w:t> </w:t>
            </w:r>
          </w:p>
          <w:p w14:paraId="01CFF3A7" w14:textId="77777777" w:rsidR="002670F6" w:rsidRPr="00FA3A80" w:rsidRDefault="002670F6" w:rsidP="00FA3A80">
            <w:pPr>
              <w:spacing w:after="0" w:line="240" w:lineRule="auto"/>
              <w:jc w:val="both"/>
              <w:rPr>
                <w:rFonts w:ascii="Times New Roman" w:hAnsi="Times New Roman" w:cs="Times New Roman"/>
                <w:b/>
                <w:bCs/>
                <w:color w:val="000000" w:themeColor="text1"/>
                <w:sz w:val="24"/>
                <w:szCs w:val="24"/>
                <w:lang w:val="en-GB" w:eastAsia="ko-KR"/>
              </w:rPr>
            </w:pPr>
            <w:r w:rsidRPr="00FA3A80">
              <w:rPr>
                <w:rFonts w:ascii="Times New Roman" w:hAnsi="Times New Roman" w:cs="Times New Roman"/>
                <w:b/>
                <w:bCs/>
                <w:color w:val="000000" w:themeColor="text1"/>
                <w:sz w:val="24"/>
                <w:szCs w:val="24"/>
                <w:lang w:val="en-GB" w:eastAsia="ko-KR"/>
              </w:rPr>
              <w:t>Topic: </w:t>
            </w:r>
          </w:p>
          <w:p w14:paraId="47174CCB" w14:textId="5C237B71" w:rsidR="0015694B" w:rsidRPr="001177F4" w:rsidRDefault="0015694B" w:rsidP="001177F4">
            <w:pPr>
              <w:numPr>
                <w:ilvl w:val="0"/>
                <w:numId w:val="19"/>
              </w:numPr>
              <w:spacing w:after="0" w:line="240" w:lineRule="auto"/>
              <w:jc w:val="both"/>
              <w:rPr>
                <w:rFonts w:ascii="Times New Roman" w:hAnsi="Times New Roman" w:cs="Times New Roman"/>
                <w:color w:val="000000" w:themeColor="text1"/>
                <w:sz w:val="24"/>
                <w:szCs w:val="24"/>
                <w:lang w:val="en-GB" w:eastAsia="ko-KR"/>
              </w:rPr>
            </w:pPr>
            <w:proofErr w:type="gramStart"/>
            <w:r w:rsidRPr="00FD0B65">
              <w:rPr>
                <w:rFonts w:ascii="Times New Roman" w:hAnsi="Times New Roman" w:cs="Times New Roman"/>
                <w:sz w:val="24"/>
                <w:szCs w:val="24"/>
                <w:lang w:val="en-GB"/>
              </w:rPr>
              <w:t>Current status</w:t>
            </w:r>
            <w:proofErr w:type="gramEnd"/>
            <w:r w:rsidRPr="00FD0B65">
              <w:rPr>
                <w:rFonts w:ascii="Times New Roman" w:hAnsi="Times New Roman" w:cs="Times New Roman"/>
                <w:sz w:val="24"/>
                <w:szCs w:val="24"/>
                <w:lang w:val="en-GB"/>
              </w:rPr>
              <w:t>, Outcomes</w:t>
            </w:r>
            <w:r w:rsidR="00CA0441">
              <w:rPr>
                <w:rFonts w:ascii="Times New Roman" w:hAnsi="Times New Roman" w:cs="Times New Roman" w:hint="eastAsia"/>
                <w:sz w:val="24"/>
                <w:szCs w:val="24"/>
                <w:lang w:val="en-GB" w:eastAsia="ko-KR"/>
              </w:rPr>
              <w:t xml:space="preserve"> </w:t>
            </w:r>
            <w:r w:rsidRPr="00FD0B65">
              <w:rPr>
                <w:rFonts w:ascii="Times New Roman" w:hAnsi="Times New Roman" w:cs="Times New Roman"/>
                <w:sz w:val="24"/>
                <w:szCs w:val="24"/>
                <w:lang w:val="en-GB"/>
              </w:rPr>
              <w:t>and Achievements from the Projects of EBC-</w:t>
            </w:r>
            <w:r>
              <w:rPr>
                <w:rFonts w:ascii="Times New Roman" w:hAnsi="Times New Roman" w:cs="Times New Roman" w:hint="eastAsia"/>
                <w:sz w:val="24"/>
                <w:szCs w:val="24"/>
                <w:lang w:val="en-GB" w:eastAsia="ko-KR"/>
              </w:rPr>
              <w:t>C</w:t>
            </w:r>
          </w:p>
          <w:p w14:paraId="79B8914B" w14:textId="0BF72F26" w:rsidR="001177F4" w:rsidRPr="001177F4" w:rsidRDefault="001177F4" w:rsidP="001177F4">
            <w:pPr>
              <w:pStyle w:val="ListParagraph"/>
              <w:numPr>
                <w:ilvl w:val="0"/>
                <w:numId w:val="19"/>
              </w:numPr>
              <w:shd w:val="clear" w:color="auto" w:fill="FFFFFF"/>
              <w:spacing w:after="0" w:line="240" w:lineRule="auto"/>
              <w:rPr>
                <w:rFonts w:ascii="Times New Roman" w:hAnsi="Times New Roman" w:cs="Times New Roman"/>
                <w:color w:val="000000" w:themeColor="text1"/>
                <w:sz w:val="24"/>
                <w:szCs w:val="24"/>
                <w:lang w:val="en-GB" w:eastAsia="ko-KR"/>
              </w:rPr>
            </w:pPr>
            <w:r w:rsidRPr="00950EB7">
              <w:rPr>
                <w:rFonts w:ascii="Times New Roman" w:eastAsia="Gulim" w:hAnsi="Times New Roman" w:cs="Times New Roman"/>
                <w:color w:val="212529"/>
                <w:sz w:val="24"/>
                <w:szCs w:val="24"/>
                <w:lang w:val="en-GB"/>
              </w:rPr>
              <w:t>Q&amp;A</w:t>
            </w:r>
          </w:p>
          <w:p w14:paraId="56DF8766" w14:textId="77777777" w:rsidR="00FA3A80" w:rsidRDefault="00FA3A80" w:rsidP="00FA3A80">
            <w:pPr>
              <w:spacing w:after="0" w:line="240" w:lineRule="auto"/>
              <w:ind w:right="144"/>
              <w:jc w:val="both"/>
              <w:rPr>
                <w:rFonts w:ascii="Times New Roman" w:hAnsi="Times New Roman" w:cs="Times New Roman"/>
                <w:b/>
                <w:bCs/>
                <w:color w:val="000000" w:themeColor="text1"/>
                <w:sz w:val="24"/>
                <w:szCs w:val="24"/>
                <w:lang w:val="en-GB" w:eastAsia="ko-KR"/>
              </w:rPr>
            </w:pPr>
          </w:p>
          <w:p w14:paraId="022D66A0" w14:textId="175299B6" w:rsidR="002670F6" w:rsidRPr="00AD7514" w:rsidRDefault="002670F6" w:rsidP="00FA3A80">
            <w:pPr>
              <w:spacing w:after="0" w:line="240" w:lineRule="auto"/>
              <w:ind w:right="144"/>
              <w:jc w:val="both"/>
              <w:rPr>
                <w:rFonts w:ascii="Times New Roman" w:hAnsi="Times New Roman" w:cs="Times New Roman"/>
                <w:sz w:val="24"/>
                <w:szCs w:val="24"/>
                <w:lang w:val="en-GB" w:eastAsia="zh-CN"/>
              </w:rPr>
            </w:pPr>
            <w:r w:rsidRPr="00FA3A80">
              <w:rPr>
                <w:rFonts w:ascii="Times New Roman" w:hAnsi="Times New Roman" w:cs="Times New Roman"/>
                <w:b/>
                <w:bCs/>
                <w:color w:val="000000" w:themeColor="text1"/>
                <w:sz w:val="24"/>
                <w:szCs w:val="24"/>
                <w:lang w:val="en-GB" w:eastAsia="ko-KR"/>
              </w:rPr>
              <w:t>Moderator:</w:t>
            </w:r>
            <w:r w:rsidRPr="00AD7514">
              <w:rPr>
                <w:rFonts w:ascii="Times New Roman" w:hAnsi="Times New Roman" w:cs="Times New Roman"/>
                <w:sz w:val="24"/>
                <w:szCs w:val="24"/>
                <w:lang w:val="en-GB" w:eastAsia="zh-CN"/>
              </w:rPr>
              <w:t> Mr. Shosei Hara, Programme Officer, APT Secretariat </w:t>
            </w:r>
          </w:p>
          <w:p w14:paraId="22C6C74B" w14:textId="77777777" w:rsidR="002670F6" w:rsidRPr="00AD7514" w:rsidRDefault="002670F6" w:rsidP="00AD7514">
            <w:pPr>
              <w:spacing w:after="0" w:line="240" w:lineRule="auto"/>
              <w:ind w:leftChars="84" w:left="185" w:right="144"/>
              <w:jc w:val="both"/>
              <w:rPr>
                <w:rFonts w:ascii="Times New Roman" w:hAnsi="Times New Roman" w:cs="Times New Roman"/>
                <w:sz w:val="24"/>
                <w:szCs w:val="24"/>
                <w:lang w:val="en-GB" w:eastAsia="zh-CN"/>
              </w:rPr>
            </w:pPr>
            <w:r w:rsidRPr="00AD7514">
              <w:rPr>
                <w:rFonts w:ascii="Times New Roman" w:hAnsi="Times New Roman" w:cs="Times New Roman"/>
                <w:sz w:val="24"/>
                <w:szCs w:val="24"/>
                <w:lang w:val="en-GB" w:eastAsia="zh-CN"/>
              </w:rPr>
              <w:t> </w:t>
            </w:r>
          </w:p>
          <w:p w14:paraId="3ED84072" w14:textId="77777777" w:rsidR="002670F6" w:rsidRPr="00AD7514" w:rsidRDefault="002670F6" w:rsidP="001177F4">
            <w:pPr>
              <w:spacing w:after="0" w:line="240" w:lineRule="auto"/>
              <w:ind w:right="144"/>
              <w:jc w:val="both"/>
              <w:rPr>
                <w:rFonts w:ascii="Times New Roman" w:hAnsi="Times New Roman" w:cs="Times New Roman"/>
                <w:sz w:val="24"/>
                <w:szCs w:val="24"/>
                <w:lang w:val="en-GB" w:eastAsia="zh-CN"/>
              </w:rPr>
            </w:pPr>
            <w:r w:rsidRPr="001177F4">
              <w:rPr>
                <w:rFonts w:ascii="Times New Roman" w:hAnsi="Times New Roman" w:cs="Times New Roman"/>
                <w:b/>
                <w:bCs/>
                <w:color w:val="000000" w:themeColor="text1"/>
                <w:sz w:val="24"/>
                <w:szCs w:val="24"/>
                <w:lang w:val="en-GB" w:eastAsia="ko-KR"/>
              </w:rPr>
              <w:t>Speakers:</w:t>
            </w:r>
            <w:r w:rsidRPr="00AD7514">
              <w:rPr>
                <w:rFonts w:ascii="Times New Roman" w:hAnsi="Times New Roman" w:cs="Times New Roman"/>
                <w:sz w:val="24"/>
                <w:szCs w:val="24"/>
                <w:lang w:val="en-GB" w:eastAsia="zh-CN"/>
              </w:rPr>
              <w:t> EBC-C experts and participants from APT Members </w:t>
            </w:r>
          </w:p>
          <w:p w14:paraId="2286DFD4" w14:textId="2692BD74" w:rsidR="002670F6" w:rsidRPr="00FD0B65" w:rsidRDefault="002670F6" w:rsidP="002670F6">
            <w:pPr>
              <w:spacing w:after="0" w:line="240" w:lineRule="auto"/>
              <w:jc w:val="both"/>
              <w:rPr>
                <w:rFonts w:ascii="Times New Roman" w:hAnsi="Times New Roman" w:cs="Times New Roman"/>
                <w:b/>
                <w:sz w:val="24"/>
                <w:szCs w:val="24"/>
                <w:lang w:val="en-GB"/>
              </w:rPr>
            </w:pPr>
          </w:p>
        </w:tc>
      </w:tr>
      <w:tr w:rsidR="002670F6" w:rsidRPr="00FD0B65" w14:paraId="6C7063B7" w14:textId="77777777" w:rsidTr="0C5CD6FD">
        <w:tblPrEx>
          <w:tblCellMar>
            <w:left w:w="29" w:type="dxa"/>
            <w:right w:w="29" w:type="dxa"/>
          </w:tblCellMar>
          <w:tblLook w:val="04A0" w:firstRow="1" w:lastRow="0" w:firstColumn="1" w:lastColumn="0" w:noHBand="0" w:noVBand="1"/>
        </w:tblPrEx>
        <w:trPr>
          <w:trHeight w:val="567"/>
        </w:trPr>
        <w:tc>
          <w:tcPr>
            <w:tcW w:w="1815" w:type="dxa"/>
            <w:vMerge w:val="restart"/>
          </w:tcPr>
          <w:p w14:paraId="432C4493" w14:textId="48D64EF0" w:rsidR="002670F6" w:rsidRPr="00FD0B65" w:rsidRDefault="00BF2B24" w:rsidP="002670F6">
            <w:pPr>
              <w:spacing w:after="0" w:line="240" w:lineRule="auto"/>
              <w:jc w:val="center"/>
              <w:rPr>
                <w:rFonts w:ascii="Times New Roman" w:hAnsi="Times New Roman" w:cs="Times New Roman"/>
                <w:sz w:val="24"/>
                <w:szCs w:val="24"/>
                <w:lang w:val="en-GB" w:eastAsia="zh-CN"/>
              </w:rPr>
            </w:pPr>
            <w:r w:rsidRPr="00364448">
              <w:rPr>
                <w:rFonts w:ascii="Times New Roman" w:hAnsi="Times New Roman" w:cs="Times New Roman"/>
                <w:sz w:val="24"/>
                <w:szCs w:val="24"/>
                <w:lang w:val="en-GB"/>
              </w:rPr>
              <w:lastRenderedPageBreak/>
              <w:t>1</w:t>
            </w:r>
            <w:r>
              <w:rPr>
                <w:rFonts w:ascii="Times New Roman" w:hAnsi="Times New Roman" w:cs="Times New Roman" w:hint="eastAsia"/>
                <w:sz w:val="24"/>
                <w:szCs w:val="24"/>
                <w:lang w:val="en-GB" w:eastAsia="ko-KR"/>
              </w:rPr>
              <w:t>7</w:t>
            </w:r>
            <w:r w:rsidRPr="00364448">
              <w:rPr>
                <w:rFonts w:ascii="Times New Roman" w:hAnsi="Times New Roman" w:cs="Times New Roman"/>
                <w:sz w:val="24"/>
                <w:szCs w:val="24"/>
                <w:lang w:val="en-GB"/>
              </w:rPr>
              <w:t>:</w:t>
            </w:r>
            <w:r>
              <w:rPr>
                <w:rFonts w:ascii="Times New Roman" w:hAnsi="Times New Roman" w:cs="Times New Roman" w:hint="eastAsia"/>
                <w:sz w:val="24"/>
                <w:szCs w:val="24"/>
                <w:lang w:val="en-GB" w:eastAsia="ko-KR"/>
              </w:rPr>
              <w:t>00</w:t>
            </w:r>
            <w:r w:rsidRPr="00364448">
              <w:rPr>
                <w:rFonts w:ascii="Times New Roman" w:hAnsi="Times New Roman" w:cs="Times New Roman"/>
                <w:sz w:val="24"/>
                <w:szCs w:val="24"/>
                <w:lang w:val="en-GB"/>
              </w:rPr>
              <w:t xml:space="preserve"> – </w:t>
            </w:r>
            <w:r w:rsidRPr="00364448">
              <w:rPr>
                <w:rFonts w:ascii="Times New Roman" w:hAnsi="Times New Roman" w:cs="Times New Roman" w:hint="eastAsia"/>
                <w:sz w:val="24"/>
                <w:szCs w:val="24"/>
                <w:lang w:val="en-GB" w:eastAsia="ko-KR"/>
              </w:rPr>
              <w:t>1</w:t>
            </w:r>
            <w:r>
              <w:rPr>
                <w:rFonts w:ascii="Times New Roman" w:hAnsi="Times New Roman" w:cs="Times New Roman" w:hint="eastAsia"/>
                <w:sz w:val="24"/>
                <w:szCs w:val="24"/>
                <w:lang w:val="en-GB" w:eastAsia="ko-KR"/>
              </w:rPr>
              <w:t>7</w:t>
            </w:r>
            <w:r w:rsidRPr="00364448">
              <w:rPr>
                <w:rFonts w:ascii="Times New Roman" w:hAnsi="Times New Roman" w:cs="Times New Roman"/>
                <w:sz w:val="24"/>
                <w:szCs w:val="24"/>
                <w:lang w:val="en-GB"/>
              </w:rPr>
              <w:t>:</w:t>
            </w:r>
            <w:r>
              <w:rPr>
                <w:rFonts w:ascii="Times New Roman" w:hAnsi="Times New Roman" w:cs="Times New Roman" w:hint="eastAsia"/>
                <w:sz w:val="24"/>
                <w:szCs w:val="24"/>
                <w:lang w:val="en-GB" w:eastAsia="ko-KR"/>
              </w:rPr>
              <w:t>30</w:t>
            </w:r>
          </w:p>
        </w:tc>
        <w:tc>
          <w:tcPr>
            <w:tcW w:w="7689" w:type="dxa"/>
          </w:tcPr>
          <w:p w14:paraId="144F8B5B" w14:textId="38D2D0BF" w:rsidR="002670F6" w:rsidRPr="00FD0B65" w:rsidRDefault="00BF2B24" w:rsidP="002670F6">
            <w:pPr>
              <w:spacing w:after="0" w:line="240" w:lineRule="auto"/>
              <w:jc w:val="both"/>
              <w:rPr>
                <w:rFonts w:ascii="Times New Roman" w:hAnsi="Times New Roman" w:cs="Times New Roman"/>
                <w:b/>
                <w:iCs/>
                <w:sz w:val="24"/>
                <w:szCs w:val="24"/>
                <w:lang w:val="en-GB"/>
              </w:rPr>
            </w:pPr>
            <w:r w:rsidRPr="00FD0B65">
              <w:rPr>
                <w:rFonts w:ascii="Times New Roman" w:hAnsi="Times New Roman" w:cs="Times New Roman"/>
                <w:b/>
                <w:bCs/>
                <w:sz w:val="24"/>
                <w:szCs w:val="24"/>
                <w:lang w:val="en-GB"/>
              </w:rPr>
              <w:t xml:space="preserve">Session </w:t>
            </w:r>
            <w:r>
              <w:rPr>
                <w:rFonts w:ascii="Times New Roman" w:hAnsi="Times New Roman" w:cs="Times New Roman" w:hint="eastAsia"/>
                <w:b/>
                <w:bCs/>
                <w:sz w:val="24"/>
                <w:szCs w:val="24"/>
                <w:lang w:val="en-GB" w:eastAsia="ko-KR"/>
              </w:rPr>
              <w:t>10</w:t>
            </w:r>
            <w:r w:rsidRPr="00FD0B65">
              <w:rPr>
                <w:rFonts w:ascii="Times New Roman" w:hAnsi="Times New Roman" w:cs="Times New Roman"/>
                <w:b/>
                <w:bCs/>
                <w:sz w:val="24"/>
                <w:szCs w:val="24"/>
                <w:lang w:val="en-GB"/>
              </w:rPr>
              <w:t xml:space="preserve">: </w:t>
            </w:r>
            <w:r w:rsidR="002670F6" w:rsidRPr="00FD0B65">
              <w:rPr>
                <w:rFonts w:ascii="Times New Roman" w:hAnsi="Times New Roman" w:cs="Times New Roman"/>
                <w:b/>
                <w:iCs/>
                <w:sz w:val="24"/>
                <w:szCs w:val="24"/>
                <w:lang w:val="en-GB"/>
              </w:rPr>
              <w:t>Plenary</w:t>
            </w:r>
          </w:p>
          <w:p w14:paraId="4AA1CE44" w14:textId="77777777" w:rsidR="002670F6" w:rsidRPr="00FD0B65" w:rsidRDefault="002670F6" w:rsidP="002670F6">
            <w:pPr>
              <w:spacing w:after="0" w:line="240" w:lineRule="auto"/>
              <w:jc w:val="both"/>
              <w:rPr>
                <w:rFonts w:ascii="Times New Roman" w:hAnsi="Times New Roman" w:cs="Times New Roman"/>
                <w:bCs/>
                <w:sz w:val="24"/>
                <w:szCs w:val="24"/>
                <w:lang w:val="en-GB"/>
              </w:rPr>
            </w:pPr>
          </w:p>
          <w:p w14:paraId="3C72E6FD" w14:textId="77777777" w:rsidR="002670F6" w:rsidRPr="00FD0B65" w:rsidRDefault="002670F6" w:rsidP="002670F6">
            <w:pPr>
              <w:numPr>
                <w:ilvl w:val="0"/>
                <w:numId w:val="19"/>
              </w:numPr>
              <w:spacing w:after="0" w:line="240" w:lineRule="auto"/>
              <w:ind w:left="432" w:hanging="270"/>
              <w:jc w:val="both"/>
              <w:rPr>
                <w:rFonts w:ascii="Times New Roman" w:hAnsi="Times New Roman" w:cs="Times New Roman"/>
                <w:sz w:val="24"/>
                <w:szCs w:val="24"/>
                <w:lang w:val="en-GB"/>
              </w:rPr>
            </w:pPr>
            <w:r w:rsidRPr="00FD0B65">
              <w:rPr>
                <w:rFonts w:ascii="Times New Roman" w:hAnsi="Times New Roman" w:cs="Times New Roman"/>
                <w:sz w:val="24"/>
                <w:szCs w:val="24"/>
                <w:lang w:val="en-GB"/>
              </w:rPr>
              <w:t>Consideration of the Output Documents (if any)</w:t>
            </w:r>
          </w:p>
          <w:p w14:paraId="1F143B0C" w14:textId="7F8986B4" w:rsidR="002670F6" w:rsidRPr="00FD0B65" w:rsidRDefault="002670F6" w:rsidP="002670F6">
            <w:pPr>
              <w:numPr>
                <w:ilvl w:val="0"/>
                <w:numId w:val="19"/>
              </w:numPr>
              <w:spacing w:after="0" w:line="240" w:lineRule="auto"/>
              <w:ind w:left="432" w:hanging="270"/>
              <w:jc w:val="both"/>
              <w:rPr>
                <w:rFonts w:ascii="Times New Roman" w:hAnsi="Times New Roman" w:cs="Times New Roman"/>
                <w:sz w:val="24"/>
                <w:szCs w:val="24"/>
                <w:lang w:val="en-GB"/>
              </w:rPr>
            </w:pPr>
            <w:r w:rsidRPr="00FD0B65">
              <w:rPr>
                <w:rFonts w:ascii="Times New Roman" w:hAnsi="Times New Roman" w:cs="Times New Roman"/>
                <w:sz w:val="24"/>
                <w:szCs w:val="24"/>
                <w:lang w:val="en-GB"/>
              </w:rPr>
              <w:t>Way forward</w:t>
            </w:r>
          </w:p>
          <w:p w14:paraId="662A0B9B" w14:textId="5AF7AB1C" w:rsidR="002670F6" w:rsidRPr="00FD0B65" w:rsidRDefault="002670F6" w:rsidP="002670F6">
            <w:pPr>
              <w:numPr>
                <w:ilvl w:val="0"/>
                <w:numId w:val="19"/>
              </w:numPr>
              <w:spacing w:after="0" w:line="240" w:lineRule="auto"/>
              <w:ind w:left="432" w:hanging="270"/>
              <w:jc w:val="both"/>
              <w:rPr>
                <w:rFonts w:ascii="Times New Roman" w:hAnsi="Times New Roman" w:cs="Times New Roman"/>
                <w:sz w:val="24"/>
                <w:szCs w:val="24"/>
                <w:lang w:val="en-GB"/>
              </w:rPr>
            </w:pPr>
            <w:r w:rsidRPr="00FD0B65">
              <w:rPr>
                <w:rFonts w:ascii="Times New Roman" w:hAnsi="Times New Roman" w:cs="Times New Roman"/>
                <w:sz w:val="24"/>
                <w:szCs w:val="24"/>
                <w:lang w:val="en-GB"/>
              </w:rPr>
              <w:t xml:space="preserve">Date and </w:t>
            </w:r>
            <w:r>
              <w:rPr>
                <w:rFonts w:ascii="Times New Roman" w:hAnsi="Times New Roman" w:cs="Times New Roman"/>
                <w:sz w:val="24"/>
                <w:szCs w:val="24"/>
                <w:lang w:val="en-GB"/>
              </w:rPr>
              <w:t>v</w:t>
            </w:r>
            <w:r w:rsidRPr="00FD0B65">
              <w:rPr>
                <w:rFonts w:ascii="Times New Roman" w:hAnsi="Times New Roman" w:cs="Times New Roman"/>
                <w:sz w:val="24"/>
                <w:szCs w:val="24"/>
                <w:lang w:val="en-GB"/>
              </w:rPr>
              <w:t>enue for ADF-2</w:t>
            </w:r>
            <w:r>
              <w:rPr>
                <w:rFonts w:ascii="Times New Roman" w:hAnsi="Times New Roman" w:cs="Times New Roman"/>
                <w:sz w:val="24"/>
                <w:szCs w:val="24"/>
                <w:lang w:val="en-GB" w:eastAsia="zh-CN"/>
              </w:rPr>
              <w:t>4</w:t>
            </w:r>
          </w:p>
          <w:p w14:paraId="760C27C0" w14:textId="77777777" w:rsidR="002670F6" w:rsidRPr="00FD0B65" w:rsidRDefault="002670F6" w:rsidP="002670F6">
            <w:pPr>
              <w:numPr>
                <w:ilvl w:val="0"/>
                <w:numId w:val="19"/>
              </w:numPr>
              <w:spacing w:after="0" w:line="240" w:lineRule="auto"/>
              <w:ind w:left="432" w:hanging="270"/>
              <w:jc w:val="both"/>
              <w:rPr>
                <w:rFonts w:ascii="Times New Roman" w:hAnsi="Times New Roman" w:cs="Times New Roman"/>
                <w:sz w:val="24"/>
                <w:szCs w:val="24"/>
                <w:lang w:val="en-GB"/>
              </w:rPr>
            </w:pPr>
            <w:r w:rsidRPr="00FD0B65">
              <w:rPr>
                <w:rFonts w:ascii="Times New Roman" w:hAnsi="Times New Roman" w:cs="Times New Roman"/>
                <w:sz w:val="24"/>
                <w:szCs w:val="24"/>
                <w:lang w:val="en-GB"/>
              </w:rPr>
              <w:t>Any other matters</w:t>
            </w:r>
          </w:p>
          <w:p w14:paraId="4B5DE6E9" w14:textId="77777777" w:rsidR="002670F6" w:rsidRPr="00FD0B65" w:rsidRDefault="002670F6" w:rsidP="002670F6">
            <w:pPr>
              <w:spacing w:after="0" w:line="240" w:lineRule="auto"/>
              <w:ind w:left="2"/>
              <w:jc w:val="center"/>
              <w:rPr>
                <w:rFonts w:ascii="Times New Roman" w:hAnsi="Times New Roman" w:cs="Times New Roman"/>
                <w:sz w:val="24"/>
                <w:szCs w:val="24"/>
                <w:lang w:val="en-GB"/>
              </w:rPr>
            </w:pPr>
          </w:p>
        </w:tc>
      </w:tr>
      <w:tr w:rsidR="002670F6" w:rsidRPr="00FD0B65" w14:paraId="67927C0E" w14:textId="77777777" w:rsidTr="0C5CD6FD">
        <w:tblPrEx>
          <w:tblCellMar>
            <w:left w:w="29" w:type="dxa"/>
            <w:right w:w="29" w:type="dxa"/>
          </w:tblCellMar>
          <w:tblLook w:val="04A0" w:firstRow="1" w:lastRow="0" w:firstColumn="1" w:lastColumn="0" w:noHBand="0" w:noVBand="1"/>
        </w:tblPrEx>
        <w:trPr>
          <w:trHeight w:val="567"/>
        </w:trPr>
        <w:tc>
          <w:tcPr>
            <w:tcW w:w="1815" w:type="dxa"/>
            <w:vMerge/>
          </w:tcPr>
          <w:p w14:paraId="2EAE52FA" w14:textId="77777777" w:rsidR="002670F6" w:rsidRPr="00FD0B65" w:rsidRDefault="002670F6" w:rsidP="002670F6">
            <w:pPr>
              <w:spacing w:after="0" w:line="240" w:lineRule="auto"/>
              <w:jc w:val="center"/>
              <w:rPr>
                <w:rFonts w:ascii="Times New Roman" w:hAnsi="Times New Roman" w:cs="Times New Roman"/>
                <w:sz w:val="24"/>
                <w:szCs w:val="24"/>
                <w:lang w:val="en-GB" w:eastAsia="zh-CN"/>
              </w:rPr>
            </w:pPr>
          </w:p>
        </w:tc>
        <w:tc>
          <w:tcPr>
            <w:tcW w:w="7689" w:type="dxa"/>
          </w:tcPr>
          <w:p w14:paraId="70B1FF15" w14:textId="77777777" w:rsidR="002670F6" w:rsidRPr="00FD0B65" w:rsidRDefault="002670F6" w:rsidP="002670F6">
            <w:pPr>
              <w:spacing w:after="0" w:line="240" w:lineRule="auto"/>
              <w:jc w:val="both"/>
              <w:rPr>
                <w:rFonts w:ascii="Times New Roman" w:hAnsi="Times New Roman" w:cs="Times New Roman"/>
                <w:b/>
                <w:bCs/>
                <w:sz w:val="24"/>
                <w:szCs w:val="24"/>
                <w:lang w:val="en-GB"/>
              </w:rPr>
            </w:pPr>
            <w:r w:rsidRPr="00FD0B65">
              <w:rPr>
                <w:rFonts w:ascii="Times New Roman" w:hAnsi="Times New Roman" w:cs="Times New Roman"/>
                <w:b/>
                <w:bCs/>
                <w:sz w:val="24"/>
                <w:szCs w:val="24"/>
                <w:lang w:val="en-GB"/>
              </w:rPr>
              <w:t>Closing</w:t>
            </w:r>
          </w:p>
          <w:p w14:paraId="7793C6A8" w14:textId="77777777" w:rsidR="002670F6" w:rsidRPr="00FD0B65" w:rsidRDefault="002670F6" w:rsidP="002670F6">
            <w:pPr>
              <w:spacing w:after="0" w:line="240" w:lineRule="auto"/>
              <w:jc w:val="both"/>
              <w:rPr>
                <w:rFonts w:ascii="Times New Roman" w:hAnsi="Times New Roman" w:cs="Times New Roman"/>
                <w:b/>
                <w:bCs/>
                <w:sz w:val="24"/>
                <w:szCs w:val="24"/>
                <w:lang w:val="en-GB"/>
              </w:rPr>
            </w:pPr>
          </w:p>
          <w:p w14:paraId="7B3908F3" w14:textId="61FFA10A" w:rsidR="002670F6" w:rsidRDefault="002670F6" w:rsidP="002670F6">
            <w:pPr>
              <w:numPr>
                <w:ilvl w:val="0"/>
                <w:numId w:val="19"/>
              </w:numPr>
              <w:spacing w:after="0" w:line="240" w:lineRule="auto"/>
              <w:ind w:left="432" w:hanging="270"/>
              <w:jc w:val="both"/>
              <w:rPr>
                <w:rFonts w:ascii="Times New Roman" w:hAnsi="Times New Roman" w:cs="Times New Roman"/>
                <w:sz w:val="24"/>
                <w:szCs w:val="24"/>
                <w:lang w:val="en-GB"/>
              </w:rPr>
            </w:pPr>
            <w:r w:rsidRPr="00FD0B65">
              <w:rPr>
                <w:rFonts w:ascii="Times New Roman" w:hAnsi="Times New Roman" w:cs="Times New Roman"/>
                <w:sz w:val="24"/>
                <w:szCs w:val="24"/>
                <w:lang w:val="en-GB"/>
              </w:rPr>
              <w:t>Remarks by Secretary General of the APT</w:t>
            </w:r>
          </w:p>
          <w:p w14:paraId="6C1A84BE" w14:textId="128A3758" w:rsidR="002670F6" w:rsidRPr="00F85B1D" w:rsidRDefault="002670F6" w:rsidP="002670F6">
            <w:pPr>
              <w:numPr>
                <w:ilvl w:val="0"/>
                <w:numId w:val="19"/>
              </w:numPr>
              <w:spacing w:after="0" w:line="240" w:lineRule="auto"/>
              <w:ind w:left="432" w:hanging="270"/>
              <w:jc w:val="both"/>
              <w:rPr>
                <w:rFonts w:ascii="Times New Roman" w:hAnsi="Times New Roman" w:cs="Times New Roman"/>
                <w:sz w:val="24"/>
                <w:szCs w:val="24"/>
                <w:lang w:val="en-GB"/>
              </w:rPr>
            </w:pPr>
            <w:r>
              <w:rPr>
                <w:rFonts w:ascii="Times New Roman" w:hAnsi="Times New Roman" w:cs="Times New Roman"/>
                <w:sz w:val="24"/>
                <w:szCs w:val="24"/>
                <w:lang w:val="en-GB"/>
              </w:rPr>
              <w:t>Remarks by NBTC (TBC)</w:t>
            </w:r>
          </w:p>
          <w:p w14:paraId="56193E19" w14:textId="77777777" w:rsidR="002670F6" w:rsidRPr="00372BF8" w:rsidRDefault="002670F6" w:rsidP="002670F6">
            <w:pPr>
              <w:numPr>
                <w:ilvl w:val="0"/>
                <w:numId w:val="19"/>
              </w:numPr>
              <w:spacing w:after="0" w:line="240" w:lineRule="auto"/>
              <w:ind w:left="432" w:hanging="270"/>
              <w:jc w:val="both"/>
              <w:rPr>
                <w:rFonts w:ascii="Times New Roman" w:hAnsi="Times New Roman" w:cs="Times New Roman"/>
                <w:sz w:val="24"/>
                <w:szCs w:val="24"/>
                <w:lang w:val="en-GB"/>
              </w:rPr>
            </w:pPr>
            <w:r w:rsidRPr="00372BF8">
              <w:rPr>
                <w:rFonts w:ascii="Times New Roman" w:hAnsi="Times New Roman" w:cs="Times New Roman"/>
                <w:sz w:val="24"/>
                <w:szCs w:val="24"/>
                <w:lang w:val="en-GB" w:eastAsia="ko-KR"/>
              </w:rPr>
              <w:t>Remarks and Closing by Chair of ADF</w:t>
            </w:r>
          </w:p>
          <w:p w14:paraId="21702D9C" w14:textId="77777777" w:rsidR="002670F6" w:rsidRPr="00FD0B65" w:rsidRDefault="002670F6" w:rsidP="002670F6">
            <w:pPr>
              <w:spacing w:after="0" w:line="240" w:lineRule="auto"/>
              <w:ind w:left="2"/>
              <w:jc w:val="center"/>
              <w:rPr>
                <w:rFonts w:ascii="Times New Roman" w:hAnsi="Times New Roman" w:cs="Times New Roman"/>
                <w:sz w:val="24"/>
                <w:szCs w:val="24"/>
                <w:lang w:val="en-GB"/>
              </w:rPr>
            </w:pPr>
          </w:p>
        </w:tc>
      </w:tr>
    </w:tbl>
    <w:p w14:paraId="79AE22BD" w14:textId="77777777" w:rsidR="00B40861" w:rsidRDefault="00B40861" w:rsidP="00B40861">
      <w:pPr>
        <w:spacing w:after="0"/>
        <w:rPr>
          <w:rFonts w:ascii="Times New Roman" w:hAnsi="Times New Roman" w:cs="Times New Roman"/>
          <w:b/>
          <w:sz w:val="24"/>
          <w:szCs w:val="24"/>
        </w:rPr>
      </w:pPr>
    </w:p>
    <w:p w14:paraId="28779DF4" w14:textId="77777777" w:rsidR="00B40861" w:rsidRDefault="00B40861" w:rsidP="00B4086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w:t>
      </w:r>
    </w:p>
    <w:p w14:paraId="0FF365B2" w14:textId="77777777" w:rsidR="00B40861" w:rsidRPr="00C50CDE" w:rsidRDefault="00B40861" w:rsidP="00B40861">
      <w:pPr>
        <w:spacing w:after="0" w:line="240" w:lineRule="auto"/>
        <w:jc w:val="center"/>
        <w:rPr>
          <w:rFonts w:ascii="Times New Roman" w:hAnsi="Times New Roman" w:cs="Times New Roman"/>
          <w:b/>
          <w:bCs/>
          <w:sz w:val="24"/>
          <w:szCs w:val="24"/>
        </w:rPr>
      </w:pPr>
    </w:p>
    <w:p w14:paraId="7EFEC2F7" w14:textId="77777777" w:rsidR="00B40861" w:rsidRPr="009E7FB2" w:rsidRDefault="00B40861" w:rsidP="009E7FB2">
      <w:pPr>
        <w:spacing w:after="0" w:line="240" w:lineRule="auto"/>
        <w:jc w:val="thaiDistribute"/>
        <w:rPr>
          <w:rFonts w:ascii="Times New Roman" w:hAnsi="Times New Roman" w:cs="Times New Roman"/>
          <w:sz w:val="24"/>
          <w:szCs w:val="32"/>
        </w:rPr>
      </w:pPr>
    </w:p>
    <w:sectPr w:rsidR="00B40861" w:rsidRPr="009E7FB2" w:rsidSect="009C3A30">
      <w:headerReference w:type="default" r:id="rId17"/>
      <w:footerReference w:type="default" r:id="rId18"/>
      <w:pgSz w:w="12240" w:h="15840"/>
      <w:pgMar w:top="1134" w:right="1134" w:bottom="1134" w:left="1418" w:header="567"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FCF14" w14:textId="77777777" w:rsidR="001A276F" w:rsidRDefault="001A276F" w:rsidP="00BB5DF7">
      <w:pPr>
        <w:spacing w:after="0" w:line="240" w:lineRule="auto"/>
      </w:pPr>
      <w:r>
        <w:separator/>
      </w:r>
    </w:p>
  </w:endnote>
  <w:endnote w:type="continuationSeparator" w:id="0">
    <w:p w14:paraId="7C22AA7A" w14:textId="77777777" w:rsidR="001A276F" w:rsidRDefault="001A276F" w:rsidP="00BB5DF7">
      <w:pPr>
        <w:spacing w:after="0" w:line="240" w:lineRule="auto"/>
      </w:pPr>
      <w:r>
        <w:continuationSeparator/>
      </w:r>
    </w:p>
  </w:endnote>
  <w:endnote w:type="continuationNotice" w:id="1">
    <w:p w14:paraId="7C2FE7B8" w14:textId="77777777" w:rsidR="001A276F" w:rsidRDefault="001A27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Gulim">
    <w:altName w:val="굴림"/>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6448F" w14:textId="78484B98" w:rsidR="007B6F12" w:rsidRPr="009C3A30" w:rsidRDefault="001D317C" w:rsidP="009C3A30">
    <w:pPr>
      <w:pStyle w:val="Footer"/>
      <w:tabs>
        <w:tab w:val="clear" w:pos="4680"/>
        <w:tab w:val="clear" w:pos="9360"/>
        <w:tab w:val="center" w:pos="4844"/>
        <w:tab w:val="right" w:pos="9639"/>
      </w:tabs>
      <w:rPr>
        <w:rFonts w:ascii="Times New Roman" w:hAnsi="Times New Roman" w:cs="Angsana New"/>
        <w:szCs w:val="28"/>
        <w:lang w:val="en-GB" w:bidi="th-TH"/>
      </w:rPr>
    </w:pPr>
    <w:r>
      <w:rPr>
        <w:rFonts w:ascii="Times New Roman" w:hAnsi="Times New Roman" w:cs="Times New Roman"/>
      </w:rPr>
      <w:t>ADF-23 Concept Note</w:t>
    </w:r>
    <w:r w:rsidR="009C3A30">
      <w:rPr>
        <w:rFonts w:ascii="Times New Roman" w:hAnsi="Times New Roman" w:cs="Times New Roman"/>
        <w:cs/>
      </w:rPr>
      <w:tab/>
    </w:r>
    <w:r w:rsidR="009C3A30">
      <w:rPr>
        <w:rFonts w:ascii="Times New Roman" w:hAnsi="Times New Roman" w:cs="Times New Roman"/>
        <w:cs/>
      </w:rPr>
      <w:tab/>
    </w:r>
    <w:r w:rsidR="009C3A30">
      <w:rPr>
        <w:rFonts w:ascii="Times New Roman" w:hAnsi="Times New Roman" w:cs="Angsana New"/>
        <w:szCs w:val="28"/>
        <w:lang w:val="en-GB" w:bidi="th-TH"/>
      </w:rPr>
      <w:t xml:space="preserve">Page </w:t>
    </w:r>
    <w:r w:rsidR="009C3A30" w:rsidRPr="009C3A30">
      <w:rPr>
        <w:rFonts w:ascii="Times New Roman" w:hAnsi="Times New Roman" w:cs="Angsana New"/>
        <w:szCs w:val="28"/>
        <w:lang w:val="en-GB" w:bidi="th-TH"/>
      </w:rPr>
      <w:fldChar w:fldCharType="begin"/>
    </w:r>
    <w:r w:rsidR="009C3A30" w:rsidRPr="009C3A30">
      <w:rPr>
        <w:rFonts w:ascii="Times New Roman" w:hAnsi="Times New Roman" w:cs="Angsana New"/>
        <w:szCs w:val="28"/>
        <w:lang w:val="en-GB" w:bidi="th-TH"/>
      </w:rPr>
      <w:instrText xml:space="preserve"> PAGE   \* MERGEFORMAT </w:instrText>
    </w:r>
    <w:r w:rsidR="009C3A30" w:rsidRPr="009C3A30">
      <w:rPr>
        <w:rFonts w:ascii="Times New Roman" w:hAnsi="Times New Roman" w:cs="Angsana New"/>
        <w:szCs w:val="28"/>
        <w:lang w:val="en-GB" w:bidi="th-TH"/>
      </w:rPr>
      <w:fldChar w:fldCharType="separate"/>
    </w:r>
    <w:r w:rsidR="009C3A30" w:rsidRPr="009C3A30">
      <w:rPr>
        <w:rFonts w:ascii="Times New Roman" w:hAnsi="Times New Roman" w:cs="Angsana New"/>
        <w:noProof/>
        <w:szCs w:val="28"/>
        <w:lang w:val="en-GB" w:bidi="th-TH"/>
      </w:rPr>
      <w:t>1</w:t>
    </w:r>
    <w:r w:rsidR="009C3A30" w:rsidRPr="009C3A30">
      <w:rPr>
        <w:rFonts w:ascii="Times New Roman" w:hAnsi="Times New Roman" w:cs="Angsana New"/>
        <w:noProof/>
        <w:szCs w:val="28"/>
        <w:lang w:val="en-GB" w:bidi="th-TH"/>
      </w:rPr>
      <w:fldChar w:fldCharType="end"/>
    </w:r>
    <w:r w:rsidR="009C3A30">
      <w:rPr>
        <w:rFonts w:ascii="Times New Roman" w:hAnsi="Times New Roman" w:cs="Angsana New"/>
        <w:noProof/>
        <w:szCs w:val="28"/>
        <w:lang w:val="en-GB" w:bidi="th-TH"/>
      </w:rPr>
      <w:t xml:space="preserve"> of </w:t>
    </w:r>
    <w:r w:rsidR="009C3A30">
      <w:rPr>
        <w:rFonts w:ascii="Times New Roman" w:hAnsi="Times New Roman" w:cs="Angsana New"/>
        <w:noProof/>
        <w:szCs w:val="28"/>
        <w:lang w:val="en-GB" w:bidi="th-TH"/>
      </w:rPr>
      <w:fldChar w:fldCharType="begin"/>
    </w:r>
    <w:r w:rsidR="009C3A30">
      <w:rPr>
        <w:rFonts w:ascii="Times New Roman" w:hAnsi="Times New Roman" w:cs="Angsana New"/>
        <w:noProof/>
        <w:szCs w:val="28"/>
        <w:lang w:val="en-GB" w:bidi="th-TH"/>
      </w:rPr>
      <w:instrText xml:space="preserve"> NUMPAGES   \* MERGEFORMAT </w:instrText>
    </w:r>
    <w:r w:rsidR="009C3A30">
      <w:rPr>
        <w:rFonts w:ascii="Times New Roman" w:hAnsi="Times New Roman" w:cs="Angsana New"/>
        <w:noProof/>
        <w:szCs w:val="28"/>
        <w:lang w:val="en-GB" w:bidi="th-TH"/>
      </w:rPr>
      <w:fldChar w:fldCharType="separate"/>
    </w:r>
    <w:r w:rsidR="009C3A30">
      <w:rPr>
        <w:rFonts w:ascii="Times New Roman" w:hAnsi="Times New Roman" w:cs="Angsana New"/>
        <w:noProof/>
        <w:szCs w:val="28"/>
        <w:lang w:val="en-GB" w:bidi="th-TH"/>
      </w:rPr>
      <w:t>9</w:t>
    </w:r>
    <w:r w:rsidR="009C3A30">
      <w:rPr>
        <w:rFonts w:ascii="Times New Roman" w:hAnsi="Times New Roman" w:cs="Angsana New"/>
        <w:noProof/>
        <w:szCs w:val="28"/>
        <w:lang w:val="en-GB" w:bidi="th-TH"/>
      </w:rPr>
      <w:fldChar w:fldCharType="end"/>
    </w:r>
  </w:p>
  <w:p w14:paraId="7BA93858" w14:textId="77777777" w:rsidR="007B6F12" w:rsidRDefault="007B6F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3A71A" w14:textId="77777777" w:rsidR="001A276F" w:rsidRDefault="001A276F" w:rsidP="00BB5DF7">
      <w:pPr>
        <w:spacing w:after="0" w:line="240" w:lineRule="auto"/>
      </w:pPr>
      <w:r>
        <w:separator/>
      </w:r>
    </w:p>
  </w:footnote>
  <w:footnote w:type="continuationSeparator" w:id="0">
    <w:p w14:paraId="20692605" w14:textId="77777777" w:rsidR="001A276F" w:rsidRDefault="001A276F" w:rsidP="00BB5DF7">
      <w:pPr>
        <w:spacing w:after="0" w:line="240" w:lineRule="auto"/>
      </w:pPr>
      <w:r>
        <w:continuationSeparator/>
      </w:r>
    </w:p>
  </w:footnote>
  <w:footnote w:type="continuationNotice" w:id="1">
    <w:p w14:paraId="5F7DDFD1" w14:textId="77777777" w:rsidR="001A276F" w:rsidRDefault="001A276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9480D" w14:textId="77777777" w:rsidR="00BB5DF7" w:rsidRDefault="00BB5DF7" w:rsidP="00712F7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93B3B"/>
    <w:multiLevelType w:val="hybridMultilevel"/>
    <w:tmpl w:val="1F289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EA5C0F"/>
    <w:multiLevelType w:val="hybridMultilevel"/>
    <w:tmpl w:val="6624E09E"/>
    <w:lvl w:ilvl="0" w:tplc="C116E236">
      <w:start w:val="1"/>
      <w:numFmt w:val="low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500A66"/>
    <w:multiLevelType w:val="hybridMultilevel"/>
    <w:tmpl w:val="18909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8517B2"/>
    <w:multiLevelType w:val="hybridMultilevel"/>
    <w:tmpl w:val="8C5E7296"/>
    <w:lvl w:ilvl="0" w:tplc="2EC0E038">
      <w:start w:val="1"/>
      <w:numFmt w:val="bullet"/>
      <w:lvlText w:val=""/>
      <w:lvlJc w:val="left"/>
      <w:pPr>
        <w:ind w:left="643"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6D7E34"/>
    <w:multiLevelType w:val="hybridMultilevel"/>
    <w:tmpl w:val="4C06D9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036D35"/>
    <w:multiLevelType w:val="hybridMultilevel"/>
    <w:tmpl w:val="CEDA38D6"/>
    <w:lvl w:ilvl="0" w:tplc="2EC0E038">
      <w:start w:val="1"/>
      <w:numFmt w:val="bullet"/>
      <w:lvlText w:val=""/>
      <w:lvlJc w:val="left"/>
      <w:pPr>
        <w:ind w:left="643"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290FBB"/>
    <w:multiLevelType w:val="hybridMultilevel"/>
    <w:tmpl w:val="66D0CD22"/>
    <w:lvl w:ilvl="0" w:tplc="04090019">
      <w:start w:val="1"/>
      <w:numFmt w:val="low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0EDB1F8A"/>
    <w:multiLevelType w:val="hybridMultilevel"/>
    <w:tmpl w:val="744AA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893C62"/>
    <w:multiLevelType w:val="multilevel"/>
    <w:tmpl w:val="68DE8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021365"/>
    <w:multiLevelType w:val="multilevel"/>
    <w:tmpl w:val="6764F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2682EB7"/>
    <w:multiLevelType w:val="hybridMultilevel"/>
    <w:tmpl w:val="47EC7B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534F3D"/>
    <w:multiLevelType w:val="hybridMultilevel"/>
    <w:tmpl w:val="443ABC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4C26FC9"/>
    <w:multiLevelType w:val="hybridMultilevel"/>
    <w:tmpl w:val="9962B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C97050"/>
    <w:multiLevelType w:val="hybridMultilevel"/>
    <w:tmpl w:val="1FF8D74E"/>
    <w:lvl w:ilvl="0" w:tplc="2EC0E038">
      <w:start w:val="1"/>
      <w:numFmt w:val="bullet"/>
      <w:lvlText w:val=""/>
      <w:lvlJc w:val="left"/>
      <w:pPr>
        <w:ind w:left="643"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46779E"/>
    <w:multiLevelType w:val="hybridMultilevel"/>
    <w:tmpl w:val="18D621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2079A1"/>
    <w:multiLevelType w:val="multilevel"/>
    <w:tmpl w:val="EA52D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C756A6"/>
    <w:multiLevelType w:val="hybridMultilevel"/>
    <w:tmpl w:val="B566B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085205"/>
    <w:multiLevelType w:val="hybridMultilevel"/>
    <w:tmpl w:val="AF70F92C"/>
    <w:lvl w:ilvl="0" w:tplc="9336FEB2">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042357"/>
    <w:multiLevelType w:val="hybridMultilevel"/>
    <w:tmpl w:val="07CA2C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AE6FBF"/>
    <w:multiLevelType w:val="hybridMultilevel"/>
    <w:tmpl w:val="8B8059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7B19B0"/>
    <w:multiLevelType w:val="hybridMultilevel"/>
    <w:tmpl w:val="78668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C56D65"/>
    <w:multiLevelType w:val="hybridMultilevel"/>
    <w:tmpl w:val="28F0F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3D0350"/>
    <w:multiLevelType w:val="hybridMultilevel"/>
    <w:tmpl w:val="8AAEA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335985"/>
    <w:multiLevelType w:val="hybridMultilevel"/>
    <w:tmpl w:val="4B241CE4"/>
    <w:lvl w:ilvl="0" w:tplc="2EC0E038">
      <w:start w:val="1"/>
      <w:numFmt w:val="bullet"/>
      <w:lvlText w:val=""/>
      <w:lvlJc w:val="left"/>
      <w:pPr>
        <w:ind w:left="643"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DB495B"/>
    <w:multiLevelType w:val="multilevel"/>
    <w:tmpl w:val="CD98D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14916F4"/>
    <w:multiLevelType w:val="multilevel"/>
    <w:tmpl w:val="8DBE4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2A00F6C"/>
    <w:multiLevelType w:val="hybridMultilevel"/>
    <w:tmpl w:val="9FCA9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AF418C"/>
    <w:multiLevelType w:val="hybridMultilevel"/>
    <w:tmpl w:val="AE00C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C66630"/>
    <w:multiLevelType w:val="hybridMultilevel"/>
    <w:tmpl w:val="3DEAC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0A131D"/>
    <w:multiLevelType w:val="hybridMultilevel"/>
    <w:tmpl w:val="E5BE5172"/>
    <w:lvl w:ilvl="0" w:tplc="545846BC">
      <w:numFmt w:val="bullet"/>
      <w:lvlText w:val=""/>
      <w:lvlJc w:val="left"/>
      <w:pPr>
        <w:ind w:left="720" w:hanging="360"/>
      </w:pPr>
      <w:rPr>
        <w:rFonts w:ascii="Book Antiqua" w:eastAsiaTheme="minorHAnsi" w:hAnsi="Book Antiqu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580D9D"/>
    <w:multiLevelType w:val="hybridMultilevel"/>
    <w:tmpl w:val="FAE4A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3D7563"/>
    <w:multiLevelType w:val="hybridMultilevel"/>
    <w:tmpl w:val="50680714"/>
    <w:lvl w:ilvl="0" w:tplc="2EC0E038">
      <w:start w:val="1"/>
      <w:numFmt w:val="bullet"/>
      <w:lvlText w:val=""/>
      <w:lvlJc w:val="left"/>
      <w:pPr>
        <w:ind w:left="643"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D35EB3"/>
    <w:multiLevelType w:val="multilevel"/>
    <w:tmpl w:val="7DE2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A60799"/>
    <w:multiLevelType w:val="hybridMultilevel"/>
    <w:tmpl w:val="419A0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4454324"/>
    <w:multiLevelType w:val="hybridMultilevel"/>
    <w:tmpl w:val="EA6A628E"/>
    <w:lvl w:ilvl="0" w:tplc="2EC0E038">
      <w:start w:val="1"/>
      <w:numFmt w:val="bullet"/>
      <w:lvlText w:val=""/>
      <w:lvlJc w:val="left"/>
      <w:pPr>
        <w:ind w:left="643"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33"/>
  </w:num>
  <w:num w:numId="3">
    <w:abstractNumId w:val="7"/>
  </w:num>
  <w:num w:numId="4">
    <w:abstractNumId w:val="29"/>
  </w:num>
  <w:num w:numId="5">
    <w:abstractNumId w:val="0"/>
  </w:num>
  <w:num w:numId="6">
    <w:abstractNumId w:val="6"/>
  </w:num>
  <w:num w:numId="7">
    <w:abstractNumId w:val="10"/>
  </w:num>
  <w:num w:numId="8">
    <w:abstractNumId w:val="1"/>
  </w:num>
  <w:num w:numId="9">
    <w:abstractNumId w:val="4"/>
  </w:num>
  <w:num w:numId="10">
    <w:abstractNumId w:val="18"/>
  </w:num>
  <w:num w:numId="11">
    <w:abstractNumId w:val="17"/>
  </w:num>
  <w:num w:numId="12">
    <w:abstractNumId w:val="15"/>
  </w:num>
  <w:num w:numId="13">
    <w:abstractNumId w:val="8"/>
  </w:num>
  <w:num w:numId="14">
    <w:abstractNumId w:val="21"/>
  </w:num>
  <w:num w:numId="15">
    <w:abstractNumId w:val="2"/>
  </w:num>
  <w:num w:numId="16">
    <w:abstractNumId w:val="32"/>
  </w:num>
  <w:num w:numId="17">
    <w:abstractNumId w:val="14"/>
  </w:num>
  <w:num w:numId="18">
    <w:abstractNumId w:val="19"/>
  </w:num>
  <w:num w:numId="19">
    <w:abstractNumId w:val="23"/>
  </w:num>
  <w:num w:numId="20">
    <w:abstractNumId w:val="28"/>
  </w:num>
  <w:num w:numId="21">
    <w:abstractNumId w:val="27"/>
  </w:num>
  <w:num w:numId="22">
    <w:abstractNumId w:val="22"/>
  </w:num>
  <w:num w:numId="23">
    <w:abstractNumId w:val="34"/>
  </w:num>
  <w:num w:numId="24">
    <w:abstractNumId w:val="31"/>
  </w:num>
  <w:num w:numId="25">
    <w:abstractNumId w:val="3"/>
  </w:num>
  <w:num w:numId="26">
    <w:abstractNumId w:val="13"/>
  </w:num>
  <w:num w:numId="27">
    <w:abstractNumId w:val="5"/>
  </w:num>
  <w:num w:numId="28">
    <w:abstractNumId w:val="12"/>
  </w:num>
  <w:num w:numId="29">
    <w:abstractNumId w:val="16"/>
  </w:num>
  <w:num w:numId="30">
    <w:abstractNumId w:val="11"/>
  </w:num>
  <w:num w:numId="31">
    <w:abstractNumId w:val="30"/>
  </w:num>
  <w:num w:numId="32">
    <w:abstractNumId w:val="20"/>
  </w:num>
  <w:num w:numId="33">
    <w:abstractNumId w:val="25"/>
  </w:num>
  <w:num w:numId="34">
    <w:abstractNumId w:val="24"/>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B5E"/>
    <w:rsid w:val="0000102E"/>
    <w:rsid w:val="000044CF"/>
    <w:rsid w:val="00004AF5"/>
    <w:rsid w:val="00010080"/>
    <w:rsid w:val="00015305"/>
    <w:rsid w:val="00017D66"/>
    <w:rsid w:val="000437EB"/>
    <w:rsid w:val="00043CED"/>
    <w:rsid w:val="000467A5"/>
    <w:rsid w:val="00050D5A"/>
    <w:rsid w:val="000544E8"/>
    <w:rsid w:val="00055B7B"/>
    <w:rsid w:val="000632A1"/>
    <w:rsid w:val="00067850"/>
    <w:rsid w:val="000840C5"/>
    <w:rsid w:val="00086FC4"/>
    <w:rsid w:val="00090FCD"/>
    <w:rsid w:val="0009740B"/>
    <w:rsid w:val="000A481A"/>
    <w:rsid w:val="000A769B"/>
    <w:rsid w:val="000B6338"/>
    <w:rsid w:val="000B6DA5"/>
    <w:rsid w:val="000C3751"/>
    <w:rsid w:val="000D0FF5"/>
    <w:rsid w:val="000D3F03"/>
    <w:rsid w:val="000D7404"/>
    <w:rsid w:val="000D7755"/>
    <w:rsid w:val="000E0E51"/>
    <w:rsid w:val="000E14B9"/>
    <w:rsid w:val="000E18A7"/>
    <w:rsid w:val="000F13C0"/>
    <w:rsid w:val="000F2086"/>
    <w:rsid w:val="001044C9"/>
    <w:rsid w:val="001108AF"/>
    <w:rsid w:val="001140D1"/>
    <w:rsid w:val="00116772"/>
    <w:rsid w:val="001177F4"/>
    <w:rsid w:val="001320F1"/>
    <w:rsid w:val="0013233D"/>
    <w:rsid w:val="001400DB"/>
    <w:rsid w:val="00154011"/>
    <w:rsid w:val="0015694B"/>
    <w:rsid w:val="00167FA9"/>
    <w:rsid w:val="00175E77"/>
    <w:rsid w:val="001765A3"/>
    <w:rsid w:val="00180EA9"/>
    <w:rsid w:val="00183EDF"/>
    <w:rsid w:val="00186791"/>
    <w:rsid w:val="001867F9"/>
    <w:rsid w:val="00193873"/>
    <w:rsid w:val="001A195B"/>
    <w:rsid w:val="001A276F"/>
    <w:rsid w:val="001A2C92"/>
    <w:rsid w:val="001A5C72"/>
    <w:rsid w:val="001B493B"/>
    <w:rsid w:val="001B7D5F"/>
    <w:rsid w:val="001D317C"/>
    <w:rsid w:val="001D49C6"/>
    <w:rsid w:val="001D7D0E"/>
    <w:rsid w:val="001E0562"/>
    <w:rsid w:val="001E0564"/>
    <w:rsid w:val="001E18CC"/>
    <w:rsid w:val="001E4F5A"/>
    <w:rsid w:val="001E56DB"/>
    <w:rsid w:val="001F4692"/>
    <w:rsid w:val="001F6951"/>
    <w:rsid w:val="0022174E"/>
    <w:rsid w:val="00223F62"/>
    <w:rsid w:val="002274EE"/>
    <w:rsid w:val="0023387A"/>
    <w:rsid w:val="0023452D"/>
    <w:rsid w:val="0023716A"/>
    <w:rsid w:val="00244D15"/>
    <w:rsid w:val="00250332"/>
    <w:rsid w:val="00257D89"/>
    <w:rsid w:val="00261754"/>
    <w:rsid w:val="00264CE7"/>
    <w:rsid w:val="002665DC"/>
    <w:rsid w:val="00266666"/>
    <w:rsid w:val="002670F6"/>
    <w:rsid w:val="00276EF8"/>
    <w:rsid w:val="0028205D"/>
    <w:rsid w:val="002934EE"/>
    <w:rsid w:val="002A783C"/>
    <w:rsid w:val="002C28AF"/>
    <w:rsid w:val="002C4F44"/>
    <w:rsid w:val="002C768D"/>
    <w:rsid w:val="002D5FE7"/>
    <w:rsid w:val="002E0120"/>
    <w:rsid w:val="002E6FD8"/>
    <w:rsid w:val="002F7829"/>
    <w:rsid w:val="003021AC"/>
    <w:rsid w:val="0031031E"/>
    <w:rsid w:val="00310971"/>
    <w:rsid w:val="00310D2E"/>
    <w:rsid w:val="00314292"/>
    <w:rsid w:val="00325855"/>
    <w:rsid w:val="0033021E"/>
    <w:rsid w:val="00342DA0"/>
    <w:rsid w:val="00344902"/>
    <w:rsid w:val="00383F68"/>
    <w:rsid w:val="00384DC1"/>
    <w:rsid w:val="00385189"/>
    <w:rsid w:val="00387374"/>
    <w:rsid w:val="00390705"/>
    <w:rsid w:val="00390A26"/>
    <w:rsid w:val="003A1B97"/>
    <w:rsid w:val="003A3199"/>
    <w:rsid w:val="003A4DE0"/>
    <w:rsid w:val="003B0A66"/>
    <w:rsid w:val="003B2405"/>
    <w:rsid w:val="003B4B5E"/>
    <w:rsid w:val="003C001E"/>
    <w:rsid w:val="003C7FB3"/>
    <w:rsid w:val="003D39F7"/>
    <w:rsid w:val="003E5CBF"/>
    <w:rsid w:val="003F114D"/>
    <w:rsid w:val="003F62C7"/>
    <w:rsid w:val="00403CB3"/>
    <w:rsid w:val="0041178E"/>
    <w:rsid w:val="00417B99"/>
    <w:rsid w:val="00427AF3"/>
    <w:rsid w:val="00431BD2"/>
    <w:rsid w:val="00431D65"/>
    <w:rsid w:val="00434C69"/>
    <w:rsid w:val="00435EFC"/>
    <w:rsid w:val="00437034"/>
    <w:rsid w:val="004438CC"/>
    <w:rsid w:val="004449DF"/>
    <w:rsid w:val="00453A23"/>
    <w:rsid w:val="0046494C"/>
    <w:rsid w:val="004656EB"/>
    <w:rsid w:val="00482367"/>
    <w:rsid w:val="00490815"/>
    <w:rsid w:val="00492341"/>
    <w:rsid w:val="0049467B"/>
    <w:rsid w:val="0049568F"/>
    <w:rsid w:val="004A00FA"/>
    <w:rsid w:val="004A1913"/>
    <w:rsid w:val="004A462B"/>
    <w:rsid w:val="004A7311"/>
    <w:rsid w:val="004C5E5B"/>
    <w:rsid w:val="004C68A9"/>
    <w:rsid w:val="004D7E36"/>
    <w:rsid w:val="004E2399"/>
    <w:rsid w:val="004F754A"/>
    <w:rsid w:val="00503B7D"/>
    <w:rsid w:val="00503FE5"/>
    <w:rsid w:val="00512F48"/>
    <w:rsid w:val="00514F86"/>
    <w:rsid w:val="005304BC"/>
    <w:rsid w:val="005805F7"/>
    <w:rsid w:val="00581431"/>
    <w:rsid w:val="00583D69"/>
    <w:rsid w:val="00591C26"/>
    <w:rsid w:val="00593990"/>
    <w:rsid w:val="0059484E"/>
    <w:rsid w:val="005A486E"/>
    <w:rsid w:val="005A7472"/>
    <w:rsid w:val="005C213A"/>
    <w:rsid w:val="005C3243"/>
    <w:rsid w:val="005C3412"/>
    <w:rsid w:val="005C40FB"/>
    <w:rsid w:val="005D3ADD"/>
    <w:rsid w:val="005D4096"/>
    <w:rsid w:val="005E157F"/>
    <w:rsid w:val="005E40D0"/>
    <w:rsid w:val="005F1BAB"/>
    <w:rsid w:val="005F6F8A"/>
    <w:rsid w:val="00600D5C"/>
    <w:rsid w:val="00606362"/>
    <w:rsid w:val="00611E58"/>
    <w:rsid w:val="00612201"/>
    <w:rsid w:val="0061325A"/>
    <w:rsid w:val="00613C3D"/>
    <w:rsid w:val="00614420"/>
    <w:rsid w:val="00614C36"/>
    <w:rsid w:val="006176A3"/>
    <w:rsid w:val="00620CBC"/>
    <w:rsid w:val="006335D0"/>
    <w:rsid w:val="00635D9B"/>
    <w:rsid w:val="006422D5"/>
    <w:rsid w:val="006469F5"/>
    <w:rsid w:val="00661CE6"/>
    <w:rsid w:val="00664B1E"/>
    <w:rsid w:val="006744BE"/>
    <w:rsid w:val="00692BD3"/>
    <w:rsid w:val="00697762"/>
    <w:rsid w:val="006A0E96"/>
    <w:rsid w:val="006A3783"/>
    <w:rsid w:val="006B203B"/>
    <w:rsid w:val="006B306A"/>
    <w:rsid w:val="006B4676"/>
    <w:rsid w:val="006B75D2"/>
    <w:rsid w:val="006B77AA"/>
    <w:rsid w:val="006C4F60"/>
    <w:rsid w:val="006D0441"/>
    <w:rsid w:val="006D22B8"/>
    <w:rsid w:val="006E4F4B"/>
    <w:rsid w:val="006F2402"/>
    <w:rsid w:val="006F319E"/>
    <w:rsid w:val="006F3921"/>
    <w:rsid w:val="006F4586"/>
    <w:rsid w:val="007022D6"/>
    <w:rsid w:val="00706BA2"/>
    <w:rsid w:val="00712F72"/>
    <w:rsid w:val="00714DB3"/>
    <w:rsid w:val="0072048B"/>
    <w:rsid w:val="007271EF"/>
    <w:rsid w:val="007273F5"/>
    <w:rsid w:val="00731570"/>
    <w:rsid w:val="00740B11"/>
    <w:rsid w:val="0075494D"/>
    <w:rsid w:val="00757CF6"/>
    <w:rsid w:val="00761845"/>
    <w:rsid w:val="00780FEE"/>
    <w:rsid w:val="007902A2"/>
    <w:rsid w:val="007B1B34"/>
    <w:rsid w:val="007B6F12"/>
    <w:rsid w:val="007C1F3C"/>
    <w:rsid w:val="007E0C65"/>
    <w:rsid w:val="007F026B"/>
    <w:rsid w:val="007F7DEF"/>
    <w:rsid w:val="0082338F"/>
    <w:rsid w:val="008234CC"/>
    <w:rsid w:val="00824912"/>
    <w:rsid w:val="00833E7F"/>
    <w:rsid w:val="008343CE"/>
    <w:rsid w:val="0083601B"/>
    <w:rsid w:val="00836E52"/>
    <w:rsid w:val="0084032A"/>
    <w:rsid w:val="00841538"/>
    <w:rsid w:val="00850034"/>
    <w:rsid w:val="00871DE2"/>
    <w:rsid w:val="00873E17"/>
    <w:rsid w:val="0087676F"/>
    <w:rsid w:val="00884066"/>
    <w:rsid w:val="0089310D"/>
    <w:rsid w:val="00897389"/>
    <w:rsid w:val="008A1A5D"/>
    <w:rsid w:val="008A39A5"/>
    <w:rsid w:val="008A417D"/>
    <w:rsid w:val="008B3E1A"/>
    <w:rsid w:val="008B6B57"/>
    <w:rsid w:val="008C2B54"/>
    <w:rsid w:val="008C4DCD"/>
    <w:rsid w:val="008D19C4"/>
    <w:rsid w:val="008D3673"/>
    <w:rsid w:val="008E1A7F"/>
    <w:rsid w:val="008E2D2A"/>
    <w:rsid w:val="008E3902"/>
    <w:rsid w:val="008E537B"/>
    <w:rsid w:val="008E6B79"/>
    <w:rsid w:val="008F3C5F"/>
    <w:rsid w:val="008F412B"/>
    <w:rsid w:val="008F4616"/>
    <w:rsid w:val="008F7ACC"/>
    <w:rsid w:val="00910189"/>
    <w:rsid w:val="00911D18"/>
    <w:rsid w:val="00920445"/>
    <w:rsid w:val="00924B25"/>
    <w:rsid w:val="0092574B"/>
    <w:rsid w:val="00941B1F"/>
    <w:rsid w:val="0094768C"/>
    <w:rsid w:val="00950394"/>
    <w:rsid w:val="00950481"/>
    <w:rsid w:val="00950EB7"/>
    <w:rsid w:val="00955CE3"/>
    <w:rsid w:val="009560E2"/>
    <w:rsid w:val="00956882"/>
    <w:rsid w:val="00956B5D"/>
    <w:rsid w:val="00977AE3"/>
    <w:rsid w:val="00981BAA"/>
    <w:rsid w:val="00982E7E"/>
    <w:rsid w:val="00986BBF"/>
    <w:rsid w:val="009925C1"/>
    <w:rsid w:val="009A6F26"/>
    <w:rsid w:val="009B5148"/>
    <w:rsid w:val="009B5843"/>
    <w:rsid w:val="009B615A"/>
    <w:rsid w:val="009C3A30"/>
    <w:rsid w:val="009D2018"/>
    <w:rsid w:val="009D2A0D"/>
    <w:rsid w:val="009D6C7F"/>
    <w:rsid w:val="009E178C"/>
    <w:rsid w:val="009E7FB2"/>
    <w:rsid w:val="009F1EA4"/>
    <w:rsid w:val="00A01517"/>
    <w:rsid w:val="00A0418B"/>
    <w:rsid w:val="00A0526F"/>
    <w:rsid w:val="00A056C6"/>
    <w:rsid w:val="00A14C2B"/>
    <w:rsid w:val="00A23549"/>
    <w:rsid w:val="00A279B5"/>
    <w:rsid w:val="00A31D59"/>
    <w:rsid w:val="00A37B47"/>
    <w:rsid w:val="00A40BD5"/>
    <w:rsid w:val="00A5165B"/>
    <w:rsid w:val="00A928B6"/>
    <w:rsid w:val="00A9493D"/>
    <w:rsid w:val="00AA25BB"/>
    <w:rsid w:val="00AA714F"/>
    <w:rsid w:val="00AA752C"/>
    <w:rsid w:val="00AA7D57"/>
    <w:rsid w:val="00AC79DF"/>
    <w:rsid w:val="00AD7514"/>
    <w:rsid w:val="00AF2674"/>
    <w:rsid w:val="00B116B9"/>
    <w:rsid w:val="00B15165"/>
    <w:rsid w:val="00B33330"/>
    <w:rsid w:val="00B3500C"/>
    <w:rsid w:val="00B40861"/>
    <w:rsid w:val="00B4355E"/>
    <w:rsid w:val="00B46B1D"/>
    <w:rsid w:val="00B50A68"/>
    <w:rsid w:val="00B62A3F"/>
    <w:rsid w:val="00B73A26"/>
    <w:rsid w:val="00B80FB2"/>
    <w:rsid w:val="00B830BA"/>
    <w:rsid w:val="00B8582A"/>
    <w:rsid w:val="00B869D6"/>
    <w:rsid w:val="00B961FC"/>
    <w:rsid w:val="00BA7549"/>
    <w:rsid w:val="00BA7C17"/>
    <w:rsid w:val="00BB14D7"/>
    <w:rsid w:val="00BB3CA5"/>
    <w:rsid w:val="00BB5DF7"/>
    <w:rsid w:val="00BB60A5"/>
    <w:rsid w:val="00BC1F2B"/>
    <w:rsid w:val="00BC38F0"/>
    <w:rsid w:val="00BD6074"/>
    <w:rsid w:val="00BE6658"/>
    <w:rsid w:val="00BF1C32"/>
    <w:rsid w:val="00BF21D0"/>
    <w:rsid w:val="00BF2B24"/>
    <w:rsid w:val="00BF4D8D"/>
    <w:rsid w:val="00BF7A61"/>
    <w:rsid w:val="00C05F09"/>
    <w:rsid w:val="00C11F43"/>
    <w:rsid w:val="00C202CA"/>
    <w:rsid w:val="00C22217"/>
    <w:rsid w:val="00C31E81"/>
    <w:rsid w:val="00C327DD"/>
    <w:rsid w:val="00C3403B"/>
    <w:rsid w:val="00C43E15"/>
    <w:rsid w:val="00C4674D"/>
    <w:rsid w:val="00C4743C"/>
    <w:rsid w:val="00C50A34"/>
    <w:rsid w:val="00C50C7A"/>
    <w:rsid w:val="00C52FEB"/>
    <w:rsid w:val="00C561B2"/>
    <w:rsid w:val="00C60570"/>
    <w:rsid w:val="00C75144"/>
    <w:rsid w:val="00C80BE6"/>
    <w:rsid w:val="00C97D6B"/>
    <w:rsid w:val="00CA0441"/>
    <w:rsid w:val="00CC7686"/>
    <w:rsid w:val="00CD701D"/>
    <w:rsid w:val="00CE150B"/>
    <w:rsid w:val="00CE4681"/>
    <w:rsid w:val="00CE7643"/>
    <w:rsid w:val="00D154C5"/>
    <w:rsid w:val="00D20C37"/>
    <w:rsid w:val="00D247D5"/>
    <w:rsid w:val="00D308D1"/>
    <w:rsid w:val="00D37E54"/>
    <w:rsid w:val="00D44005"/>
    <w:rsid w:val="00D478BC"/>
    <w:rsid w:val="00D516D8"/>
    <w:rsid w:val="00D5750C"/>
    <w:rsid w:val="00D64E7F"/>
    <w:rsid w:val="00D72DA6"/>
    <w:rsid w:val="00D82737"/>
    <w:rsid w:val="00D9042D"/>
    <w:rsid w:val="00D912D7"/>
    <w:rsid w:val="00D914F6"/>
    <w:rsid w:val="00DA39CB"/>
    <w:rsid w:val="00DB7999"/>
    <w:rsid w:val="00DC4175"/>
    <w:rsid w:val="00DD18E8"/>
    <w:rsid w:val="00DE3A9F"/>
    <w:rsid w:val="00DF70BD"/>
    <w:rsid w:val="00E0438D"/>
    <w:rsid w:val="00E074A7"/>
    <w:rsid w:val="00E130E2"/>
    <w:rsid w:val="00E22F63"/>
    <w:rsid w:val="00E2327A"/>
    <w:rsid w:val="00E300CC"/>
    <w:rsid w:val="00E360E2"/>
    <w:rsid w:val="00E4569A"/>
    <w:rsid w:val="00E47F13"/>
    <w:rsid w:val="00E610AC"/>
    <w:rsid w:val="00E619FE"/>
    <w:rsid w:val="00E62052"/>
    <w:rsid w:val="00E6269F"/>
    <w:rsid w:val="00E6639E"/>
    <w:rsid w:val="00E83269"/>
    <w:rsid w:val="00E8573B"/>
    <w:rsid w:val="00EB1E05"/>
    <w:rsid w:val="00EB7B64"/>
    <w:rsid w:val="00ED0B75"/>
    <w:rsid w:val="00ED5811"/>
    <w:rsid w:val="00EE1D40"/>
    <w:rsid w:val="00EE6759"/>
    <w:rsid w:val="00F0042B"/>
    <w:rsid w:val="00F06B77"/>
    <w:rsid w:val="00F06CD7"/>
    <w:rsid w:val="00F12A44"/>
    <w:rsid w:val="00F21EFC"/>
    <w:rsid w:val="00F32A03"/>
    <w:rsid w:val="00F36C2E"/>
    <w:rsid w:val="00F44666"/>
    <w:rsid w:val="00F50CFB"/>
    <w:rsid w:val="00F5250B"/>
    <w:rsid w:val="00F53461"/>
    <w:rsid w:val="00F779D6"/>
    <w:rsid w:val="00F8204A"/>
    <w:rsid w:val="00F85B1D"/>
    <w:rsid w:val="00FA19CC"/>
    <w:rsid w:val="00FA3A80"/>
    <w:rsid w:val="00FB48AE"/>
    <w:rsid w:val="00FB54DA"/>
    <w:rsid w:val="00FC235C"/>
    <w:rsid w:val="00FC79D1"/>
    <w:rsid w:val="00FD1AC9"/>
    <w:rsid w:val="00FD3CA8"/>
    <w:rsid w:val="00FD3EA1"/>
    <w:rsid w:val="00FD511F"/>
    <w:rsid w:val="00FD565F"/>
    <w:rsid w:val="00FE4703"/>
    <w:rsid w:val="00FE68CE"/>
    <w:rsid w:val="00FF077D"/>
    <w:rsid w:val="0C5CD6FD"/>
    <w:rsid w:val="1C603825"/>
    <w:rsid w:val="24E34C2E"/>
    <w:rsid w:val="25B8C0FE"/>
    <w:rsid w:val="40FF8794"/>
    <w:rsid w:val="440E0F37"/>
    <w:rsid w:val="4527BEC6"/>
    <w:rsid w:val="4F9C30B4"/>
    <w:rsid w:val="4FFF04F7"/>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34FC36"/>
  <w15:chartTrackingRefBased/>
  <w15:docId w15:val="{15FFC021-3D24-41CB-A356-89703E88C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5DF7"/>
    <w:pPr>
      <w:keepNext/>
      <w:keepLines/>
      <w:spacing w:before="360" w:after="80"/>
      <w:outlineLvl w:val="0"/>
    </w:pPr>
    <w:rPr>
      <w:rFonts w:asciiTheme="majorHAnsi" w:eastAsiaTheme="majorEastAsia" w:hAnsiTheme="majorHAnsi" w:cstheme="majorBidi"/>
      <w:color w:val="365F91" w:themeColor="accent1" w:themeShade="BF"/>
      <w:sz w:val="40"/>
      <w:szCs w:val="40"/>
      <w:lang w:bidi="ar-SA"/>
    </w:rPr>
  </w:style>
  <w:style w:type="paragraph" w:styleId="Heading2">
    <w:name w:val="heading 2"/>
    <w:basedOn w:val="Normal"/>
    <w:next w:val="Normal"/>
    <w:link w:val="Heading2Char"/>
    <w:uiPriority w:val="9"/>
    <w:semiHidden/>
    <w:unhideWhenUsed/>
    <w:qFormat/>
    <w:rsid w:val="00BB5DF7"/>
    <w:pPr>
      <w:keepNext/>
      <w:keepLines/>
      <w:spacing w:before="160" w:after="80"/>
      <w:outlineLvl w:val="1"/>
    </w:pPr>
    <w:rPr>
      <w:rFonts w:asciiTheme="majorHAnsi" w:eastAsiaTheme="majorEastAsia" w:hAnsiTheme="majorHAnsi" w:cstheme="majorBidi"/>
      <w:color w:val="365F91" w:themeColor="accent1" w:themeShade="BF"/>
      <w:sz w:val="32"/>
      <w:szCs w:val="32"/>
      <w:lang w:bidi="ar-SA"/>
    </w:rPr>
  </w:style>
  <w:style w:type="paragraph" w:styleId="Heading3">
    <w:name w:val="heading 3"/>
    <w:basedOn w:val="Normal"/>
    <w:next w:val="Normal"/>
    <w:link w:val="Heading3Char"/>
    <w:uiPriority w:val="9"/>
    <w:semiHidden/>
    <w:unhideWhenUsed/>
    <w:qFormat/>
    <w:rsid w:val="00BB5DF7"/>
    <w:pPr>
      <w:keepNext/>
      <w:keepLines/>
      <w:spacing w:before="160" w:after="80"/>
      <w:outlineLvl w:val="2"/>
    </w:pPr>
    <w:rPr>
      <w:rFonts w:eastAsiaTheme="majorEastAsia" w:cstheme="majorBidi"/>
      <w:color w:val="365F91" w:themeColor="accent1" w:themeShade="BF"/>
      <w:sz w:val="28"/>
      <w:lang w:bidi="ar-SA"/>
    </w:rPr>
  </w:style>
  <w:style w:type="paragraph" w:styleId="Heading4">
    <w:name w:val="heading 4"/>
    <w:basedOn w:val="Normal"/>
    <w:next w:val="Normal"/>
    <w:link w:val="Heading4Char"/>
    <w:uiPriority w:val="9"/>
    <w:semiHidden/>
    <w:unhideWhenUsed/>
    <w:qFormat/>
    <w:rsid w:val="00A9493D"/>
    <w:pPr>
      <w:keepNext/>
      <w:keepLines/>
      <w:spacing w:before="80" w:after="40"/>
      <w:outlineLvl w:val="3"/>
    </w:pPr>
    <w:rPr>
      <w:rFonts w:eastAsiaTheme="majorEastAsia" w:cstheme="majorBidi"/>
      <w:i/>
      <w:iCs/>
      <w:color w:val="365F91" w:themeColor="accent1" w:themeShade="BF"/>
      <w:szCs w:val="22"/>
      <w:lang w:bidi="ar-SA"/>
    </w:rPr>
  </w:style>
  <w:style w:type="paragraph" w:styleId="Heading5">
    <w:name w:val="heading 5"/>
    <w:basedOn w:val="Normal"/>
    <w:next w:val="Normal"/>
    <w:link w:val="Heading5Char"/>
    <w:uiPriority w:val="9"/>
    <w:semiHidden/>
    <w:unhideWhenUsed/>
    <w:qFormat/>
    <w:rsid w:val="00A9493D"/>
    <w:pPr>
      <w:keepNext/>
      <w:keepLines/>
      <w:spacing w:before="80" w:after="40"/>
      <w:outlineLvl w:val="4"/>
    </w:pPr>
    <w:rPr>
      <w:rFonts w:eastAsiaTheme="majorEastAsia" w:cstheme="majorBidi"/>
      <w:color w:val="365F91" w:themeColor="accent1" w:themeShade="BF"/>
      <w:szCs w:val="22"/>
      <w:lang w:bidi="ar-SA"/>
    </w:rPr>
  </w:style>
  <w:style w:type="paragraph" w:styleId="Heading6">
    <w:name w:val="heading 6"/>
    <w:basedOn w:val="Normal"/>
    <w:next w:val="Normal"/>
    <w:link w:val="Heading6Char"/>
    <w:uiPriority w:val="9"/>
    <w:semiHidden/>
    <w:unhideWhenUsed/>
    <w:qFormat/>
    <w:rsid w:val="00A9493D"/>
    <w:pPr>
      <w:keepNext/>
      <w:keepLines/>
      <w:spacing w:before="40" w:after="0"/>
      <w:outlineLvl w:val="5"/>
    </w:pPr>
    <w:rPr>
      <w:rFonts w:eastAsiaTheme="majorEastAsia" w:cstheme="majorBidi"/>
      <w:i/>
      <w:iCs/>
      <w:color w:val="595959" w:themeColor="text1" w:themeTint="A6"/>
      <w:szCs w:val="22"/>
      <w:lang w:bidi="ar-SA"/>
    </w:rPr>
  </w:style>
  <w:style w:type="paragraph" w:styleId="Heading7">
    <w:name w:val="heading 7"/>
    <w:basedOn w:val="Normal"/>
    <w:next w:val="Normal"/>
    <w:link w:val="Heading7Char"/>
    <w:uiPriority w:val="9"/>
    <w:semiHidden/>
    <w:unhideWhenUsed/>
    <w:qFormat/>
    <w:rsid w:val="00A9493D"/>
    <w:pPr>
      <w:keepNext/>
      <w:keepLines/>
      <w:spacing w:before="40" w:after="0"/>
      <w:outlineLvl w:val="6"/>
    </w:pPr>
    <w:rPr>
      <w:rFonts w:eastAsiaTheme="majorEastAsia" w:cstheme="majorBidi"/>
      <w:color w:val="595959" w:themeColor="text1" w:themeTint="A6"/>
      <w:szCs w:val="22"/>
      <w:lang w:bidi="ar-SA"/>
    </w:rPr>
  </w:style>
  <w:style w:type="paragraph" w:styleId="Heading8">
    <w:name w:val="heading 8"/>
    <w:basedOn w:val="Normal"/>
    <w:next w:val="Normal"/>
    <w:link w:val="Heading8Char"/>
    <w:uiPriority w:val="9"/>
    <w:semiHidden/>
    <w:unhideWhenUsed/>
    <w:qFormat/>
    <w:rsid w:val="00A9493D"/>
    <w:pPr>
      <w:keepNext/>
      <w:keepLines/>
      <w:spacing w:after="0"/>
      <w:outlineLvl w:val="7"/>
    </w:pPr>
    <w:rPr>
      <w:rFonts w:eastAsiaTheme="majorEastAsia" w:cstheme="majorBidi"/>
      <w:i/>
      <w:iCs/>
      <w:color w:val="272727" w:themeColor="text1" w:themeTint="D8"/>
      <w:szCs w:val="22"/>
      <w:lang w:bidi="ar-SA"/>
    </w:rPr>
  </w:style>
  <w:style w:type="paragraph" w:styleId="Heading9">
    <w:name w:val="heading 9"/>
    <w:basedOn w:val="Normal"/>
    <w:next w:val="Normal"/>
    <w:link w:val="Heading9Char"/>
    <w:uiPriority w:val="9"/>
    <w:semiHidden/>
    <w:unhideWhenUsed/>
    <w:qFormat/>
    <w:rsid w:val="00A9493D"/>
    <w:pPr>
      <w:keepNext/>
      <w:keepLines/>
      <w:spacing w:after="0"/>
      <w:outlineLvl w:val="8"/>
    </w:pPr>
    <w:rPr>
      <w:rFonts w:eastAsiaTheme="majorEastAsia" w:cstheme="majorBidi"/>
      <w:color w:val="272727" w:themeColor="text1" w:themeTint="D8"/>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279B5"/>
    <w:pPr>
      <w:ind w:left="720"/>
      <w:contextualSpacing/>
    </w:pPr>
  </w:style>
  <w:style w:type="character" w:customStyle="1" w:styleId="Heading1Char">
    <w:name w:val="Heading 1 Char"/>
    <w:basedOn w:val="DefaultParagraphFont"/>
    <w:link w:val="Heading1"/>
    <w:uiPriority w:val="9"/>
    <w:rsid w:val="00BB5DF7"/>
    <w:rPr>
      <w:rFonts w:asciiTheme="majorHAnsi" w:eastAsiaTheme="majorEastAsia" w:hAnsiTheme="majorHAnsi" w:cstheme="majorBidi"/>
      <w:color w:val="365F91" w:themeColor="accent1" w:themeShade="BF"/>
      <w:sz w:val="40"/>
      <w:szCs w:val="40"/>
      <w:lang w:bidi="ar-SA"/>
    </w:rPr>
  </w:style>
  <w:style w:type="character" w:customStyle="1" w:styleId="Heading2Char">
    <w:name w:val="Heading 2 Char"/>
    <w:basedOn w:val="DefaultParagraphFont"/>
    <w:link w:val="Heading2"/>
    <w:uiPriority w:val="9"/>
    <w:semiHidden/>
    <w:rsid w:val="00BB5DF7"/>
    <w:rPr>
      <w:rFonts w:asciiTheme="majorHAnsi" w:eastAsiaTheme="majorEastAsia" w:hAnsiTheme="majorHAnsi" w:cstheme="majorBidi"/>
      <w:color w:val="365F91" w:themeColor="accent1" w:themeShade="BF"/>
      <w:sz w:val="32"/>
      <w:szCs w:val="32"/>
      <w:lang w:bidi="ar-SA"/>
    </w:rPr>
  </w:style>
  <w:style w:type="character" w:customStyle="1" w:styleId="Heading3Char">
    <w:name w:val="Heading 3 Char"/>
    <w:basedOn w:val="DefaultParagraphFont"/>
    <w:link w:val="Heading3"/>
    <w:uiPriority w:val="9"/>
    <w:semiHidden/>
    <w:rsid w:val="00BB5DF7"/>
    <w:rPr>
      <w:rFonts w:eastAsiaTheme="majorEastAsia" w:cstheme="majorBidi"/>
      <w:color w:val="365F91" w:themeColor="accent1" w:themeShade="BF"/>
      <w:sz w:val="28"/>
      <w:lang w:bidi="ar-SA"/>
    </w:rPr>
  </w:style>
  <w:style w:type="character" w:customStyle="1" w:styleId="Heading4Char">
    <w:name w:val="Heading 4 Char"/>
    <w:basedOn w:val="DefaultParagraphFont"/>
    <w:link w:val="Heading4"/>
    <w:uiPriority w:val="9"/>
    <w:semiHidden/>
    <w:rsid w:val="00BB5DF7"/>
    <w:rPr>
      <w:rFonts w:eastAsiaTheme="majorEastAsia" w:cstheme="majorBidi"/>
      <w:i/>
      <w:iCs/>
      <w:color w:val="365F91" w:themeColor="accent1" w:themeShade="BF"/>
      <w:szCs w:val="22"/>
      <w:lang w:bidi="ar-SA"/>
    </w:rPr>
  </w:style>
  <w:style w:type="character" w:customStyle="1" w:styleId="Heading5Char">
    <w:name w:val="Heading 5 Char"/>
    <w:basedOn w:val="DefaultParagraphFont"/>
    <w:link w:val="Heading5"/>
    <w:uiPriority w:val="9"/>
    <w:semiHidden/>
    <w:rsid w:val="00BB5DF7"/>
    <w:rPr>
      <w:rFonts w:eastAsiaTheme="majorEastAsia" w:cstheme="majorBidi"/>
      <w:color w:val="365F91" w:themeColor="accent1" w:themeShade="BF"/>
      <w:szCs w:val="22"/>
      <w:lang w:bidi="ar-SA"/>
    </w:rPr>
  </w:style>
  <w:style w:type="character" w:customStyle="1" w:styleId="Heading6Char">
    <w:name w:val="Heading 6 Char"/>
    <w:basedOn w:val="DefaultParagraphFont"/>
    <w:link w:val="Heading6"/>
    <w:uiPriority w:val="9"/>
    <w:semiHidden/>
    <w:rsid w:val="00BB5DF7"/>
    <w:rPr>
      <w:rFonts w:eastAsiaTheme="majorEastAsia" w:cstheme="majorBidi"/>
      <w:i/>
      <w:iCs/>
      <w:color w:val="595959" w:themeColor="text1" w:themeTint="A6"/>
      <w:szCs w:val="22"/>
      <w:lang w:bidi="ar-SA"/>
    </w:rPr>
  </w:style>
  <w:style w:type="character" w:customStyle="1" w:styleId="Heading7Char">
    <w:name w:val="Heading 7 Char"/>
    <w:basedOn w:val="DefaultParagraphFont"/>
    <w:link w:val="Heading7"/>
    <w:uiPriority w:val="9"/>
    <w:semiHidden/>
    <w:rsid w:val="00BB5DF7"/>
    <w:rPr>
      <w:rFonts w:eastAsiaTheme="majorEastAsia" w:cstheme="majorBidi"/>
      <w:color w:val="595959" w:themeColor="text1" w:themeTint="A6"/>
      <w:szCs w:val="22"/>
      <w:lang w:bidi="ar-SA"/>
    </w:rPr>
  </w:style>
  <w:style w:type="character" w:customStyle="1" w:styleId="Heading8Char">
    <w:name w:val="Heading 8 Char"/>
    <w:basedOn w:val="DefaultParagraphFont"/>
    <w:link w:val="Heading8"/>
    <w:uiPriority w:val="9"/>
    <w:semiHidden/>
    <w:rsid w:val="00BB5DF7"/>
    <w:rPr>
      <w:rFonts w:eastAsiaTheme="majorEastAsia" w:cstheme="majorBidi"/>
      <w:i/>
      <w:iCs/>
      <w:color w:val="272727" w:themeColor="text1" w:themeTint="D8"/>
      <w:szCs w:val="22"/>
      <w:lang w:bidi="ar-SA"/>
    </w:rPr>
  </w:style>
  <w:style w:type="character" w:customStyle="1" w:styleId="Heading9Char">
    <w:name w:val="Heading 9 Char"/>
    <w:basedOn w:val="DefaultParagraphFont"/>
    <w:link w:val="Heading9"/>
    <w:uiPriority w:val="9"/>
    <w:semiHidden/>
    <w:rsid w:val="00BB5DF7"/>
    <w:rPr>
      <w:rFonts w:eastAsiaTheme="majorEastAsia" w:cstheme="majorBidi"/>
      <w:color w:val="272727" w:themeColor="text1" w:themeTint="D8"/>
      <w:szCs w:val="22"/>
      <w:lang w:bidi="ar-SA"/>
    </w:rPr>
  </w:style>
  <w:style w:type="paragraph" w:styleId="Title">
    <w:name w:val="Title"/>
    <w:basedOn w:val="Normal"/>
    <w:next w:val="Normal"/>
    <w:link w:val="TitleChar"/>
    <w:uiPriority w:val="10"/>
    <w:qFormat/>
    <w:rsid w:val="00BB5DF7"/>
    <w:pPr>
      <w:spacing w:after="80" w:line="240" w:lineRule="auto"/>
      <w:contextualSpacing/>
    </w:pPr>
    <w:rPr>
      <w:rFonts w:asciiTheme="majorHAnsi" w:eastAsiaTheme="majorEastAsia" w:hAnsiTheme="majorHAnsi" w:cstheme="majorBidi"/>
      <w:spacing w:val="-10"/>
      <w:kern w:val="28"/>
      <w:sz w:val="56"/>
      <w:szCs w:val="56"/>
      <w:lang w:bidi="ar-SA"/>
    </w:rPr>
  </w:style>
  <w:style w:type="character" w:customStyle="1" w:styleId="TitleChar">
    <w:name w:val="Title Char"/>
    <w:basedOn w:val="DefaultParagraphFont"/>
    <w:link w:val="Title"/>
    <w:uiPriority w:val="10"/>
    <w:rsid w:val="00BB5DF7"/>
    <w:rPr>
      <w:rFonts w:asciiTheme="majorHAnsi" w:eastAsiaTheme="majorEastAsia" w:hAnsiTheme="majorHAnsi" w:cstheme="majorBidi"/>
      <w:spacing w:val="-10"/>
      <w:kern w:val="28"/>
      <w:sz w:val="56"/>
      <w:szCs w:val="56"/>
      <w:lang w:bidi="ar-SA"/>
    </w:rPr>
  </w:style>
  <w:style w:type="paragraph" w:styleId="Subtitle">
    <w:name w:val="Subtitle"/>
    <w:basedOn w:val="Normal"/>
    <w:next w:val="Normal"/>
    <w:link w:val="SubtitleChar"/>
    <w:uiPriority w:val="11"/>
    <w:qFormat/>
    <w:rsid w:val="00BB5DF7"/>
    <w:pPr>
      <w:numPr>
        <w:ilvl w:val="1"/>
      </w:numPr>
    </w:pPr>
    <w:rPr>
      <w:rFonts w:eastAsiaTheme="majorEastAsia" w:cstheme="majorBidi"/>
      <w:color w:val="595959" w:themeColor="text1" w:themeTint="A6"/>
      <w:spacing w:val="15"/>
      <w:sz w:val="28"/>
      <w:lang w:bidi="ar-SA"/>
    </w:rPr>
  </w:style>
  <w:style w:type="character" w:customStyle="1" w:styleId="SubtitleChar">
    <w:name w:val="Subtitle Char"/>
    <w:basedOn w:val="DefaultParagraphFont"/>
    <w:link w:val="Subtitle"/>
    <w:uiPriority w:val="11"/>
    <w:rsid w:val="00BB5DF7"/>
    <w:rPr>
      <w:rFonts w:eastAsiaTheme="majorEastAsia" w:cstheme="majorBidi"/>
      <w:color w:val="595959" w:themeColor="text1" w:themeTint="A6"/>
      <w:spacing w:val="15"/>
      <w:sz w:val="28"/>
      <w:lang w:bidi="ar-SA"/>
    </w:rPr>
  </w:style>
  <w:style w:type="paragraph" w:styleId="Quote">
    <w:name w:val="Quote"/>
    <w:basedOn w:val="Normal"/>
    <w:next w:val="Normal"/>
    <w:link w:val="QuoteChar"/>
    <w:uiPriority w:val="29"/>
    <w:qFormat/>
    <w:rsid w:val="00A9493D"/>
    <w:pPr>
      <w:spacing w:before="160"/>
      <w:jc w:val="center"/>
    </w:pPr>
    <w:rPr>
      <w:i/>
      <w:iCs/>
      <w:color w:val="404040" w:themeColor="text1" w:themeTint="BF"/>
      <w:szCs w:val="22"/>
      <w:lang w:bidi="ar-SA"/>
    </w:rPr>
  </w:style>
  <w:style w:type="character" w:customStyle="1" w:styleId="QuoteChar">
    <w:name w:val="Quote Char"/>
    <w:basedOn w:val="DefaultParagraphFont"/>
    <w:link w:val="Quote"/>
    <w:uiPriority w:val="29"/>
    <w:rsid w:val="00BB5DF7"/>
    <w:rPr>
      <w:i/>
      <w:iCs/>
      <w:color w:val="404040" w:themeColor="text1" w:themeTint="BF"/>
      <w:szCs w:val="22"/>
      <w:lang w:bidi="ar-SA"/>
    </w:rPr>
  </w:style>
  <w:style w:type="character" w:styleId="IntenseEmphasis">
    <w:name w:val="Intense Emphasis"/>
    <w:basedOn w:val="DefaultParagraphFont"/>
    <w:uiPriority w:val="21"/>
    <w:qFormat/>
    <w:rsid w:val="00BB5DF7"/>
    <w:rPr>
      <w:i/>
      <w:iCs/>
      <w:color w:val="365F91" w:themeColor="accent1" w:themeShade="BF"/>
    </w:rPr>
  </w:style>
  <w:style w:type="paragraph" w:styleId="IntenseQuote">
    <w:name w:val="Intense Quote"/>
    <w:basedOn w:val="Normal"/>
    <w:next w:val="Normal"/>
    <w:link w:val="IntenseQuoteChar"/>
    <w:uiPriority w:val="30"/>
    <w:qFormat/>
    <w:rsid w:val="00A9493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szCs w:val="22"/>
      <w:lang w:bidi="ar-SA"/>
    </w:rPr>
  </w:style>
  <w:style w:type="character" w:customStyle="1" w:styleId="IntenseQuoteChar">
    <w:name w:val="Intense Quote Char"/>
    <w:basedOn w:val="DefaultParagraphFont"/>
    <w:link w:val="IntenseQuote"/>
    <w:uiPriority w:val="30"/>
    <w:rsid w:val="00BB5DF7"/>
    <w:rPr>
      <w:i/>
      <w:iCs/>
      <w:color w:val="365F91" w:themeColor="accent1" w:themeShade="BF"/>
      <w:szCs w:val="22"/>
      <w:lang w:bidi="ar-SA"/>
    </w:rPr>
  </w:style>
  <w:style w:type="character" w:styleId="IntenseReference">
    <w:name w:val="Intense Reference"/>
    <w:basedOn w:val="DefaultParagraphFont"/>
    <w:uiPriority w:val="32"/>
    <w:qFormat/>
    <w:rsid w:val="00BB5DF7"/>
    <w:rPr>
      <w:b/>
      <w:bCs/>
      <w:smallCaps/>
      <w:color w:val="365F91" w:themeColor="accent1" w:themeShade="BF"/>
      <w:spacing w:val="5"/>
    </w:rPr>
  </w:style>
  <w:style w:type="paragraph" w:styleId="Header">
    <w:name w:val="header"/>
    <w:basedOn w:val="Normal"/>
    <w:link w:val="HeaderChar"/>
    <w:uiPriority w:val="99"/>
    <w:unhideWhenUsed/>
    <w:rsid w:val="00BE6658"/>
    <w:pPr>
      <w:tabs>
        <w:tab w:val="center" w:pos="4680"/>
        <w:tab w:val="right" w:pos="9360"/>
      </w:tabs>
      <w:spacing w:after="0" w:line="240" w:lineRule="auto"/>
    </w:pPr>
    <w:rPr>
      <w:szCs w:val="22"/>
      <w:lang w:bidi="ar-SA"/>
    </w:rPr>
  </w:style>
  <w:style w:type="character" w:customStyle="1" w:styleId="HeaderChar">
    <w:name w:val="Header Char"/>
    <w:basedOn w:val="DefaultParagraphFont"/>
    <w:link w:val="Header"/>
    <w:uiPriority w:val="99"/>
    <w:rsid w:val="00BB5DF7"/>
    <w:rPr>
      <w:szCs w:val="22"/>
      <w:lang w:bidi="ar-SA"/>
    </w:rPr>
  </w:style>
  <w:style w:type="paragraph" w:styleId="Footer">
    <w:name w:val="footer"/>
    <w:basedOn w:val="Normal"/>
    <w:link w:val="FooterChar"/>
    <w:uiPriority w:val="99"/>
    <w:unhideWhenUsed/>
    <w:rsid w:val="00BE6658"/>
    <w:pPr>
      <w:tabs>
        <w:tab w:val="center" w:pos="4680"/>
        <w:tab w:val="right" w:pos="9360"/>
      </w:tabs>
      <w:spacing w:after="0" w:line="240" w:lineRule="auto"/>
    </w:pPr>
    <w:rPr>
      <w:szCs w:val="22"/>
      <w:lang w:bidi="ar-SA"/>
    </w:rPr>
  </w:style>
  <w:style w:type="character" w:customStyle="1" w:styleId="FooterChar">
    <w:name w:val="Footer Char"/>
    <w:basedOn w:val="DefaultParagraphFont"/>
    <w:link w:val="Footer"/>
    <w:uiPriority w:val="99"/>
    <w:rsid w:val="00BB5DF7"/>
    <w:rPr>
      <w:szCs w:val="22"/>
      <w:lang w:bidi="ar-SA"/>
    </w:rPr>
  </w:style>
  <w:style w:type="table" w:styleId="TableGrid">
    <w:name w:val="Table Grid"/>
    <w:basedOn w:val="TableNormal"/>
    <w:uiPriority w:val="39"/>
    <w:rsid w:val="00BB5DF7"/>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B5DF7"/>
    <w:rPr>
      <w:color w:val="0000FF" w:themeColor="hyperlink"/>
      <w:u w:val="single"/>
    </w:rPr>
  </w:style>
  <w:style w:type="character" w:styleId="UnresolvedMention">
    <w:name w:val="Unresolved Mention"/>
    <w:basedOn w:val="DefaultParagraphFont"/>
    <w:uiPriority w:val="99"/>
    <w:semiHidden/>
    <w:unhideWhenUsed/>
    <w:rsid w:val="00BB5DF7"/>
    <w:rPr>
      <w:color w:val="605E5C"/>
      <w:shd w:val="clear" w:color="auto" w:fill="E1DFDD"/>
    </w:rPr>
  </w:style>
  <w:style w:type="paragraph" w:styleId="Revision">
    <w:name w:val="Revision"/>
    <w:hidden/>
    <w:uiPriority w:val="99"/>
    <w:semiHidden/>
    <w:rsid w:val="00431BD2"/>
    <w:pPr>
      <w:spacing w:after="0" w:line="240" w:lineRule="auto"/>
    </w:pPr>
    <w:rPr>
      <w:szCs w:val="22"/>
      <w:lang w:bidi="ar-SA"/>
    </w:rPr>
  </w:style>
  <w:style w:type="character" w:customStyle="1" w:styleId="ListParagraphChar">
    <w:name w:val="List Paragraph Char"/>
    <w:link w:val="ListParagraph"/>
    <w:uiPriority w:val="34"/>
    <w:locked/>
    <w:rsid w:val="00B408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ornnop@apt.int"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danho@apt.i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inter_org@nbtc.go.t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Kanlayapat.k@nbtc.go.th"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ptict@apt.int" TargetMode="Externa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e125a1b-a946-49d8-8466-4717307a4019" xsi:nil="true"/>
    <lcf76f155ced4ddcb4097134ff3c332f xmlns="c40305d2-ef1c-4d5c-87a1-3f344aa57e8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A08BDC36B37642831F3341AD01C1C5" ma:contentTypeVersion="19" ma:contentTypeDescription="Create a new document." ma:contentTypeScope="" ma:versionID="9ae47e20e0864ff89ac6210f8096609b">
  <xsd:schema xmlns:xsd="http://www.w3.org/2001/XMLSchema" xmlns:xs="http://www.w3.org/2001/XMLSchema" xmlns:p="http://schemas.microsoft.com/office/2006/metadata/properties" xmlns:ns2="c40305d2-ef1c-4d5c-87a1-3f344aa57e8b" xmlns:ns3="6e125a1b-a946-49d8-8466-4717307a4019" targetNamespace="http://schemas.microsoft.com/office/2006/metadata/properties" ma:root="true" ma:fieldsID="8f42456428e0b9f432bf5f557e9d8a90" ns2:_="" ns3:_="">
    <xsd:import namespace="c40305d2-ef1c-4d5c-87a1-3f344aa57e8b"/>
    <xsd:import namespace="6e125a1b-a946-49d8-8466-4717307a401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LengthInSeconds"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305d2-ef1c-4d5c-87a1-3f344aa57e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5a1b-a946-49d8-8466-4717307a401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bc106ab-6b43-4f13-afb5-863411ca417a}" ma:internalName="TaxCatchAll" ma:showField="CatchAllData" ma:web="6e125a1b-a946-49d8-8466-4717307a401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D1537-1E58-4F5C-ABDA-CB314A79948A}">
  <ds:schemaRefs>
    <ds:schemaRef ds:uri="http://schemas.microsoft.com/sharepoint/v3/contenttype/forms"/>
  </ds:schemaRefs>
</ds:datastoreItem>
</file>

<file path=customXml/itemProps2.xml><?xml version="1.0" encoding="utf-8"?>
<ds:datastoreItem xmlns:ds="http://schemas.openxmlformats.org/officeDocument/2006/customXml" ds:itemID="{16759FCD-874E-44BB-9680-C038D71FC5B4}">
  <ds:schemaRefs>
    <ds:schemaRef ds:uri="http://schemas.microsoft.com/office/2006/metadata/properties"/>
    <ds:schemaRef ds:uri="http://schemas.microsoft.com/office/infopath/2007/PartnerControls"/>
    <ds:schemaRef ds:uri="6e125a1b-a946-49d8-8466-4717307a4019"/>
    <ds:schemaRef ds:uri="c40305d2-ef1c-4d5c-87a1-3f344aa57e8b"/>
  </ds:schemaRefs>
</ds:datastoreItem>
</file>

<file path=customXml/itemProps3.xml><?xml version="1.0" encoding="utf-8"?>
<ds:datastoreItem xmlns:ds="http://schemas.openxmlformats.org/officeDocument/2006/customXml" ds:itemID="{749DE443-12F8-4B07-B9A4-3DD574D724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0305d2-ef1c-4d5c-87a1-3f344aa57e8b"/>
    <ds:schemaRef ds:uri="6e125a1b-a946-49d8-8466-4717307a40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E2F034-AC68-496C-A8AD-7FDD0EAC9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2614</Words>
  <Characters>14901</Characters>
  <Application>Microsoft Office Word</Application>
  <DocSecurity>0</DocSecurity>
  <Lines>124</Lines>
  <Paragraphs>34</Paragraphs>
  <ScaleCrop>false</ScaleCrop>
  <Company/>
  <LinksUpToDate>false</LinksUpToDate>
  <CharactersWithSpaces>17481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Kornnop Jaroenwong</dc:creator>
  <cp:keywords/>
  <dc:description/>
  <cp:lastModifiedBy>Supitcha Chansak</cp:lastModifiedBy>
  <cp:revision>10</cp:revision>
  <dcterms:created xsi:type="dcterms:W3CDTF">2026-04-30T00:26:00Z</dcterms:created>
  <dcterms:modified xsi:type="dcterms:W3CDTF">2026-05-08T10:36:00Z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65b3efe5-3318-4430-86b6-02781fb619a7</vt:lpwstr>
  </property>
  <property fmtid="{D5CDD505-2E9C-101B-9397-08002B2CF9AE}" pid="3" name="ContentTypeId">
    <vt:lpwstr>0x010100DEA08BDC36B37642831F3341AD01C1C5</vt:lpwstr>
  </property>
  <property fmtid="{D5CDD505-2E9C-101B-9397-08002B2CF9AE}" pid="4" name="MediaServiceImageTags">
    <vt:lpwstr/>
  </property>
</Properties>
</file>