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E40FB" w14:textId="204E8910" w:rsidR="00D83DCE" w:rsidRPr="00F750F5" w:rsidRDefault="00787343" w:rsidP="00D83DCE">
      <w:pPr>
        <w:pStyle w:val="Header"/>
        <w:tabs>
          <w:tab w:val="clear" w:pos="4320"/>
          <w:tab w:val="clear" w:pos="8640"/>
        </w:tabs>
        <w:spacing w:after="120"/>
        <w:jc w:val="center"/>
        <w:rPr>
          <w:rFonts w:cs="Times New Roman"/>
        </w:rPr>
      </w:pPr>
      <w:r w:rsidRPr="007B0AB4">
        <w:rPr>
          <w:noProof/>
          <w:lang w:val="en-AU" w:eastAsia="en-AU"/>
        </w:rPr>
        <w:drawing>
          <wp:anchor distT="0" distB="0" distL="114300" distR="114300" simplePos="0" relativeHeight="251663360" behindDoc="0" locked="0" layoutInCell="1" allowOverlap="1" wp14:anchorId="205E6230" wp14:editId="7FF71194">
            <wp:simplePos x="0" y="0"/>
            <wp:positionH relativeFrom="column">
              <wp:posOffset>2033270</wp:posOffset>
            </wp:positionH>
            <wp:positionV relativeFrom="paragraph">
              <wp:posOffset>9525</wp:posOffset>
            </wp:positionV>
            <wp:extent cx="819150" cy="74930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819150" cy="749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hidden="0" allowOverlap="1" wp14:anchorId="14507580" wp14:editId="52C8E49C">
            <wp:simplePos x="0" y="0"/>
            <wp:positionH relativeFrom="column">
              <wp:posOffset>3154680</wp:posOffset>
            </wp:positionH>
            <wp:positionV relativeFrom="paragraph">
              <wp:posOffset>68580</wp:posOffset>
            </wp:positionV>
            <wp:extent cx="617220" cy="710565"/>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617220" cy="710565"/>
                    </a:xfrm>
                    <a:prstGeom prst="rect">
                      <a:avLst/>
                    </a:prstGeom>
                    <a:ln/>
                  </pic:spPr>
                </pic:pic>
              </a:graphicData>
            </a:graphic>
            <wp14:sizeRelH relativeFrom="margin">
              <wp14:pctWidth>0</wp14:pctWidth>
            </wp14:sizeRelH>
            <wp14:sizeRelV relativeFrom="margin">
              <wp14:pctHeight>0</wp14:pctHeight>
            </wp14:sizeRelV>
          </wp:anchor>
        </w:drawing>
      </w:r>
      <w:r w:rsidR="00D83DCE" w:rsidRPr="007B0AB4">
        <w:rPr>
          <w:rFonts w:cs="Times New Roman"/>
        </w:rPr>
        <w:t xml:space="preserve">       </w:t>
      </w:r>
      <w:r w:rsidR="007D1028">
        <w:rPr>
          <w:rFonts w:cs="Times New Roman"/>
        </w:rPr>
        <w:t xml:space="preserve"> </w:t>
      </w:r>
      <w:r w:rsidR="00A66A94">
        <w:rPr>
          <w:rFonts w:cs="Times New Roman"/>
        </w:rPr>
        <w:t xml:space="preserve">   </w:t>
      </w:r>
    </w:p>
    <w:p w14:paraId="07DAADC7" w14:textId="67222D0F" w:rsidR="003E48D3" w:rsidRDefault="003E48D3" w:rsidP="00A63D2B">
      <w:pPr>
        <w:rPr>
          <w:b/>
          <w:bCs/>
          <w:lang w:eastAsia="en-US" w:bidi="th-TH"/>
        </w:rPr>
      </w:pPr>
    </w:p>
    <w:p w14:paraId="0A77164E" w14:textId="649B1574" w:rsidR="003E48D3" w:rsidRDefault="001F0A56" w:rsidP="00C97522">
      <w:pPr>
        <w:jc w:val="center"/>
        <w:rPr>
          <w:b/>
          <w:bCs/>
          <w:lang w:eastAsia="en-US" w:bidi="th-TH"/>
        </w:rPr>
      </w:pPr>
      <w:r>
        <w:rPr>
          <w:b/>
          <w:bCs/>
          <w:lang w:eastAsia="en-US" w:bidi="th-TH"/>
        </w:rPr>
        <w:t xml:space="preserve">                </w:t>
      </w:r>
      <w:r w:rsidR="00667CF9">
        <w:rPr>
          <w:b/>
          <w:bCs/>
          <w:lang w:eastAsia="en-US" w:bidi="th-TH"/>
        </w:rPr>
        <w:t xml:space="preserve">     </w:t>
      </w:r>
    </w:p>
    <w:p w14:paraId="27D19494" w14:textId="792EE52D" w:rsidR="009B0078" w:rsidRDefault="009B0078" w:rsidP="00C97522">
      <w:pPr>
        <w:jc w:val="center"/>
        <w:rPr>
          <w:b/>
          <w:bCs/>
          <w:lang w:eastAsia="en-US" w:bidi="th-TH"/>
        </w:rPr>
      </w:pPr>
    </w:p>
    <w:p w14:paraId="0E9FC5B3" w14:textId="14618177" w:rsidR="009B0078" w:rsidRDefault="009B0078" w:rsidP="00C97522">
      <w:pPr>
        <w:jc w:val="center"/>
        <w:rPr>
          <w:b/>
          <w:bCs/>
          <w:lang w:eastAsia="en-US" w:bidi="th-TH"/>
        </w:rPr>
      </w:pPr>
    </w:p>
    <w:p w14:paraId="326FD48C" w14:textId="58984158" w:rsidR="00D83DCE" w:rsidRDefault="00D83DCE" w:rsidP="00D83DCE">
      <w:pPr>
        <w:jc w:val="center"/>
        <w:rPr>
          <w:b/>
          <w:bCs/>
          <w:lang w:eastAsia="en-US" w:bidi="th-TH"/>
        </w:rPr>
      </w:pPr>
      <w:r w:rsidRPr="2BEA6041">
        <w:rPr>
          <w:b/>
          <w:bCs/>
          <w:lang w:eastAsia="en-US" w:bidi="th-TH"/>
        </w:rPr>
        <w:t xml:space="preserve">The </w:t>
      </w:r>
      <w:r>
        <w:rPr>
          <w:b/>
          <w:bCs/>
          <w:lang w:eastAsia="en-US" w:bidi="th-TH"/>
        </w:rPr>
        <w:t>1</w:t>
      </w:r>
      <w:r w:rsidR="0083491F">
        <w:rPr>
          <w:b/>
          <w:bCs/>
          <w:lang w:eastAsia="en-US" w:bidi="th-TH"/>
        </w:rPr>
        <w:t>9</w:t>
      </w:r>
      <w:r>
        <w:rPr>
          <w:b/>
          <w:bCs/>
          <w:lang w:eastAsia="en-US" w:bidi="th-TH"/>
        </w:rPr>
        <w:t>th</w:t>
      </w:r>
      <w:r w:rsidRPr="2BEA6041">
        <w:rPr>
          <w:b/>
          <w:bCs/>
          <w:lang w:eastAsia="en-US" w:bidi="th-TH"/>
        </w:rPr>
        <w:t xml:space="preserve"> </w:t>
      </w:r>
      <w:r>
        <w:rPr>
          <w:b/>
          <w:bCs/>
          <w:lang w:eastAsia="en-US" w:bidi="th-TH"/>
        </w:rPr>
        <w:t>APT Policy and Regulation Forum for Pacific</w:t>
      </w:r>
      <w:r w:rsidRPr="2BEA6041">
        <w:rPr>
          <w:b/>
          <w:bCs/>
          <w:lang w:eastAsia="en-US" w:bidi="th-TH"/>
        </w:rPr>
        <w:t xml:space="preserve"> (</w:t>
      </w:r>
      <w:r>
        <w:rPr>
          <w:b/>
          <w:bCs/>
          <w:lang w:eastAsia="en-US" w:bidi="th-TH"/>
        </w:rPr>
        <w:t>PRFP-1</w:t>
      </w:r>
      <w:r w:rsidR="0083491F">
        <w:rPr>
          <w:b/>
          <w:bCs/>
          <w:lang w:eastAsia="en-US" w:bidi="th-TH"/>
        </w:rPr>
        <w:t>9</w:t>
      </w:r>
      <w:r w:rsidRPr="2BEA6041">
        <w:rPr>
          <w:b/>
          <w:bCs/>
          <w:lang w:eastAsia="en-US" w:bidi="th-TH"/>
        </w:rPr>
        <w:t>)</w:t>
      </w:r>
      <w:bookmarkStart w:id="0" w:name="_Hlk13750619"/>
    </w:p>
    <w:p w14:paraId="13A01336" w14:textId="01F19352" w:rsidR="009F119E" w:rsidRDefault="0083491F" w:rsidP="009F119E">
      <w:pPr>
        <w:spacing w:before="29"/>
        <w:ind w:left="1710" w:right="1397" w:hanging="360"/>
        <w:jc w:val="center"/>
        <w:rPr>
          <w:rFonts w:eastAsia="Times New Roman" w:cs="Times New Roman"/>
          <w:spacing w:val="-2"/>
        </w:rPr>
      </w:pPr>
      <w:r>
        <w:rPr>
          <w:rFonts w:eastAsia="Times New Roman" w:cs="Times New Roman"/>
          <w:spacing w:val="-2"/>
        </w:rPr>
        <w:t>4</w:t>
      </w:r>
      <w:r w:rsidR="00FD7A18">
        <w:rPr>
          <w:rFonts w:eastAsia="Times New Roman" w:cs="Times New Roman"/>
          <w:spacing w:val="-2"/>
        </w:rPr>
        <w:t xml:space="preserve"> </w:t>
      </w:r>
      <w:r w:rsidR="000E350C">
        <w:rPr>
          <w:rFonts w:eastAsia="Times New Roman" w:cs="Times New Roman"/>
          <w:spacing w:val="-2"/>
        </w:rPr>
        <w:t>–</w:t>
      </w:r>
      <w:r w:rsidR="00FD7A18">
        <w:rPr>
          <w:rFonts w:eastAsia="Times New Roman" w:cs="Times New Roman"/>
          <w:spacing w:val="-2"/>
        </w:rPr>
        <w:t xml:space="preserve"> </w:t>
      </w:r>
      <w:r>
        <w:rPr>
          <w:rFonts w:eastAsia="Times New Roman" w:cs="Times New Roman"/>
          <w:spacing w:val="-2"/>
        </w:rPr>
        <w:t>6</w:t>
      </w:r>
      <w:r w:rsidR="000E350C">
        <w:rPr>
          <w:rFonts w:eastAsia="Times New Roman" w:cs="Times New Roman"/>
          <w:spacing w:val="-2"/>
        </w:rPr>
        <w:t xml:space="preserve"> </w:t>
      </w:r>
      <w:r>
        <w:rPr>
          <w:rFonts w:eastAsia="Times New Roman" w:cs="Times New Roman"/>
          <w:spacing w:val="-2"/>
        </w:rPr>
        <w:t>August 2026</w:t>
      </w:r>
      <w:r w:rsidR="00D83DCE" w:rsidRPr="007044BB">
        <w:rPr>
          <w:rFonts w:eastAsia="Times New Roman" w:cs="Times New Roman"/>
          <w:spacing w:val="-2"/>
        </w:rPr>
        <w:t xml:space="preserve">, </w:t>
      </w:r>
      <w:r>
        <w:rPr>
          <w:rFonts w:eastAsia="Times New Roman" w:cs="Times New Roman"/>
          <w:spacing w:val="-2"/>
        </w:rPr>
        <w:t>Funafuti, Tuvalu</w:t>
      </w:r>
      <w:r w:rsidR="00D83DCE" w:rsidRPr="007044BB">
        <w:rPr>
          <w:rFonts w:eastAsia="Times New Roman" w:cs="Times New Roman"/>
          <w:spacing w:val="-2"/>
        </w:rPr>
        <w:t xml:space="preserve"> </w:t>
      </w:r>
      <w:bookmarkEnd w:id="0"/>
    </w:p>
    <w:p w14:paraId="33EE3C20" w14:textId="45E6C164" w:rsidR="00815396" w:rsidRDefault="00DD6415" w:rsidP="007E54CD">
      <w:pPr>
        <w:ind w:right="1397"/>
        <w:rPr>
          <w:rFonts w:eastAsia="Times New Roman" w:cs="Times New Roman"/>
          <w:spacing w:val="-2"/>
        </w:rPr>
      </w:pPr>
      <w:r w:rsidRPr="00322249">
        <w:rPr>
          <w:rFonts w:cs="Times New Roman"/>
          <w:noProof/>
          <w:color w:val="000000"/>
        </w:rPr>
        <w:drawing>
          <wp:anchor distT="0" distB="0" distL="114300" distR="114300" simplePos="0" relativeHeight="251671552" behindDoc="0" locked="0" layoutInCell="1" allowOverlap="1" wp14:anchorId="15BD543F" wp14:editId="496FFE57">
            <wp:simplePos x="0" y="0"/>
            <wp:positionH relativeFrom="column">
              <wp:posOffset>1386840</wp:posOffset>
            </wp:positionH>
            <wp:positionV relativeFrom="paragraph">
              <wp:posOffset>121920</wp:posOffset>
            </wp:positionV>
            <wp:extent cx="2453640" cy="476929"/>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53640" cy="476929"/>
                    </a:xfrm>
                    <a:prstGeom prst="rect">
                      <a:avLst/>
                    </a:prstGeom>
                    <a:ln>
                      <a:noFill/>
                    </a:ln>
                  </pic:spPr>
                </pic:pic>
              </a:graphicData>
            </a:graphic>
            <wp14:sizeRelH relativeFrom="page">
              <wp14:pctWidth>0</wp14:pctWidth>
            </wp14:sizeRelH>
            <wp14:sizeRelV relativeFrom="page">
              <wp14:pctHeight>0</wp14:pctHeight>
            </wp14:sizeRelV>
          </wp:anchor>
        </w:drawing>
      </w:r>
    </w:p>
    <w:p w14:paraId="7C8106D6" w14:textId="4095F737" w:rsidR="00815396" w:rsidRDefault="00DD6415" w:rsidP="009F119E">
      <w:pPr>
        <w:spacing w:before="29"/>
        <w:ind w:left="1710" w:right="1397" w:hanging="360"/>
        <w:jc w:val="center"/>
        <w:rPr>
          <w:rFonts w:eastAsia="Times New Roman" w:cs="Times New Roman"/>
          <w:spacing w:val="-2"/>
        </w:rPr>
      </w:pPr>
      <w:r w:rsidRPr="00C34DD5">
        <w:rPr>
          <w:rFonts w:eastAsia="Times New Roman" w:cs="Times New Roman"/>
          <w:b/>
          <w:bCs/>
          <w:noProof/>
          <w:kern w:val="32"/>
          <w:lang w:val="x-none"/>
        </w:rPr>
        <w:drawing>
          <wp:anchor distT="0" distB="0" distL="114300" distR="114300" simplePos="0" relativeHeight="251672576" behindDoc="0" locked="0" layoutInCell="1" allowOverlap="1" wp14:anchorId="655519C7" wp14:editId="24C5AAED">
            <wp:simplePos x="0" y="0"/>
            <wp:positionH relativeFrom="column">
              <wp:posOffset>3977640</wp:posOffset>
            </wp:positionH>
            <wp:positionV relativeFrom="paragraph">
              <wp:posOffset>46990</wp:posOffset>
            </wp:positionV>
            <wp:extent cx="1469823" cy="373380"/>
            <wp:effectExtent l="0" t="0" r="0"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69823" cy="373380"/>
                    </a:xfrm>
                    <a:prstGeom prst="rect">
                      <a:avLst/>
                    </a:prstGeom>
                  </pic:spPr>
                </pic:pic>
              </a:graphicData>
            </a:graphic>
            <wp14:sizeRelH relativeFrom="page">
              <wp14:pctWidth>0</wp14:pctWidth>
            </wp14:sizeRelH>
            <wp14:sizeRelV relativeFrom="page">
              <wp14:pctHeight>0</wp14:pctHeight>
            </wp14:sizeRelV>
          </wp:anchor>
        </w:drawing>
      </w:r>
    </w:p>
    <w:p w14:paraId="3D89BAC1" w14:textId="242C3FF9" w:rsidR="00815396" w:rsidRPr="00815396" w:rsidRDefault="00815396" w:rsidP="00C34DD5">
      <w:pPr>
        <w:spacing w:before="29"/>
        <w:ind w:right="1397" w:firstLine="720"/>
        <w:rPr>
          <w:rFonts w:eastAsia="Times New Roman"/>
          <w:spacing w:val="-2"/>
          <w:sz w:val="20"/>
          <w:lang w:bidi="th-TH"/>
        </w:rPr>
      </w:pPr>
      <w:r>
        <w:rPr>
          <w:rFonts w:eastAsia="Times New Roman"/>
          <w:spacing w:val="-2"/>
          <w:sz w:val="20"/>
          <w:lang w:bidi="th-TH"/>
        </w:rPr>
        <w:t xml:space="preserve"> </w:t>
      </w:r>
      <w:r w:rsidR="00C34DD5">
        <w:rPr>
          <w:rFonts w:eastAsia="Times New Roman"/>
          <w:spacing w:val="-2"/>
          <w:sz w:val="20"/>
          <w:lang w:bidi="th-TH"/>
        </w:rPr>
        <w:t xml:space="preserve">    </w:t>
      </w:r>
      <w:r w:rsidR="00FC1542" w:rsidRPr="00FC1542">
        <w:rPr>
          <w:rFonts w:eastAsia="Times New Roman"/>
          <w:spacing w:val="-2"/>
          <w:sz w:val="20"/>
          <w:lang w:bidi="th-TH"/>
        </w:rPr>
        <w:t xml:space="preserve">Supported by </w:t>
      </w:r>
      <w:r w:rsidR="00FC1542">
        <w:rPr>
          <w:rFonts w:eastAsia="Times New Roman"/>
          <w:noProof/>
          <w:spacing w:val="-2"/>
          <w:sz w:val="20"/>
          <w:lang w:bidi="th-TH"/>
        </w:rPr>
        <w:t xml:space="preserve">     </w:t>
      </w:r>
    </w:p>
    <w:p w14:paraId="70451201" w14:textId="07984B53" w:rsidR="00815396" w:rsidRDefault="00815396" w:rsidP="00B52B79">
      <w:pPr>
        <w:pStyle w:val="NoSpacing"/>
        <w:pBdr>
          <w:bottom w:val="single" w:sz="12" w:space="1" w:color="auto"/>
        </w:pBdr>
        <w:rPr>
          <w:rFonts w:ascii="Times New Roman" w:hAnsi="Times New Roman" w:cs="Times New Roman"/>
          <w:bCs/>
          <w:sz w:val="24"/>
          <w:szCs w:val="24"/>
        </w:rPr>
      </w:pPr>
    </w:p>
    <w:p w14:paraId="012DF3C2" w14:textId="752DFEF6" w:rsidR="00DE31DF" w:rsidRDefault="00DE31DF" w:rsidP="007E54CD">
      <w:pPr>
        <w:rPr>
          <w:rFonts w:cs="Times New Roman"/>
          <w:b/>
          <w:bCs/>
          <w:color w:val="000000"/>
          <w:lang w:val="fr-FR"/>
        </w:rPr>
      </w:pPr>
    </w:p>
    <w:p w14:paraId="5AED1BF0" w14:textId="39B39B83" w:rsidR="00B23678" w:rsidRPr="0080000E" w:rsidRDefault="00B23678" w:rsidP="00B23678">
      <w:pPr>
        <w:jc w:val="center"/>
        <w:rPr>
          <w:rFonts w:cs="Times New Roman"/>
          <w:b/>
          <w:bCs/>
          <w:color w:val="000000"/>
          <w:lang w:val="fr-FR"/>
        </w:rPr>
      </w:pPr>
      <w:r w:rsidRPr="0080000E">
        <w:rPr>
          <w:rFonts w:cs="Times New Roman"/>
          <w:b/>
          <w:bCs/>
          <w:color w:val="000000"/>
          <w:lang w:val="fr-FR"/>
        </w:rPr>
        <w:t>INFORMATION</w:t>
      </w:r>
      <w:r w:rsidR="00FC0C12" w:rsidRPr="0080000E">
        <w:rPr>
          <w:rFonts w:cs="Times New Roman"/>
          <w:b/>
          <w:bCs/>
          <w:color w:val="000000"/>
          <w:lang w:val="fr-FR"/>
        </w:rPr>
        <w:t xml:space="preserve"> FOR PARTICIPANTS</w:t>
      </w:r>
    </w:p>
    <w:p w14:paraId="4150E449" w14:textId="77777777" w:rsidR="00733AF1" w:rsidRPr="0083491F" w:rsidRDefault="00733AF1" w:rsidP="005203F6">
      <w:pPr>
        <w:widowControl w:val="0"/>
        <w:tabs>
          <w:tab w:val="left" w:pos="1080"/>
        </w:tabs>
        <w:autoSpaceDE w:val="0"/>
        <w:autoSpaceDN w:val="0"/>
        <w:adjustRightInd w:val="0"/>
        <w:ind w:right="-20"/>
        <w:jc w:val="both"/>
        <w:rPr>
          <w:rFonts w:eastAsia="SimSun" w:cs="Times New Roman"/>
          <w:lang w:eastAsia="zh-CN"/>
        </w:rPr>
      </w:pPr>
    </w:p>
    <w:p w14:paraId="726C4B15" w14:textId="2FCF3840" w:rsidR="002C3657" w:rsidRPr="0083491F" w:rsidRDefault="007044BB" w:rsidP="00F841F6">
      <w:pPr>
        <w:pStyle w:val="Default"/>
        <w:jc w:val="both"/>
        <w:rPr>
          <w:rFonts w:ascii="Times New Roman" w:hAnsi="Times New Roman" w:cs="Times New Roman"/>
        </w:rPr>
      </w:pPr>
      <w:bookmarkStart w:id="1" w:name="_Hlk89330759"/>
      <w:r w:rsidRPr="0083491F">
        <w:rPr>
          <w:rFonts w:ascii="Times New Roman" w:hAnsi="Times New Roman" w:cs="Times New Roman"/>
          <w:color w:val="000000" w:themeColor="text1"/>
        </w:rPr>
        <w:t xml:space="preserve">The </w:t>
      </w:r>
      <w:bookmarkEnd w:id="1"/>
      <w:r w:rsidR="00BA2248" w:rsidRPr="0083491F">
        <w:rPr>
          <w:rFonts w:ascii="Times New Roman" w:hAnsi="Times New Roman" w:cs="Times New Roman"/>
          <w:color w:val="000000" w:themeColor="text1"/>
        </w:rPr>
        <w:t>1</w:t>
      </w:r>
      <w:r w:rsidR="0083491F" w:rsidRPr="0083491F">
        <w:rPr>
          <w:rFonts w:ascii="Times New Roman" w:hAnsi="Times New Roman" w:cs="Times New Roman"/>
          <w:color w:val="000000" w:themeColor="text1"/>
        </w:rPr>
        <w:t>9</w:t>
      </w:r>
      <w:r w:rsidR="00BA2248" w:rsidRPr="0083491F">
        <w:rPr>
          <w:rFonts w:ascii="Times New Roman" w:hAnsi="Times New Roman" w:cs="Times New Roman"/>
          <w:color w:val="000000" w:themeColor="text1"/>
        </w:rPr>
        <w:t>th</w:t>
      </w:r>
      <w:r w:rsidR="2BEA6041" w:rsidRPr="0083491F">
        <w:rPr>
          <w:rFonts w:ascii="Times New Roman" w:hAnsi="Times New Roman" w:cs="Times New Roman"/>
          <w:color w:val="000000" w:themeColor="text1"/>
        </w:rPr>
        <w:t xml:space="preserve"> APT </w:t>
      </w:r>
      <w:r w:rsidR="00BA2248" w:rsidRPr="0083491F">
        <w:rPr>
          <w:rFonts w:ascii="Times New Roman" w:hAnsi="Times New Roman" w:cs="Times New Roman"/>
          <w:color w:val="000000" w:themeColor="text1"/>
        </w:rPr>
        <w:t>Policy and Regulation Forum for Pacific</w:t>
      </w:r>
      <w:r w:rsidR="2BEA6041" w:rsidRPr="0083491F">
        <w:rPr>
          <w:rFonts w:ascii="Times New Roman" w:hAnsi="Times New Roman" w:cs="Times New Roman"/>
          <w:color w:val="000000" w:themeColor="text1"/>
        </w:rPr>
        <w:t xml:space="preserve"> (</w:t>
      </w:r>
      <w:r w:rsidR="00BA2248" w:rsidRPr="0083491F">
        <w:rPr>
          <w:rFonts w:ascii="Times New Roman" w:hAnsi="Times New Roman" w:cs="Times New Roman"/>
          <w:color w:val="000000" w:themeColor="text1"/>
        </w:rPr>
        <w:t>PRFP-1</w:t>
      </w:r>
      <w:r w:rsidR="0083491F" w:rsidRPr="0083491F">
        <w:rPr>
          <w:rFonts w:ascii="Times New Roman" w:hAnsi="Times New Roman" w:cs="Times New Roman"/>
          <w:color w:val="000000" w:themeColor="text1"/>
        </w:rPr>
        <w:t>9</w:t>
      </w:r>
      <w:r w:rsidR="2BEA6041" w:rsidRPr="0083491F">
        <w:rPr>
          <w:rFonts w:ascii="Times New Roman" w:hAnsi="Times New Roman" w:cs="Times New Roman"/>
          <w:color w:val="000000" w:themeColor="text1"/>
        </w:rPr>
        <w:t>)</w:t>
      </w:r>
      <w:r w:rsidRPr="0083491F">
        <w:rPr>
          <w:rFonts w:ascii="Times New Roman" w:hAnsi="Times New Roman" w:cs="Times New Roman"/>
          <w:color w:val="000000" w:themeColor="text1"/>
        </w:rPr>
        <w:t xml:space="preserve"> is scheduled to be held from </w:t>
      </w:r>
      <w:r w:rsidR="0083491F" w:rsidRPr="0083491F">
        <w:rPr>
          <w:rFonts w:ascii="Times New Roman" w:hAnsi="Times New Roman" w:cs="Times New Roman"/>
          <w:color w:val="000000" w:themeColor="text1"/>
        </w:rPr>
        <w:t>4 to 6</w:t>
      </w:r>
      <w:r w:rsidR="00532F30" w:rsidRPr="0083491F">
        <w:rPr>
          <w:rFonts w:ascii="Times New Roman" w:hAnsi="Times New Roman" w:cs="Times New Roman"/>
          <w:color w:val="000000" w:themeColor="text1"/>
          <w:vertAlign w:val="superscript"/>
        </w:rPr>
        <w:t xml:space="preserve"> </w:t>
      </w:r>
      <w:r w:rsidR="00BA2248" w:rsidRPr="0083491F">
        <w:rPr>
          <w:rFonts w:ascii="Times New Roman" w:hAnsi="Times New Roman" w:cs="Times New Roman"/>
          <w:color w:val="000000" w:themeColor="text1"/>
        </w:rPr>
        <w:t>August</w:t>
      </w:r>
      <w:r w:rsidRPr="0083491F">
        <w:rPr>
          <w:rFonts w:ascii="Times New Roman" w:hAnsi="Times New Roman" w:cs="Times New Roman"/>
          <w:color w:val="000000" w:themeColor="text1"/>
        </w:rPr>
        <w:t xml:space="preserve"> </w:t>
      </w:r>
      <w:r w:rsidR="0083491F" w:rsidRPr="0083491F">
        <w:rPr>
          <w:rFonts w:ascii="Times New Roman" w:hAnsi="Times New Roman" w:cs="Times New Roman"/>
          <w:color w:val="000000" w:themeColor="text1"/>
        </w:rPr>
        <w:t>2026</w:t>
      </w:r>
      <w:r w:rsidRPr="0083491F">
        <w:rPr>
          <w:rFonts w:ascii="Times New Roman" w:hAnsi="Times New Roman" w:cs="Times New Roman"/>
          <w:color w:val="000000" w:themeColor="text1"/>
        </w:rPr>
        <w:t xml:space="preserve"> in </w:t>
      </w:r>
      <w:r w:rsidR="0083491F" w:rsidRPr="0083491F">
        <w:rPr>
          <w:rFonts w:ascii="Times New Roman" w:hAnsi="Times New Roman" w:cs="Times New Roman"/>
          <w:color w:val="000000" w:themeColor="text1"/>
        </w:rPr>
        <w:t>Funafuti, Tuvalu</w:t>
      </w:r>
      <w:r w:rsidRPr="0083491F">
        <w:rPr>
          <w:rFonts w:ascii="Times New Roman" w:hAnsi="Times New Roman" w:cs="Times New Roman"/>
          <w:color w:val="000000" w:themeColor="text1"/>
        </w:rPr>
        <w:t xml:space="preserve"> </w:t>
      </w:r>
      <w:r w:rsidR="0083491F" w:rsidRPr="0083491F">
        <w:rPr>
          <w:rFonts w:ascii="Times New Roman" w:hAnsi="Times New Roman" w:cs="Times New Roman"/>
        </w:rPr>
        <w:t xml:space="preserve">as a physical meeting with remote participation modality. The forum </w:t>
      </w:r>
      <w:r w:rsidR="0083491F" w:rsidRPr="0083491F">
        <w:rPr>
          <w:rFonts w:ascii="Times New Roman" w:hAnsi="Times New Roman" w:cs="Times New Roman"/>
          <w:lang w:val="en-GB"/>
        </w:rPr>
        <w:t xml:space="preserve">will be organized by the Asia-Pacific Telecommunity (APT) and hosted by </w:t>
      </w:r>
      <w:r w:rsidR="0083491F" w:rsidRPr="0083491F">
        <w:rPr>
          <w:rFonts w:ascii="Times New Roman" w:hAnsi="Times New Roman" w:cs="Times New Roman"/>
        </w:rPr>
        <w:t>the</w:t>
      </w:r>
      <w:r w:rsidR="00F841F6">
        <w:rPr>
          <w:rFonts w:ascii="Times New Roman" w:hAnsi="Times New Roman" w:cs="Times New Roman"/>
        </w:rPr>
        <w:t xml:space="preserve"> </w:t>
      </w:r>
      <w:r w:rsidR="0083491F" w:rsidRPr="0083491F">
        <w:rPr>
          <w:rFonts w:ascii="Times New Roman" w:hAnsi="Times New Roman" w:cs="Times New Roman"/>
        </w:rPr>
        <w:t>Ministry of Transport, Energy, Communications and Innovation, Tuvalu</w:t>
      </w:r>
      <w:r w:rsidR="00F841F6">
        <w:rPr>
          <w:rFonts w:ascii="Times New Roman" w:hAnsi="Times New Roman" w:cs="Times New Roman"/>
        </w:rPr>
        <w:t xml:space="preserve">. It is also </w:t>
      </w:r>
      <w:r w:rsidR="0083491F" w:rsidRPr="0083491F">
        <w:rPr>
          <w:rFonts w:ascii="Times New Roman" w:hAnsi="Times New Roman" w:cs="Times New Roman"/>
        </w:rPr>
        <w:t>supported by the generous contributions from Department of Infrastructure, Transport, Regional</w:t>
      </w:r>
      <w:r w:rsidR="00F841F6">
        <w:rPr>
          <w:rFonts w:ascii="Times New Roman" w:hAnsi="Times New Roman" w:cs="Times New Roman"/>
        </w:rPr>
        <w:t xml:space="preserve"> </w:t>
      </w:r>
      <w:r w:rsidR="0083491F" w:rsidRPr="00322249">
        <w:rPr>
          <w:rFonts w:ascii="Times New Roman" w:hAnsi="Times New Roman" w:cs="Times New Roman"/>
          <w14:textOutline w14:w="9525" w14:cap="rnd" w14:cmpd="sng" w14:algn="ctr">
            <w14:noFill/>
            <w14:prstDash w14:val="solid"/>
            <w14:bevel/>
          </w14:textOutline>
        </w:rPr>
        <w:t>Development</w:t>
      </w:r>
      <w:r w:rsidR="0083491F" w:rsidRPr="0083491F">
        <w:rPr>
          <w:rFonts w:ascii="Times New Roman" w:hAnsi="Times New Roman" w:cs="Times New Roman"/>
        </w:rPr>
        <w:t>, Communications, Sport and the Arts, Australia and Ministry of Internal Affairs and Communications, Japan.</w:t>
      </w:r>
      <w:r w:rsidR="00C34DD5">
        <w:rPr>
          <w:rFonts w:ascii="Times New Roman" w:hAnsi="Times New Roman" w:cs="Times New Roman"/>
        </w:rPr>
        <w:t xml:space="preserve"> </w:t>
      </w:r>
    </w:p>
    <w:p w14:paraId="338C797F" w14:textId="40B1B306" w:rsidR="007044BB" w:rsidRPr="0083491F" w:rsidRDefault="007044BB" w:rsidP="00333340">
      <w:pPr>
        <w:jc w:val="both"/>
        <w:rPr>
          <w:rFonts w:cs="Times New Roman"/>
          <w:color w:val="000000"/>
        </w:rPr>
      </w:pPr>
    </w:p>
    <w:p w14:paraId="605452AA" w14:textId="77777777" w:rsidR="007044BB" w:rsidRPr="0083491F" w:rsidRDefault="007044BB" w:rsidP="007044BB">
      <w:pPr>
        <w:jc w:val="both"/>
        <w:rPr>
          <w:rFonts w:cs="Times New Roman"/>
          <w:color w:val="000000"/>
        </w:rPr>
      </w:pPr>
      <w:r w:rsidRPr="0083491F">
        <w:rPr>
          <w:rFonts w:cs="Times New Roman"/>
          <w:color w:val="000000"/>
        </w:rPr>
        <w:t>Please find the following information for the convenience of participants.</w:t>
      </w:r>
    </w:p>
    <w:p w14:paraId="72803AD5" w14:textId="0C70DA0A" w:rsidR="00E050D1" w:rsidRPr="0080000E" w:rsidRDefault="00E050D1" w:rsidP="00E050D1">
      <w:pPr>
        <w:jc w:val="both"/>
        <w:rPr>
          <w:rFonts w:eastAsia="SimSun" w:cs="Times New Roman"/>
          <w:color w:val="000000"/>
          <w:lang w:eastAsia="zh-CN"/>
        </w:rPr>
      </w:pPr>
    </w:p>
    <w:p w14:paraId="6B5703F3" w14:textId="2943DFBA" w:rsidR="00034250" w:rsidRPr="00E1787A" w:rsidRDefault="00DB12F0" w:rsidP="00E050D1">
      <w:pPr>
        <w:jc w:val="both"/>
        <w:rPr>
          <w:rFonts w:eastAsia="Times New Roman" w:cs="Times New Roman"/>
          <w:b/>
          <w:bCs/>
          <w:kern w:val="32"/>
          <w:lang w:val="x-none"/>
        </w:rPr>
      </w:pPr>
      <w:r w:rsidRPr="00E1787A">
        <w:rPr>
          <w:rFonts w:eastAsia="Times New Roman" w:cs="Times New Roman"/>
          <w:b/>
          <w:bCs/>
          <w:kern w:val="32"/>
        </w:rPr>
        <w:t xml:space="preserve">1. </w:t>
      </w:r>
      <w:r w:rsidR="00B60D27" w:rsidRPr="00E1787A">
        <w:rPr>
          <w:rFonts w:eastAsia="Times New Roman" w:cs="Times New Roman"/>
          <w:b/>
          <w:bCs/>
          <w:kern w:val="32"/>
        </w:rPr>
        <w:t xml:space="preserve"> </w:t>
      </w:r>
      <w:r w:rsidR="00495F92" w:rsidRPr="00E1787A">
        <w:rPr>
          <w:rFonts w:eastAsia="Times New Roman" w:cs="Times New Roman"/>
          <w:b/>
          <w:bCs/>
          <w:kern w:val="32"/>
        </w:rPr>
        <w:t>VENUE</w:t>
      </w:r>
      <w:r w:rsidR="00D403D9" w:rsidRPr="00E1787A">
        <w:rPr>
          <w:rFonts w:eastAsia="Times New Roman" w:cs="Times New Roman"/>
          <w:b/>
          <w:bCs/>
          <w:kern w:val="32"/>
        </w:rPr>
        <w:t xml:space="preserve"> </w:t>
      </w:r>
      <w:r w:rsidR="00034250" w:rsidRPr="00E1787A">
        <w:rPr>
          <w:rFonts w:eastAsia="Times New Roman" w:cs="Times New Roman"/>
          <w:b/>
          <w:bCs/>
          <w:kern w:val="32"/>
          <w:lang w:val="x-none"/>
        </w:rPr>
        <w:t xml:space="preserve"> </w:t>
      </w:r>
    </w:p>
    <w:p w14:paraId="430B8C57" w14:textId="77777777" w:rsidR="009B7DDA" w:rsidRPr="00E1787A" w:rsidRDefault="009B7DDA" w:rsidP="00E050D1">
      <w:pPr>
        <w:jc w:val="both"/>
        <w:rPr>
          <w:rFonts w:eastAsia="SimSun" w:cs="Times New Roman"/>
          <w:color w:val="000000"/>
          <w:lang w:eastAsia="zh-CN"/>
        </w:rPr>
      </w:pPr>
    </w:p>
    <w:p w14:paraId="03E425C8" w14:textId="036AF46F" w:rsidR="00034250" w:rsidRPr="007D59A6" w:rsidRDefault="007875BC" w:rsidP="007D59A6">
      <w:pPr>
        <w:jc w:val="both"/>
        <w:rPr>
          <w:rFonts w:cs="Times New Roman"/>
          <w:b/>
          <w:bCs/>
          <w:color w:val="201F1E"/>
          <w:bdr w:val="none" w:sz="0" w:space="0" w:color="auto" w:frame="1"/>
          <w:shd w:val="clear" w:color="auto" w:fill="FFFFFF"/>
        </w:rPr>
      </w:pPr>
      <w:r w:rsidRPr="002952D6">
        <w:rPr>
          <w:rFonts w:eastAsia="SimSun" w:cs="Times New Roman"/>
          <w:color w:val="000000"/>
          <w:lang w:eastAsia="zh-CN"/>
        </w:rPr>
        <w:t xml:space="preserve">The </w:t>
      </w:r>
      <w:r w:rsidR="000E07A2" w:rsidRPr="002952D6">
        <w:rPr>
          <w:rFonts w:eastAsia="SimSun" w:cs="Times New Roman"/>
          <w:color w:val="000000"/>
          <w:lang w:eastAsia="zh-CN"/>
        </w:rPr>
        <w:t>PRFP-1</w:t>
      </w:r>
      <w:r w:rsidR="00635688" w:rsidRPr="002952D6">
        <w:rPr>
          <w:rFonts w:eastAsia="SimSun" w:cs="Times New Roman"/>
          <w:color w:val="000000"/>
          <w:lang w:eastAsia="zh-CN"/>
        </w:rPr>
        <w:t>9</w:t>
      </w:r>
      <w:r w:rsidR="000E07A2" w:rsidRPr="002952D6">
        <w:rPr>
          <w:rFonts w:eastAsia="SimSun" w:cs="Times New Roman"/>
          <w:color w:val="000000"/>
          <w:lang w:eastAsia="zh-CN"/>
        </w:rPr>
        <w:t xml:space="preserve"> </w:t>
      </w:r>
      <w:r w:rsidR="00034250" w:rsidRPr="002952D6">
        <w:rPr>
          <w:rFonts w:eastAsia="SimSun" w:cs="Times New Roman"/>
          <w:color w:val="000000"/>
          <w:lang w:eastAsia="zh-CN"/>
        </w:rPr>
        <w:t xml:space="preserve">will be held at </w:t>
      </w:r>
      <w:r w:rsidR="00635688" w:rsidRPr="002952D6">
        <w:rPr>
          <w:rFonts w:cs="Times New Roman"/>
          <w:shd w:val="clear" w:color="auto" w:fill="FFFFFF"/>
        </w:rPr>
        <w:t>the Rt. Hon. Dr</w:t>
      </w:r>
      <w:r w:rsidR="00926BD8" w:rsidRPr="002952D6">
        <w:rPr>
          <w:rFonts w:cs="Times New Roman"/>
          <w:shd w:val="clear" w:color="auto" w:fill="FFFFFF"/>
        </w:rPr>
        <w:t>.</w:t>
      </w:r>
      <w:r w:rsidR="00635688" w:rsidRPr="002952D6">
        <w:rPr>
          <w:rFonts w:cs="Times New Roman"/>
          <w:shd w:val="clear" w:color="auto" w:fill="FFFFFF"/>
        </w:rPr>
        <w:t xml:space="preserve"> Sir</w:t>
      </w:r>
      <w:r w:rsidR="00926BD8" w:rsidRPr="002952D6">
        <w:rPr>
          <w:rFonts w:cs="Times New Roman"/>
          <w:shd w:val="clear" w:color="auto" w:fill="FFFFFF"/>
        </w:rPr>
        <w:t>.</w:t>
      </w:r>
      <w:r w:rsidR="00635688" w:rsidRPr="002952D6">
        <w:rPr>
          <w:rFonts w:cs="Times New Roman"/>
          <w:shd w:val="clear" w:color="auto" w:fill="FFFFFF"/>
        </w:rPr>
        <w:t xml:space="preserve"> </w:t>
      </w:r>
      <w:proofErr w:type="spellStart"/>
      <w:r w:rsidR="00635688" w:rsidRPr="002952D6">
        <w:rPr>
          <w:rFonts w:cs="Times New Roman"/>
          <w:shd w:val="clear" w:color="auto" w:fill="FFFFFF"/>
        </w:rPr>
        <w:t>Tomasi</w:t>
      </w:r>
      <w:proofErr w:type="spellEnd"/>
      <w:r w:rsidR="00635688" w:rsidRPr="002952D6">
        <w:rPr>
          <w:rFonts w:cs="Times New Roman"/>
          <w:shd w:val="clear" w:color="auto" w:fill="FFFFFF"/>
        </w:rPr>
        <w:t xml:space="preserve"> </w:t>
      </w:r>
      <w:proofErr w:type="spellStart"/>
      <w:r w:rsidR="00635688" w:rsidRPr="002952D6">
        <w:rPr>
          <w:rFonts w:cs="Times New Roman"/>
          <w:shd w:val="clear" w:color="auto" w:fill="FFFFFF"/>
        </w:rPr>
        <w:t>Puapua</w:t>
      </w:r>
      <w:proofErr w:type="spellEnd"/>
      <w:r w:rsidR="00635688" w:rsidRPr="002952D6">
        <w:rPr>
          <w:rFonts w:cs="Times New Roman"/>
          <w:shd w:val="clear" w:color="auto" w:fill="FFFFFF"/>
        </w:rPr>
        <w:t xml:space="preserve"> Convention Centre (TPCC), Funafuti</w:t>
      </w:r>
      <w:r w:rsidR="000E1A18" w:rsidRPr="002952D6">
        <w:rPr>
          <w:rFonts w:eastAsia="SimSun" w:cs="Times New Roman"/>
          <w:color w:val="000000"/>
          <w:lang w:eastAsia="zh-CN"/>
        </w:rPr>
        <w:t>.</w:t>
      </w:r>
      <w:r w:rsidR="00495F92">
        <w:rPr>
          <w:rFonts w:cs="Times New Roman"/>
          <w:b/>
          <w:bCs/>
          <w:color w:val="201F1E"/>
          <w:bdr w:val="none" w:sz="0" w:space="0" w:color="auto" w:frame="1"/>
          <w:shd w:val="clear" w:color="auto" w:fill="FFFFFF"/>
        </w:rPr>
        <w:tab/>
      </w:r>
      <w:r w:rsidR="00034250" w:rsidRPr="009B7DDA">
        <w:rPr>
          <w:rFonts w:eastAsia="Times New Roman" w:cs="Times New Roman"/>
          <w:color w:val="000000" w:themeColor="text1"/>
        </w:rPr>
        <w:t xml:space="preserve"> </w:t>
      </w:r>
    </w:p>
    <w:p w14:paraId="7F5564D5" w14:textId="77777777" w:rsidR="00683D5C" w:rsidRDefault="00683D5C" w:rsidP="00E51832">
      <w:pPr>
        <w:autoSpaceDE w:val="0"/>
        <w:autoSpaceDN w:val="0"/>
        <w:adjustRightInd w:val="0"/>
        <w:spacing w:line="276" w:lineRule="auto"/>
        <w:jc w:val="both"/>
        <w:rPr>
          <w:rFonts w:eastAsia="Times New Roman" w:cs="Times New Roman"/>
          <w:color w:val="000000"/>
          <w:lang w:eastAsia="en-US"/>
        </w:rPr>
      </w:pPr>
    </w:p>
    <w:p w14:paraId="35E7928F" w14:textId="77777777" w:rsidR="00422EE5" w:rsidRPr="0080000E" w:rsidRDefault="00B60D27" w:rsidP="00C22786">
      <w:pPr>
        <w:autoSpaceDE w:val="0"/>
        <w:autoSpaceDN w:val="0"/>
        <w:adjustRightInd w:val="0"/>
        <w:jc w:val="both"/>
        <w:rPr>
          <w:rFonts w:eastAsia="Times New Roman" w:cs="Times New Roman"/>
          <w:b/>
          <w:bCs/>
          <w:color w:val="000000"/>
          <w:lang w:eastAsia="en-US"/>
        </w:rPr>
      </w:pPr>
      <w:r>
        <w:rPr>
          <w:rFonts w:eastAsia="Times New Roman" w:cs="Times New Roman"/>
          <w:b/>
          <w:bCs/>
          <w:color w:val="000000"/>
          <w:lang w:eastAsia="en-US"/>
        </w:rPr>
        <w:t xml:space="preserve">2.  </w:t>
      </w:r>
      <w:r w:rsidR="00B95D65">
        <w:rPr>
          <w:rFonts w:eastAsia="Times New Roman" w:cs="Times New Roman"/>
          <w:b/>
          <w:bCs/>
          <w:color w:val="000000"/>
          <w:lang w:eastAsia="en-US"/>
        </w:rPr>
        <w:t xml:space="preserve"> </w:t>
      </w:r>
      <w:r w:rsidR="00422EE5" w:rsidRPr="0080000E">
        <w:rPr>
          <w:rFonts w:eastAsia="Times New Roman" w:cs="Times New Roman"/>
          <w:b/>
          <w:bCs/>
          <w:color w:val="000000"/>
          <w:lang w:eastAsia="en-US"/>
        </w:rPr>
        <w:t>PARTICIPATION</w:t>
      </w:r>
    </w:p>
    <w:p w14:paraId="0FEE57B6" w14:textId="77777777" w:rsidR="00422EE5" w:rsidRPr="0080000E" w:rsidRDefault="00422EE5" w:rsidP="00422EE5">
      <w:pPr>
        <w:jc w:val="both"/>
        <w:rPr>
          <w:rFonts w:eastAsia="PMingLiU" w:cs="Times New Roman"/>
          <w:b/>
          <w:bCs/>
          <w:color w:val="000000"/>
          <w:lang w:eastAsia="zh-TW"/>
        </w:rPr>
      </w:pPr>
    </w:p>
    <w:p w14:paraId="15888A1E" w14:textId="705035C9" w:rsidR="00C56DC3" w:rsidRDefault="00C56DC3" w:rsidP="00980A97">
      <w:pPr>
        <w:autoSpaceDE w:val="0"/>
        <w:autoSpaceDN w:val="0"/>
        <w:adjustRightInd w:val="0"/>
        <w:jc w:val="both"/>
        <w:rPr>
          <w:rFonts w:eastAsia="PMingLiU" w:cs="Times New Roman"/>
          <w:color w:val="000000"/>
          <w:lang w:eastAsia="zh-TW"/>
        </w:rPr>
      </w:pPr>
      <w:r w:rsidRPr="0080000E">
        <w:rPr>
          <w:rFonts w:eastAsia="PMingLiU" w:cs="Times New Roman"/>
          <w:color w:val="000000"/>
          <w:lang w:eastAsia="zh-TW"/>
        </w:rPr>
        <w:t>All APT Members, Associate Members</w:t>
      </w:r>
      <w:r w:rsidR="005E170A">
        <w:rPr>
          <w:rFonts w:eastAsia="PMingLiU" w:cs="Times New Roman"/>
          <w:color w:val="000000"/>
          <w:lang w:eastAsia="zh-TW"/>
        </w:rPr>
        <w:t>,</w:t>
      </w:r>
      <w:r w:rsidRPr="0080000E">
        <w:rPr>
          <w:rFonts w:eastAsia="PMingLiU" w:cs="Times New Roman"/>
          <w:color w:val="000000"/>
          <w:lang w:eastAsia="zh-TW"/>
        </w:rPr>
        <w:t xml:space="preserve"> and Affiliate Members may participate in the </w:t>
      </w:r>
      <w:r w:rsidR="00EE19E6">
        <w:rPr>
          <w:rFonts w:eastAsia="PMingLiU" w:cs="Times New Roman"/>
          <w:color w:val="000000"/>
          <w:lang w:eastAsia="zh-TW"/>
        </w:rPr>
        <w:t>f</w:t>
      </w:r>
      <w:r w:rsidR="0002374D">
        <w:rPr>
          <w:rFonts w:eastAsia="PMingLiU" w:cs="Times New Roman"/>
          <w:color w:val="000000"/>
          <w:lang w:eastAsia="zh-TW"/>
        </w:rPr>
        <w:t>orum</w:t>
      </w:r>
      <w:r w:rsidRPr="0080000E">
        <w:rPr>
          <w:rFonts w:eastAsia="PMingLiU" w:cs="Times New Roman"/>
          <w:color w:val="000000"/>
          <w:lang w:eastAsia="zh-TW"/>
        </w:rPr>
        <w:t xml:space="preserve">. </w:t>
      </w:r>
      <w:r w:rsidR="001E2E87" w:rsidRPr="0080000E">
        <w:rPr>
          <w:rFonts w:eastAsia="PMingLiU" w:cs="Times New Roman"/>
          <w:color w:val="000000"/>
          <w:lang w:eastAsia="zh-TW"/>
        </w:rPr>
        <w:t xml:space="preserve">The </w:t>
      </w:r>
      <w:r w:rsidRPr="0080000E">
        <w:rPr>
          <w:rFonts w:eastAsia="PMingLiU" w:cs="Times New Roman"/>
          <w:color w:val="000000"/>
          <w:lang w:eastAsia="zh-TW"/>
        </w:rPr>
        <w:t xml:space="preserve">Organizations which have </w:t>
      </w:r>
      <w:r w:rsidR="001E2E87" w:rsidRPr="0080000E">
        <w:rPr>
          <w:rFonts w:eastAsia="BatangChe" w:cs="Times New Roman"/>
          <w:lang w:val="en-AU" w:eastAsia="en-US"/>
        </w:rPr>
        <w:t xml:space="preserve">a Memorandum of Understanding (MoU) </w:t>
      </w:r>
      <w:r w:rsidRPr="0080000E">
        <w:rPr>
          <w:rFonts w:eastAsia="PMingLiU" w:cs="Times New Roman"/>
          <w:color w:val="000000"/>
          <w:lang w:eastAsia="zh-TW"/>
        </w:rPr>
        <w:t xml:space="preserve">with the APT </w:t>
      </w:r>
      <w:r w:rsidRPr="0080000E">
        <w:rPr>
          <w:rFonts w:eastAsia="PMingLiU" w:cs="Times New Roman"/>
          <w:lang w:eastAsia="zh-TW"/>
        </w:rPr>
        <w:t xml:space="preserve">or other relevant international or regional organizations </w:t>
      </w:r>
      <w:r w:rsidRPr="0080000E">
        <w:rPr>
          <w:rFonts w:eastAsia="PMingLiU" w:cs="Times New Roman"/>
          <w:color w:val="000000"/>
          <w:lang w:eastAsia="zh-TW"/>
        </w:rPr>
        <w:t xml:space="preserve">may send representatives to attend the </w:t>
      </w:r>
      <w:r w:rsidR="00EE19E6">
        <w:rPr>
          <w:rFonts w:eastAsia="PMingLiU" w:cs="Times New Roman"/>
          <w:color w:val="000000"/>
          <w:lang w:eastAsia="zh-TW"/>
        </w:rPr>
        <w:t>f</w:t>
      </w:r>
      <w:r w:rsidR="0002374D">
        <w:rPr>
          <w:rFonts w:eastAsia="PMingLiU" w:cs="Times New Roman"/>
          <w:color w:val="000000"/>
          <w:lang w:eastAsia="zh-TW"/>
        </w:rPr>
        <w:t>orum</w:t>
      </w:r>
      <w:r w:rsidRPr="0080000E">
        <w:rPr>
          <w:rFonts w:eastAsia="PMingLiU" w:cs="Times New Roman"/>
          <w:color w:val="000000"/>
          <w:lang w:eastAsia="zh-TW"/>
        </w:rPr>
        <w:t>.</w:t>
      </w:r>
    </w:p>
    <w:p w14:paraId="502C5C40" w14:textId="77777777" w:rsidR="00980A97" w:rsidRPr="00683D5C" w:rsidRDefault="00980A97" w:rsidP="00980A97">
      <w:pPr>
        <w:autoSpaceDE w:val="0"/>
        <w:autoSpaceDN w:val="0"/>
        <w:adjustRightInd w:val="0"/>
        <w:jc w:val="both"/>
        <w:rPr>
          <w:rFonts w:eastAsia="PMingLiU" w:cs="Times New Roman"/>
          <w:color w:val="000000"/>
          <w:lang w:eastAsia="zh-TW"/>
        </w:rPr>
      </w:pPr>
    </w:p>
    <w:p w14:paraId="2980BCB0" w14:textId="61CEC0F1" w:rsidR="00C56DC3" w:rsidRDefault="00C56DC3" w:rsidP="00980A97">
      <w:pPr>
        <w:jc w:val="both"/>
        <w:rPr>
          <w:rFonts w:eastAsia="PMingLiU" w:cs="Times New Roman"/>
          <w:lang w:eastAsia="zh-TW"/>
        </w:rPr>
      </w:pPr>
      <w:r w:rsidRPr="0080000E">
        <w:rPr>
          <w:rFonts w:eastAsia="PMingLiU" w:cs="Times New Roman"/>
          <w:lang w:eastAsia="zh-TW"/>
        </w:rPr>
        <w:t xml:space="preserve">For Members, Associate </w:t>
      </w:r>
      <w:r w:rsidR="002C3657" w:rsidRPr="0080000E">
        <w:rPr>
          <w:rFonts w:eastAsia="PMingLiU" w:cs="Times New Roman"/>
          <w:lang w:eastAsia="zh-TW"/>
        </w:rPr>
        <w:t>Members,</w:t>
      </w:r>
      <w:r w:rsidRPr="0080000E">
        <w:rPr>
          <w:rFonts w:eastAsia="PMingLiU" w:cs="Times New Roman"/>
          <w:lang w:eastAsia="zh-TW"/>
        </w:rPr>
        <w:t xml:space="preserve"> and International/Regional Organizations, it is kindly requested to send the official list of members in your delegation.</w:t>
      </w:r>
    </w:p>
    <w:p w14:paraId="53CCBAFC" w14:textId="77777777" w:rsidR="00ED38A5" w:rsidRPr="00C265F2" w:rsidRDefault="00ED38A5" w:rsidP="00980A97">
      <w:pPr>
        <w:jc w:val="both"/>
        <w:rPr>
          <w:rFonts w:cs="Times New Roman"/>
          <w:lang w:eastAsia="zh-TW"/>
        </w:rPr>
      </w:pPr>
    </w:p>
    <w:p w14:paraId="3C9CEC07" w14:textId="33C72922" w:rsidR="00EB766C" w:rsidRDefault="00143D2B" w:rsidP="00980A97">
      <w:pPr>
        <w:autoSpaceDE w:val="0"/>
        <w:autoSpaceDN w:val="0"/>
        <w:adjustRightInd w:val="0"/>
        <w:snapToGrid w:val="0"/>
        <w:jc w:val="both"/>
        <w:rPr>
          <w:rFonts w:eastAsia="PMingLiU" w:cs="Times New Roman"/>
          <w:lang w:eastAsia="zh-TW"/>
        </w:rPr>
      </w:pPr>
      <w:r w:rsidRPr="00EB766C">
        <w:rPr>
          <w:rFonts w:eastAsia="PMingLiU" w:cs="Times New Roman"/>
          <w:b/>
          <w:bCs/>
          <w:lang w:eastAsia="zh-TW"/>
        </w:rPr>
        <w:t>Participation of Non-Members:</w:t>
      </w:r>
      <w:r w:rsidRPr="0080000E">
        <w:rPr>
          <w:rFonts w:eastAsia="PMingLiU" w:cs="Times New Roman"/>
          <w:b/>
          <w:bCs/>
          <w:lang w:eastAsia="zh-TW"/>
        </w:rPr>
        <w:t xml:space="preserve"> </w:t>
      </w:r>
      <w:r w:rsidRPr="0080000E">
        <w:rPr>
          <w:rFonts w:eastAsia="PMingLiU" w:cs="Times New Roman"/>
          <w:lang w:eastAsia="zh-TW"/>
        </w:rPr>
        <w:t xml:space="preserve">Non-APT members may be invited to participate in the activities of the </w:t>
      </w:r>
      <w:r w:rsidR="00EE19E6">
        <w:rPr>
          <w:rFonts w:eastAsia="PMingLiU" w:cs="Times New Roman"/>
          <w:lang w:eastAsia="zh-TW"/>
        </w:rPr>
        <w:t>f</w:t>
      </w:r>
      <w:r w:rsidR="00C8612E" w:rsidRPr="0080000E">
        <w:rPr>
          <w:rFonts w:eastAsia="PMingLiU" w:cs="Times New Roman"/>
          <w:lang w:eastAsia="zh-TW"/>
        </w:rPr>
        <w:t>orum</w:t>
      </w:r>
      <w:r w:rsidRPr="0080000E">
        <w:rPr>
          <w:rFonts w:eastAsia="PMingLiU" w:cs="Times New Roman"/>
          <w:lang w:eastAsia="zh-TW"/>
        </w:rPr>
        <w:t xml:space="preserve"> as </w:t>
      </w:r>
      <w:r w:rsidR="005E170A">
        <w:rPr>
          <w:rFonts w:eastAsia="PMingLiU" w:cs="Times New Roman"/>
          <w:lang w:eastAsia="zh-TW"/>
        </w:rPr>
        <w:t>Guests</w:t>
      </w:r>
      <w:r w:rsidRPr="0080000E">
        <w:rPr>
          <w:rFonts w:eastAsia="PMingLiU" w:cs="Times New Roman"/>
          <w:lang w:eastAsia="zh-TW"/>
        </w:rPr>
        <w:t xml:space="preserve"> at the discretion of the Chair of the PRFP and the </w:t>
      </w:r>
      <w:r w:rsidR="00636AD2" w:rsidRPr="0080000E">
        <w:rPr>
          <w:rFonts w:eastAsia="PMingLiU" w:cs="Times New Roman"/>
          <w:lang w:eastAsia="zh-TW"/>
        </w:rPr>
        <w:t>Secretary-General</w:t>
      </w:r>
      <w:r w:rsidRPr="0080000E">
        <w:rPr>
          <w:rFonts w:eastAsia="PMingLiU" w:cs="Times New Roman"/>
          <w:lang w:eastAsia="zh-TW"/>
        </w:rPr>
        <w:t xml:space="preserve"> in consultation with the relevant Member administration as appropriate. </w:t>
      </w:r>
    </w:p>
    <w:p w14:paraId="622DC00F" w14:textId="77777777" w:rsidR="00C265F2" w:rsidRDefault="00C265F2" w:rsidP="00980A97">
      <w:pPr>
        <w:autoSpaceDE w:val="0"/>
        <w:autoSpaceDN w:val="0"/>
        <w:adjustRightInd w:val="0"/>
        <w:snapToGrid w:val="0"/>
        <w:jc w:val="both"/>
        <w:rPr>
          <w:rFonts w:eastAsia="PMingLiU" w:cs="Times New Roman"/>
          <w:lang w:eastAsia="zh-TW"/>
        </w:rPr>
      </w:pPr>
    </w:p>
    <w:p w14:paraId="70EA3A6F" w14:textId="2A9B5245" w:rsidR="008E0207" w:rsidRDefault="00143D2B" w:rsidP="008E0207">
      <w:pPr>
        <w:autoSpaceDE w:val="0"/>
        <w:autoSpaceDN w:val="0"/>
        <w:adjustRightInd w:val="0"/>
        <w:snapToGrid w:val="0"/>
        <w:jc w:val="both"/>
        <w:rPr>
          <w:rFonts w:cs="Times New Roman"/>
          <w:color w:val="000000"/>
        </w:rPr>
      </w:pPr>
      <w:r w:rsidRPr="0080000E">
        <w:rPr>
          <w:rFonts w:eastAsia="PMingLiU" w:cs="Times New Roman"/>
          <w:lang w:eastAsia="zh-TW"/>
        </w:rPr>
        <w:t xml:space="preserve">Other non-APT members may participate as </w:t>
      </w:r>
      <w:r w:rsidR="005E170A">
        <w:rPr>
          <w:rFonts w:cs="Times New Roman"/>
          <w:color w:val="000000"/>
        </w:rPr>
        <w:t>observers</w:t>
      </w:r>
      <w:r w:rsidR="008E0207" w:rsidRPr="00E8026D">
        <w:rPr>
          <w:rFonts w:cs="Times New Roman"/>
          <w:color w:val="000000"/>
        </w:rPr>
        <w:t xml:space="preserve"> with the payment of the participation fee (amounting to USD 250) subject to consultation between the </w:t>
      </w:r>
      <w:r w:rsidR="005E170A">
        <w:rPr>
          <w:rFonts w:cs="Times New Roman"/>
          <w:color w:val="000000"/>
        </w:rPr>
        <w:t>Secretary-General</w:t>
      </w:r>
      <w:r w:rsidR="008E0207" w:rsidRPr="00E8026D">
        <w:rPr>
          <w:rFonts w:cs="Times New Roman"/>
          <w:color w:val="000000"/>
        </w:rPr>
        <w:t xml:space="preserve"> and the relevant Member Administrations, as appropriate.</w:t>
      </w:r>
    </w:p>
    <w:p w14:paraId="23AFF177" w14:textId="77777777" w:rsidR="00253637" w:rsidRPr="00970CE3" w:rsidRDefault="00253637" w:rsidP="008E0207">
      <w:pPr>
        <w:autoSpaceDE w:val="0"/>
        <w:autoSpaceDN w:val="0"/>
        <w:adjustRightInd w:val="0"/>
        <w:snapToGrid w:val="0"/>
        <w:jc w:val="both"/>
        <w:rPr>
          <w:rFonts w:cs="Times New Roman"/>
          <w:color w:val="000000"/>
        </w:rPr>
      </w:pPr>
    </w:p>
    <w:p w14:paraId="11641EAC" w14:textId="2812358B" w:rsidR="00557098" w:rsidRDefault="00557098" w:rsidP="00557098">
      <w:pPr>
        <w:jc w:val="both"/>
        <w:rPr>
          <w:rFonts w:cs="Times New Roman"/>
          <w:lang w:eastAsia="en-US" w:bidi="th-TH"/>
        </w:rPr>
      </w:pPr>
      <w:r w:rsidRPr="0080000E">
        <w:rPr>
          <w:rFonts w:cs="Times New Roman"/>
          <w:lang w:eastAsia="en-US" w:bidi="th-TH"/>
        </w:rPr>
        <w:t>Since the number of physical attendances influences some preparations for the meeting venue and other arrangements, your administration/organization is kindly requested to register delegates for physical attendance preferably by the date specified in the following section.</w:t>
      </w:r>
      <w:r w:rsidR="008C1A35" w:rsidRPr="0080000E">
        <w:rPr>
          <w:rFonts w:cs="Times New Roman"/>
          <w:lang w:eastAsia="en-US" w:bidi="th-TH"/>
        </w:rPr>
        <w:t xml:space="preserve"> </w:t>
      </w:r>
    </w:p>
    <w:p w14:paraId="5D9CD1A9" w14:textId="64243B20" w:rsidR="0000246E" w:rsidRDefault="0000246E" w:rsidP="00557098">
      <w:pPr>
        <w:jc w:val="both"/>
        <w:rPr>
          <w:rFonts w:cs="Times New Roman"/>
          <w:lang w:eastAsia="en-US" w:bidi="th-TH"/>
        </w:rPr>
      </w:pPr>
    </w:p>
    <w:p w14:paraId="22CB2D17" w14:textId="16DB92EA" w:rsidR="008E6585" w:rsidRDefault="00563304" w:rsidP="00E51832">
      <w:pPr>
        <w:jc w:val="both"/>
        <w:rPr>
          <w:rFonts w:cs="Times New Roman"/>
          <w:lang w:bidi="th-TH"/>
        </w:rPr>
      </w:pPr>
      <w:r>
        <w:rPr>
          <w:rFonts w:cs="Times New Roman"/>
          <w:lang w:bidi="th-TH"/>
        </w:rPr>
        <w:lastRenderedPageBreak/>
        <w:t>Remote</w:t>
      </w:r>
      <w:r w:rsidR="0000246E" w:rsidRPr="00E8026D">
        <w:rPr>
          <w:rFonts w:cs="Times New Roman"/>
          <w:lang w:bidi="th-TH"/>
        </w:rPr>
        <w:t xml:space="preserve"> participation will be arranged by using Zoom meeting platform. </w:t>
      </w:r>
      <w:r w:rsidR="005E170A">
        <w:rPr>
          <w:rFonts w:cs="Times New Roman"/>
          <w:lang w:bidi="th-TH"/>
        </w:rPr>
        <w:t>Detailed</w:t>
      </w:r>
      <w:r w:rsidR="0000246E" w:rsidRPr="00E8026D">
        <w:rPr>
          <w:rFonts w:cs="Times New Roman"/>
          <w:lang w:bidi="th-TH"/>
        </w:rPr>
        <w:t xml:space="preserve"> information for </w:t>
      </w:r>
      <w:r>
        <w:rPr>
          <w:rFonts w:cs="Times New Roman"/>
          <w:lang w:bidi="th-TH"/>
        </w:rPr>
        <w:t>remote</w:t>
      </w:r>
      <w:r w:rsidR="0000246E" w:rsidRPr="00E8026D">
        <w:rPr>
          <w:rFonts w:cs="Times New Roman"/>
          <w:lang w:bidi="th-TH"/>
        </w:rPr>
        <w:t xml:space="preserve"> participation will be sent to the registered delegates who wish to attend virtually.  </w:t>
      </w:r>
    </w:p>
    <w:p w14:paraId="009FCDD0" w14:textId="77777777" w:rsidR="00253637" w:rsidRPr="00E51832" w:rsidRDefault="00253637" w:rsidP="00E51832">
      <w:pPr>
        <w:jc w:val="both"/>
        <w:rPr>
          <w:rFonts w:cs="Times New Roman"/>
          <w:lang w:bidi="th-TH"/>
        </w:rPr>
      </w:pPr>
    </w:p>
    <w:p w14:paraId="61782522" w14:textId="4B9979E6" w:rsidR="00C56DC3" w:rsidRPr="0080000E" w:rsidRDefault="0096448D" w:rsidP="00C56DC3">
      <w:pPr>
        <w:autoSpaceDE w:val="0"/>
        <w:autoSpaceDN w:val="0"/>
        <w:adjustRightInd w:val="0"/>
        <w:jc w:val="both"/>
        <w:rPr>
          <w:rFonts w:eastAsia="PMingLiU" w:cs="Times New Roman"/>
          <w:color w:val="000000"/>
          <w:shd w:val="pct15" w:color="auto" w:fill="FFFFFF"/>
          <w:lang w:eastAsia="zh-TW"/>
        </w:rPr>
      </w:pPr>
      <w:r>
        <w:rPr>
          <w:rFonts w:eastAsia="PMingLiU" w:cs="Times New Roman"/>
          <w:b/>
          <w:bCs/>
          <w:color w:val="000000"/>
          <w:lang w:eastAsia="zh-TW"/>
        </w:rPr>
        <w:t xml:space="preserve">3.  </w:t>
      </w:r>
      <w:r w:rsidR="005574F7">
        <w:rPr>
          <w:rFonts w:eastAsia="PMingLiU" w:cs="Times New Roman"/>
          <w:b/>
          <w:bCs/>
          <w:color w:val="000000"/>
          <w:lang w:eastAsia="zh-TW"/>
        </w:rPr>
        <w:t xml:space="preserve"> </w:t>
      </w:r>
      <w:r w:rsidR="00C56DC3" w:rsidRPr="0080000E">
        <w:rPr>
          <w:rFonts w:eastAsia="PMingLiU" w:cs="Times New Roman"/>
          <w:b/>
          <w:bCs/>
          <w:color w:val="000000"/>
          <w:lang w:eastAsia="zh-TW"/>
        </w:rPr>
        <w:t xml:space="preserve">REGISTRATION </w:t>
      </w:r>
    </w:p>
    <w:p w14:paraId="5F3A96B6" w14:textId="77777777" w:rsidR="0061439D" w:rsidRPr="0080000E" w:rsidRDefault="0061439D" w:rsidP="004A6451">
      <w:pPr>
        <w:jc w:val="both"/>
        <w:rPr>
          <w:rFonts w:cs="Times New Roman"/>
        </w:rPr>
      </w:pPr>
    </w:p>
    <w:p w14:paraId="69C0ADD7" w14:textId="640E9F05" w:rsidR="0055093B" w:rsidRDefault="0061439D" w:rsidP="00655412">
      <w:pPr>
        <w:jc w:val="both"/>
        <w:rPr>
          <w:rFonts w:cs="Times New Roman"/>
        </w:rPr>
      </w:pPr>
      <w:r w:rsidRPr="00610DA0">
        <w:rPr>
          <w:rFonts w:cs="Times New Roman"/>
        </w:rPr>
        <w:t xml:space="preserve">For both physical and remote participation, registration shall be done online at </w:t>
      </w:r>
      <w:hyperlink r:id="rId15" w:history="1">
        <w:r w:rsidRPr="00610DA0">
          <w:rPr>
            <w:rStyle w:val="Hyperlink"/>
            <w:rFonts w:cs="Times New Roman"/>
          </w:rPr>
          <w:t>https://apt.int/content/online-registration</w:t>
        </w:r>
      </w:hyperlink>
      <w:r w:rsidRPr="00610DA0">
        <w:rPr>
          <w:rFonts w:cs="Times New Roman"/>
        </w:rPr>
        <w:t xml:space="preserve"> by </w:t>
      </w:r>
      <w:r w:rsidRPr="00610DA0">
        <w:rPr>
          <w:rFonts w:cs="Times New Roman"/>
          <w:b/>
          <w:bCs/>
          <w:u w:val="single"/>
        </w:rPr>
        <w:t>21 July 2026</w:t>
      </w:r>
      <w:r w:rsidRPr="00610DA0">
        <w:rPr>
          <w:rFonts w:cs="Times New Roman"/>
        </w:rPr>
        <w:t xml:space="preserve"> for making necessary arrangements. Please indicate in the registration form whether your participation is physical or remote. </w:t>
      </w:r>
      <w:r w:rsidRPr="00610DA0">
        <w:rPr>
          <w:rFonts w:cs="Times New Roman"/>
          <w:b/>
          <w:bCs/>
        </w:rPr>
        <w:t>Only the registered participants are entitled to join the forum.</w:t>
      </w:r>
      <w:r w:rsidRPr="00610DA0">
        <w:rPr>
          <w:rFonts w:cs="Times New Roman"/>
        </w:rPr>
        <w:t xml:space="preserve"> APT Secretariat will provide detailed information to the registered participants prior to the forum.</w:t>
      </w:r>
    </w:p>
    <w:p w14:paraId="1FF77D8D" w14:textId="77777777" w:rsidR="00E70CF1" w:rsidRPr="0080000E" w:rsidRDefault="00E70CF1" w:rsidP="00655412">
      <w:pPr>
        <w:jc w:val="both"/>
        <w:rPr>
          <w:rFonts w:cs="Times New Roman"/>
        </w:rPr>
      </w:pPr>
    </w:p>
    <w:p w14:paraId="12FB8379" w14:textId="6B674F7E" w:rsidR="00002BCF" w:rsidRPr="00002BCF" w:rsidRDefault="00C9018A" w:rsidP="003B07DA">
      <w:pPr>
        <w:snapToGrid w:val="0"/>
        <w:spacing w:before="240"/>
        <w:jc w:val="both"/>
        <w:rPr>
          <w:rFonts w:cs="Times New Roman"/>
          <w:b/>
          <w:bCs/>
        </w:rPr>
      </w:pPr>
      <w:r>
        <w:rPr>
          <w:rFonts w:cs="Times New Roman"/>
          <w:b/>
          <w:bCs/>
          <w:color w:val="000000"/>
        </w:rPr>
        <w:t xml:space="preserve">4.  </w:t>
      </w:r>
      <w:r w:rsidR="005574F7">
        <w:rPr>
          <w:rFonts w:cs="Times New Roman"/>
          <w:b/>
          <w:bCs/>
          <w:color w:val="000000"/>
        </w:rPr>
        <w:t xml:space="preserve"> </w:t>
      </w:r>
      <w:r w:rsidR="005B1D66" w:rsidRPr="00213702">
        <w:rPr>
          <w:rFonts w:cs="Times New Roman"/>
          <w:b/>
          <w:bCs/>
        </w:rPr>
        <w:t xml:space="preserve">HOTEL ACCOMMODATION </w:t>
      </w:r>
      <w:r w:rsidR="00E903FC">
        <w:rPr>
          <w:rFonts w:cs="Times New Roman"/>
          <w:b/>
          <w:bCs/>
        </w:rPr>
        <w:t>AND</w:t>
      </w:r>
      <w:r w:rsidR="005B1D66" w:rsidRPr="00213702">
        <w:rPr>
          <w:rFonts w:cs="Times New Roman"/>
          <w:b/>
          <w:bCs/>
        </w:rPr>
        <w:t xml:space="preserve"> RESERVATION</w:t>
      </w:r>
      <w:bookmarkStart w:id="2" w:name="_Hlk89422616"/>
    </w:p>
    <w:bookmarkEnd w:id="2"/>
    <w:p w14:paraId="54CAD1BE" w14:textId="7B8C0FFC" w:rsidR="000F19F2" w:rsidRDefault="000F19F2" w:rsidP="000F19F2">
      <w:pPr>
        <w:autoSpaceDE w:val="0"/>
        <w:autoSpaceDN w:val="0"/>
        <w:adjustRightInd w:val="0"/>
        <w:jc w:val="both"/>
        <w:rPr>
          <w:rFonts w:cs="Times New Roman"/>
          <w:b/>
          <w:bCs/>
        </w:rPr>
      </w:pPr>
    </w:p>
    <w:p w14:paraId="5FA1185B" w14:textId="77777777" w:rsidR="00E37644" w:rsidRPr="00E37644" w:rsidRDefault="00E37644" w:rsidP="00E37644">
      <w:pPr>
        <w:pBdr>
          <w:top w:val="nil"/>
          <w:left w:val="nil"/>
          <w:bottom w:val="nil"/>
          <w:right w:val="nil"/>
          <w:between w:val="nil"/>
        </w:pBdr>
        <w:jc w:val="both"/>
      </w:pPr>
      <w:r w:rsidRPr="00E37644">
        <w:t>Due to the limited accommodation capacity in Tuvalu and local logistical considerations, the Host Administration will coordinate accommodation arrangements for participants attending PRFP-19.</w:t>
      </w:r>
    </w:p>
    <w:p w14:paraId="4230381F" w14:textId="77777777" w:rsidR="00E37644" w:rsidRPr="00E37644" w:rsidRDefault="00E37644" w:rsidP="00E37644">
      <w:pPr>
        <w:pBdr>
          <w:top w:val="nil"/>
          <w:left w:val="nil"/>
          <w:bottom w:val="nil"/>
          <w:right w:val="nil"/>
          <w:between w:val="nil"/>
        </w:pBdr>
        <w:jc w:val="both"/>
      </w:pPr>
    </w:p>
    <w:p w14:paraId="4EE5C7AA" w14:textId="3050E891" w:rsidR="00E37644" w:rsidRPr="00E37644" w:rsidRDefault="03F2F708" w:rsidP="03F2F708">
      <w:pPr>
        <w:pBdr>
          <w:top w:val="nil"/>
          <w:left w:val="nil"/>
          <w:bottom w:val="nil"/>
          <w:right w:val="nil"/>
          <w:between w:val="nil"/>
        </w:pBdr>
        <w:jc w:val="both"/>
      </w:pPr>
      <w:r>
        <w:t>To ensure sufficient accommodation is available during the meeting period, the Host Administration has secured room allocations with local accommodation providers. Participants are therefore requested NOT to make hotel reservations directly with the hotels.</w:t>
      </w:r>
    </w:p>
    <w:p w14:paraId="6029ACC2" w14:textId="77777777" w:rsidR="00E37644" w:rsidRPr="00E37644" w:rsidRDefault="00E37644" w:rsidP="00E37644">
      <w:pPr>
        <w:pBdr>
          <w:top w:val="nil"/>
          <w:left w:val="nil"/>
          <w:bottom w:val="nil"/>
          <w:right w:val="nil"/>
          <w:between w:val="nil"/>
        </w:pBdr>
        <w:jc w:val="both"/>
      </w:pPr>
    </w:p>
    <w:p w14:paraId="39D56CD0" w14:textId="77777777" w:rsidR="00E37644" w:rsidRPr="00E37644" w:rsidRDefault="00E37644" w:rsidP="00E37644">
      <w:pPr>
        <w:pBdr>
          <w:top w:val="nil"/>
          <w:left w:val="nil"/>
          <w:bottom w:val="nil"/>
          <w:right w:val="nil"/>
          <w:between w:val="nil"/>
        </w:pBdr>
        <w:jc w:val="both"/>
        <w:rPr>
          <w:b/>
          <w:bCs/>
        </w:rPr>
      </w:pPr>
      <w:r w:rsidRPr="00E37644">
        <w:t>Participants are kindly requested to provide their travel details, including expected arrival and departure dates, to facilitate room allocation and accommodation coordination. Depending on room availability, some participants may be requested to share rooms, subject to mutual agreement</w:t>
      </w:r>
      <w:r w:rsidRPr="00E37644">
        <w:rPr>
          <w:b/>
          <w:bCs/>
        </w:rPr>
        <w:t>.</w:t>
      </w:r>
    </w:p>
    <w:p w14:paraId="4BBC3556" w14:textId="77777777" w:rsidR="00E37644" w:rsidRPr="00E37644" w:rsidRDefault="00E37644" w:rsidP="00E37644">
      <w:pPr>
        <w:jc w:val="both"/>
        <w:rPr>
          <w:color w:val="000000"/>
        </w:rPr>
      </w:pPr>
    </w:p>
    <w:p w14:paraId="0E5712EA" w14:textId="77777777" w:rsidR="00E37644" w:rsidRPr="00E37644" w:rsidRDefault="00E37644" w:rsidP="00E37644">
      <w:pPr>
        <w:numPr>
          <w:ilvl w:val="0"/>
          <w:numId w:val="44"/>
        </w:numPr>
        <w:ind w:left="360"/>
        <w:jc w:val="both"/>
        <w:rPr>
          <w:i/>
          <w:iCs/>
          <w:color w:val="000000"/>
        </w:rPr>
      </w:pPr>
      <w:r w:rsidRPr="00E37644">
        <w:rPr>
          <w:i/>
          <w:iCs/>
        </w:rPr>
        <w:t>Room rates are inclusive of applicable taxes and service charges unless otherwise specified.</w:t>
      </w:r>
    </w:p>
    <w:p w14:paraId="3D7D5959" w14:textId="77777777" w:rsidR="00E37644" w:rsidRPr="00E37644" w:rsidRDefault="00E37644" w:rsidP="00E37644">
      <w:pPr>
        <w:numPr>
          <w:ilvl w:val="0"/>
          <w:numId w:val="44"/>
        </w:numPr>
        <w:ind w:left="360"/>
        <w:jc w:val="both"/>
        <w:rPr>
          <w:i/>
          <w:iCs/>
          <w:color w:val="000000"/>
        </w:rPr>
      </w:pPr>
      <w:r w:rsidRPr="00E37644">
        <w:rPr>
          <w:i/>
          <w:iCs/>
        </w:rPr>
        <w:t>Breakfast and internet availability may vary by hotel.</w:t>
      </w:r>
    </w:p>
    <w:p w14:paraId="0CD989F8" w14:textId="77777777" w:rsidR="00E37644" w:rsidRPr="00E37644" w:rsidRDefault="00E37644" w:rsidP="00E37644">
      <w:pPr>
        <w:numPr>
          <w:ilvl w:val="0"/>
          <w:numId w:val="44"/>
        </w:numPr>
        <w:ind w:left="360"/>
        <w:jc w:val="both"/>
        <w:rPr>
          <w:i/>
          <w:iCs/>
          <w:color w:val="000000"/>
        </w:rPr>
      </w:pPr>
      <w:r w:rsidRPr="00E37644">
        <w:rPr>
          <w:i/>
          <w:iCs/>
        </w:rPr>
        <w:t>Accommodation will be allocated by the Host Administration based on availability and participants' travel arrangements.</w:t>
      </w:r>
    </w:p>
    <w:p w14:paraId="6A12FDF2" w14:textId="77777777" w:rsidR="00FD5474" w:rsidRPr="0080000E" w:rsidRDefault="00FD5474" w:rsidP="00E51832">
      <w:pPr>
        <w:spacing w:line="480" w:lineRule="auto"/>
        <w:rPr>
          <w:rFonts w:eastAsia="Times New Roman" w:cs="Times New Roman"/>
          <w:b/>
          <w:bCs/>
          <w:color w:val="000000"/>
          <w:lang w:eastAsia="en-US"/>
        </w:rPr>
      </w:pPr>
    </w:p>
    <w:p w14:paraId="081143C2" w14:textId="4BC3AF44" w:rsidR="00954564" w:rsidRPr="00B95D65" w:rsidRDefault="0023672A" w:rsidP="00B95D65">
      <w:pPr>
        <w:tabs>
          <w:tab w:val="left" w:pos="540"/>
        </w:tabs>
        <w:jc w:val="both"/>
        <w:rPr>
          <w:rFonts w:eastAsia="Times New Roman" w:cs="Times New Roman"/>
          <w:b/>
          <w:bCs/>
          <w:iCs/>
          <w:spacing w:val="-8"/>
        </w:rPr>
      </w:pPr>
      <w:r>
        <w:rPr>
          <w:rFonts w:eastAsia="Times New Roman" w:cs="Times New Roman"/>
          <w:b/>
          <w:bCs/>
          <w:color w:val="000000"/>
          <w:lang w:eastAsia="en-US"/>
        </w:rPr>
        <w:t>5.</w:t>
      </w:r>
      <w:r w:rsidR="00102C53">
        <w:rPr>
          <w:rFonts w:eastAsia="Times New Roman" w:cs="Times New Roman"/>
          <w:b/>
          <w:bCs/>
          <w:color w:val="000000"/>
          <w:lang w:eastAsia="en-US"/>
        </w:rPr>
        <w:t xml:space="preserve"> </w:t>
      </w:r>
      <w:r w:rsidR="00B95D65">
        <w:rPr>
          <w:rFonts w:eastAsia="Times New Roman" w:cs="Times New Roman"/>
          <w:b/>
          <w:bCs/>
          <w:color w:val="000000"/>
          <w:lang w:eastAsia="en-US"/>
        </w:rPr>
        <w:t xml:space="preserve">  </w:t>
      </w:r>
      <w:r w:rsidR="00B95D65" w:rsidRPr="00E8026D">
        <w:rPr>
          <w:rFonts w:eastAsia="Times New Roman" w:cs="Times New Roman"/>
          <w:b/>
          <w:bCs/>
          <w:iCs/>
          <w:spacing w:val="-8"/>
        </w:rPr>
        <w:t>MEETING WEBSITE, MEETING DOCUMENTS</w:t>
      </w:r>
      <w:r w:rsidR="00AE7F7A">
        <w:rPr>
          <w:rFonts w:eastAsia="Times New Roman" w:cs="Times New Roman"/>
          <w:b/>
          <w:bCs/>
          <w:iCs/>
          <w:spacing w:val="-8"/>
        </w:rPr>
        <w:t>,</w:t>
      </w:r>
      <w:r w:rsidR="00B95D65" w:rsidRPr="00E8026D">
        <w:rPr>
          <w:rFonts w:eastAsia="Times New Roman" w:cs="Times New Roman"/>
          <w:b/>
          <w:bCs/>
          <w:iCs/>
          <w:spacing w:val="-8"/>
        </w:rPr>
        <w:t xml:space="preserve"> AND CONTRIBUTION GUIDELINE</w:t>
      </w:r>
    </w:p>
    <w:p w14:paraId="196129D8" w14:textId="77777777" w:rsidR="00954564" w:rsidRPr="0080000E" w:rsidRDefault="00954564" w:rsidP="00954564">
      <w:pPr>
        <w:autoSpaceDE w:val="0"/>
        <w:autoSpaceDN w:val="0"/>
        <w:adjustRightInd w:val="0"/>
        <w:ind w:left="240" w:hangingChars="100" w:hanging="240"/>
        <w:jc w:val="both"/>
        <w:rPr>
          <w:rFonts w:cs="Times New Roman"/>
          <w:color w:val="000000"/>
        </w:rPr>
      </w:pPr>
    </w:p>
    <w:p w14:paraId="3F8EF812" w14:textId="79288FAA" w:rsidR="00954564" w:rsidRPr="0080000E" w:rsidRDefault="00954564" w:rsidP="00954564">
      <w:pPr>
        <w:jc w:val="both"/>
        <w:rPr>
          <w:rFonts w:cs="Times New Roman"/>
        </w:rPr>
      </w:pPr>
      <w:r w:rsidRPr="0080000E">
        <w:rPr>
          <w:rFonts w:cs="Times New Roman"/>
        </w:rPr>
        <w:t xml:space="preserve">Related information about the meeting and provisional meeting documents will be available at the APT Website: </w:t>
      </w:r>
      <w:hyperlink r:id="rId16" w:history="1">
        <w:r w:rsidR="0050137C" w:rsidRPr="00DC1A6F">
          <w:rPr>
            <w:rStyle w:val="Hyperlink"/>
          </w:rPr>
          <w:t>https://apt.int/Meeting/2026-PRFP19</w:t>
        </w:r>
      </w:hyperlink>
      <w:r w:rsidR="0050137C">
        <w:t xml:space="preserve">. </w:t>
      </w:r>
    </w:p>
    <w:p w14:paraId="6ACF91A5" w14:textId="77777777" w:rsidR="00954564" w:rsidRPr="0080000E" w:rsidRDefault="00954564" w:rsidP="00954564">
      <w:pPr>
        <w:jc w:val="both"/>
        <w:rPr>
          <w:rFonts w:cs="Times New Roman"/>
        </w:rPr>
      </w:pPr>
    </w:p>
    <w:p w14:paraId="38134F3E" w14:textId="0B18CE24" w:rsidR="00954564" w:rsidRPr="0080000E" w:rsidRDefault="00F07139" w:rsidP="00954564">
      <w:pPr>
        <w:jc w:val="both"/>
        <w:rPr>
          <w:rFonts w:cs="Times New Roman"/>
        </w:rPr>
      </w:pPr>
      <w:bookmarkStart w:id="3" w:name="_Hlk102731986"/>
      <w:r w:rsidRPr="0080000E">
        <w:rPr>
          <w:rFonts w:cs="Times New Roman"/>
          <w:color w:val="000000"/>
        </w:rPr>
        <w:t>Members, Associate Members, Affiliate Members</w:t>
      </w:r>
      <w:r w:rsidR="00495B9C" w:rsidRPr="0080000E">
        <w:rPr>
          <w:rFonts w:cs="Times New Roman"/>
          <w:color w:val="000000"/>
        </w:rPr>
        <w:t>,</w:t>
      </w:r>
      <w:r w:rsidRPr="0080000E">
        <w:rPr>
          <w:rFonts w:cs="Times New Roman"/>
          <w:color w:val="000000"/>
        </w:rPr>
        <w:t xml:space="preserve"> and International/Regional Organizations who</w:t>
      </w:r>
      <w:r w:rsidRPr="0080000E">
        <w:rPr>
          <w:rFonts w:cs="Times New Roman"/>
        </w:rPr>
        <w:t xml:space="preserve"> </w:t>
      </w:r>
      <w:r w:rsidR="00954564" w:rsidRPr="0080000E">
        <w:rPr>
          <w:rFonts w:cs="Times New Roman"/>
        </w:rPr>
        <w:t>wish to submit</w:t>
      </w:r>
      <w:r w:rsidR="0045414A" w:rsidRPr="0080000E">
        <w:rPr>
          <w:rFonts w:cs="Times New Roman"/>
        </w:rPr>
        <w:t xml:space="preserve"> </w:t>
      </w:r>
      <w:r w:rsidR="00102C53">
        <w:t>contribution</w:t>
      </w:r>
      <w:r w:rsidR="00AE13C2">
        <w:t>(s)</w:t>
      </w:r>
      <w:r w:rsidR="00102C53">
        <w:t xml:space="preserve"> on the agenda items should prepare the contribution(s)</w:t>
      </w:r>
      <w:r w:rsidR="00954564" w:rsidRPr="0080000E">
        <w:rPr>
          <w:rFonts w:cs="Times New Roman"/>
        </w:rPr>
        <w:t xml:space="preserve"> in Microsoft Word and/or PowerPoint, English Version</w:t>
      </w:r>
      <w:r w:rsidR="00AE7F7A">
        <w:rPr>
          <w:rFonts w:cs="Times New Roman"/>
        </w:rPr>
        <w:t>,</w:t>
      </w:r>
      <w:r w:rsidR="00954564" w:rsidRPr="0080000E">
        <w:rPr>
          <w:rFonts w:cs="Times New Roman"/>
        </w:rPr>
        <w:t xml:space="preserve"> and send it to </w:t>
      </w:r>
      <w:hyperlink r:id="rId17">
        <w:r w:rsidR="00954564" w:rsidRPr="0080000E">
          <w:rPr>
            <w:rStyle w:val="Hyperlink"/>
            <w:rFonts w:cs="Times New Roman"/>
          </w:rPr>
          <w:t>aptpolicy@apt.int</w:t>
        </w:r>
      </w:hyperlink>
      <w:r w:rsidR="00954564" w:rsidRPr="0080000E">
        <w:rPr>
          <w:rFonts w:cs="Times New Roman"/>
        </w:rPr>
        <w:t xml:space="preserve">. </w:t>
      </w:r>
      <w:r w:rsidR="00954564" w:rsidRPr="0080000E">
        <w:rPr>
          <w:rFonts w:cs="Times New Roman"/>
          <w:b/>
          <w:bCs/>
        </w:rPr>
        <w:t>The deadline for submission of the contribution</w:t>
      </w:r>
      <w:r w:rsidR="00AE13C2">
        <w:rPr>
          <w:rFonts w:cs="Times New Roman"/>
          <w:b/>
          <w:bCs/>
        </w:rPr>
        <w:t>(</w:t>
      </w:r>
      <w:r w:rsidR="00C34567" w:rsidRPr="0080000E">
        <w:rPr>
          <w:rFonts w:cs="Times New Roman"/>
          <w:b/>
          <w:bCs/>
        </w:rPr>
        <w:t>s</w:t>
      </w:r>
      <w:r w:rsidR="00AE13C2">
        <w:rPr>
          <w:rFonts w:cs="Times New Roman"/>
          <w:b/>
          <w:bCs/>
        </w:rPr>
        <w:t>)</w:t>
      </w:r>
      <w:r w:rsidR="00954564" w:rsidRPr="0080000E">
        <w:rPr>
          <w:rFonts w:cs="Times New Roman"/>
          <w:b/>
          <w:bCs/>
        </w:rPr>
        <w:t xml:space="preserve"> is </w:t>
      </w:r>
      <w:r w:rsidR="00E34187">
        <w:rPr>
          <w:rFonts w:cs="Times New Roman"/>
          <w:b/>
          <w:bCs/>
          <w:u w:val="single"/>
        </w:rPr>
        <w:t>27 July 2026</w:t>
      </w:r>
      <w:r w:rsidR="00954564" w:rsidRPr="0080000E">
        <w:rPr>
          <w:rFonts w:cs="Times New Roman"/>
          <w:b/>
          <w:bCs/>
        </w:rPr>
        <w:t>.</w:t>
      </w:r>
      <w:r w:rsidRPr="0080000E">
        <w:rPr>
          <w:rFonts w:cs="Times New Roman"/>
          <w:b/>
          <w:bCs/>
        </w:rPr>
        <w:t xml:space="preserve"> </w:t>
      </w:r>
      <w:r w:rsidR="00102C53">
        <w:rPr>
          <w:rFonts w:cs="Times New Roman"/>
          <w:b/>
          <w:bCs/>
        </w:rPr>
        <w:t xml:space="preserve"> </w:t>
      </w:r>
    </w:p>
    <w:bookmarkEnd w:id="3"/>
    <w:p w14:paraId="1F2DE7F4" w14:textId="0106B90B" w:rsidR="00F07139" w:rsidRPr="0080000E" w:rsidRDefault="00F07139" w:rsidP="00954564">
      <w:pPr>
        <w:jc w:val="both"/>
        <w:rPr>
          <w:rFonts w:cs="Times New Roman"/>
        </w:rPr>
      </w:pPr>
    </w:p>
    <w:p w14:paraId="0CF56B52" w14:textId="77777777" w:rsidR="00563304" w:rsidRPr="00800648" w:rsidRDefault="00563304" w:rsidP="00800648">
      <w:pPr>
        <w:jc w:val="both"/>
        <w:rPr>
          <w:rFonts w:eastAsia="Times New Roman" w:cs="Times New Roman"/>
          <w:lang w:eastAsia="en-US" w:bidi="th-TH"/>
        </w:rPr>
      </w:pPr>
    </w:p>
    <w:p w14:paraId="76F035A2" w14:textId="0E7F7AAA" w:rsidR="00C8273F" w:rsidRPr="00E70CF1" w:rsidRDefault="000A593E" w:rsidP="00E70CF1">
      <w:pPr>
        <w:tabs>
          <w:tab w:val="left" w:pos="540"/>
        </w:tabs>
        <w:ind w:left="540" w:hanging="540"/>
        <w:rPr>
          <w:rFonts w:cs="Times New Roman"/>
          <w:b/>
          <w:bCs/>
          <w:color w:val="000000"/>
        </w:rPr>
      </w:pPr>
      <w:r>
        <w:rPr>
          <w:rFonts w:eastAsia="SimSun" w:cs="Times New Roman"/>
          <w:b/>
          <w:bCs/>
          <w:color w:val="000000"/>
          <w:lang w:eastAsia="zh-CN"/>
        </w:rPr>
        <w:t>6</w:t>
      </w:r>
      <w:r w:rsidR="005574F7">
        <w:rPr>
          <w:rFonts w:eastAsia="SimSun" w:cs="Times New Roman"/>
          <w:b/>
          <w:bCs/>
          <w:color w:val="000000"/>
          <w:lang w:eastAsia="zh-CN"/>
        </w:rPr>
        <w:t xml:space="preserve">.   </w:t>
      </w:r>
      <w:r w:rsidR="00C8273F" w:rsidRPr="00213702">
        <w:rPr>
          <w:rFonts w:eastAsia="SimSun" w:cs="Times New Roman"/>
          <w:b/>
          <w:bCs/>
          <w:color w:val="000000"/>
          <w:lang w:eastAsia="zh-CN"/>
        </w:rPr>
        <w:t>TRANSPORTATION FROM THE AIRPORT TO THE HOTEL</w:t>
      </w:r>
    </w:p>
    <w:p w14:paraId="209A8B37" w14:textId="77777777" w:rsidR="00E70CF1" w:rsidRPr="00E70CF1" w:rsidRDefault="00E70CF1" w:rsidP="00E70CF1">
      <w:pPr>
        <w:spacing w:before="240" w:after="240"/>
        <w:jc w:val="both"/>
        <w:rPr>
          <w:color w:val="0A0A0A"/>
        </w:rPr>
      </w:pPr>
      <w:r w:rsidRPr="00E70CF1">
        <w:rPr>
          <w:color w:val="0A0A0A"/>
        </w:rPr>
        <w:t xml:space="preserve">Funafuti International Airport (FUN), the designated hotels, and the forum venue, the Rt. Hon. Dr. Sir </w:t>
      </w:r>
      <w:proofErr w:type="spellStart"/>
      <w:r w:rsidRPr="00E70CF1">
        <w:rPr>
          <w:color w:val="0A0A0A"/>
        </w:rPr>
        <w:t>Tomasi</w:t>
      </w:r>
      <w:proofErr w:type="spellEnd"/>
      <w:r w:rsidRPr="00E70CF1">
        <w:rPr>
          <w:color w:val="0A0A0A"/>
        </w:rPr>
        <w:t xml:space="preserve"> </w:t>
      </w:r>
      <w:proofErr w:type="spellStart"/>
      <w:r w:rsidRPr="00E70CF1">
        <w:rPr>
          <w:color w:val="0A0A0A"/>
        </w:rPr>
        <w:t>Puapua</w:t>
      </w:r>
      <w:proofErr w:type="spellEnd"/>
      <w:r w:rsidRPr="00E70CF1">
        <w:rPr>
          <w:color w:val="0A0A0A"/>
        </w:rPr>
        <w:t xml:space="preserve"> Convention Centre (TPCC), are all located within </w:t>
      </w:r>
      <w:proofErr w:type="gramStart"/>
      <w:r w:rsidRPr="00E70CF1">
        <w:rPr>
          <w:color w:val="0A0A0A"/>
        </w:rPr>
        <w:t>close proximity</w:t>
      </w:r>
      <w:proofErr w:type="gramEnd"/>
      <w:r w:rsidRPr="00E70CF1">
        <w:rPr>
          <w:color w:val="0A0A0A"/>
        </w:rPr>
        <w:t xml:space="preserve"> of each other.</w:t>
      </w:r>
    </w:p>
    <w:p w14:paraId="63DB892E" w14:textId="77777777" w:rsidR="00E70CF1" w:rsidRPr="00E70CF1" w:rsidRDefault="00E70CF1" w:rsidP="00E70CF1">
      <w:pPr>
        <w:spacing w:before="240" w:after="240"/>
        <w:jc w:val="both"/>
        <w:rPr>
          <w:color w:val="0A0A0A"/>
        </w:rPr>
      </w:pPr>
      <w:r w:rsidRPr="00E70CF1">
        <w:rPr>
          <w:color w:val="0A0A0A"/>
        </w:rPr>
        <w:t>The Host Administration will welcome and assist all participants upon arrival at Funafuti International Airport. Transportation assistance will be provided for participants who require it, including transfers between the airport and their designated accommodation.</w:t>
      </w:r>
    </w:p>
    <w:p w14:paraId="782A9F7F" w14:textId="22A90855" w:rsidR="00E70CF1" w:rsidRPr="00E70CF1" w:rsidRDefault="00E70CF1" w:rsidP="00E70CF1">
      <w:pPr>
        <w:spacing w:before="240" w:after="240"/>
        <w:jc w:val="both"/>
        <w:rPr>
          <w:color w:val="0A0A0A"/>
        </w:rPr>
      </w:pPr>
      <w:r w:rsidRPr="00E70CF1">
        <w:rPr>
          <w:color w:val="0A0A0A"/>
        </w:rPr>
        <w:lastRenderedPageBreak/>
        <w:t xml:space="preserve">Participants are kindly requested to provide their flight itinerary to the local secretariat in advance to facilitate arrival arrangements. Flight details should be submitted to </w:t>
      </w:r>
      <w:hyperlink r:id="rId18" w:history="1">
        <w:r w:rsidR="00AB7F30" w:rsidRPr="006E1480">
          <w:rPr>
            <w:rStyle w:val="Hyperlink"/>
          </w:rPr>
          <w:t>prfp19@gov.tv</w:t>
        </w:r>
      </w:hyperlink>
      <w:r w:rsidR="00AB7F30">
        <w:rPr>
          <w:color w:val="0A0A0A"/>
        </w:rPr>
        <w:t xml:space="preserve"> </w:t>
      </w:r>
      <w:r w:rsidR="00B75DAE">
        <w:rPr>
          <w:color w:val="0A0A0A"/>
        </w:rPr>
        <w:t xml:space="preserve">preferably </w:t>
      </w:r>
      <w:r w:rsidRPr="00E70CF1">
        <w:rPr>
          <w:color w:val="0A0A0A"/>
        </w:rPr>
        <w:t xml:space="preserve">by </w:t>
      </w:r>
      <w:r w:rsidR="00AB7F30" w:rsidRPr="00AB7F30">
        <w:rPr>
          <w:b/>
          <w:bCs/>
          <w:color w:val="FF0000"/>
          <w:u w:val="single"/>
        </w:rPr>
        <w:t>25 June 2026</w:t>
      </w:r>
      <w:r w:rsidR="00AB7F30">
        <w:rPr>
          <w:color w:val="0A0A0A"/>
        </w:rPr>
        <w:t>.</w:t>
      </w:r>
    </w:p>
    <w:p w14:paraId="15225DB4" w14:textId="1A39199A" w:rsidR="00253637" w:rsidRPr="00253637" w:rsidRDefault="00E70CF1" w:rsidP="00253637">
      <w:pPr>
        <w:spacing w:before="240" w:after="240"/>
        <w:jc w:val="both"/>
        <w:rPr>
          <w:color w:val="0A0A0A"/>
        </w:rPr>
      </w:pPr>
      <w:r w:rsidRPr="00E70CF1">
        <w:rPr>
          <w:color w:val="0A0A0A"/>
        </w:rPr>
        <w:t>Transportation between designated hotels and the forum venue will also be available for participants who require assistance. Further details will be provided by the Host Administration prior to the meeting.</w:t>
      </w:r>
    </w:p>
    <w:p w14:paraId="389E5599" w14:textId="1A39199A" w:rsidR="00C8273F" w:rsidRPr="0080000E" w:rsidRDefault="0082442C" w:rsidP="2BEA6041">
      <w:pPr>
        <w:tabs>
          <w:tab w:val="left" w:pos="540"/>
        </w:tabs>
        <w:jc w:val="both"/>
        <w:rPr>
          <w:rFonts w:cs="Times New Roman"/>
          <w:b/>
          <w:bCs/>
          <w:color w:val="000000" w:themeColor="text1"/>
        </w:rPr>
      </w:pPr>
      <w:r>
        <w:rPr>
          <w:rFonts w:cs="Times New Roman"/>
          <w:b/>
          <w:bCs/>
          <w:color w:val="000000" w:themeColor="text1"/>
        </w:rPr>
        <w:t>7</w:t>
      </w:r>
      <w:r w:rsidR="005574F7">
        <w:rPr>
          <w:rFonts w:cs="Times New Roman"/>
          <w:b/>
          <w:bCs/>
          <w:color w:val="000000" w:themeColor="text1"/>
        </w:rPr>
        <w:t xml:space="preserve">.   </w:t>
      </w:r>
      <w:r w:rsidR="00C8273F" w:rsidRPr="009C4F28">
        <w:rPr>
          <w:rFonts w:cs="Times New Roman"/>
          <w:b/>
          <w:bCs/>
          <w:color w:val="000000" w:themeColor="text1"/>
        </w:rPr>
        <w:t xml:space="preserve">VISA AND IMMIGRATION </w:t>
      </w:r>
      <w:r>
        <w:rPr>
          <w:rFonts w:cs="Times New Roman"/>
          <w:b/>
          <w:bCs/>
          <w:color w:val="000000" w:themeColor="text1"/>
        </w:rPr>
        <w:t>REQUIREMENTS</w:t>
      </w:r>
    </w:p>
    <w:p w14:paraId="784A4733" w14:textId="549A610B" w:rsidR="00A64423" w:rsidRPr="0080000E" w:rsidRDefault="00A64423" w:rsidP="2BEA6041">
      <w:pPr>
        <w:tabs>
          <w:tab w:val="left" w:pos="540"/>
        </w:tabs>
        <w:jc w:val="both"/>
        <w:rPr>
          <w:rFonts w:cs="Times New Roman"/>
          <w:b/>
          <w:bCs/>
          <w:color w:val="000000" w:themeColor="text1"/>
        </w:rPr>
      </w:pPr>
    </w:p>
    <w:p w14:paraId="35CE60B2" w14:textId="58E4E4CE" w:rsidR="000C73B0" w:rsidRPr="000C73B0" w:rsidRDefault="000C73B0" w:rsidP="000C73B0">
      <w:pPr>
        <w:jc w:val="both"/>
      </w:pPr>
      <w:r w:rsidRPr="000C73B0">
        <w:rPr>
          <w:color w:val="201F1E"/>
        </w:rPr>
        <w:t>If you require a visa supporting letter</w:t>
      </w:r>
      <w:r w:rsidRPr="000C73B0">
        <w:t>, please send a request along with a copy of your passport to the following:</w:t>
      </w:r>
    </w:p>
    <w:p w14:paraId="0F43F754" w14:textId="28407DBF" w:rsidR="000C73B0" w:rsidRPr="000C73B0" w:rsidRDefault="000C73B0" w:rsidP="000C73B0">
      <w:pPr>
        <w:jc w:val="both"/>
      </w:pPr>
      <w:r w:rsidRPr="000C73B0">
        <w:tab/>
      </w:r>
      <w:r w:rsidRPr="000C73B0">
        <w:tab/>
      </w:r>
    </w:p>
    <w:p w14:paraId="2646BD94" w14:textId="5C45244F" w:rsidR="000C73B0" w:rsidRPr="000C73B0" w:rsidRDefault="000C73B0" w:rsidP="000C73B0">
      <w:r w:rsidRPr="000C73B0">
        <w:tab/>
        <w:t>Local Secretariat</w:t>
      </w:r>
      <w:r w:rsidRPr="000C73B0">
        <w:br/>
      </w:r>
      <w:r w:rsidRPr="000C73B0">
        <w:tab/>
        <w:t xml:space="preserve">Ministry of Transport, Energy, </w:t>
      </w:r>
      <w:proofErr w:type="gramStart"/>
      <w:r w:rsidRPr="000C73B0">
        <w:t>Communications</w:t>
      </w:r>
      <w:proofErr w:type="gramEnd"/>
      <w:r w:rsidRPr="000C73B0">
        <w:t xml:space="preserve"> and Innovation</w:t>
      </w:r>
      <w:r w:rsidRPr="000C73B0">
        <w:tab/>
      </w:r>
      <w:r w:rsidRPr="000C73B0">
        <w:tab/>
      </w:r>
      <w:r w:rsidRPr="000C73B0">
        <w:tab/>
      </w:r>
    </w:p>
    <w:p w14:paraId="02E396C2" w14:textId="0C4C1F2A" w:rsidR="000C73B0" w:rsidRDefault="000C73B0" w:rsidP="000C73B0">
      <w:pPr>
        <w:tabs>
          <w:tab w:val="left" w:pos="540"/>
        </w:tabs>
        <w:jc w:val="both"/>
      </w:pPr>
      <w:r w:rsidRPr="000C73B0">
        <w:tab/>
        <w:t xml:space="preserve">   E-mail: </w:t>
      </w:r>
      <w:hyperlink r:id="rId19" w:history="1">
        <w:r w:rsidRPr="006E1480">
          <w:rPr>
            <w:rStyle w:val="Hyperlink"/>
          </w:rPr>
          <w:t>prfp19@gov.tv</w:t>
        </w:r>
      </w:hyperlink>
      <w:r>
        <w:t xml:space="preserve"> </w:t>
      </w:r>
    </w:p>
    <w:p w14:paraId="6E60A989" w14:textId="77777777" w:rsidR="001D342F" w:rsidRPr="00D552AC" w:rsidRDefault="001D342F" w:rsidP="00182D2D">
      <w:pPr>
        <w:tabs>
          <w:tab w:val="left" w:pos="540"/>
        </w:tabs>
        <w:jc w:val="both"/>
        <w:rPr>
          <w:rFonts w:eastAsia="SimSun" w:cs="Times New Roman"/>
          <w:color w:val="00B0F0"/>
          <w:lang w:eastAsia="zh-CN"/>
        </w:rPr>
      </w:pPr>
    </w:p>
    <w:p w14:paraId="6FDB46EF" w14:textId="1D8B24CC" w:rsidR="0082442C" w:rsidRPr="0080000E" w:rsidRDefault="0082442C" w:rsidP="0082442C">
      <w:pPr>
        <w:rPr>
          <w:rFonts w:eastAsia="Times New Roman" w:cs="Times New Roman"/>
          <w:b/>
          <w:bCs/>
          <w:lang w:eastAsia="en-US" w:bidi="th-TH"/>
        </w:rPr>
      </w:pPr>
      <w:r>
        <w:rPr>
          <w:rFonts w:eastAsia="Times New Roman" w:cs="Times New Roman"/>
          <w:b/>
          <w:bCs/>
          <w:lang w:eastAsia="en-US" w:bidi="th-TH"/>
        </w:rPr>
        <w:t xml:space="preserve">8.   </w:t>
      </w:r>
      <w:r w:rsidRPr="0080000E">
        <w:rPr>
          <w:rFonts w:eastAsia="Times New Roman" w:cs="Times New Roman"/>
          <w:b/>
          <w:bCs/>
          <w:lang w:eastAsia="en-US" w:bidi="th-TH"/>
        </w:rPr>
        <w:t>WIRELESS LAN</w:t>
      </w:r>
    </w:p>
    <w:p w14:paraId="2F9D7314" w14:textId="465482BC" w:rsidR="0082442C" w:rsidRDefault="0082442C" w:rsidP="0082442C">
      <w:pPr>
        <w:jc w:val="both"/>
        <w:rPr>
          <w:rFonts w:eastAsia="Times New Roman" w:cs="Times New Roman"/>
          <w:lang w:eastAsia="en-US" w:bidi="th-TH"/>
        </w:rPr>
      </w:pPr>
    </w:p>
    <w:p w14:paraId="3328302D" w14:textId="2EF065FF" w:rsidR="0082442C" w:rsidRPr="000A593E" w:rsidRDefault="0082442C" w:rsidP="0082442C">
      <w:pPr>
        <w:jc w:val="both"/>
        <w:rPr>
          <w:rFonts w:eastAsia="Times New Roman" w:cs="Times New Roman"/>
          <w:lang w:eastAsia="en-US" w:bidi="th-TH"/>
        </w:rPr>
      </w:pPr>
      <w:r>
        <w:t>Internet Access over wireless network will be available during the meeting. Participants who attend physically and wish to utilize wireless LAN facility are kindly requested to bring their own laptop computers/devices with Wi-Fi capability.</w:t>
      </w:r>
    </w:p>
    <w:p w14:paraId="7104A9C6" w14:textId="77777777" w:rsidR="00EC4CD6" w:rsidRPr="0082442C" w:rsidRDefault="00EC4CD6" w:rsidP="2BEA6041">
      <w:pPr>
        <w:jc w:val="both"/>
        <w:rPr>
          <w:rFonts w:cs="Times New Roman"/>
        </w:rPr>
      </w:pPr>
    </w:p>
    <w:p w14:paraId="1B428B48" w14:textId="3F8FD57B" w:rsidR="00C8273F" w:rsidRPr="00242011" w:rsidRDefault="00C72F1D" w:rsidP="00C8273F">
      <w:pPr>
        <w:tabs>
          <w:tab w:val="left" w:pos="540"/>
        </w:tabs>
        <w:rPr>
          <w:rFonts w:eastAsia="SimSun" w:cs="Times New Roman"/>
          <w:b/>
          <w:bCs/>
          <w:color w:val="000000"/>
          <w:lang w:eastAsia="zh-CN"/>
        </w:rPr>
      </w:pPr>
      <w:r w:rsidRPr="00242011">
        <w:rPr>
          <w:rFonts w:cs="Times New Roman"/>
          <w:b/>
          <w:bCs/>
          <w:color w:val="000000"/>
        </w:rPr>
        <w:t xml:space="preserve">9.   </w:t>
      </w:r>
      <w:r w:rsidR="00242011" w:rsidRPr="00242011">
        <w:rPr>
          <w:b/>
          <w:bCs/>
        </w:rPr>
        <w:t>PERSONAL AND MEDICAL INSURANCE</w:t>
      </w:r>
    </w:p>
    <w:p w14:paraId="62E60BEA" w14:textId="77777777" w:rsidR="00C8273F" w:rsidRPr="0080000E" w:rsidRDefault="00C8273F" w:rsidP="00C8273F">
      <w:pPr>
        <w:tabs>
          <w:tab w:val="left" w:pos="1275"/>
        </w:tabs>
        <w:rPr>
          <w:rFonts w:eastAsia="SimSun" w:cs="Times New Roman"/>
          <w:b/>
          <w:bCs/>
          <w:color w:val="000000"/>
          <w:u w:val="single"/>
          <w:lang w:eastAsia="zh-CN"/>
        </w:rPr>
      </w:pPr>
    </w:p>
    <w:p w14:paraId="5971A049" w14:textId="17AA2D12" w:rsidR="001D342F" w:rsidRDefault="00242011" w:rsidP="00857113">
      <w:pPr>
        <w:jc w:val="both"/>
        <w:rPr>
          <w:rFonts w:cs="Times New Roman"/>
        </w:rPr>
      </w:pPr>
      <w:r>
        <w:t xml:space="preserve">APT and the host country will not bear any cost of insurance for delegates, medical expenses, or any other related expenses. It is therefore requested that all delegates make the necessary arrangements for insurance and medical coverage before their travel into </w:t>
      </w:r>
      <w:r w:rsidR="00D04FF0">
        <w:t>Tuvalu</w:t>
      </w:r>
      <w:r>
        <w:t>.</w:t>
      </w:r>
    </w:p>
    <w:p w14:paraId="77C120B6" w14:textId="7AF494AC" w:rsidR="001D342F" w:rsidRPr="009A3BB6" w:rsidRDefault="001D342F" w:rsidP="00857113">
      <w:pPr>
        <w:jc w:val="both"/>
        <w:rPr>
          <w:rFonts w:cs="Times New Roman"/>
          <w:lang w:eastAsia="en-US"/>
        </w:rPr>
      </w:pPr>
    </w:p>
    <w:p w14:paraId="20CF1809" w14:textId="44F6C95B" w:rsidR="007E043E" w:rsidRPr="009A3BB6" w:rsidRDefault="007E043E" w:rsidP="007E043E">
      <w:pPr>
        <w:tabs>
          <w:tab w:val="left" w:pos="284"/>
        </w:tabs>
        <w:jc w:val="both"/>
        <w:rPr>
          <w:rFonts w:eastAsia="SimSun" w:cs="Times New Roman"/>
          <w:b/>
          <w:bCs/>
          <w:lang w:val="en-GB" w:eastAsia="zh-CN"/>
        </w:rPr>
      </w:pPr>
      <w:r w:rsidRPr="009A3BB6">
        <w:rPr>
          <w:rFonts w:cs="Times New Roman"/>
          <w:b/>
          <w:bCs/>
          <w:lang w:val="en-GB"/>
        </w:rPr>
        <w:t>10.  CODE OF CONDUCT</w:t>
      </w:r>
    </w:p>
    <w:p w14:paraId="13F87363" w14:textId="3D6F5BD5" w:rsidR="007E043E" w:rsidRPr="009A3BB6" w:rsidRDefault="007E043E" w:rsidP="00857113">
      <w:pPr>
        <w:jc w:val="both"/>
        <w:rPr>
          <w:rFonts w:cs="Times New Roman"/>
          <w:lang w:eastAsia="en-US"/>
        </w:rPr>
      </w:pPr>
    </w:p>
    <w:p w14:paraId="73BC01F9" w14:textId="77777777" w:rsidR="007E043E" w:rsidRPr="009A3BB6" w:rsidRDefault="007E043E" w:rsidP="007E043E">
      <w:pPr>
        <w:jc w:val="both"/>
        <w:rPr>
          <w:rFonts w:cs="Times New Roman"/>
        </w:rPr>
      </w:pPr>
      <w:r w:rsidRPr="009A3BB6">
        <w:rPr>
          <w:rFonts w:cs="Times New Roman"/>
        </w:rPr>
        <w:t xml:space="preserve">The Code of Conduct requires that all participants in connection with APT meetings or events, whether virtual, hybrid or physical, must observe professional, </w:t>
      </w:r>
      <w:proofErr w:type="gramStart"/>
      <w:r w:rsidRPr="009A3BB6">
        <w:rPr>
          <w:rFonts w:cs="Times New Roman"/>
        </w:rPr>
        <w:t>respectful</w:t>
      </w:r>
      <w:proofErr w:type="gramEnd"/>
      <w:r w:rsidRPr="009A3BB6">
        <w:rPr>
          <w:rFonts w:cs="Times New Roman"/>
        </w:rPr>
        <w:t xml:space="preserve"> and responsible conduct at all times, bearing in mind zero tolerance on discrimination or intimidation against cultural, ethnic, religious and gender differences to facilitate a safe and inclusive environment. More details on APT Code of Conduct are available at: </w:t>
      </w:r>
      <w:hyperlink r:id="rId20" w:history="1">
        <w:r w:rsidRPr="009A3BB6">
          <w:rPr>
            <w:rStyle w:val="Hyperlink"/>
            <w:rFonts w:cs="Times New Roman"/>
          </w:rPr>
          <w:t>https://apt.int/sites/default/files/file_tag/2023/11/APT-Code-of-Conduct.pdf</w:t>
        </w:r>
      </w:hyperlink>
      <w:r w:rsidRPr="009A3BB6">
        <w:rPr>
          <w:rFonts w:cs="Times New Roman"/>
        </w:rPr>
        <w:t xml:space="preserve"> </w:t>
      </w:r>
    </w:p>
    <w:p w14:paraId="7422BD10" w14:textId="77777777" w:rsidR="007E043E" w:rsidRPr="00C72F1D" w:rsidRDefault="007E043E" w:rsidP="00AF5F85">
      <w:pPr>
        <w:spacing w:line="360" w:lineRule="auto"/>
        <w:jc w:val="both"/>
        <w:rPr>
          <w:rFonts w:cs="Times New Roman"/>
          <w:lang w:eastAsia="en-US"/>
        </w:rPr>
      </w:pPr>
    </w:p>
    <w:p w14:paraId="627BBB78" w14:textId="191D8E5B" w:rsidR="00551685" w:rsidRPr="0080000E" w:rsidRDefault="00C72F1D" w:rsidP="00551685">
      <w:pPr>
        <w:tabs>
          <w:tab w:val="left" w:pos="284"/>
        </w:tabs>
        <w:jc w:val="both"/>
        <w:rPr>
          <w:rFonts w:eastAsia="SimSun" w:cs="Times New Roman"/>
          <w:b/>
          <w:bCs/>
          <w:lang w:val="en-GB" w:eastAsia="zh-CN"/>
        </w:rPr>
      </w:pPr>
      <w:r>
        <w:rPr>
          <w:rFonts w:cs="Times New Roman"/>
          <w:b/>
          <w:bCs/>
          <w:lang w:val="en-GB"/>
        </w:rPr>
        <w:t>1</w:t>
      </w:r>
      <w:r w:rsidR="007E043E">
        <w:rPr>
          <w:rFonts w:cs="Times New Roman"/>
          <w:b/>
          <w:bCs/>
          <w:lang w:val="en-GB"/>
        </w:rPr>
        <w:t>1</w:t>
      </w:r>
      <w:r>
        <w:rPr>
          <w:rFonts w:cs="Times New Roman"/>
          <w:b/>
          <w:bCs/>
          <w:lang w:val="en-GB"/>
        </w:rPr>
        <w:t xml:space="preserve">.  </w:t>
      </w:r>
      <w:r w:rsidR="00551685" w:rsidRPr="00871682">
        <w:rPr>
          <w:rFonts w:cs="Times New Roman"/>
          <w:b/>
          <w:bCs/>
          <w:lang w:val="en-GB"/>
        </w:rPr>
        <w:t>PRACTICAL INFORMATION</w:t>
      </w:r>
    </w:p>
    <w:p w14:paraId="26533D14" w14:textId="28CF388F" w:rsidR="00AF5F85" w:rsidRPr="00AF5F85" w:rsidRDefault="00AF5F85" w:rsidP="00AF5F85">
      <w:pPr>
        <w:shd w:val="clear" w:color="auto" w:fill="FFFFFF"/>
        <w:spacing w:before="240" w:after="240"/>
        <w:jc w:val="both"/>
      </w:pPr>
      <w:r w:rsidRPr="00AF5F85">
        <w:rPr>
          <w:b/>
          <w:bCs/>
        </w:rPr>
        <w:t xml:space="preserve">Daily Evening Devotion: </w:t>
      </w:r>
      <w:r w:rsidRPr="00AF5F85">
        <w:t>A daily evening devotion is observed throughout Tuvalu at approximately 6:45 p.m. During this time, movement along public roads is generally minimized for about 15 minutes while families gather for prayer. Participants are kindly requested to be mindful of this local custom and plan their movements accordingly.</w:t>
      </w:r>
    </w:p>
    <w:p w14:paraId="625AFEBB" w14:textId="77777777" w:rsidR="00AF5F85" w:rsidRPr="00AF5F85" w:rsidRDefault="00AF5F85" w:rsidP="00AF5F85">
      <w:pPr>
        <w:jc w:val="both"/>
      </w:pPr>
      <w:r w:rsidRPr="00AF5F85">
        <w:rPr>
          <w:b/>
          <w:bCs/>
        </w:rPr>
        <w:t>Weather</w:t>
      </w:r>
      <w:r w:rsidRPr="00AF5F85">
        <w:t>: August is generally one of the drier months in Tuvalu. Temperatures typically range between 27°C and 31°C with high humidity and occasional rainfall. Participants are advised to wear light, comfortable clothing and bring suitable sun protection.</w:t>
      </w:r>
    </w:p>
    <w:p w14:paraId="57EB3D4D" w14:textId="77777777" w:rsidR="00AF5F85" w:rsidRPr="00AF5F85" w:rsidRDefault="00AF5F85" w:rsidP="00AF5F85">
      <w:pPr>
        <w:jc w:val="both"/>
      </w:pPr>
    </w:p>
    <w:p w14:paraId="47704501" w14:textId="67EA1997" w:rsidR="00AF5F85" w:rsidRPr="00253637" w:rsidRDefault="00AF5F85" w:rsidP="00AF5F85">
      <w:pPr>
        <w:jc w:val="both"/>
      </w:pPr>
      <w:r w:rsidRPr="00AF5F85">
        <w:rPr>
          <w:b/>
          <w:bCs/>
        </w:rPr>
        <w:t xml:space="preserve">Language: </w:t>
      </w:r>
      <w:r w:rsidRPr="00AF5F85">
        <w:t>The official languages of Tuvalu are Tuvaluan and English. English is widely used in government, business, and official meetings.</w:t>
      </w:r>
    </w:p>
    <w:p w14:paraId="39140836" w14:textId="77777777" w:rsidR="00AF5F85" w:rsidRPr="00AF5F85" w:rsidRDefault="00AF5F85" w:rsidP="00AF5F85">
      <w:pPr>
        <w:jc w:val="both"/>
      </w:pPr>
      <w:r w:rsidRPr="00AF5F85">
        <w:rPr>
          <w:b/>
          <w:bCs/>
        </w:rPr>
        <w:lastRenderedPageBreak/>
        <w:t xml:space="preserve">Dress code: </w:t>
      </w:r>
      <w:r w:rsidRPr="00AF5F85">
        <w:t>Island formal or business attire is recommended during the forum sessions. Due to the tropical climate, participants are encouraged to wear lightweight, comfortable, and professional clothing.</w:t>
      </w:r>
    </w:p>
    <w:p w14:paraId="508BD915" w14:textId="77777777" w:rsidR="00AF5F85" w:rsidRPr="00AF5F85" w:rsidRDefault="00AF5F85" w:rsidP="00AF5F85">
      <w:pPr>
        <w:jc w:val="both"/>
        <w:rPr>
          <w:b/>
          <w:bCs/>
        </w:rPr>
      </w:pPr>
    </w:p>
    <w:p w14:paraId="2013CFD3" w14:textId="77777777" w:rsidR="00AF5F85" w:rsidRPr="00AF5F85" w:rsidRDefault="00AF5F85" w:rsidP="00AF5F85">
      <w:pPr>
        <w:jc w:val="both"/>
      </w:pPr>
      <w:r w:rsidRPr="00AF5F85">
        <w:rPr>
          <w:b/>
          <w:bCs/>
        </w:rPr>
        <w:t>Time Zone</w:t>
      </w:r>
      <w:r w:rsidRPr="00AF5F85">
        <w:t>:  Tuvalu Time (TVT), UTC +12:00.</w:t>
      </w:r>
    </w:p>
    <w:p w14:paraId="33189949" w14:textId="77777777" w:rsidR="00AF5F85" w:rsidRPr="00AF5F85" w:rsidRDefault="00AF5F85" w:rsidP="00AF5F85">
      <w:pPr>
        <w:jc w:val="both"/>
      </w:pPr>
    </w:p>
    <w:p w14:paraId="51BD51DF" w14:textId="77777777" w:rsidR="00AF5F85" w:rsidRPr="00AF5F85" w:rsidRDefault="00AF5F85" w:rsidP="00AF5F85">
      <w:pPr>
        <w:jc w:val="both"/>
      </w:pPr>
      <w:r w:rsidRPr="00AF5F85">
        <w:rPr>
          <w:b/>
          <w:bCs/>
        </w:rPr>
        <w:t>Banks &amp; Currency</w:t>
      </w:r>
      <w:r w:rsidRPr="00AF5F85">
        <w:t>:   The Australian Dollar (AUD) is the official currency of Tuvalu. Banking services are limited, and participants are encouraged to bring sufficient cash for personal expenses. Credit card facilities may not be available at all establishments.</w:t>
      </w:r>
    </w:p>
    <w:p w14:paraId="66FAB55F" w14:textId="77777777" w:rsidR="00AF5F85" w:rsidRPr="00AF5F85" w:rsidRDefault="00AF5F85" w:rsidP="00AF5F85">
      <w:pPr>
        <w:jc w:val="both"/>
        <w:rPr>
          <w:b/>
          <w:bCs/>
        </w:rPr>
      </w:pPr>
    </w:p>
    <w:p w14:paraId="3B0CE3CA" w14:textId="77777777" w:rsidR="00AF5F85" w:rsidRPr="00AF5F85" w:rsidRDefault="00AF5F85" w:rsidP="00AF5F85">
      <w:pPr>
        <w:jc w:val="both"/>
      </w:pPr>
      <w:r w:rsidRPr="00AF5F85">
        <w:rPr>
          <w:b/>
          <w:bCs/>
        </w:rPr>
        <w:t>Electricity</w:t>
      </w:r>
      <w:r w:rsidRPr="00AF5F85">
        <w:t xml:space="preserve">:  Electricity supply in Tuvalu is 240V, 50Hz. Power outlets are Type I (Australian/New Zealand standard). Participants are advised to bring suitable travel adapters if required. </w:t>
      </w:r>
    </w:p>
    <w:p w14:paraId="2D6EF0D8" w14:textId="010A5968" w:rsidR="00AF2801" w:rsidRPr="00205896" w:rsidRDefault="00AF2801" w:rsidP="00AF2801">
      <w:pPr>
        <w:jc w:val="both"/>
        <w:rPr>
          <w:rFonts w:eastAsia="Arial Unicode MS" w:cs="Times New Roman"/>
          <w:lang w:val="en-NZ"/>
        </w:rPr>
      </w:pPr>
      <w:r w:rsidRPr="008F553D">
        <w:rPr>
          <w:rFonts w:cs="Times New Roman"/>
          <w:noProof/>
          <w:highlight w:val="yellow"/>
        </w:rPr>
        <w:drawing>
          <wp:anchor distT="0" distB="0" distL="114300" distR="114300" simplePos="0" relativeHeight="251666432" behindDoc="1" locked="0" layoutInCell="1" allowOverlap="1" wp14:anchorId="41AFED24" wp14:editId="54BEAD40">
            <wp:simplePos x="0" y="0"/>
            <wp:positionH relativeFrom="column">
              <wp:posOffset>2329180</wp:posOffset>
            </wp:positionH>
            <wp:positionV relativeFrom="paragraph">
              <wp:posOffset>259080</wp:posOffset>
            </wp:positionV>
            <wp:extent cx="1028700" cy="1028700"/>
            <wp:effectExtent l="0" t="0" r="0" b="0"/>
            <wp:wrapTopAndBottom/>
            <wp:docPr id="4" name="Picture 4" descr="Three prong pl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ree prong plug"/>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19FB0B" w14:textId="61C0EF79" w:rsidR="00A64423" w:rsidRPr="0080000E" w:rsidRDefault="00A64423" w:rsidP="00ED3DFE">
      <w:pPr>
        <w:jc w:val="both"/>
        <w:rPr>
          <w:rFonts w:cs="Times New Roman"/>
          <w:iCs/>
        </w:rPr>
      </w:pPr>
    </w:p>
    <w:p w14:paraId="59981A9B" w14:textId="77777777" w:rsidR="008802DA" w:rsidRPr="0080000E" w:rsidRDefault="008802DA" w:rsidP="00E32B93">
      <w:pPr>
        <w:rPr>
          <w:rFonts w:cs="Times New Roman"/>
          <w:b/>
          <w:bCs/>
          <w:lang w:val="en-GB"/>
        </w:rPr>
      </w:pPr>
    </w:p>
    <w:p w14:paraId="5AAA8CA1" w14:textId="7EC93526" w:rsidR="00551685" w:rsidRPr="008802DA" w:rsidRDefault="00C72F1D" w:rsidP="008802DA">
      <w:pPr>
        <w:rPr>
          <w:rFonts w:eastAsia="Malgun Gothic" w:cs="Times New Roman"/>
          <w:b/>
          <w:bCs/>
          <w:lang w:val="en-GB" w:eastAsia="ko-KR"/>
        </w:rPr>
      </w:pPr>
      <w:r>
        <w:rPr>
          <w:rFonts w:cs="Times New Roman"/>
          <w:b/>
          <w:bCs/>
          <w:lang w:val="en-GB"/>
        </w:rPr>
        <w:t>1</w:t>
      </w:r>
      <w:r w:rsidR="008F553D">
        <w:rPr>
          <w:rFonts w:cs="Times New Roman"/>
          <w:b/>
          <w:bCs/>
          <w:lang w:val="en-GB"/>
        </w:rPr>
        <w:t>2</w:t>
      </w:r>
      <w:r w:rsidRPr="00871682">
        <w:rPr>
          <w:rFonts w:cs="Times New Roman"/>
          <w:b/>
          <w:bCs/>
          <w:lang w:val="en-GB"/>
        </w:rPr>
        <w:t xml:space="preserve">.  </w:t>
      </w:r>
      <w:r w:rsidR="00551685" w:rsidRPr="00871682">
        <w:rPr>
          <w:rFonts w:cs="Times New Roman"/>
          <w:b/>
          <w:bCs/>
          <w:lang w:val="en-GB"/>
        </w:rPr>
        <w:t>C</w:t>
      </w:r>
      <w:r w:rsidR="00551685" w:rsidRPr="00871682">
        <w:rPr>
          <w:rFonts w:eastAsia="SimSun" w:cs="Times New Roman"/>
          <w:b/>
          <w:bCs/>
          <w:lang w:val="en-GB" w:eastAsia="zh-CN"/>
        </w:rPr>
        <w:t>ONTACT</w:t>
      </w:r>
      <w:r w:rsidR="00551685" w:rsidRPr="00871682">
        <w:rPr>
          <w:rFonts w:cs="Times New Roman"/>
          <w:b/>
          <w:bCs/>
          <w:lang w:val="en-GB"/>
        </w:rPr>
        <w:t xml:space="preserve"> I</w:t>
      </w:r>
      <w:r w:rsidR="00551685" w:rsidRPr="00871682">
        <w:rPr>
          <w:rFonts w:eastAsia="SimSun" w:cs="Times New Roman"/>
          <w:b/>
          <w:bCs/>
          <w:lang w:val="en-GB" w:eastAsia="zh-CN"/>
        </w:rPr>
        <w:t>NFORMATION</w:t>
      </w:r>
    </w:p>
    <w:p w14:paraId="5BE1E3F6" w14:textId="77777777" w:rsidR="00551685" w:rsidRPr="0080000E" w:rsidRDefault="00551685" w:rsidP="00551685">
      <w:pPr>
        <w:spacing w:line="22" w:lineRule="atLeast"/>
        <w:ind w:left="-180"/>
        <w:jc w:val="both"/>
        <w:rPr>
          <w:rFonts w:eastAsia="Arial Unicode MS" w:cs="Times New Roman"/>
          <w:bCs/>
          <w:lang w:val="en-NZ"/>
        </w:rPr>
      </w:pPr>
    </w:p>
    <w:tbl>
      <w:tblPr>
        <w:tblW w:w="966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68"/>
        <w:gridCol w:w="4896"/>
      </w:tblGrid>
      <w:tr w:rsidR="00551685" w:rsidRPr="0080000E" w14:paraId="282E35F0" w14:textId="77777777" w:rsidTr="0009443D">
        <w:trPr>
          <w:trHeight w:val="2501"/>
        </w:trPr>
        <w:tc>
          <w:tcPr>
            <w:tcW w:w="4768" w:type="dxa"/>
          </w:tcPr>
          <w:p w14:paraId="03F34EA7" w14:textId="77777777" w:rsidR="00551685" w:rsidRPr="00AF5F85" w:rsidRDefault="00551685" w:rsidP="001A3FEB">
            <w:pPr>
              <w:spacing w:after="120"/>
              <w:jc w:val="both"/>
              <w:rPr>
                <w:rFonts w:cs="Times New Roman"/>
                <w:b/>
                <w:bCs/>
                <w:color w:val="000000"/>
                <w:u w:val="single"/>
              </w:rPr>
            </w:pPr>
            <w:r w:rsidRPr="00AF5F85">
              <w:rPr>
                <w:rFonts w:cs="Times New Roman"/>
                <w:b/>
                <w:bCs/>
                <w:color w:val="000000"/>
                <w:u w:val="single"/>
              </w:rPr>
              <w:t>APT Secretariat</w:t>
            </w:r>
          </w:p>
          <w:p w14:paraId="281D20EE" w14:textId="5CDCAC1B" w:rsidR="00551685" w:rsidRPr="00AF5F85" w:rsidRDefault="00551685" w:rsidP="001A3FEB">
            <w:pPr>
              <w:jc w:val="both"/>
              <w:rPr>
                <w:rFonts w:cs="Times New Roman"/>
                <w:color w:val="000000"/>
              </w:rPr>
            </w:pPr>
            <w:r w:rsidRPr="00AF5F85">
              <w:rPr>
                <w:rFonts w:cs="Times New Roman"/>
                <w:color w:val="000000"/>
              </w:rPr>
              <w:t xml:space="preserve">Asia-Pacific </w:t>
            </w:r>
            <w:proofErr w:type="spellStart"/>
            <w:r w:rsidRPr="00AF5F85">
              <w:rPr>
                <w:rFonts w:cs="Times New Roman"/>
                <w:color w:val="000000"/>
              </w:rPr>
              <w:t>Telecommunity</w:t>
            </w:r>
            <w:proofErr w:type="spellEnd"/>
            <w:r w:rsidR="008B51A5" w:rsidRPr="00AF5F85">
              <w:rPr>
                <w:rFonts w:cs="Times New Roman"/>
                <w:color w:val="000000"/>
              </w:rPr>
              <w:t xml:space="preserve"> (APT)</w:t>
            </w:r>
          </w:p>
          <w:p w14:paraId="00851026" w14:textId="77777777" w:rsidR="00551685" w:rsidRPr="00AF5F85" w:rsidRDefault="00551685" w:rsidP="001A3FEB">
            <w:pPr>
              <w:jc w:val="both"/>
              <w:rPr>
                <w:rFonts w:cs="Times New Roman"/>
                <w:color w:val="000000"/>
              </w:rPr>
            </w:pPr>
            <w:r w:rsidRPr="00AF5F85">
              <w:rPr>
                <w:rFonts w:cs="Times New Roman"/>
                <w:color w:val="000000"/>
              </w:rPr>
              <w:t xml:space="preserve">12/49 Soi 5, Chaeng </w:t>
            </w:r>
            <w:proofErr w:type="spellStart"/>
            <w:r w:rsidRPr="00AF5F85">
              <w:rPr>
                <w:rFonts w:cs="Times New Roman"/>
                <w:color w:val="000000"/>
              </w:rPr>
              <w:t>Watthana</w:t>
            </w:r>
            <w:proofErr w:type="spellEnd"/>
            <w:r w:rsidRPr="00AF5F85">
              <w:rPr>
                <w:rFonts w:cs="Times New Roman"/>
                <w:color w:val="000000"/>
              </w:rPr>
              <w:t xml:space="preserve"> Road</w:t>
            </w:r>
          </w:p>
          <w:p w14:paraId="0BC93270" w14:textId="65B1DCD0" w:rsidR="00551685" w:rsidRPr="00AF5F85" w:rsidRDefault="00551685" w:rsidP="001A3FEB">
            <w:pPr>
              <w:jc w:val="both"/>
              <w:rPr>
                <w:rFonts w:cs="Times New Roman"/>
                <w:color w:val="000000"/>
              </w:rPr>
            </w:pPr>
            <w:r w:rsidRPr="00AF5F85">
              <w:rPr>
                <w:rFonts w:cs="Times New Roman"/>
                <w:color w:val="000000"/>
              </w:rPr>
              <w:t>Bangkok 10210</w:t>
            </w:r>
            <w:r w:rsidR="009B224B" w:rsidRPr="00AF5F85">
              <w:rPr>
                <w:rFonts w:cs="Times New Roman"/>
                <w:color w:val="000000"/>
              </w:rPr>
              <w:t xml:space="preserve">, </w:t>
            </w:r>
            <w:r w:rsidRPr="00AF5F85">
              <w:rPr>
                <w:rFonts w:cs="Times New Roman"/>
                <w:color w:val="000000"/>
              </w:rPr>
              <w:t>Thailand</w:t>
            </w:r>
          </w:p>
          <w:p w14:paraId="40A0A1BE" w14:textId="77777777" w:rsidR="00551685" w:rsidRPr="00AF5F85" w:rsidRDefault="00551685" w:rsidP="001A3FEB">
            <w:pPr>
              <w:jc w:val="both"/>
              <w:rPr>
                <w:rFonts w:cs="Times New Roman"/>
                <w:color w:val="000000"/>
              </w:rPr>
            </w:pPr>
            <w:r w:rsidRPr="00AF5F85">
              <w:rPr>
                <w:rFonts w:cs="Times New Roman"/>
                <w:color w:val="000000"/>
              </w:rPr>
              <w:t xml:space="preserve">Tel: + 66 2 573 0044 </w:t>
            </w:r>
          </w:p>
          <w:p w14:paraId="6D69DE0F" w14:textId="05711018" w:rsidR="00551685" w:rsidRPr="00AF5F85" w:rsidRDefault="00551685" w:rsidP="001A3FEB">
            <w:pPr>
              <w:rPr>
                <w:rFonts w:cs="Times New Roman"/>
                <w:color w:val="000000"/>
                <w:lang w:val="de-DE"/>
              </w:rPr>
            </w:pPr>
            <w:r w:rsidRPr="00AF5F85">
              <w:rPr>
                <w:rFonts w:cs="Times New Roman"/>
                <w:color w:val="000000"/>
                <w:lang w:val="de-DE"/>
              </w:rPr>
              <w:t>Fax: +66 2 573 7479</w:t>
            </w:r>
          </w:p>
          <w:p w14:paraId="08AFA96B" w14:textId="48BB72C7" w:rsidR="00E32B93" w:rsidRPr="00AF5F85" w:rsidRDefault="00E32B93" w:rsidP="00E32B93">
            <w:pPr>
              <w:tabs>
                <w:tab w:val="left" w:pos="900"/>
              </w:tabs>
              <w:jc w:val="both"/>
              <w:rPr>
                <w:rFonts w:cs="Times New Roman"/>
              </w:rPr>
            </w:pPr>
            <w:r w:rsidRPr="00AF5F85">
              <w:rPr>
                <w:rFonts w:cs="Times New Roman"/>
              </w:rPr>
              <w:t xml:space="preserve">Email: </w:t>
            </w:r>
            <w:hyperlink r:id="rId23" w:history="1">
              <w:r w:rsidRPr="00AF5F85">
                <w:rPr>
                  <w:rStyle w:val="Hyperlink"/>
                  <w:rFonts w:cs="Times New Roman"/>
                </w:rPr>
                <w:t>aptpolicy@apt.int</w:t>
              </w:r>
            </w:hyperlink>
          </w:p>
          <w:p w14:paraId="54030565" w14:textId="77777777" w:rsidR="00551685" w:rsidRPr="00AF5F85" w:rsidRDefault="00551685" w:rsidP="00E32B93">
            <w:pPr>
              <w:rPr>
                <w:rFonts w:eastAsia="Arial Unicode MS" w:cs="Times New Roman"/>
                <w:color w:val="000000"/>
                <w:lang w:val="fr-FR" w:eastAsia="en-US"/>
              </w:rPr>
            </w:pPr>
          </w:p>
          <w:p w14:paraId="64F4B47F" w14:textId="1D284F76" w:rsidR="0053657D" w:rsidRPr="00AF5F85" w:rsidRDefault="0053657D" w:rsidP="00E32B93">
            <w:pPr>
              <w:rPr>
                <w:rFonts w:cs="Times New Roman"/>
                <w:iCs/>
                <w:lang w:val="fr-FR"/>
              </w:rPr>
            </w:pPr>
          </w:p>
        </w:tc>
        <w:tc>
          <w:tcPr>
            <w:tcW w:w="4896" w:type="dxa"/>
          </w:tcPr>
          <w:p w14:paraId="1ABD47ED" w14:textId="77777777" w:rsidR="00551685" w:rsidRPr="00AF5F85" w:rsidRDefault="00551685" w:rsidP="001A3FEB">
            <w:pPr>
              <w:spacing w:after="120"/>
              <w:jc w:val="both"/>
              <w:rPr>
                <w:rFonts w:cs="Times New Roman"/>
                <w:b/>
                <w:bCs/>
                <w:iCs/>
                <w:u w:val="single"/>
              </w:rPr>
            </w:pPr>
            <w:r w:rsidRPr="00AF5F85">
              <w:rPr>
                <w:rFonts w:cs="Times New Roman"/>
                <w:b/>
                <w:bCs/>
                <w:iCs/>
                <w:u w:val="single"/>
              </w:rPr>
              <w:t>Local Secretariat</w:t>
            </w:r>
          </w:p>
          <w:p w14:paraId="5A262A0C" w14:textId="77777777" w:rsidR="00AF5F85" w:rsidRPr="00AF5F85" w:rsidRDefault="00AF5F85" w:rsidP="00AF5F85">
            <w:pPr>
              <w:jc w:val="both"/>
            </w:pPr>
            <w:r w:rsidRPr="00AF5F85">
              <w:t xml:space="preserve">Name: Simalua </w:t>
            </w:r>
            <w:proofErr w:type="spellStart"/>
            <w:r w:rsidRPr="00AF5F85">
              <w:t>Taliu</w:t>
            </w:r>
            <w:proofErr w:type="spellEnd"/>
          </w:p>
          <w:p w14:paraId="0527EC2C" w14:textId="77777777" w:rsidR="00AF5F85" w:rsidRPr="00AF5F85" w:rsidRDefault="00AF5F85" w:rsidP="00AF5F85">
            <w:pPr>
              <w:jc w:val="both"/>
            </w:pPr>
            <w:r w:rsidRPr="00AF5F85">
              <w:t>Designation: Permanent Secretary</w:t>
            </w:r>
          </w:p>
          <w:p w14:paraId="679C1758" w14:textId="77777777" w:rsidR="00AF5F85" w:rsidRPr="00AF5F85" w:rsidRDefault="00AF5F85" w:rsidP="00AF5F85">
            <w:pPr>
              <w:jc w:val="both"/>
            </w:pPr>
            <w:r w:rsidRPr="00AF5F85">
              <w:t xml:space="preserve">Ministry of Transport, Energy, </w:t>
            </w:r>
            <w:proofErr w:type="gramStart"/>
            <w:r w:rsidRPr="00AF5F85">
              <w:t>Communications</w:t>
            </w:r>
            <w:proofErr w:type="gramEnd"/>
            <w:r w:rsidRPr="00AF5F85">
              <w:t xml:space="preserve"> and Innovation </w:t>
            </w:r>
            <w:r w:rsidRPr="00AF5F85">
              <w:tab/>
            </w:r>
          </w:p>
          <w:p w14:paraId="6A38701F" w14:textId="0C2D8E20" w:rsidR="00AF5F85" w:rsidRPr="00AF5F85" w:rsidRDefault="00AF5F85" w:rsidP="00AF5F85">
            <w:pPr>
              <w:jc w:val="both"/>
            </w:pPr>
            <w:r w:rsidRPr="00AF5F85">
              <w:t>Email:</w:t>
            </w:r>
            <w:r w:rsidRPr="00AF5F85">
              <w:tab/>
            </w:r>
            <w:hyperlink r:id="rId24" w:history="1">
              <w:r w:rsidRPr="006E1480">
                <w:rPr>
                  <w:rStyle w:val="Hyperlink"/>
                </w:rPr>
                <w:t>staliu@gov.tv</w:t>
              </w:r>
            </w:hyperlink>
            <w:r>
              <w:t xml:space="preserve"> </w:t>
            </w:r>
          </w:p>
          <w:p w14:paraId="12323759" w14:textId="77777777" w:rsidR="00AF5F85" w:rsidRPr="00AF5F85" w:rsidRDefault="00AF5F85" w:rsidP="00AF5F85">
            <w:pPr>
              <w:jc w:val="both"/>
            </w:pPr>
          </w:p>
          <w:p w14:paraId="2B81FBE5" w14:textId="77777777" w:rsidR="00AF5F85" w:rsidRPr="00AF5F85" w:rsidRDefault="00AF5F85" w:rsidP="00AF5F85">
            <w:pPr>
              <w:jc w:val="both"/>
            </w:pPr>
            <w:r w:rsidRPr="00AF5F85">
              <w:t>Name: Fini Iuni</w:t>
            </w:r>
          </w:p>
          <w:p w14:paraId="34A93A43" w14:textId="77777777" w:rsidR="00AF5F85" w:rsidRPr="00AF5F85" w:rsidRDefault="00AF5F85" w:rsidP="00AF5F85">
            <w:pPr>
              <w:jc w:val="both"/>
            </w:pPr>
            <w:r w:rsidRPr="00AF5F85">
              <w:t>Designation: Ag Director</w:t>
            </w:r>
          </w:p>
          <w:p w14:paraId="5B2CED69" w14:textId="77777777" w:rsidR="00AF5F85" w:rsidRPr="00AF5F85" w:rsidRDefault="00AF5F85" w:rsidP="00AF5F85">
            <w:pPr>
              <w:jc w:val="both"/>
            </w:pPr>
            <w:r w:rsidRPr="00AF5F85">
              <w:t>Department of Information, Communication and Technology.</w:t>
            </w:r>
            <w:r w:rsidRPr="00AF5F85">
              <w:br/>
              <w:t xml:space="preserve">Ministry of Transport, Energy, </w:t>
            </w:r>
            <w:proofErr w:type="gramStart"/>
            <w:r w:rsidRPr="00AF5F85">
              <w:t>Communications</w:t>
            </w:r>
            <w:proofErr w:type="gramEnd"/>
            <w:r w:rsidRPr="00AF5F85">
              <w:t xml:space="preserve"> and Innovation </w:t>
            </w:r>
            <w:r w:rsidRPr="00AF5F85">
              <w:tab/>
            </w:r>
          </w:p>
          <w:p w14:paraId="659CC383" w14:textId="2C5A607D" w:rsidR="00AF5F85" w:rsidRPr="00AF5F85" w:rsidRDefault="00AF5F85" w:rsidP="00AF5F85">
            <w:pPr>
              <w:jc w:val="both"/>
            </w:pPr>
            <w:r w:rsidRPr="00AF5F85">
              <w:t>Email:</w:t>
            </w:r>
            <w:r w:rsidRPr="00AF5F85">
              <w:tab/>
            </w:r>
            <w:hyperlink r:id="rId25" w:history="1">
              <w:r w:rsidRPr="006E1480">
                <w:rPr>
                  <w:rStyle w:val="Hyperlink"/>
                </w:rPr>
                <w:t>fiuni@gov.tv</w:t>
              </w:r>
            </w:hyperlink>
            <w:r>
              <w:t xml:space="preserve"> </w:t>
            </w:r>
          </w:p>
          <w:p w14:paraId="1B946D34" w14:textId="7B30119D" w:rsidR="008B51A5" w:rsidRPr="00AF5F85" w:rsidRDefault="008B51A5" w:rsidP="008B51A5">
            <w:pPr>
              <w:jc w:val="both"/>
              <w:rPr>
                <w:rFonts w:cs="Times New Roman"/>
                <w:bCs/>
                <w:iCs/>
              </w:rPr>
            </w:pPr>
          </w:p>
        </w:tc>
      </w:tr>
    </w:tbl>
    <w:p w14:paraId="6C038FAE" w14:textId="5FABFB06" w:rsidR="00ED2B9F" w:rsidRDefault="00ED2B9F" w:rsidP="00120F30">
      <w:pPr>
        <w:shd w:val="clear" w:color="auto" w:fill="FFFFFF"/>
        <w:rPr>
          <w:rFonts w:cs="Times New Roman"/>
          <w:b/>
          <w:bCs/>
          <w:color w:val="000000"/>
          <w:shd w:val="clear" w:color="auto" w:fill="FFFFFF"/>
        </w:rPr>
      </w:pPr>
    </w:p>
    <w:sectPr w:rsidR="00ED2B9F" w:rsidSect="00524CAB">
      <w:headerReference w:type="default" r:id="rId26"/>
      <w:footerReference w:type="default" r:id="rId27"/>
      <w:headerReference w:type="first" r:id="rId28"/>
      <w:footerReference w:type="first" r:id="rId29"/>
      <w:pgSz w:w="11909" w:h="16834" w:code="9"/>
      <w:pgMar w:top="1152"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D1FAC" w14:textId="77777777" w:rsidR="00E60F4B" w:rsidRDefault="00E60F4B">
      <w:r>
        <w:separator/>
      </w:r>
    </w:p>
  </w:endnote>
  <w:endnote w:type="continuationSeparator" w:id="0">
    <w:p w14:paraId="3DA1BEFA" w14:textId="77777777" w:rsidR="00E60F4B" w:rsidRDefault="00E60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76DFD" w14:textId="2E3DFD40" w:rsidR="00F84480" w:rsidRPr="00333340" w:rsidRDefault="006E11DF" w:rsidP="006E11DF">
    <w:pPr>
      <w:pStyle w:val="Footer"/>
      <w:tabs>
        <w:tab w:val="clear" w:pos="4320"/>
        <w:tab w:val="clear" w:pos="8640"/>
        <w:tab w:val="right" w:pos="9173"/>
      </w:tabs>
    </w:pPr>
    <w:r>
      <w:rPr>
        <w:lang w:val="en-US"/>
      </w:rPr>
      <w:t>PRFP-19</w:t>
    </w:r>
    <w:r>
      <w:t xml:space="preserve">: Information for Participants </w:t>
    </w:r>
    <w:r>
      <w:tab/>
    </w:r>
    <w:r w:rsidR="00F84480" w:rsidRPr="00F15C02">
      <w:t xml:space="preserve">Page </w:t>
    </w:r>
    <w:r w:rsidR="00F84480" w:rsidRPr="00333340">
      <w:fldChar w:fldCharType="begin"/>
    </w:r>
    <w:r w:rsidR="00F84480" w:rsidRPr="00333340">
      <w:instrText xml:space="preserve"> PAGE </w:instrText>
    </w:r>
    <w:r w:rsidR="00F84480" w:rsidRPr="00333340">
      <w:fldChar w:fldCharType="separate"/>
    </w:r>
    <w:r w:rsidR="00494145">
      <w:rPr>
        <w:noProof/>
      </w:rPr>
      <w:t>6</w:t>
    </w:r>
    <w:r w:rsidR="00F84480" w:rsidRPr="00333340">
      <w:fldChar w:fldCharType="end"/>
    </w:r>
    <w:r w:rsidR="00F84480" w:rsidRPr="00333340">
      <w:t xml:space="preserve"> of </w:t>
    </w:r>
    <w:r w:rsidR="00F84480">
      <w:fldChar w:fldCharType="begin"/>
    </w:r>
    <w:r w:rsidR="00F84480">
      <w:instrText xml:space="preserve"> NUMPAGES  </w:instrText>
    </w:r>
    <w:r w:rsidR="00F84480">
      <w:fldChar w:fldCharType="separate"/>
    </w:r>
    <w:r w:rsidR="00494145">
      <w:rPr>
        <w:noProof/>
      </w:rPr>
      <w:t>7</w:t>
    </w:r>
    <w:r w:rsidR="00F84480">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22D74" w14:textId="72CC68FF" w:rsidR="00F84480" w:rsidRPr="00333340" w:rsidRDefault="00522A2E" w:rsidP="00522A2E">
    <w:pPr>
      <w:pStyle w:val="Footer"/>
      <w:tabs>
        <w:tab w:val="clear" w:pos="8640"/>
        <w:tab w:val="right" w:pos="9270"/>
      </w:tabs>
    </w:pPr>
    <w:r>
      <w:rPr>
        <w:lang w:val="en-US"/>
      </w:rPr>
      <w:t>PRFP-19</w:t>
    </w:r>
    <w:r>
      <w:t xml:space="preserve">: Information for Participants </w:t>
    </w:r>
    <w:r>
      <w:tab/>
    </w:r>
    <w:r>
      <w:tab/>
    </w:r>
    <w:r>
      <w:rPr>
        <w:lang w:val="en-US"/>
      </w:rPr>
      <w:t xml:space="preserve">      </w:t>
    </w:r>
    <w:r w:rsidR="00F84480" w:rsidRPr="00333340">
      <w:t xml:space="preserve">Page </w:t>
    </w:r>
    <w:r w:rsidR="00F84480" w:rsidRPr="00333340">
      <w:fldChar w:fldCharType="begin"/>
    </w:r>
    <w:r w:rsidR="00F84480" w:rsidRPr="00333340">
      <w:instrText xml:space="preserve"> PAGE </w:instrText>
    </w:r>
    <w:r w:rsidR="00F84480" w:rsidRPr="00333340">
      <w:fldChar w:fldCharType="separate"/>
    </w:r>
    <w:r w:rsidR="002F1246">
      <w:rPr>
        <w:noProof/>
      </w:rPr>
      <w:t>1</w:t>
    </w:r>
    <w:r w:rsidR="00F84480" w:rsidRPr="00333340">
      <w:fldChar w:fldCharType="end"/>
    </w:r>
    <w:r w:rsidR="00F84480" w:rsidRPr="00333340">
      <w:t xml:space="preserve"> of </w:t>
    </w:r>
    <w:r w:rsidR="00F84480">
      <w:fldChar w:fldCharType="begin"/>
    </w:r>
    <w:r w:rsidR="00F84480">
      <w:instrText xml:space="preserve"> NUMPAGES  </w:instrText>
    </w:r>
    <w:r w:rsidR="00F84480">
      <w:fldChar w:fldCharType="separate"/>
    </w:r>
    <w:r w:rsidR="002F1246">
      <w:rPr>
        <w:noProof/>
      </w:rPr>
      <w:t>7</w:t>
    </w:r>
    <w:r w:rsidR="00F8448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82148" w14:textId="77777777" w:rsidR="00E60F4B" w:rsidRDefault="00E60F4B">
      <w:r>
        <w:separator/>
      </w:r>
    </w:p>
  </w:footnote>
  <w:footnote w:type="continuationSeparator" w:id="0">
    <w:p w14:paraId="2E3815C3" w14:textId="77777777" w:rsidR="00E60F4B" w:rsidRDefault="00E60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F2BD9" w14:textId="77777777" w:rsidR="00F15C02" w:rsidRDefault="00F15C02" w:rsidP="000E5854">
    <w:pPr>
      <w:pStyle w:val="Header"/>
      <w:tabs>
        <w:tab w:val="clear" w:pos="4320"/>
        <w:tab w:val="clear" w:pos="8640"/>
      </w:tabs>
    </w:pPr>
  </w:p>
  <w:p w14:paraId="3471EDDD" w14:textId="77777777" w:rsidR="00A24CD4" w:rsidRDefault="00A24CD4" w:rsidP="000E5854">
    <w:pPr>
      <w:pStyle w:val="Header"/>
      <w:tabs>
        <w:tab w:val="clear" w:pos="4320"/>
        <w:tab w:val="clear"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1944" w14:textId="77777777" w:rsidR="00F15C02" w:rsidRDefault="00F15C02" w:rsidP="00F15C02">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A4FF8"/>
    <w:multiLevelType w:val="hybridMultilevel"/>
    <w:tmpl w:val="2ACE64F2"/>
    <w:lvl w:ilvl="0" w:tplc="0EAC2B6C">
      <w:start w:val="1"/>
      <w:numFmt w:val="bullet"/>
      <w:lvlText w:val=""/>
      <w:lvlJc w:val="left"/>
      <w:pPr>
        <w:tabs>
          <w:tab w:val="num" w:pos="720"/>
        </w:tabs>
        <w:ind w:left="720" w:hanging="360"/>
      </w:pPr>
      <w:rPr>
        <w:rFonts w:ascii="Wingdings" w:hAnsi="Wingdings" w:hint="default"/>
      </w:rPr>
    </w:lvl>
    <w:lvl w:ilvl="1" w:tplc="3B548D0E" w:tentative="1">
      <w:start w:val="1"/>
      <w:numFmt w:val="bullet"/>
      <w:lvlText w:val=""/>
      <w:lvlJc w:val="left"/>
      <w:pPr>
        <w:tabs>
          <w:tab w:val="num" w:pos="1440"/>
        </w:tabs>
        <w:ind w:left="1440" w:hanging="360"/>
      </w:pPr>
      <w:rPr>
        <w:rFonts w:ascii="Wingdings" w:hAnsi="Wingdings" w:hint="default"/>
      </w:rPr>
    </w:lvl>
    <w:lvl w:ilvl="2" w:tplc="E81034EA" w:tentative="1">
      <w:start w:val="1"/>
      <w:numFmt w:val="bullet"/>
      <w:lvlText w:val=""/>
      <w:lvlJc w:val="left"/>
      <w:pPr>
        <w:tabs>
          <w:tab w:val="num" w:pos="2160"/>
        </w:tabs>
        <w:ind w:left="2160" w:hanging="360"/>
      </w:pPr>
      <w:rPr>
        <w:rFonts w:ascii="Wingdings" w:hAnsi="Wingdings" w:hint="default"/>
      </w:rPr>
    </w:lvl>
    <w:lvl w:ilvl="3" w:tplc="6E52CAD0" w:tentative="1">
      <w:start w:val="1"/>
      <w:numFmt w:val="bullet"/>
      <w:lvlText w:val=""/>
      <w:lvlJc w:val="left"/>
      <w:pPr>
        <w:tabs>
          <w:tab w:val="num" w:pos="2880"/>
        </w:tabs>
        <w:ind w:left="2880" w:hanging="360"/>
      </w:pPr>
      <w:rPr>
        <w:rFonts w:ascii="Wingdings" w:hAnsi="Wingdings" w:hint="default"/>
      </w:rPr>
    </w:lvl>
    <w:lvl w:ilvl="4" w:tplc="0DAC029A" w:tentative="1">
      <w:start w:val="1"/>
      <w:numFmt w:val="bullet"/>
      <w:lvlText w:val=""/>
      <w:lvlJc w:val="left"/>
      <w:pPr>
        <w:tabs>
          <w:tab w:val="num" w:pos="3600"/>
        </w:tabs>
        <w:ind w:left="3600" w:hanging="360"/>
      </w:pPr>
      <w:rPr>
        <w:rFonts w:ascii="Wingdings" w:hAnsi="Wingdings" w:hint="default"/>
      </w:rPr>
    </w:lvl>
    <w:lvl w:ilvl="5" w:tplc="1946FA46" w:tentative="1">
      <w:start w:val="1"/>
      <w:numFmt w:val="bullet"/>
      <w:lvlText w:val=""/>
      <w:lvlJc w:val="left"/>
      <w:pPr>
        <w:tabs>
          <w:tab w:val="num" w:pos="4320"/>
        </w:tabs>
        <w:ind w:left="4320" w:hanging="360"/>
      </w:pPr>
      <w:rPr>
        <w:rFonts w:ascii="Wingdings" w:hAnsi="Wingdings" w:hint="default"/>
      </w:rPr>
    </w:lvl>
    <w:lvl w:ilvl="6" w:tplc="F5E055E2" w:tentative="1">
      <w:start w:val="1"/>
      <w:numFmt w:val="bullet"/>
      <w:lvlText w:val=""/>
      <w:lvlJc w:val="left"/>
      <w:pPr>
        <w:tabs>
          <w:tab w:val="num" w:pos="5040"/>
        </w:tabs>
        <w:ind w:left="5040" w:hanging="360"/>
      </w:pPr>
      <w:rPr>
        <w:rFonts w:ascii="Wingdings" w:hAnsi="Wingdings" w:hint="default"/>
      </w:rPr>
    </w:lvl>
    <w:lvl w:ilvl="7" w:tplc="4FE22B8C" w:tentative="1">
      <w:start w:val="1"/>
      <w:numFmt w:val="bullet"/>
      <w:lvlText w:val=""/>
      <w:lvlJc w:val="left"/>
      <w:pPr>
        <w:tabs>
          <w:tab w:val="num" w:pos="5760"/>
        </w:tabs>
        <w:ind w:left="5760" w:hanging="360"/>
      </w:pPr>
      <w:rPr>
        <w:rFonts w:ascii="Wingdings" w:hAnsi="Wingdings" w:hint="default"/>
      </w:rPr>
    </w:lvl>
    <w:lvl w:ilvl="8" w:tplc="F49EF8F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F273D"/>
    <w:multiLevelType w:val="hybridMultilevel"/>
    <w:tmpl w:val="AC34B0EC"/>
    <w:lvl w:ilvl="0" w:tplc="EF4E4006">
      <w:start w:val="1"/>
      <w:numFmt w:val="decimal"/>
      <w:lvlText w:val="%1."/>
      <w:lvlJc w:val="left"/>
      <w:pPr>
        <w:ind w:left="720" w:hanging="360"/>
      </w:pPr>
      <w:rPr>
        <w:rFonts w:eastAsia="MS Mincho"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E1028"/>
    <w:multiLevelType w:val="hybridMultilevel"/>
    <w:tmpl w:val="F426DF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9F728C"/>
    <w:multiLevelType w:val="hybridMultilevel"/>
    <w:tmpl w:val="83FCB83E"/>
    <w:lvl w:ilvl="0" w:tplc="C6A8B458">
      <w:start w:val="1"/>
      <w:numFmt w:val="bullet"/>
      <w:lvlText w:val=""/>
      <w:lvlJc w:val="left"/>
      <w:pPr>
        <w:tabs>
          <w:tab w:val="num" w:pos="720"/>
        </w:tabs>
        <w:ind w:left="720" w:hanging="360"/>
      </w:pPr>
      <w:rPr>
        <w:rFonts w:ascii="Wingdings" w:hAnsi="Wingdings" w:hint="default"/>
      </w:rPr>
    </w:lvl>
    <w:lvl w:ilvl="1" w:tplc="43E4EE3A" w:tentative="1">
      <w:start w:val="1"/>
      <w:numFmt w:val="bullet"/>
      <w:lvlText w:val=""/>
      <w:lvlJc w:val="left"/>
      <w:pPr>
        <w:tabs>
          <w:tab w:val="num" w:pos="1440"/>
        </w:tabs>
        <w:ind w:left="1440" w:hanging="360"/>
      </w:pPr>
      <w:rPr>
        <w:rFonts w:ascii="Wingdings" w:hAnsi="Wingdings" w:hint="default"/>
      </w:rPr>
    </w:lvl>
    <w:lvl w:ilvl="2" w:tplc="E8E43332" w:tentative="1">
      <w:start w:val="1"/>
      <w:numFmt w:val="bullet"/>
      <w:lvlText w:val=""/>
      <w:lvlJc w:val="left"/>
      <w:pPr>
        <w:tabs>
          <w:tab w:val="num" w:pos="2160"/>
        </w:tabs>
        <w:ind w:left="2160" w:hanging="360"/>
      </w:pPr>
      <w:rPr>
        <w:rFonts w:ascii="Wingdings" w:hAnsi="Wingdings" w:hint="default"/>
      </w:rPr>
    </w:lvl>
    <w:lvl w:ilvl="3" w:tplc="5C16248A" w:tentative="1">
      <w:start w:val="1"/>
      <w:numFmt w:val="bullet"/>
      <w:lvlText w:val=""/>
      <w:lvlJc w:val="left"/>
      <w:pPr>
        <w:tabs>
          <w:tab w:val="num" w:pos="2880"/>
        </w:tabs>
        <w:ind w:left="2880" w:hanging="360"/>
      </w:pPr>
      <w:rPr>
        <w:rFonts w:ascii="Wingdings" w:hAnsi="Wingdings" w:hint="default"/>
      </w:rPr>
    </w:lvl>
    <w:lvl w:ilvl="4" w:tplc="1D30390C" w:tentative="1">
      <w:start w:val="1"/>
      <w:numFmt w:val="bullet"/>
      <w:lvlText w:val=""/>
      <w:lvlJc w:val="left"/>
      <w:pPr>
        <w:tabs>
          <w:tab w:val="num" w:pos="3600"/>
        </w:tabs>
        <w:ind w:left="3600" w:hanging="360"/>
      </w:pPr>
      <w:rPr>
        <w:rFonts w:ascii="Wingdings" w:hAnsi="Wingdings" w:hint="default"/>
      </w:rPr>
    </w:lvl>
    <w:lvl w:ilvl="5" w:tplc="F2D21A08" w:tentative="1">
      <w:start w:val="1"/>
      <w:numFmt w:val="bullet"/>
      <w:lvlText w:val=""/>
      <w:lvlJc w:val="left"/>
      <w:pPr>
        <w:tabs>
          <w:tab w:val="num" w:pos="4320"/>
        </w:tabs>
        <w:ind w:left="4320" w:hanging="360"/>
      </w:pPr>
      <w:rPr>
        <w:rFonts w:ascii="Wingdings" w:hAnsi="Wingdings" w:hint="default"/>
      </w:rPr>
    </w:lvl>
    <w:lvl w:ilvl="6" w:tplc="2E2CB9E2" w:tentative="1">
      <w:start w:val="1"/>
      <w:numFmt w:val="bullet"/>
      <w:lvlText w:val=""/>
      <w:lvlJc w:val="left"/>
      <w:pPr>
        <w:tabs>
          <w:tab w:val="num" w:pos="5040"/>
        </w:tabs>
        <w:ind w:left="5040" w:hanging="360"/>
      </w:pPr>
      <w:rPr>
        <w:rFonts w:ascii="Wingdings" w:hAnsi="Wingdings" w:hint="default"/>
      </w:rPr>
    </w:lvl>
    <w:lvl w:ilvl="7" w:tplc="A3EACA52" w:tentative="1">
      <w:start w:val="1"/>
      <w:numFmt w:val="bullet"/>
      <w:lvlText w:val=""/>
      <w:lvlJc w:val="left"/>
      <w:pPr>
        <w:tabs>
          <w:tab w:val="num" w:pos="5760"/>
        </w:tabs>
        <w:ind w:left="5760" w:hanging="360"/>
      </w:pPr>
      <w:rPr>
        <w:rFonts w:ascii="Wingdings" w:hAnsi="Wingdings" w:hint="default"/>
      </w:rPr>
    </w:lvl>
    <w:lvl w:ilvl="8" w:tplc="3790105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AE2"/>
    <w:multiLevelType w:val="hybridMultilevel"/>
    <w:tmpl w:val="4A003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3E42A5"/>
    <w:multiLevelType w:val="multilevel"/>
    <w:tmpl w:val="C8AE6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6D677F6"/>
    <w:multiLevelType w:val="hybridMultilevel"/>
    <w:tmpl w:val="F64C7A42"/>
    <w:lvl w:ilvl="0" w:tplc="AD425422">
      <w:start w:val="1"/>
      <w:numFmt w:val="bullet"/>
      <w:lvlText w:val=""/>
      <w:lvlJc w:val="left"/>
      <w:pPr>
        <w:tabs>
          <w:tab w:val="num" w:pos="720"/>
        </w:tabs>
        <w:ind w:left="720" w:hanging="360"/>
      </w:pPr>
      <w:rPr>
        <w:rFonts w:ascii="Wingdings" w:hAnsi="Wingdings" w:hint="default"/>
      </w:rPr>
    </w:lvl>
    <w:lvl w:ilvl="1" w:tplc="F5043D86" w:tentative="1">
      <w:start w:val="1"/>
      <w:numFmt w:val="bullet"/>
      <w:lvlText w:val=""/>
      <w:lvlJc w:val="left"/>
      <w:pPr>
        <w:tabs>
          <w:tab w:val="num" w:pos="1440"/>
        </w:tabs>
        <w:ind w:left="1440" w:hanging="360"/>
      </w:pPr>
      <w:rPr>
        <w:rFonts w:ascii="Wingdings" w:hAnsi="Wingdings" w:hint="default"/>
      </w:rPr>
    </w:lvl>
    <w:lvl w:ilvl="2" w:tplc="C8CCB4B0" w:tentative="1">
      <w:start w:val="1"/>
      <w:numFmt w:val="bullet"/>
      <w:lvlText w:val=""/>
      <w:lvlJc w:val="left"/>
      <w:pPr>
        <w:tabs>
          <w:tab w:val="num" w:pos="2160"/>
        </w:tabs>
        <w:ind w:left="2160" w:hanging="360"/>
      </w:pPr>
      <w:rPr>
        <w:rFonts w:ascii="Wingdings" w:hAnsi="Wingdings" w:hint="default"/>
      </w:rPr>
    </w:lvl>
    <w:lvl w:ilvl="3" w:tplc="5D1A3D90" w:tentative="1">
      <w:start w:val="1"/>
      <w:numFmt w:val="bullet"/>
      <w:lvlText w:val=""/>
      <w:lvlJc w:val="left"/>
      <w:pPr>
        <w:tabs>
          <w:tab w:val="num" w:pos="2880"/>
        </w:tabs>
        <w:ind w:left="2880" w:hanging="360"/>
      </w:pPr>
      <w:rPr>
        <w:rFonts w:ascii="Wingdings" w:hAnsi="Wingdings" w:hint="default"/>
      </w:rPr>
    </w:lvl>
    <w:lvl w:ilvl="4" w:tplc="52863038" w:tentative="1">
      <w:start w:val="1"/>
      <w:numFmt w:val="bullet"/>
      <w:lvlText w:val=""/>
      <w:lvlJc w:val="left"/>
      <w:pPr>
        <w:tabs>
          <w:tab w:val="num" w:pos="3600"/>
        </w:tabs>
        <w:ind w:left="3600" w:hanging="360"/>
      </w:pPr>
      <w:rPr>
        <w:rFonts w:ascii="Wingdings" w:hAnsi="Wingdings" w:hint="default"/>
      </w:rPr>
    </w:lvl>
    <w:lvl w:ilvl="5" w:tplc="425875EA" w:tentative="1">
      <w:start w:val="1"/>
      <w:numFmt w:val="bullet"/>
      <w:lvlText w:val=""/>
      <w:lvlJc w:val="left"/>
      <w:pPr>
        <w:tabs>
          <w:tab w:val="num" w:pos="4320"/>
        </w:tabs>
        <w:ind w:left="4320" w:hanging="360"/>
      </w:pPr>
      <w:rPr>
        <w:rFonts w:ascii="Wingdings" w:hAnsi="Wingdings" w:hint="default"/>
      </w:rPr>
    </w:lvl>
    <w:lvl w:ilvl="6" w:tplc="3196B5C2" w:tentative="1">
      <w:start w:val="1"/>
      <w:numFmt w:val="bullet"/>
      <w:lvlText w:val=""/>
      <w:lvlJc w:val="left"/>
      <w:pPr>
        <w:tabs>
          <w:tab w:val="num" w:pos="5040"/>
        </w:tabs>
        <w:ind w:left="5040" w:hanging="360"/>
      </w:pPr>
      <w:rPr>
        <w:rFonts w:ascii="Wingdings" w:hAnsi="Wingdings" w:hint="default"/>
      </w:rPr>
    </w:lvl>
    <w:lvl w:ilvl="7" w:tplc="649C11E0" w:tentative="1">
      <w:start w:val="1"/>
      <w:numFmt w:val="bullet"/>
      <w:lvlText w:val=""/>
      <w:lvlJc w:val="left"/>
      <w:pPr>
        <w:tabs>
          <w:tab w:val="num" w:pos="5760"/>
        </w:tabs>
        <w:ind w:left="5760" w:hanging="360"/>
      </w:pPr>
      <w:rPr>
        <w:rFonts w:ascii="Wingdings" w:hAnsi="Wingdings" w:hint="default"/>
      </w:rPr>
    </w:lvl>
    <w:lvl w:ilvl="8" w:tplc="29169C9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905AB2"/>
    <w:multiLevelType w:val="hybridMultilevel"/>
    <w:tmpl w:val="F1362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C22D89"/>
    <w:multiLevelType w:val="hybridMultilevel"/>
    <w:tmpl w:val="1FBCBFD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F7C9B"/>
    <w:multiLevelType w:val="multilevel"/>
    <w:tmpl w:val="2670D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9D7C9B"/>
    <w:multiLevelType w:val="hybridMultilevel"/>
    <w:tmpl w:val="22C2D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CE19C9"/>
    <w:multiLevelType w:val="hybridMultilevel"/>
    <w:tmpl w:val="BA305182"/>
    <w:lvl w:ilvl="0" w:tplc="7CEE1506">
      <w:start w:val="1"/>
      <w:numFmt w:val="bullet"/>
      <w:lvlText w:val=""/>
      <w:lvlJc w:val="left"/>
      <w:pPr>
        <w:ind w:left="720" w:hanging="360"/>
      </w:pPr>
      <w:rPr>
        <w:rFonts w:ascii="Symbol" w:hAnsi="Symbol" w:hint="default"/>
        <w:sz w:val="24"/>
        <w:szCs w:val="24"/>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AA0B08"/>
    <w:multiLevelType w:val="multilevel"/>
    <w:tmpl w:val="E0D6F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5"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DF7649"/>
    <w:multiLevelType w:val="multilevel"/>
    <w:tmpl w:val="2F4E1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9974B0"/>
    <w:multiLevelType w:val="hybridMultilevel"/>
    <w:tmpl w:val="16CCC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43" w15:restartNumberingAfterBreak="0">
    <w:nsid w:val="7F1A4C02"/>
    <w:multiLevelType w:val="hybridMultilevel"/>
    <w:tmpl w:val="67406884"/>
    <w:lvl w:ilvl="0" w:tplc="04684590">
      <w:start w:val="1"/>
      <w:numFmt w:val="bullet"/>
      <w:lvlText w:val=""/>
      <w:lvlJc w:val="left"/>
      <w:pPr>
        <w:tabs>
          <w:tab w:val="num" w:pos="720"/>
        </w:tabs>
        <w:ind w:left="720" w:hanging="360"/>
      </w:pPr>
      <w:rPr>
        <w:rFonts w:ascii="Wingdings" w:hAnsi="Wingdings" w:hint="default"/>
      </w:rPr>
    </w:lvl>
    <w:lvl w:ilvl="1" w:tplc="2D3A5AEE" w:tentative="1">
      <w:start w:val="1"/>
      <w:numFmt w:val="bullet"/>
      <w:lvlText w:val=""/>
      <w:lvlJc w:val="left"/>
      <w:pPr>
        <w:tabs>
          <w:tab w:val="num" w:pos="1440"/>
        </w:tabs>
        <w:ind w:left="1440" w:hanging="360"/>
      </w:pPr>
      <w:rPr>
        <w:rFonts w:ascii="Wingdings" w:hAnsi="Wingdings" w:hint="default"/>
      </w:rPr>
    </w:lvl>
    <w:lvl w:ilvl="2" w:tplc="DD92B7B6" w:tentative="1">
      <w:start w:val="1"/>
      <w:numFmt w:val="bullet"/>
      <w:lvlText w:val=""/>
      <w:lvlJc w:val="left"/>
      <w:pPr>
        <w:tabs>
          <w:tab w:val="num" w:pos="2160"/>
        </w:tabs>
        <w:ind w:left="2160" w:hanging="360"/>
      </w:pPr>
      <w:rPr>
        <w:rFonts w:ascii="Wingdings" w:hAnsi="Wingdings" w:hint="default"/>
      </w:rPr>
    </w:lvl>
    <w:lvl w:ilvl="3" w:tplc="2FBE1B1E" w:tentative="1">
      <w:start w:val="1"/>
      <w:numFmt w:val="bullet"/>
      <w:lvlText w:val=""/>
      <w:lvlJc w:val="left"/>
      <w:pPr>
        <w:tabs>
          <w:tab w:val="num" w:pos="2880"/>
        </w:tabs>
        <w:ind w:left="2880" w:hanging="360"/>
      </w:pPr>
      <w:rPr>
        <w:rFonts w:ascii="Wingdings" w:hAnsi="Wingdings" w:hint="default"/>
      </w:rPr>
    </w:lvl>
    <w:lvl w:ilvl="4" w:tplc="D360BDC0" w:tentative="1">
      <w:start w:val="1"/>
      <w:numFmt w:val="bullet"/>
      <w:lvlText w:val=""/>
      <w:lvlJc w:val="left"/>
      <w:pPr>
        <w:tabs>
          <w:tab w:val="num" w:pos="3600"/>
        </w:tabs>
        <w:ind w:left="3600" w:hanging="360"/>
      </w:pPr>
      <w:rPr>
        <w:rFonts w:ascii="Wingdings" w:hAnsi="Wingdings" w:hint="default"/>
      </w:rPr>
    </w:lvl>
    <w:lvl w:ilvl="5" w:tplc="11DEE046" w:tentative="1">
      <w:start w:val="1"/>
      <w:numFmt w:val="bullet"/>
      <w:lvlText w:val=""/>
      <w:lvlJc w:val="left"/>
      <w:pPr>
        <w:tabs>
          <w:tab w:val="num" w:pos="4320"/>
        </w:tabs>
        <w:ind w:left="4320" w:hanging="360"/>
      </w:pPr>
      <w:rPr>
        <w:rFonts w:ascii="Wingdings" w:hAnsi="Wingdings" w:hint="default"/>
      </w:rPr>
    </w:lvl>
    <w:lvl w:ilvl="6" w:tplc="77766610" w:tentative="1">
      <w:start w:val="1"/>
      <w:numFmt w:val="bullet"/>
      <w:lvlText w:val=""/>
      <w:lvlJc w:val="left"/>
      <w:pPr>
        <w:tabs>
          <w:tab w:val="num" w:pos="5040"/>
        </w:tabs>
        <w:ind w:left="5040" w:hanging="360"/>
      </w:pPr>
      <w:rPr>
        <w:rFonts w:ascii="Wingdings" w:hAnsi="Wingdings" w:hint="default"/>
      </w:rPr>
    </w:lvl>
    <w:lvl w:ilvl="7" w:tplc="FCC6FD64" w:tentative="1">
      <w:start w:val="1"/>
      <w:numFmt w:val="bullet"/>
      <w:lvlText w:val=""/>
      <w:lvlJc w:val="left"/>
      <w:pPr>
        <w:tabs>
          <w:tab w:val="num" w:pos="5760"/>
        </w:tabs>
        <w:ind w:left="5760" w:hanging="360"/>
      </w:pPr>
      <w:rPr>
        <w:rFonts w:ascii="Wingdings" w:hAnsi="Wingdings" w:hint="default"/>
      </w:rPr>
    </w:lvl>
    <w:lvl w:ilvl="8" w:tplc="A9DA8AF8" w:tentative="1">
      <w:start w:val="1"/>
      <w:numFmt w:val="bullet"/>
      <w:lvlText w:val=""/>
      <w:lvlJc w:val="left"/>
      <w:pPr>
        <w:tabs>
          <w:tab w:val="num" w:pos="6480"/>
        </w:tabs>
        <w:ind w:left="6480" w:hanging="360"/>
      </w:pPr>
      <w:rPr>
        <w:rFonts w:ascii="Wingdings" w:hAnsi="Wingdings" w:hint="default"/>
      </w:rPr>
    </w:lvl>
  </w:abstractNum>
  <w:num w:numId="1">
    <w:abstractNumId w:val="41"/>
  </w:num>
  <w:num w:numId="2">
    <w:abstractNumId w:val="37"/>
  </w:num>
  <w:num w:numId="3">
    <w:abstractNumId w:val="24"/>
  </w:num>
  <w:num w:numId="4">
    <w:abstractNumId w:val="8"/>
  </w:num>
  <w:num w:numId="5">
    <w:abstractNumId w:val="29"/>
  </w:num>
  <w:num w:numId="6">
    <w:abstractNumId w:val="6"/>
  </w:num>
  <w:num w:numId="7">
    <w:abstractNumId w:val="40"/>
  </w:num>
  <w:num w:numId="8">
    <w:abstractNumId w:val="32"/>
  </w:num>
  <w:num w:numId="9">
    <w:abstractNumId w:val="7"/>
  </w:num>
  <w:num w:numId="10">
    <w:abstractNumId w:val="2"/>
  </w:num>
  <w:num w:numId="11">
    <w:abstractNumId w:val="17"/>
  </w:num>
  <w:num w:numId="12">
    <w:abstractNumId w:val="28"/>
  </w:num>
  <w:num w:numId="13">
    <w:abstractNumId w:val="35"/>
  </w:num>
  <w:num w:numId="14">
    <w:abstractNumId w:val="13"/>
  </w:num>
  <w:num w:numId="15">
    <w:abstractNumId w:val="11"/>
  </w:num>
  <w:num w:numId="16">
    <w:abstractNumId w:val="19"/>
  </w:num>
  <w:num w:numId="17">
    <w:abstractNumId w:val="0"/>
  </w:num>
  <w:num w:numId="18">
    <w:abstractNumId w:val="38"/>
  </w:num>
  <w:num w:numId="19">
    <w:abstractNumId w:val="26"/>
  </w:num>
  <w:num w:numId="20">
    <w:abstractNumId w:val="23"/>
  </w:num>
  <w:num w:numId="21">
    <w:abstractNumId w:val="27"/>
  </w:num>
  <w:num w:numId="22">
    <w:abstractNumId w:val="21"/>
  </w:num>
  <w:num w:numId="23">
    <w:abstractNumId w:val="18"/>
  </w:num>
  <w:num w:numId="24">
    <w:abstractNumId w:val="5"/>
  </w:num>
  <w:num w:numId="25">
    <w:abstractNumId w:val="25"/>
  </w:num>
  <w:num w:numId="26">
    <w:abstractNumId w:val="12"/>
  </w:num>
  <w:num w:numId="27">
    <w:abstractNumId w:val="34"/>
  </w:num>
  <w:num w:numId="28">
    <w:abstractNumId w:val="39"/>
  </w:num>
  <w:num w:numId="29">
    <w:abstractNumId w:val="42"/>
  </w:num>
  <w:num w:numId="30">
    <w:abstractNumId w:val="31"/>
  </w:num>
  <w:num w:numId="31">
    <w:abstractNumId w:val="4"/>
  </w:num>
  <w:num w:numId="32">
    <w:abstractNumId w:val="3"/>
  </w:num>
  <w:num w:numId="33">
    <w:abstractNumId w:val="9"/>
  </w:num>
  <w:num w:numId="34">
    <w:abstractNumId w:val="1"/>
  </w:num>
  <w:num w:numId="35">
    <w:abstractNumId w:val="43"/>
  </w:num>
  <w:num w:numId="36">
    <w:abstractNumId w:val="15"/>
  </w:num>
  <w:num w:numId="37">
    <w:abstractNumId w:val="22"/>
  </w:num>
  <w:num w:numId="38">
    <w:abstractNumId w:val="33"/>
  </w:num>
  <w:num w:numId="39">
    <w:abstractNumId w:val="36"/>
  </w:num>
  <w:num w:numId="40">
    <w:abstractNumId w:val="16"/>
  </w:num>
  <w:num w:numId="41">
    <w:abstractNumId w:val="30"/>
  </w:num>
  <w:num w:numId="42">
    <w:abstractNumId w:val="10"/>
  </w:num>
  <w:num w:numId="43">
    <w:abstractNumId w:val="20"/>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246E"/>
    <w:rsid w:val="00002BCF"/>
    <w:rsid w:val="0000653C"/>
    <w:rsid w:val="00011CFF"/>
    <w:rsid w:val="0001212D"/>
    <w:rsid w:val="0001250B"/>
    <w:rsid w:val="000129D7"/>
    <w:rsid w:val="00015414"/>
    <w:rsid w:val="00016AF3"/>
    <w:rsid w:val="000221E3"/>
    <w:rsid w:val="0002316C"/>
    <w:rsid w:val="0002374D"/>
    <w:rsid w:val="00023753"/>
    <w:rsid w:val="00023F46"/>
    <w:rsid w:val="00024D99"/>
    <w:rsid w:val="00026C23"/>
    <w:rsid w:val="000306F4"/>
    <w:rsid w:val="00030BA8"/>
    <w:rsid w:val="0003202B"/>
    <w:rsid w:val="000322EC"/>
    <w:rsid w:val="00032A74"/>
    <w:rsid w:val="00032F65"/>
    <w:rsid w:val="00033FED"/>
    <w:rsid w:val="00034250"/>
    <w:rsid w:val="0003462C"/>
    <w:rsid w:val="00040855"/>
    <w:rsid w:val="000412E2"/>
    <w:rsid w:val="00042529"/>
    <w:rsid w:val="00042CE8"/>
    <w:rsid w:val="00044BE6"/>
    <w:rsid w:val="00044C60"/>
    <w:rsid w:val="00052038"/>
    <w:rsid w:val="000534D7"/>
    <w:rsid w:val="00054638"/>
    <w:rsid w:val="0005560D"/>
    <w:rsid w:val="000579DA"/>
    <w:rsid w:val="00060DD2"/>
    <w:rsid w:val="00061D9D"/>
    <w:rsid w:val="00064430"/>
    <w:rsid w:val="00065513"/>
    <w:rsid w:val="000672C5"/>
    <w:rsid w:val="0006769F"/>
    <w:rsid w:val="000707C2"/>
    <w:rsid w:val="0007185A"/>
    <w:rsid w:val="00072002"/>
    <w:rsid w:val="00075083"/>
    <w:rsid w:val="00075208"/>
    <w:rsid w:val="000762CD"/>
    <w:rsid w:val="0007779C"/>
    <w:rsid w:val="00077BA8"/>
    <w:rsid w:val="00077CEB"/>
    <w:rsid w:val="00082DFC"/>
    <w:rsid w:val="000832E1"/>
    <w:rsid w:val="00087D1B"/>
    <w:rsid w:val="00092368"/>
    <w:rsid w:val="0009443D"/>
    <w:rsid w:val="000944EC"/>
    <w:rsid w:val="00094626"/>
    <w:rsid w:val="00096FE4"/>
    <w:rsid w:val="000A00AE"/>
    <w:rsid w:val="000A0E0A"/>
    <w:rsid w:val="000A2398"/>
    <w:rsid w:val="000A2BB4"/>
    <w:rsid w:val="000A3C7C"/>
    <w:rsid w:val="000A593E"/>
    <w:rsid w:val="000A6F5C"/>
    <w:rsid w:val="000B1A36"/>
    <w:rsid w:val="000B331E"/>
    <w:rsid w:val="000B4110"/>
    <w:rsid w:val="000B433A"/>
    <w:rsid w:val="000B463D"/>
    <w:rsid w:val="000B56D7"/>
    <w:rsid w:val="000B5FE1"/>
    <w:rsid w:val="000B6ABF"/>
    <w:rsid w:val="000B70C1"/>
    <w:rsid w:val="000B7C36"/>
    <w:rsid w:val="000C05DE"/>
    <w:rsid w:val="000C06A3"/>
    <w:rsid w:val="000C17C8"/>
    <w:rsid w:val="000C4AE8"/>
    <w:rsid w:val="000C73B0"/>
    <w:rsid w:val="000C78E4"/>
    <w:rsid w:val="000D12F1"/>
    <w:rsid w:val="000D1F95"/>
    <w:rsid w:val="000D2021"/>
    <w:rsid w:val="000D2A46"/>
    <w:rsid w:val="000D3EC3"/>
    <w:rsid w:val="000D48FA"/>
    <w:rsid w:val="000D5248"/>
    <w:rsid w:val="000D6296"/>
    <w:rsid w:val="000D64B5"/>
    <w:rsid w:val="000D79ED"/>
    <w:rsid w:val="000E07A2"/>
    <w:rsid w:val="000E19F2"/>
    <w:rsid w:val="000E1A18"/>
    <w:rsid w:val="000E21F4"/>
    <w:rsid w:val="000E2AF4"/>
    <w:rsid w:val="000E350C"/>
    <w:rsid w:val="000E5854"/>
    <w:rsid w:val="000F0B41"/>
    <w:rsid w:val="000F19F2"/>
    <w:rsid w:val="000F1B3C"/>
    <w:rsid w:val="000F1CCE"/>
    <w:rsid w:val="000F4446"/>
    <w:rsid w:val="000F4AC1"/>
    <w:rsid w:val="000F55CD"/>
    <w:rsid w:val="000F5AAA"/>
    <w:rsid w:val="000F7AA9"/>
    <w:rsid w:val="000F7B7D"/>
    <w:rsid w:val="00100647"/>
    <w:rsid w:val="0010090A"/>
    <w:rsid w:val="00102C53"/>
    <w:rsid w:val="00104157"/>
    <w:rsid w:val="00104A24"/>
    <w:rsid w:val="0010602D"/>
    <w:rsid w:val="00107337"/>
    <w:rsid w:val="00107722"/>
    <w:rsid w:val="001104E0"/>
    <w:rsid w:val="00110AB4"/>
    <w:rsid w:val="00111226"/>
    <w:rsid w:val="00111358"/>
    <w:rsid w:val="00112007"/>
    <w:rsid w:val="00112899"/>
    <w:rsid w:val="00113481"/>
    <w:rsid w:val="00113A45"/>
    <w:rsid w:val="00113B7C"/>
    <w:rsid w:val="00113CCD"/>
    <w:rsid w:val="00115072"/>
    <w:rsid w:val="0011566E"/>
    <w:rsid w:val="00115755"/>
    <w:rsid w:val="00116AAB"/>
    <w:rsid w:val="00117056"/>
    <w:rsid w:val="0011738B"/>
    <w:rsid w:val="00117D27"/>
    <w:rsid w:val="00117ECC"/>
    <w:rsid w:val="00120F30"/>
    <w:rsid w:val="0012193D"/>
    <w:rsid w:val="00123FC8"/>
    <w:rsid w:val="00124BE0"/>
    <w:rsid w:val="00124C75"/>
    <w:rsid w:val="001253C1"/>
    <w:rsid w:val="00125A37"/>
    <w:rsid w:val="00126B12"/>
    <w:rsid w:val="00126E99"/>
    <w:rsid w:val="001342B7"/>
    <w:rsid w:val="00134AE8"/>
    <w:rsid w:val="00137C2C"/>
    <w:rsid w:val="001400D1"/>
    <w:rsid w:val="0014113F"/>
    <w:rsid w:val="00141968"/>
    <w:rsid w:val="00143D2B"/>
    <w:rsid w:val="00143DE7"/>
    <w:rsid w:val="00144BAC"/>
    <w:rsid w:val="00147DE5"/>
    <w:rsid w:val="00150102"/>
    <w:rsid w:val="001519D7"/>
    <w:rsid w:val="00151F70"/>
    <w:rsid w:val="00152374"/>
    <w:rsid w:val="00153756"/>
    <w:rsid w:val="001539F6"/>
    <w:rsid w:val="00153C60"/>
    <w:rsid w:val="001550C1"/>
    <w:rsid w:val="00155A4F"/>
    <w:rsid w:val="00155BA8"/>
    <w:rsid w:val="00157D5B"/>
    <w:rsid w:val="001607BE"/>
    <w:rsid w:val="00160AE5"/>
    <w:rsid w:val="00160C73"/>
    <w:rsid w:val="00164445"/>
    <w:rsid w:val="00164B7F"/>
    <w:rsid w:val="00170F6E"/>
    <w:rsid w:val="00171087"/>
    <w:rsid w:val="00173F0E"/>
    <w:rsid w:val="0017511C"/>
    <w:rsid w:val="001755AE"/>
    <w:rsid w:val="001758D6"/>
    <w:rsid w:val="00177EB1"/>
    <w:rsid w:val="001813C6"/>
    <w:rsid w:val="001821B7"/>
    <w:rsid w:val="00182427"/>
    <w:rsid w:val="00182D2D"/>
    <w:rsid w:val="0018441F"/>
    <w:rsid w:val="001844C8"/>
    <w:rsid w:val="001856F6"/>
    <w:rsid w:val="00186BA6"/>
    <w:rsid w:val="00186E46"/>
    <w:rsid w:val="0018700C"/>
    <w:rsid w:val="00191D88"/>
    <w:rsid w:val="001923DC"/>
    <w:rsid w:val="00192E2B"/>
    <w:rsid w:val="0019380D"/>
    <w:rsid w:val="00194253"/>
    <w:rsid w:val="001A0353"/>
    <w:rsid w:val="001A076C"/>
    <w:rsid w:val="001A219A"/>
    <w:rsid w:val="001A2ED4"/>
    <w:rsid w:val="001A35B3"/>
    <w:rsid w:val="001A3FEB"/>
    <w:rsid w:val="001A6C3C"/>
    <w:rsid w:val="001A71DD"/>
    <w:rsid w:val="001A7D7C"/>
    <w:rsid w:val="001B39BA"/>
    <w:rsid w:val="001B454E"/>
    <w:rsid w:val="001B7316"/>
    <w:rsid w:val="001B7DCC"/>
    <w:rsid w:val="001C1D5E"/>
    <w:rsid w:val="001C400E"/>
    <w:rsid w:val="001C4350"/>
    <w:rsid w:val="001C5028"/>
    <w:rsid w:val="001C6DE2"/>
    <w:rsid w:val="001C79B5"/>
    <w:rsid w:val="001D190E"/>
    <w:rsid w:val="001D1939"/>
    <w:rsid w:val="001D342F"/>
    <w:rsid w:val="001D450C"/>
    <w:rsid w:val="001D5A01"/>
    <w:rsid w:val="001D72D7"/>
    <w:rsid w:val="001E25F8"/>
    <w:rsid w:val="001E2E87"/>
    <w:rsid w:val="001E2EB0"/>
    <w:rsid w:val="001E3319"/>
    <w:rsid w:val="001E4FB8"/>
    <w:rsid w:val="001E5171"/>
    <w:rsid w:val="001E5F60"/>
    <w:rsid w:val="001E7310"/>
    <w:rsid w:val="001E7A89"/>
    <w:rsid w:val="001F0A56"/>
    <w:rsid w:val="001F2DE0"/>
    <w:rsid w:val="001F719E"/>
    <w:rsid w:val="0020017F"/>
    <w:rsid w:val="00200CD9"/>
    <w:rsid w:val="00203599"/>
    <w:rsid w:val="002103A3"/>
    <w:rsid w:val="00213702"/>
    <w:rsid w:val="002164B9"/>
    <w:rsid w:val="00220A44"/>
    <w:rsid w:val="002223EC"/>
    <w:rsid w:val="002227CC"/>
    <w:rsid w:val="0022483A"/>
    <w:rsid w:val="00225CF8"/>
    <w:rsid w:val="00226A5E"/>
    <w:rsid w:val="00227312"/>
    <w:rsid w:val="002309EC"/>
    <w:rsid w:val="0023116E"/>
    <w:rsid w:val="0023136D"/>
    <w:rsid w:val="0023183E"/>
    <w:rsid w:val="00232971"/>
    <w:rsid w:val="00233A30"/>
    <w:rsid w:val="00235D57"/>
    <w:rsid w:val="0023672A"/>
    <w:rsid w:val="00241417"/>
    <w:rsid w:val="00242011"/>
    <w:rsid w:val="002424CC"/>
    <w:rsid w:val="0024556B"/>
    <w:rsid w:val="00246CC4"/>
    <w:rsid w:val="0025139F"/>
    <w:rsid w:val="00251579"/>
    <w:rsid w:val="00251688"/>
    <w:rsid w:val="00251BBB"/>
    <w:rsid w:val="00252BA4"/>
    <w:rsid w:val="00253637"/>
    <w:rsid w:val="00255A2E"/>
    <w:rsid w:val="00257961"/>
    <w:rsid w:val="0026058F"/>
    <w:rsid w:val="00261FA2"/>
    <w:rsid w:val="00262BBC"/>
    <w:rsid w:val="00263CC6"/>
    <w:rsid w:val="00264493"/>
    <w:rsid w:val="00266816"/>
    <w:rsid w:val="00267BA2"/>
    <w:rsid w:val="00274C6C"/>
    <w:rsid w:val="00275AEF"/>
    <w:rsid w:val="002764DF"/>
    <w:rsid w:val="00277EEE"/>
    <w:rsid w:val="00282EB1"/>
    <w:rsid w:val="002836EC"/>
    <w:rsid w:val="002849D6"/>
    <w:rsid w:val="00287977"/>
    <w:rsid w:val="00290BF0"/>
    <w:rsid w:val="00291B50"/>
    <w:rsid w:val="002922E1"/>
    <w:rsid w:val="002952D6"/>
    <w:rsid w:val="002952EE"/>
    <w:rsid w:val="002A35E8"/>
    <w:rsid w:val="002A35FC"/>
    <w:rsid w:val="002A4246"/>
    <w:rsid w:val="002A4461"/>
    <w:rsid w:val="002B05AE"/>
    <w:rsid w:val="002B18E7"/>
    <w:rsid w:val="002B18F9"/>
    <w:rsid w:val="002B30D7"/>
    <w:rsid w:val="002B3440"/>
    <w:rsid w:val="002B3EF8"/>
    <w:rsid w:val="002B4B5A"/>
    <w:rsid w:val="002B7C61"/>
    <w:rsid w:val="002C11C0"/>
    <w:rsid w:val="002C18BC"/>
    <w:rsid w:val="002C3243"/>
    <w:rsid w:val="002C3657"/>
    <w:rsid w:val="002C3838"/>
    <w:rsid w:val="002C3A88"/>
    <w:rsid w:val="002C3FD8"/>
    <w:rsid w:val="002C5622"/>
    <w:rsid w:val="002C7BA7"/>
    <w:rsid w:val="002C7E21"/>
    <w:rsid w:val="002D24CE"/>
    <w:rsid w:val="002D2C24"/>
    <w:rsid w:val="002D4250"/>
    <w:rsid w:val="002D65AE"/>
    <w:rsid w:val="002D65C7"/>
    <w:rsid w:val="002D70CC"/>
    <w:rsid w:val="002D742D"/>
    <w:rsid w:val="002D7D3D"/>
    <w:rsid w:val="002D7F98"/>
    <w:rsid w:val="002E0410"/>
    <w:rsid w:val="002E0C8B"/>
    <w:rsid w:val="002E1A51"/>
    <w:rsid w:val="002E29F5"/>
    <w:rsid w:val="002E31DB"/>
    <w:rsid w:val="002E4142"/>
    <w:rsid w:val="002E46E2"/>
    <w:rsid w:val="002E5945"/>
    <w:rsid w:val="002E6C67"/>
    <w:rsid w:val="002F106E"/>
    <w:rsid w:val="002F1246"/>
    <w:rsid w:val="002F1EE1"/>
    <w:rsid w:val="002F33AC"/>
    <w:rsid w:val="002F373E"/>
    <w:rsid w:val="002F5E01"/>
    <w:rsid w:val="002F7FC9"/>
    <w:rsid w:val="0030033E"/>
    <w:rsid w:val="00302EDD"/>
    <w:rsid w:val="00303B98"/>
    <w:rsid w:val="00304EA6"/>
    <w:rsid w:val="00306066"/>
    <w:rsid w:val="0030790B"/>
    <w:rsid w:val="003079E4"/>
    <w:rsid w:val="00312590"/>
    <w:rsid w:val="00312591"/>
    <w:rsid w:val="003157DD"/>
    <w:rsid w:val="00320171"/>
    <w:rsid w:val="00320559"/>
    <w:rsid w:val="003206EC"/>
    <w:rsid w:val="00320C80"/>
    <w:rsid w:val="00321682"/>
    <w:rsid w:val="0032223A"/>
    <w:rsid w:val="00322249"/>
    <w:rsid w:val="00323F50"/>
    <w:rsid w:val="00324988"/>
    <w:rsid w:val="0032620F"/>
    <w:rsid w:val="0033004C"/>
    <w:rsid w:val="0033205F"/>
    <w:rsid w:val="003331B9"/>
    <w:rsid w:val="00333340"/>
    <w:rsid w:val="00337A29"/>
    <w:rsid w:val="00340451"/>
    <w:rsid w:val="00340999"/>
    <w:rsid w:val="00340D81"/>
    <w:rsid w:val="00341997"/>
    <w:rsid w:val="00346C45"/>
    <w:rsid w:val="00351021"/>
    <w:rsid w:val="00352048"/>
    <w:rsid w:val="0035271D"/>
    <w:rsid w:val="00352D00"/>
    <w:rsid w:val="00353F68"/>
    <w:rsid w:val="00354E86"/>
    <w:rsid w:val="00355C25"/>
    <w:rsid w:val="003567A8"/>
    <w:rsid w:val="0036248A"/>
    <w:rsid w:val="003630DE"/>
    <w:rsid w:val="00363830"/>
    <w:rsid w:val="00363E68"/>
    <w:rsid w:val="003642E1"/>
    <w:rsid w:val="00370193"/>
    <w:rsid w:val="0037029E"/>
    <w:rsid w:val="003713C7"/>
    <w:rsid w:val="0037404D"/>
    <w:rsid w:val="00375A6B"/>
    <w:rsid w:val="003804FA"/>
    <w:rsid w:val="00381041"/>
    <w:rsid w:val="0038109D"/>
    <w:rsid w:val="00381144"/>
    <w:rsid w:val="00387B96"/>
    <w:rsid w:val="00391ADA"/>
    <w:rsid w:val="003923A4"/>
    <w:rsid w:val="003933F1"/>
    <w:rsid w:val="003941D5"/>
    <w:rsid w:val="00394BD4"/>
    <w:rsid w:val="0039574E"/>
    <w:rsid w:val="00395C71"/>
    <w:rsid w:val="003A0DA7"/>
    <w:rsid w:val="003A1A26"/>
    <w:rsid w:val="003A357E"/>
    <w:rsid w:val="003A3A64"/>
    <w:rsid w:val="003A4244"/>
    <w:rsid w:val="003A652F"/>
    <w:rsid w:val="003A7421"/>
    <w:rsid w:val="003A75C5"/>
    <w:rsid w:val="003B07DA"/>
    <w:rsid w:val="003B3CEF"/>
    <w:rsid w:val="003B5626"/>
    <w:rsid w:val="003B7689"/>
    <w:rsid w:val="003B78F8"/>
    <w:rsid w:val="003B7A99"/>
    <w:rsid w:val="003C12DE"/>
    <w:rsid w:val="003C177B"/>
    <w:rsid w:val="003C3493"/>
    <w:rsid w:val="003C35EB"/>
    <w:rsid w:val="003D2A07"/>
    <w:rsid w:val="003D392D"/>
    <w:rsid w:val="003D519B"/>
    <w:rsid w:val="003D58EE"/>
    <w:rsid w:val="003D78CF"/>
    <w:rsid w:val="003E1096"/>
    <w:rsid w:val="003E20AB"/>
    <w:rsid w:val="003E233D"/>
    <w:rsid w:val="003E251A"/>
    <w:rsid w:val="003E2A5B"/>
    <w:rsid w:val="003E3EB9"/>
    <w:rsid w:val="003E41FC"/>
    <w:rsid w:val="003E48D3"/>
    <w:rsid w:val="003E4D37"/>
    <w:rsid w:val="003E650E"/>
    <w:rsid w:val="003E7A64"/>
    <w:rsid w:val="003F1513"/>
    <w:rsid w:val="003F37FE"/>
    <w:rsid w:val="003F4C04"/>
    <w:rsid w:val="003F4C6E"/>
    <w:rsid w:val="003F6189"/>
    <w:rsid w:val="003F6755"/>
    <w:rsid w:val="00401A32"/>
    <w:rsid w:val="0040512B"/>
    <w:rsid w:val="0040518C"/>
    <w:rsid w:val="0040528A"/>
    <w:rsid w:val="004067E7"/>
    <w:rsid w:val="00410431"/>
    <w:rsid w:val="00410973"/>
    <w:rsid w:val="00413CE4"/>
    <w:rsid w:val="0041407A"/>
    <w:rsid w:val="00415DCD"/>
    <w:rsid w:val="004165C7"/>
    <w:rsid w:val="00417406"/>
    <w:rsid w:val="0042002F"/>
    <w:rsid w:val="0042054C"/>
    <w:rsid w:val="004220B8"/>
    <w:rsid w:val="00422EE5"/>
    <w:rsid w:val="00424795"/>
    <w:rsid w:val="004270A6"/>
    <w:rsid w:val="004306C5"/>
    <w:rsid w:val="0043074E"/>
    <w:rsid w:val="00432434"/>
    <w:rsid w:val="004354E8"/>
    <w:rsid w:val="0043554D"/>
    <w:rsid w:val="00436F13"/>
    <w:rsid w:val="00440A79"/>
    <w:rsid w:val="00443926"/>
    <w:rsid w:val="00445EA8"/>
    <w:rsid w:val="004464C8"/>
    <w:rsid w:val="00446922"/>
    <w:rsid w:val="004477E4"/>
    <w:rsid w:val="004512CE"/>
    <w:rsid w:val="00452809"/>
    <w:rsid w:val="00452DA5"/>
    <w:rsid w:val="0045414A"/>
    <w:rsid w:val="004563B4"/>
    <w:rsid w:val="00456AEB"/>
    <w:rsid w:val="00457A91"/>
    <w:rsid w:val="00457E0D"/>
    <w:rsid w:val="004609EA"/>
    <w:rsid w:val="0046350E"/>
    <w:rsid w:val="00463A68"/>
    <w:rsid w:val="00465555"/>
    <w:rsid w:val="00465DDC"/>
    <w:rsid w:val="00466623"/>
    <w:rsid w:val="00467D1A"/>
    <w:rsid w:val="00470118"/>
    <w:rsid w:val="004712F5"/>
    <w:rsid w:val="00471FD3"/>
    <w:rsid w:val="00472860"/>
    <w:rsid w:val="00473D29"/>
    <w:rsid w:val="00475BEA"/>
    <w:rsid w:val="0048197E"/>
    <w:rsid w:val="00484D22"/>
    <w:rsid w:val="00487033"/>
    <w:rsid w:val="00487543"/>
    <w:rsid w:val="00492640"/>
    <w:rsid w:val="00494145"/>
    <w:rsid w:val="0049420F"/>
    <w:rsid w:val="00495B9C"/>
    <w:rsid w:val="00495F70"/>
    <w:rsid w:val="00495F92"/>
    <w:rsid w:val="004963CF"/>
    <w:rsid w:val="00497B3D"/>
    <w:rsid w:val="004A1552"/>
    <w:rsid w:val="004A24A4"/>
    <w:rsid w:val="004A26D2"/>
    <w:rsid w:val="004A3EE3"/>
    <w:rsid w:val="004A42F0"/>
    <w:rsid w:val="004A4AB2"/>
    <w:rsid w:val="004A4C07"/>
    <w:rsid w:val="004A581A"/>
    <w:rsid w:val="004A6451"/>
    <w:rsid w:val="004A645B"/>
    <w:rsid w:val="004A7924"/>
    <w:rsid w:val="004A79B5"/>
    <w:rsid w:val="004B02A0"/>
    <w:rsid w:val="004B047D"/>
    <w:rsid w:val="004B063D"/>
    <w:rsid w:val="004B1889"/>
    <w:rsid w:val="004B1E97"/>
    <w:rsid w:val="004B2CA5"/>
    <w:rsid w:val="004B477C"/>
    <w:rsid w:val="004B5178"/>
    <w:rsid w:val="004B7E8C"/>
    <w:rsid w:val="004C10B7"/>
    <w:rsid w:val="004C1519"/>
    <w:rsid w:val="004C1672"/>
    <w:rsid w:val="004C1933"/>
    <w:rsid w:val="004C295A"/>
    <w:rsid w:val="004C402C"/>
    <w:rsid w:val="004C5A9D"/>
    <w:rsid w:val="004C6AAC"/>
    <w:rsid w:val="004C75F8"/>
    <w:rsid w:val="004D031D"/>
    <w:rsid w:val="004D0970"/>
    <w:rsid w:val="004D1906"/>
    <w:rsid w:val="004D329A"/>
    <w:rsid w:val="004D519D"/>
    <w:rsid w:val="004E359A"/>
    <w:rsid w:val="004E37E5"/>
    <w:rsid w:val="004E49E6"/>
    <w:rsid w:val="004F0A64"/>
    <w:rsid w:val="004F125F"/>
    <w:rsid w:val="004F3F0F"/>
    <w:rsid w:val="004F4E2E"/>
    <w:rsid w:val="004F697F"/>
    <w:rsid w:val="004F748A"/>
    <w:rsid w:val="0050137C"/>
    <w:rsid w:val="00501BCB"/>
    <w:rsid w:val="005020D0"/>
    <w:rsid w:val="00502ACE"/>
    <w:rsid w:val="0050309D"/>
    <w:rsid w:val="00503875"/>
    <w:rsid w:val="00505290"/>
    <w:rsid w:val="005056C7"/>
    <w:rsid w:val="00507278"/>
    <w:rsid w:val="00507733"/>
    <w:rsid w:val="00507C24"/>
    <w:rsid w:val="0051639F"/>
    <w:rsid w:val="00517034"/>
    <w:rsid w:val="00517815"/>
    <w:rsid w:val="00517873"/>
    <w:rsid w:val="00520306"/>
    <w:rsid w:val="005203F6"/>
    <w:rsid w:val="00522A2E"/>
    <w:rsid w:val="0052392A"/>
    <w:rsid w:val="005241E7"/>
    <w:rsid w:val="00524C1A"/>
    <w:rsid w:val="00524CAB"/>
    <w:rsid w:val="00525911"/>
    <w:rsid w:val="005261A3"/>
    <w:rsid w:val="00531D4B"/>
    <w:rsid w:val="0053219F"/>
    <w:rsid w:val="00532F30"/>
    <w:rsid w:val="00533E68"/>
    <w:rsid w:val="00535715"/>
    <w:rsid w:val="0053657D"/>
    <w:rsid w:val="00541460"/>
    <w:rsid w:val="00541EB3"/>
    <w:rsid w:val="00542D83"/>
    <w:rsid w:val="005432F9"/>
    <w:rsid w:val="00543D37"/>
    <w:rsid w:val="00543EDE"/>
    <w:rsid w:val="00547855"/>
    <w:rsid w:val="0055093B"/>
    <w:rsid w:val="00551685"/>
    <w:rsid w:val="00551736"/>
    <w:rsid w:val="005556BB"/>
    <w:rsid w:val="005562E1"/>
    <w:rsid w:val="00557098"/>
    <w:rsid w:val="005574F7"/>
    <w:rsid w:val="00557AA9"/>
    <w:rsid w:val="005604F5"/>
    <w:rsid w:val="005619B5"/>
    <w:rsid w:val="00562272"/>
    <w:rsid w:val="00563304"/>
    <w:rsid w:val="00564E53"/>
    <w:rsid w:val="00567656"/>
    <w:rsid w:val="00567891"/>
    <w:rsid w:val="00567CB3"/>
    <w:rsid w:val="00567D85"/>
    <w:rsid w:val="00571B81"/>
    <w:rsid w:val="00571C8C"/>
    <w:rsid w:val="00571D41"/>
    <w:rsid w:val="00573668"/>
    <w:rsid w:val="00573E9D"/>
    <w:rsid w:val="00575565"/>
    <w:rsid w:val="0057799F"/>
    <w:rsid w:val="00577F0C"/>
    <w:rsid w:val="005814AD"/>
    <w:rsid w:val="00587353"/>
    <w:rsid w:val="00587F8A"/>
    <w:rsid w:val="00590048"/>
    <w:rsid w:val="0059323D"/>
    <w:rsid w:val="00594BEA"/>
    <w:rsid w:val="005960B5"/>
    <w:rsid w:val="005977E4"/>
    <w:rsid w:val="005A418C"/>
    <w:rsid w:val="005A6125"/>
    <w:rsid w:val="005B1D66"/>
    <w:rsid w:val="005B2513"/>
    <w:rsid w:val="005B339C"/>
    <w:rsid w:val="005B5D85"/>
    <w:rsid w:val="005C2F82"/>
    <w:rsid w:val="005C457F"/>
    <w:rsid w:val="005D028A"/>
    <w:rsid w:val="005D0B6F"/>
    <w:rsid w:val="005D164C"/>
    <w:rsid w:val="005D441D"/>
    <w:rsid w:val="005D66AF"/>
    <w:rsid w:val="005D66E7"/>
    <w:rsid w:val="005D6980"/>
    <w:rsid w:val="005E0199"/>
    <w:rsid w:val="005E170A"/>
    <w:rsid w:val="005E2438"/>
    <w:rsid w:val="005E413A"/>
    <w:rsid w:val="005E66F7"/>
    <w:rsid w:val="005E6899"/>
    <w:rsid w:val="005E6F23"/>
    <w:rsid w:val="005F0F84"/>
    <w:rsid w:val="005F24A5"/>
    <w:rsid w:val="005F2630"/>
    <w:rsid w:val="005F2716"/>
    <w:rsid w:val="005F2AAE"/>
    <w:rsid w:val="005F2DBB"/>
    <w:rsid w:val="005F3661"/>
    <w:rsid w:val="005F4E9E"/>
    <w:rsid w:val="00600011"/>
    <w:rsid w:val="006015A2"/>
    <w:rsid w:val="006028B6"/>
    <w:rsid w:val="0060299D"/>
    <w:rsid w:val="00602F55"/>
    <w:rsid w:val="00603568"/>
    <w:rsid w:val="00604EFC"/>
    <w:rsid w:val="00605090"/>
    <w:rsid w:val="00610BC6"/>
    <w:rsid w:val="006128CB"/>
    <w:rsid w:val="0061439D"/>
    <w:rsid w:val="006159BC"/>
    <w:rsid w:val="006168A5"/>
    <w:rsid w:val="00617DA8"/>
    <w:rsid w:val="006202C2"/>
    <w:rsid w:val="00620491"/>
    <w:rsid w:val="0062142A"/>
    <w:rsid w:val="00622373"/>
    <w:rsid w:val="006250F0"/>
    <w:rsid w:val="00625DA0"/>
    <w:rsid w:val="00626593"/>
    <w:rsid w:val="00626BAB"/>
    <w:rsid w:val="00627170"/>
    <w:rsid w:val="00627360"/>
    <w:rsid w:val="00627A90"/>
    <w:rsid w:val="00627C11"/>
    <w:rsid w:val="006318B3"/>
    <w:rsid w:val="00631AE0"/>
    <w:rsid w:val="0063287C"/>
    <w:rsid w:val="00634C6E"/>
    <w:rsid w:val="00635688"/>
    <w:rsid w:val="00635716"/>
    <w:rsid w:val="00635F84"/>
    <w:rsid w:val="0063624D"/>
    <w:rsid w:val="00636AD2"/>
    <w:rsid w:val="006424B3"/>
    <w:rsid w:val="00642C88"/>
    <w:rsid w:val="00643B97"/>
    <w:rsid w:val="00644E42"/>
    <w:rsid w:val="0064584F"/>
    <w:rsid w:val="00650E6D"/>
    <w:rsid w:val="00652757"/>
    <w:rsid w:val="00652F0F"/>
    <w:rsid w:val="006531D8"/>
    <w:rsid w:val="006535A8"/>
    <w:rsid w:val="00653C6D"/>
    <w:rsid w:val="00655412"/>
    <w:rsid w:val="00656C40"/>
    <w:rsid w:val="00657C98"/>
    <w:rsid w:val="0066052A"/>
    <w:rsid w:val="006616AC"/>
    <w:rsid w:val="00662079"/>
    <w:rsid w:val="006655F6"/>
    <w:rsid w:val="00667CF9"/>
    <w:rsid w:val="006706AD"/>
    <w:rsid w:val="00670A94"/>
    <w:rsid w:val="00670F3D"/>
    <w:rsid w:val="00672921"/>
    <w:rsid w:val="00673871"/>
    <w:rsid w:val="00673C62"/>
    <w:rsid w:val="006741C0"/>
    <w:rsid w:val="006804C1"/>
    <w:rsid w:val="006805ED"/>
    <w:rsid w:val="00681843"/>
    <w:rsid w:val="00682307"/>
    <w:rsid w:val="00683D5C"/>
    <w:rsid w:val="00685334"/>
    <w:rsid w:val="006862E5"/>
    <w:rsid w:val="00687FE6"/>
    <w:rsid w:val="0069032A"/>
    <w:rsid w:val="00692040"/>
    <w:rsid w:val="00692846"/>
    <w:rsid w:val="0069292D"/>
    <w:rsid w:val="0069391C"/>
    <w:rsid w:val="00693BB2"/>
    <w:rsid w:val="00697568"/>
    <w:rsid w:val="006A0F18"/>
    <w:rsid w:val="006A3A62"/>
    <w:rsid w:val="006A5E1C"/>
    <w:rsid w:val="006A670B"/>
    <w:rsid w:val="006A6982"/>
    <w:rsid w:val="006A6E4D"/>
    <w:rsid w:val="006A736E"/>
    <w:rsid w:val="006A76D9"/>
    <w:rsid w:val="006A76FE"/>
    <w:rsid w:val="006B399E"/>
    <w:rsid w:val="006B5568"/>
    <w:rsid w:val="006B59A8"/>
    <w:rsid w:val="006B65C7"/>
    <w:rsid w:val="006B7237"/>
    <w:rsid w:val="006B7C60"/>
    <w:rsid w:val="006C0C43"/>
    <w:rsid w:val="006C1B93"/>
    <w:rsid w:val="006C1EDD"/>
    <w:rsid w:val="006C6AD8"/>
    <w:rsid w:val="006C6DA6"/>
    <w:rsid w:val="006C7119"/>
    <w:rsid w:val="006D5062"/>
    <w:rsid w:val="006D639F"/>
    <w:rsid w:val="006D670D"/>
    <w:rsid w:val="006D6D93"/>
    <w:rsid w:val="006E03A8"/>
    <w:rsid w:val="006E0660"/>
    <w:rsid w:val="006E11DF"/>
    <w:rsid w:val="006F0341"/>
    <w:rsid w:val="006F1D97"/>
    <w:rsid w:val="006F43AA"/>
    <w:rsid w:val="006F5962"/>
    <w:rsid w:val="006F5AA3"/>
    <w:rsid w:val="006F69A4"/>
    <w:rsid w:val="00702384"/>
    <w:rsid w:val="007039BC"/>
    <w:rsid w:val="007044BB"/>
    <w:rsid w:val="007046C1"/>
    <w:rsid w:val="0070589E"/>
    <w:rsid w:val="00705CB8"/>
    <w:rsid w:val="00706333"/>
    <w:rsid w:val="00706898"/>
    <w:rsid w:val="00706CBA"/>
    <w:rsid w:val="0070788C"/>
    <w:rsid w:val="0071159B"/>
    <w:rsid w:val="00711B0B"/>
    <w:rsid w:val="00714B33"/>
    <w:rsid w:val="007153CB"/>
    <w:rsid w:val="00716862"/>
    <w:rsid w:val="007176C3"/>
    <w:rsid w:val="00717B8C"/>
    <w:rsid w:val="00722F10"/>
    <w:rsid w:val="0072478E"/>
    <w:rsid w:val="007251CB"/>
    <w:rsid w:val="00726727"/>
    <w:rsid w:val="007304E8"/>
    <w:rsid w:val="00731395"/>
    <w:rsid w:val="00732455"/>
    <w:rsid w:val="007330B4"/>
    <w:rsid w:val="00733AF1"/>
    <w:rsid w:val="0073446C"/>
    <w:rsid w:val="00734651"/>
    <w:rsid w:val="007346EC"/>
    <w:rsid w:val="007353FE"/>
    <w:rsid w:val="00735DCB"/>
    <w:rsid w:val="00736C28"/>
    <w:rsid w:val="00736D2E"/>
    <w:rsid w:val="00736DDF"/>
    <w:rsid w:val="00740314"/>
    <w:rsid w:val="007409D7"/>
    <w:rsid w:val="00740E28"/>
    <w:rsid w:val="00741FD4"/>
    <w:rsid w:val="0074396A"/>
    <w:rsid w:val="00745DF0"/>
    <w:rsid w:val="007460B4"/>
    <w:rsid w:val="007478E2"/>
    <w:rsid w:val="00752272"/>
    <w:rsid w:val="007567F5"/>
    <w:rsid w:val="00757538"/>
    <w:rsid w:val="007579AF"/>
    <w:rsid w:val="00757A7C"/>
    <w:rsid w:val="00760C7F"/>
    <w:rsid w:val="007613FF"/>
    <w:rsid w:val="00762CB2"/>
    <w:rsid w:val="0076313D"/>
    <w:rsid w:val="007648A3"/>
    <w:rsid w:val="00766286"/>
    <w:rsid w:val="007714A3"/>
    <w:rsid w:val="007717E0"/>
    <w:rsid w:val="00771C60"/>
    <w:rsid w:val="00771D54"/>
    <w:rsid w:val="00771EF7"/>
    <w:rsid w:val="00772918"/>
    <w:rsid w:val="007733B2"/>
    <w:rsid w:val="00773C43"/>
    <w:rsid w:val="00774285"/>
    <w:rsid w:val="00774D44"/>
    <w:rsid w:val="00774DDB"/>
    <w:rsid w:val="00780750"/>
    <w:rsid w:val="00784179"/>
    <w:rsid w:val="0078550E"/>
    <w:rsid w:val="007863E6"/>
    <w:rsid w:val="0078646D"/>
    <w:rsid w:val="00787343"/>
    <w:rsid w:val="007875BC"/>
    <w:rsid w:val="00792A63"/>
    <w:rsid w:val="0079441E"/>
    <w:rsid w:val="00795BCD"/>
    <w:rsid w:val="007963CD"/>
    <w:rsid w:val="007A0C69"/>
    <w:rsid w:val="007A5EB3"/>
    <w:rsid w:val="007A64E6"/>
    <w:rsid w:val="007A6567"/>
    <w:rsid w:val="007A6900"/>
    <w:rsid w:val="007A7744"/>
    <w:rsid w:val="007B049C"/>
    <w:rsid w:val="007B053C"/>
    <w:rsid w:val="007B0AB4"/>
    <w:rsid w:val="007B2076"/>
    <w:rsid w:val="007B4448"/>
    <w:rsid w:val="007B5324"/>
    <w:rsid w:val="007B557B"/>
    <w:rsid w:val="007C0D99"/>
    <w:rsid w:val="007C1D7B"/>
    <w:rsid w:val="007C2DC3"/>
    <w:rsid w:val="007C33E1"/>
    <w:rsid w:val="007C49EE"/>
    <w:rsid w:val="007C67FF"/>
    <w:rsid w:val="007C6E39"/>
    <w:rsid w:val="007C6F23"/>
    <w:rsid w:val="007D1028"/>
    <w:rsid w:val="007D158B"/>
    <w:rsid w:val="007D26D1"/>
    <w:rsid w:val="007D3C1D"/>
    <w:rsid w:val="007D59A6"/>
    <w:rsid w:val="007D6738"/>
    <w:rsid w:val="007D7559"/>
    <w:rsid w:val="007D7B69"/>
    <w:rsid w:val="007E02AD"/>
    <w:rsid w:val="007E043E"/>
    <w:rsid w:val="007E2BA0"/>
    <w:rsid w:val="007E4C69"/>
    <w:rsid w:val="007E54CD"/>
    <w:rsid w:val="007E61DE"/>
    <w:rsid w:val="007E67F2"/>
    <w:rsid w:val="007E7A99"/>
    <w:rsid w:val="007F0289"/>
    <w:rsid w:val="007F14D2"/>
    <w:rsid w:val="007F150F"/>
    <w:rsid w:val="007F1511"/>
    <w:rsid w:val="007F1EB3"/>
    <w:rsid w:val="007F2E44"/>
    <w:rsid w:val="007F52B7"/>
    <w:rsid w:val="007F7BAB"/>
    <w:rsid w:val="0080000E"/>
    <w:rsid w:val="00800648"/>
    <w:rsid w:val="00800BEF"/>
    <w:rsid w:val="00800E67"/>
    <w:rsid w:val="008015F3"/>
    <w:rsid w:val="00805A4A"/>
    <w:rsid w:val="00805A7B"/>
    <w:rsid w:val="00810B94"/>
    <w:rsid w:val="00812871"/>
    <w:rsid w:val="00814A4F"/>
    <w:rsid w:val="00815396"/>
    <w:rsid w:val="00820D9C"/>
    <w:rsid w:val="00822645"/>
    <w:rsid w:val="008226BA"/>
    <w:rsid w:val="0082442C"/>
    <w:rsid w:val="00825910"/>
    <w:rsid w:val="00825E93"/>
    <w:rsid w:val="00830D98"/>
    <w:rsid w:val="00831AB6"/>
    <w:rsid w:val="00831D97"/>
    <w:rsid w:val="0083491F"/>
    <w:rsid w:val="00836FF9"/>
    <w:rsid w:val="00837226"/>
    <w:rsid w:val="0084258B"/>
    <w:rsid w:val="00843865"/>
    <w:rsid w:val="00843A36"/>
    <w:rsid w:val="008475F3"/>
    <w:rsid w:val="00851CBF"/>
    <w:rsid w:val="00851CE6"/>
    <w:rsid w:val="0085290E"/>
    <w:rsid w:val="00852ADB"/>
    <w:rsid w:val="00852D99"/>
    <w:rsid w:val="00852F56"/>
    <w:rsid w:val="00852FCB"/>
    <w:rsid w:val="00853CAA"/>
    <w:rsid w:val="0085402F"/>
    <w:rsid w:val="008547FA"/>
    <w:rsid w:val="00857030"/>
    <w:rsid w:val="00857113"/>
    <w:rsid w:val="00857771"/>
    <w:rsid w:val="008634B4"/>
    <w:rsid w:val="0086560B"/>
    <w:rsid w:val="00865F91"/>
    <w:rsid w:val="00866548"/>
    <w:rsid w:val="00871682"/>
    <w:rsid w:val="0087315C"/>
    <w:rsid w:val="00873A08"/>
    <w:rsid w:val="00874310"/>
    <w:rsid w:val="00876428"/>
    <w:rsid w:val="008802DA"/>
    <w:rsid w:val="008804C1"/>
    <w:rsid w:val="00880514"/>
    <w:rsid w:val="00882BA6"/>
    <w:rsid w:val="00883ACE"/>
    <w:rsid w:val="00883B47"/>
    <w:rsid w:val="00886E55"/>
    <w:rsid w:val="00891180"/>
    <w:rsid w:val="0089179B"/>
    <w:rsid w:val="008929CF"/>
    <w:rsid w:val="00893FF1"/>
    <w:rsid w:val="008A38E3"/>
    <w:rsid w:val="008A4BD5"/>
    <w:rsid w:val="008A52E2"/>
    <w:rsid w:val="008B05F5"/>
    <w:rsid w:val="008B2A36"/>
    <w:rsid w:val="008B426B"/>
    <w:rsid w:val="008B4D63"/>
    <w:rsid w:val="008B51A5"/>
    <w:rsid w:val="008B535D"/>
    <w:rsid w:val="008B5D89"/>
    <w:rsid w:val="008B5ED7"/>
    <w:rsid w:val="008B6538"/>
    <w:rsid w:val="008B66A5"/>
    <w:rsid w:val="008B67F3"/>
    <w:rsid w:val="008B698D"/>
    <w:rsid w:val="008B6A78"/>
    <w:rsid w:val="008C1A35"/>
    <w:rsid w:val="008C1D8A"/>
    <w:rsid w:val="008C2781"/>
    <w:rsid w:val="008C45D2"/>
    <w:rsid w:val="008C52FE"/>
    <w:rsid w:val="008C6073"/>
    <w:rsid w:val="008C669F"/>
    <w:rsid w:val="008D196C"/>
    <w:rsid w:val="008D1A5C"/>
    <w:rsid w:val="008D2393"/>
    <w:rsid w:val="008D2CC2"/>
    <w:rsid w:val="008D41F0"/>
    <w:rsid w:val="008D4EBA"/>
    <w:rsid w:val="008D5AEE"/>
    <w:rsid w:val="008D5E40"/>
    <w:rsid w:val="008D641C"/>
    <w:rsid w:val="008D6FD2"/>
    <w:rsid w:val="008D7F8A"/>
    <w:rsid w:val="008E01AD"/>
    <w:rsid w:val="008E0207"/>
    <w:rsid w:val="008E2721"/>
    <w:rsid w:val="008E4F2F"/>
    <w:rsid w:val="008E649E"/>
    <w:rsid w:val="008E6585"/>
    <w:rsid w:val="008F1B69"/>
    <w:rsid w:val="008F20B7"/>
    <w:rsid w:val="008F2695"/>
    <w:rsid w:val="008F31E3"/>
    <w:rsid w:val="008F338A"/>
    <w:rsid w:val="008F439E"/>
    <w:rsid w:val="008F553D"/>
    <w:rsid w:val="00900018"/>
    <w:rsid w:val="009003EF"/>
    <w:rsid w:val="00900D85"/>
    <w:rsid w:val="00900F36"/>
    <w:rsid w:val="00902511"/>
    <w:rsid w:val="00902AB2"/>
    <w:rsid w:val="0090420B"/>
    <w:rsid w:val="00904E5C"/>
    <w:rsid w:val="00905AFF"/>
    <w:rsid w:val="00905EC8"/>
    <w:rsid w:val="0090612B"/>
    <w:rsid w:val="00910629"/>
    <w:rsid w:val="00910D70"/>
    <w:rsid w:val="00910D81"/>
    <w:rsid w:val="00914B0E"/>
    <w:rsid w:val="0091758A"/>
    <w:rsid w:val="00922928"/>
    <w:rsid w:val="00924F7A"/>
    <w:rsid w:val="009261FD"/>
    <w:rsid w:val="009262D8"/>
    <w:rsid w:val="00926BD8"/>
    <w:rsid w:val="0092721C"/>
    <w:rsid w:val="00931643"/>
    <w:rsid w:val="00935C86"/>
    <w:rsid w:val="009366C6"/>
    <w:rsid w:val="0094008D"/>
    <w:rsid w:val="00942DE1"/>
    <w:rsid w:val="00943712"/>
    <w:rsid w:val="0094384F"/>
    <w:rsid w:val="00943ACF"/>
    <w:rsid w:val="00944CF0"/>
    <w:rsid w:val="00944D44"/>
    <w:rsid w:val="009464E9"/>
    <w:rsid w:val="00947DBA"/>
    <w:rsid w:val="00952B62"/>
    <w:rsid w:val="009544F4"/>
    <w:rsid w:val="00954564"/>
    <w:rsid w:val="0095477D"/>
    <w:rsid w:val="00954C33"/>
    <w:rsid w:val="00955633"/>
    <w:rsid w:val="00960E4C"/>
    <w:rsid w:val="0096448D"/>
    <w:rsid w:val="00965D82"/>
    <w:rsid w:val="00966C0F"/>
    <w:rsid w:val="00966E75"/>
    <w:rsid w:val="00970CE3"/>
    <w:rsid w:val="00973BD9"/>
    <w:rsid w:val="00973FFB"/>
    <w:rsid w:val="009766A4"/>
    <w:rsid w:val="00976AF6"/>
    <w:rsid w:val="00977789"/>
    <w:rsid w:val="0098085A"/>
    <w:rsid w:val="00980A97"/>
    <w:rsid w:val="00982530"/>
    <w:rsid w:val="00987C92"/>
    <w:rsid w:val="009903A5"/>
    <w:rsid w:val="00990850"/>
    <w:rsid w:val="00992AB9"/>
    <w:rsid w:val="0099364B"/>
    <w:rsid w:val="00994BEB"/>
    <w:rsid w:val="00995019"/>
    <w:rsid w:val="00995D86"/>
    <w:rsid w:val="009962EF"/>
    <w:rsid w:val="009964F6"/>
    <w:rsid w:val="009A1930"/>
    <w:rsid w:val="009A19FD"/>
    <w:rsid w:val="009A3BB6"/>
    <w:rsid w:val="009A4F72"/>
    <w:rsid w:val="009A5148"/>
    <w:rsid w:val="009B0078"/>
    <w:rsid w:val="009B132D"/>
    <w:rsid w:val="009B224B"/>
    <w:rsid w:val="009B4AEA"/>
    <w:rsid w:val="009B52E3"/>
    <w:rsid w:val="009B6936"/>
    <w:rsid w:val="009B7CC4"/>
    <w:rsid w:val="009B7DDA"/>
    <w:rsid w:val="009C0EE1"/>
    <w:rsid w:val="009C1234"/>
    <w:rsid w:val="009C1895"/>
    <w:rsid w:val="009C1D7B"/>
    <w:rsid w:val="009C1EAE"/>
    <w:rsid w:val="009C20D4"/>
    <w:rsid w:val="009C20E5"/>
    <w:rsid w:val="009C295E"/>
    <w:rsid w:val="009C42A3"/>
    <w:rsid w:val="009C4F28"/>
    <w:rsid w:val="009C51AA"/>
    <w:rsid w:val="009C6291"/>
    <w:rsid w:val="009C688C"/>
    <w:rsid w:val="009C775C"/>
    <w:rsid w:val="009D029B"/>
    <w:rsid w:val="009D1B72"/>
    <w:rsid w:val="009D2B6D"/>
    <w:rsid w:val="009D382D"/>
    <w:rsid w:val="009D4215"/>
    <w:rsid w:val="009D44E0"/>
    <w:rsid w:val="009D45ED"/>
    <w:rsid w:val="009D673A"/>
    <w:rsid w:val="009D6E2C"/>
    <w:rsid w:val="009D728A"/>
    <w:rsid w:val="009D777B"/>
    <w:rsid w:val="009E08C3"/>
    <w:rsid w:val="009E0FDC"/>
    <w:rsid w:val="009E1479"/>
    <w:rsid w:val="009E42ED"/>
    <w:rsid w:val="009E4490"/>
    <w:rsid w:val="009E6977"/>
    <w:rsid w:val="009E6AF6"/>
    <w:rsid w:val="009E6F99"/>
    <w:rsid w:val="009E747D"/>
    <w:rsid w:val="009E79F2"/>
    <w:rsid w:val="009F119E"/>
    <w:rsid w:val="009F1DF3"/>
    <w:rsid w:val="009F3867"/>
    <w:rsid w:val="009F4474"/>
    <w:rsid w:val="009F4CCC"/>
    <w:rsid w:val="009F54E0"/>
    <w:rsid w:val="009F64C0"/>
    <w:rsid w:val="009F761C"/>
    <w:rsid w:val="00A00A87"/>
    <w:rsid w:val="00A00AD8"/>
    <w:rsid w:val="00A01628"/>
    <w:rsid w:val="00A02CEC"/>
    <w:rsid w:val="00A04E66"/>
    <w:rsid w:val="00A05107"/>
    <w:rsid w:val="00A109BB"/>
    <w:rsid w:val="00A11657"/>
    <w:rsid w:val="00A11F28"/>
    <w:rsid w:val="00A138C8"/>
    <w:rsid w:val="00A144CC"/>
    <w:rsid w:val="00A14B46"/>
    <w:rsid w:val="00A15DA9"/>
    <w:rsid w:val="00A20978"/>
    <w:rsid w:val="00A2261B"/>
    <w:rsid w:val="00A237E4"/>
    <w:rsid w:val="00A24CD4"/>
    <w:rsid w:val="00A2598D"/>
    <w:rsid w:val="00A26032"/>
    <w:rsid w:val="00A26393"/>
    <w:rsid w:val="00A27347"/>
    <w:rsid w:val="00A3054E"/>
    <w:rsid w:val="00A31229"/>
    <w:rsid w:val="00A32029"/>
    <w:rsid w:val="00A404E2"/>
    <w:rsid w:val="00A40610"/>
    <w:rsid w:val="00A41EE3"/>
    <w:rsid w:val="00A42AE4"/>
    <w:rsid w:val="00A44D78"/>
    <w:rsid w:val="00A45406"/>
    <w:rsid w:val="00A4607B"/>
    <w:rsid w:val="00A47796"/>
    <w:rsid w:val="00A47984"/>
    <w:rsid w:val="00A5044F"/>
    <w:rsid w:val="00A51CFD"/>
    <w:rsid w:val="00A5201C"/>
    <w:rsid w:val="00A53B6F"/>
    <w:rsid w:val="00A57224"/>
    <w:rsid w:val="00A5779E"/>
    <w:rsid w:val="00A61A80"/>
    <w:rsid w:val="00A622F5"/>
    <w:rsid w:val="00A63D2B"/>
    <w:rsid w:val="00A64423"/>
    <w:rsid w:val="00A6674C"/>
    <w:rsid w:val="00A66A94"/>
    <w:rsid w:val="00A67B57"/>
    <w:rsid w:val="00A67CD5"/>
    <w:rsid w:val="00A7018E"/>
    <w:rsid w:val="00A70880"/>
    <w:rsid w:val="00A7145B"/>
    <w:rsid w:val="00A7293E"/>
    <w:rsid w:val="00A7469F"/>
    <w:rsid w:val="00A764C1"/>
    <w:rsid w:val="00A8171F"/>
    <w:rsid w:val="00A83766"/>
    <w:rsid w:val="00A83909"/>
    <w:rsid w:val="00A8791D"/>
    <w:rsid w:val="00A91460"/>
    <w:rsid w:val="00A94D2E"/>
    <w:rsid w:val="00A95A29"/>
    <w:rsid w:val="00A97D4F"/>
    <w:rsid w:val="00AA00BF"/>
    <w:rsid w:val="00AA2E0E"/>
    <w:rsid w:val="00AA59DB"/>
    <w:rsid w:val="00AA6716"/>
    <w:rsid w:val="00AA7A45"/>
    <w:rsid w:val="00AA7BB0"/>
    <w:rsid w:val="00AB23DC"/>
    <w:rsid w:val="00AB2E0C"/>
    <w:rsid w:val="00AB3C53"/>
    <w:rsid w:val="00AB622A"/>
    <w:rsid w:val="00AB75ED"/>
    <w:rsid w:val="00AB7F30"/>
    <w:rsid w:val="00AC0812"/>
    <w:rsid w:val="00AC1484"/>
    <w:rsid w:val="00AC3FF8"/>
    <w:rsid w:val="00AC4A8A"/>
    <w:rsid w:val="00AC6E0B"/>
    <w:rsid w:val="00AC7F5F"/>
    <w:rsid w:val="00AD03E1"/>
    <w:rsid w:val="00AD0894"/>
    <w:rsid w:val="00AD1428"/>
    <w:rsid w:val="00AD3038"/>
    <w:rsid w:val="00AD4714"/>
    <w:rsid w:val="00AD4B01"/>
    <w:rsid w:val="00AD729C"/>
    <w:rsid w:val="00AD7889"/>
    <w:rsid w:val="00AE02CC"/>
    <w:rsid w:val="00AE0738"/>
    <w:rsid w:val="00AE13C2"/>
    <w:rsid w:val="00AE255B"/>
    <w:rsid w:val="00AE5744"/>
    <w:rsid w:val="00AE6ACB"/>
    <w:rsid w:val="00AE7202"/>
    <w:rsid w:val="00AE7E42"/>
    <w:rsid w:val="00AE7F7A"/>
    <w:rsid w:val="00AF02F9"/>
    <w:rsid w:val="00AF21BF"/>
    <w:rsid w:val="00AF2801"/>
    <w:rsid w:val="00AF4882"/>
    <w:rsid w:val="00AF5EF2"/>
    <w:rsid w:val="00AF5F85"/>
    <w:rsid w:val="00B01A02"/>
    <w:rsid w:val="00B04E4B"/>
    <w:rsid w:val="00B05174"/>
    <w:rsid w:val="00B06728"/>
    <w:rsid w:val="00B10797"/>
    <w:rsid w:val="00B11D07"/>
    <w:rsid w:val="00B12510"/>
    <w:rsid w:val="00B135F5"/>
    <w:rsid w:val="00B13B5D"/>
    <w:rsid w:val="00B14F5F"/>
    <w:rsid w:val="00B150B9"/>
    <w:rsid w:val="00B15355"/>
    <w:rsid w:val="00B15A12"/>
    <w:rsid w:val="00B21BC9"/>
    <w:rsid w:val="00B22B8D"/>
    <w:rsid w:val="00B23678"/>
    <w:rsid w:val="00B241C3"/>
    <w:rsid w:val="00B25CB6"/>
    <w:rsid w:val="00B269F8"/>
    <w:rsid w:val="00B325D4"/>
    <w:rsid w:val="00B33676"/>
    <w:rsid w:val="00B347D6"/>
    <w:rsid w:val="00B355B9"/>
    <w:rsid w:val="00B35F4B"/>
    <w:rsid w:val="00B3665F"/>
    <w:rsid w:val="00B372A1"/>
    <w:rsid w:val="00B4503E"/>
    <w:rsid w:val="00B4506A"/>
    <w:rsid w:val="00B45FBE"/>
    <w:rsid w:val="00B47AA7"/>
    <w:rsid w:val="00B52B79"/>
    <w:rsid w:val="00B53304"/>
    <w:rsid w:val="00B55D36"/>
    <w:rsid w:val="00B573A2"/>
    <w:rsid w:val="00B57ACE"/>
    <w:rsid w:val="00B57D50"/>
    <w:rsid w:val="00B60BB7"/>
    <w:rsid w:val="00B60D27"/>
    <w:rsid w:val="00B61184"/>
    <w:rsid w:val="00B6226B"/>
    <w:rsid w:val="00B6228B"/>
    <w:rsid w:val="00B65B8F"/>
    <w:rsid w:val="00B67542"/>
    <w:rsid w:val="00B7370F"/>
    <w:rsid w:val="00B75116"/>
    <w:rsid w:val="00B75DAA"/>
    <w:rsid w:val="00B75DAE"/>
    <w:rsid w:val="00B76856"/>
    <w:rsid w:val="00B8024B"/>
    <w:rsid w:val="00B82223"/>
    <w:rsid w:val="00B85C5F"/>
    <w:rsid w:val="00B861F8"/>
    <w:rsid w:val="00B86B46"/>
    <w:rsid w:val="00B91992"/>
    <w:rsid w:val="00B95271"/>
    <w:rsid w:val="00B959C3"/>
    <w:rsid w:val="00B95D65"/>
    <w:rsid w:val="00B96687"/>
    <w:rsid w:val="00BA2248"/>
    <w:rsid w:val="00BA272B"/>
    <w:rsid w:val="00BA2B17"/>
    <w:rsid w:val="00BA2FB5"/>
    <w:rsid w:val="00BA3A62"/>
    <w:rsid w:val="00BA42E2"/>
    <w:rsid w:val="00BA5A8E"/>
    <w:rsid w:val="00BA64E2"/>
    <w:rsid w:val="00BA7A4B"/>
    <w:rsid w:val="00BB08D2"/>
    <w:rsid w:val="00BB27A5"/>
    <w:rsid w:val="00BB2B3F"/>
    <w:rsid w:val="00BC04CC"/>
    <w:rsid w:val="00BC0D3C"/>
    <w:rsid w:val="00BC3680"/>
    <w:rsid w:val="00BC4E41"/>
    <w:rsid w:val="00BC6E0A"/>
    <w:rsid w:val="00BC7268"/>
    <w:rsid w:val="00BC7752"/>
    <w:rsid w:val="00BD052F"/>
    <w:rsid w:val="00BD10F5"/>
    <w:rsid w:val="00BD4007"/>
    <w:rsid w:val="00BD5C75"/>
    <w:rsid w:val="00BD6897"/>
    <w:rsid w:val="00BD7C38"/>
    <w:rsid w:val="00BE02C6"/>
    <w:rsid w:val="00BE1155"/>
    <w:rsid w:val="00BE1365"/>
    <w:rsid w:val="00BE423F"/>
    <w:rsid w:val="00BE5FD0"/>
    <w:rsid w:val="00BE6C07"/>
    <w:rsid w:val="00BE7818"/>
    <w:rsid w:val="00BF223D"/>
    <w:rsid w:val="00BF3FEE"/>
    <w:rsid w:val="00BF77D8"/>
    <w:rsid w:val="00C011A9"/>
    <w:rsid w:val="00C0135B"/>
    <w:rsid w:val="00C01B82"/>
    <w:rsid w:val="00C02DB8"/>
    <w:rsid w:val="00C055A9"/>
    <w:rsid w:val="00C05D09"/>
    <w:rsid w:val="00C0725E"/>
    <w:rsid w:val="00C07834"/>
    <w:rsid w:val="00C12C9C"/>
    <w:rsid w:val="00C1629A"/>
    <w:rsid w:val="00C16CCF"/>
    <w:rsid w:val="00C17E65"/>
    <w:rsid w:val="00C21EF2"/>
    <w:rsid w:val="00C22786"/>
    <w:rsid w:val="00C2655D"/>
    <w:rsid w:val="00C265F2"/>
    <w:rsid w:val="00C301E7"/>
    <w:rsid w:val="00C30F1B"/>
    <w:rsid w:val="00C30FEF"/>
    <w:rsid w:val="00C31920"/>
    <w:rsid w:val="00C325CC"/>
    <w:rsid w:val="00C32CB2"/>
    <w:rsid w:val="00C34567"/>
    <w:rsid w:val="00C34DD5"/>
    <w:rsid w:val="00C35BD3"/>
    <w:rsid w:val="00C35C5E"/>
    <w:rsid w:val="00C3627E"/>
    <w:rsid w:val="00C36E40"/>
    <w:rsid w:val="00C37C69"/>
    <w:rsid w:val="00C37FD7"/>
    <w:rsid w:val="00C406F9"/>
    <w:rsid w:val="00C4186B"/>
    <w:rsid w:val="00C41B6B"/>
    <w:rsid w:val="00C45996"/>
    <w:rsid w:val="00C4698A"/>
    <w:rsid w:val="00C46B9E"/>
    <w:rsid w:val="00C5171A"/>
    <w:rsid w:val="00C51B90"/>
    <w:rsid w:val="00C5479F"/>
    <w:rsid w:val="00C54B12"/>
    <w:rsid w:val="00C54BF8"/>
    <w:rsid w:val="00C54DC6"/>
    <w:rsid w:val="00C55394"/>
    <w:rsid w:val="00C56DC3"/>
    <w:rsid w:val="00C614D1"/>
    <w:rsid w:val="00C617FA"/>
    <w:rsid w:val="00C6332D"/>
    <w:rsid w:val="00C6374E"/>
    <w:rsid w:val="00C63A32"/>
    <w:rsid w:val="00C6510A"/>
    <w:rsid w:val="00C652CD"/>
    <w:rsid w:val="00C70121"/>
    <w:rsid w:val="00C724DB"/>
    <w:rsid w:val="00C72AA6"/>
    <w:rsid w:val="00C72F1D"/>
    <w:rsid w:val="00C7334F"/>
    <w:rsid w:val="00C77684"/>
    <w:rsid w:val="00C80D83"/>
    <w:rsid w:val="00C81CB9"/>
    <w:rsid w:val="00C81FD8"/>
    <w:rsid w:val="00C8273F"/>
    <w:rsid w:val="00C82D5D"/>
    <w:rsid w:val="00C82FC4"/>
    <w:rsid w:val="00C845C2"/>
    <w:rsid w:val="00C84E59"/>
    <w:rsid w:val="00C8585D"/>
    <w:rsid w:val="00C85BD9"/>
    <w:rsid w:val="00C8612E"/>
    <w:rsid w:val="00C86262"/>
    <w:rsid w:val="00C9018A"/>
    <w:rsid w:val="00C916EF"/>
    <w:rsid w:val="00C93D81"/>
    <w:rsid w:val="00C9684B"/>
    <w:rsid w:val="00C97522"/>
    <w:rsid w:val="00C97B4E"/>
    <w:rsid w:val="00C97D8F"/>
    <w:rsid w:val="00CA077A"/>
    <w:rsid w:val="00CA12EA"/>
    <w:rsid w:val="00CA1BCD"/>
    <w:rsid w:val="00CA26EE"/>
    <w:rsid w:val="00CA3207"/>
    <w:rsid w:val="00CA4DB6"/>
    <w:rsid w:val="00CA5A05"/>
    <w:rsid w:val="00CA5FE8"/>
    <w:rsid w:val="00CA7155"/>
    <w:rsid w:val="00CA7E58"/>
    <w:rsid w:val="00CB194E"/>
    <w:rsid w:val="00CB1D01"/>
    <w:rsid w:val="00CB456A"/>
    <w:rsid w:val="00CB53AD"/>
    <w:rsid w:val="00CB6776"/>
    <w:rsid w:val="00CC1EB0"/>
    <w:rsid w:val="00CC2A8C"/>
    <w:rsid w:val="00CC2D09"/>
    <w:rsid w:val="00CC3C3E"/>
    <w:rsid w:val="00CC4A6B"/>
    <w:rsid w:val="00CC62A9"/>
    <w:rsid w:val="00CC75BC"/>
    <w:rsid w:val="00CC76EB"/>
    <w:rsid w:val="00CD114A"/>
    <w:rsid w:val="00CD1BAF"/>
    <w:rsid w:val="00CD2103"/>
    <w:rsid w:val="00CD2DC6"/>
    <w:rsid w:val="00CE3440"/>
    <w:rsid w:val="00CE4B33"/>
    <w:rsid w:val="00CE600B"/>
    <w:rsid w:val="00CE7CD5"/>
    <w:rsid w:val="00CF2842"/>
    <w:rsid w:val="00CF3124"/>
    <w:rsid w:val="00CF3C47"/>
    <w:rsid w:val="00CF4A7F"/>
    <w:rsid w:val="00CF7E17"/>
    <w:rsid w:val="00D00278"/>
    <w:rsid w:val="00D0265E"/>
    <w:rsid w:val="00D02A27"/>
    <w:rsid w:val="00D04FF0"/>
    <w:rsid w:val="00D06904"/>
    <w:rsid w:val="00D11204"/>
    <w:rsid w:val="00D112B9"/>
    <w:rsid w:val="00D1606B"/>
    <w:rsid w:val="00D1670E"/>
    <w:rsid w:val="00D17310"/>
    <w:rsid w:val="00D17579"/>
    <w:rsid w:val="00D20291"/>
    <w:rsid w:val="00D24BED"/>
    <w:rsid w:val="00D25CEE"/>
    <w:rsid w:val="00D262C1"/>
    <w:rsid w:val="00D26873"/>
    <w:rsid w:val="00D3012F"/>
    <w:rsid w:val="00D3138D"/>
    <w:rsid w:val="00D31651"/>
    <w:rsid w:val="00D329CB"/>
    <w:rsid w:val="00D32E3A"/>
    <w:rsid w:val="00D33D09"/>
    <w:rsid w:val="00D340BC"/>
    <w:rsid w:val="00D34383"/>
    <w:rsid w:val="00D356D7"/>
    <w:rsid w:val="00D373AE"/>
    <w:rsid w:val="00D37632"/>
    <w:rsid w:val="00D37A8B"/>
    <w:rsid w:val="00D40230"/>
    <w:rsid w:val="00D403D9"/>
    <w:rsid w:val="00D41FEB"/>
    <w:rsid w:val="00D42FC8"/>
    <w:rsid w:val="00D433B1"/>
    <w:rsid w:val="00D4480A"/>
    <w:rsid w:val="00D45D0F"/>
    <w:rsid w:val="00D45DC5"/>
    <w:rsid w:val="00D45F0B"/>
    <w:rsid w:val="00D46E9C"/>
    <w:rsid w:val="00D5029E"/>
    <w:rsid w:val="00D50933"/>
    <w:rsid w:val="00D509AD"/>
    <w:rsid w:val="00D534DD"/>
    <w:rsid w:val="00D552AC"/>
    <w:rsid w:val="00D610EF"/>
    <w:rsid w:val="00D63A9B"/>
    <w:rsid w:val="00D63BEC"/>
    <w:rsid w:val="00D6403D"/>
    <w:rsid w:val="00D64DCB"/>
    <w:rsid w:val="00D6526D"/>
    <w:rsid w:val="00D654F9"/>
    <w:rsid w:val="00D66211"/>
    <w:rsid w:val="00D67D6A"/>
    <w:rsid w:val="00D71C7A"/>
    <w:rsid w:val="00D71DB6"/>
    <w:rsid w:val="00D75663"/>
    <w:rsid w:val="00D77CF6"/>
    <w:rsid w:val="00D81066"/>
    <w:rsid w:val="00D81E7A"/>
    <w:rsid w:val="00D8226E"/>
    <w:rsid w:val="00D83DCE"/>
    <w:rsid w:val="00D84146"/>
    <w:rsid w:val="00D845D5"/>
    <w:rsid w:val="00D9066D"/>
    <w:rsid w:val="00D94885"/>
    <w:rsid w:val="00D960DD"/>
    <w:rsid w:val="00D9648B"/>
    <w:rsid w:val="00D96AF2"/>
    <w:rsid w:val="00D97A2B"/>
    <w:rsid w:val="00DA004F"/>
    <w:rsid w:val="00DA2E65"/>
    <w:rsid w:val="00DA335B"/>
    <w:rsid w:val="00DA6F4D"/>
    <w:rsid w:val="00DA7357"/>
    <w:rsid w:val="00DA7928"/>
    <w:rsid w:val="00DB12F0"/>
    <w:rsid w:val="00DB3536"/>
    <w:rsid w:val="00DB42C4"/>
    <w:rsid w:val="00DB56ED"/>
    <w:rsid w:val="00DB5E2D"/>
    <w:rsid w:val="00DB79F7"/>
    <w:rsid w:val="00DC16C6"/>
    <w:rsid w:val="00DC3C48"/>
    <w:rsid w:val="00DC3D37"/>
    <w:rsid w:val="00DC5077"/>
    <w:rsid w:val="00DC5976"/>
    <w:rsid w:val="00DC5D88"/>
    <w:rsid w:val="00DC7A5C"/>
    <w:rsid w:val="00DC7B7A"/>
    <w:rsid w:val="00DD082B"/>
    <w:rsid w:val="00DD0D69"/>
    <w:rsid w:val="00DD11C4"/>
    <w:rsid w:val="00DD33F0"/>
    <w:rsid w:val="00DD3696"/>
    <w:rsid w:val="00DD5651"/>
    <w:rsid w:val="00DD5A68"/>
    <w:rsid w:val="00DD5BE1"/>
    <w:rsid w:val="00DD5DCF"/>
    <w:rsid w:val="00DD6415"/>
    <w:rsid w:val="00DD7421"/>
    <w:rsid w:val="00DD7B44"/>
    <w:rsid w:val="00DE158D"/>
    <w:rsid w:val="00DE1F49"/>
    <w:rsid w:val="00DE31DF"/>
    <w:rsid w:val="00DE3394"/>
    <w:rsid w:val="00DE5A5A"/>
    <w:rsid w:val="00DF0145"/>
    <w:rsid w:val="00DF52BE"/>
    <w:rsid w:val="00DF7C2E"/>
    <w:rsid w:val="00E01284"/>
    <w:rsid w:val="00E050D1"/>
    <w:rsid w:val="00E05ABC"/>
    <w:rsid w:val="00E05DD4"/>
    <w:rsid w:val="00E075C1"/>
    <w:rsid w:val="00E10DC1"/>
    <w:rsid w:val="00E11F35"/>
    <w:rsid w:val="00E126C4"/>
    <w:rsid w:val="00E12FF9"/>
    <w:rsid w:val="00E1787A"/>
    <w:rsid w:val="00E17E1F"/>
    <w:rsid w:val="00E2320C"/>
    <w:rsid w:val="00E2475E"/>
    <w:rsid w:val="00E253B6"/>
    <w:rsid w:val="00E2602E"/>
    <w:rsid w:val="00E26A9C"/>
    <w:rsid w:val="00E26FFB"/>
    <w:rsid w:val="00E27748"/>
    <w:rsid w:val="00E27AF5"/>
    <w:rsid w:val="00E30D62"/>
    <w:rsid w:val="00E30FD2"/>
    <w:rsid w:val="00E31C00"/>
    <w:rsid w:val="00E32B93"/>
    <w:rsid w:val="00E3341A"/>
    <w:rsid w:val="00E33548"/>
    <w:rsid w:val="00E33596"/>
    <w:rsid w:val="00E33F1B"/>
    <w:rsid w:val="00E34187"/>
    <w:rsid w:val="00E3581A"/>
    <w:rsid w:val="00E3623E"/>
    <w:rsid w:val="00E37123"/>
    <w:rsid w:val="00E3738D"/>
    <w:rsid w:val="00E37644"/>
    <w:rsid w:val="00E401BB"/>
    <w:rsid w:val="00E4190F"/>
    <w:rsid w:val="00E42276"/>
    <w:rsid w:val="00E4412E"/>
    <w:rsid w:val="00E45009"/>
    <w:rsid w:val="00E459C5"/>
    <w:rsid w:val="00E4632E"/>
    <w:rsid w:val="00E465CE"/>
    <w:rsid w:val="00E469DF"/>
    <w:rsid w:val="00E4752C"/>
    <w:rsid w:val="00E5132C"/>
    <w:rsid w:val="00E51832"/>
    <w:rsid w:val="00E52FCA"/>
    <w:rsid w:val="00E54CDF"/>
    <w:rsid w:val="00E60F4B"/>
    <w:rsid w:val="00E6244F"/>
    <w:rsid w:val="00E62827"/>
    <w:rsid w:val="00E63112"/>
    <w:rsid w:val="00E640DA"/>
    <w:rsid w:val="00E671E6"/>
    <w:rsid w:val="00E70CF1"/>
    <w:rsid w:val="00E714AE"/>
    <w:rsid w:val="00E715BE"/>
    <w:rsid w:val="00E7274A"/>
    <w:rsid w:val="00E74BE5"/>
    <w:rsid w:val="00E778E8"/>
    <w:rsid w:val="00E8203C"/>
    <w:rsid w:val="00E8374E"/>
    <w:rsid w:val="00E83A3E"/>
    <w:rsid w:val="00E8676A"/>
    <w:rsid w:val="00E9001F"/>
    <w:rsid w:val="00E903FC"/>
    <w:rsid w:val="00E911A5"/>
    <w:rsid w:val="00E911FD"/>
    <w:rsid w:val="00E9259B"/>
    <w:rsid w:val="00E92657"/>
    <w:rsid w:val="00E94747"/>
    <w:rsid w:val="00E9579B"/>
    <w:rsid w:val="00E965BA"/>
    <w:rsid w:val="00EA052D"/>
    <w:rsid w:val="00EA480B"/>
    <w:rsid w:val="00EA4969"/>
    <w:rsid w:val="00EA7797"/>
    <w:rsid w:val="00EB052E"/>
    <w:rsid w:val="00EB1DE5"/>
    <w:rsid w:val="00EB295A"/>
    <w:rsid w:val="00EB6110"/>
    <w:rsid w:val="00EB648A"/>
    <w:rsid w:val="00EB766C"/>
    <w:rsid w:val="00EB7966"/>
    <w:rsid w:val="00EC003B"/>
    <w:rsid w:val="00EC0096"/>
    <w:rsid w:val="00EC4CD6"/>
    <w:rsid w:val="00EC77E4"/>
    <w:rsid w:val="00ED0282"/>
    <w:rsid w:val="00ED1E8F"/>
    <w:rsid w:val="00ED2AEC"/>
    <w:rsid w:val="00ED2B9F"/>
    <w:rsid w:val="00ED38A5"/>
    <w:rsid w:val="00ED3DFE"/>
    <w:rsid w:val="00ED429E"/>
    <w:rsid w:val="00ED6B99"/>
    <w:rsid w:val="00ED6F8C"/>
    <w:rsid w:val="00ED7362"/>
    <w:rsid w:val="00ED776D"/>
    <w:rsid w:val="00EE0458"/>
    <w:rsid w:val="00EE0C21"/>
    <w:rsid w:val="00EE19E6"/>
    <w:rsid w:val="00EE1C23"/>
    <w:rsid w:val="00EE2F7B"/>
    <w:rsid w:val="00EE3C14"/>
    <w:rsid w:val="00EE533A"/>
    <w:rsid w:val="00EE7133"/>
    <w:rsid w:val="00EE7243"/>
    <w:rsid w:val="00EE733D"/>
    <w:rsid w:val="00EE7DFD"/>
    <w:rsid w:val="00EF16DF"/>
    <w:rsid w:val="00EF2FD8"/>
    <w:rsid w:val="00EF3057"/>
    <w:rsid w:val="00EF320F"/>
    <w:rsid w:val="00EF3855"/>
    <w:rsid w:val="00EF3D31"/>
    <w:rsid w:val="00EF4345"/>
    <w:rsid w:val="00EF6BF4"/>
    <w:rsid w:val="00EF7418"/>
    <w:rsid w:val="00EF756E"/>
    <w:rsid w:val="00F00AAA"/>
    <w:rsid w:val="00F027D0"/>
    <w:rsid w:val="00F02E2E"/>
    <w:rsid w:val="00F03FA4"/>
    <w:rsid w:val="00F0400D"/>
    <w:rsid w:val="00F04F51"/>
    <w:rsid w:val="00F0691E"/>
    <w:rsid w:val="00F07139"/>
    <w:rsid w:val="00F07EFB"/>
    <w:rsid w:val="00F11822"/>
    <w:rsid w:val="00F126D6"/>
    <w:rsid w:val="00F13875"/>
    <w:rsid w:val="00F13DFF"/>
    <w:rsid w:val="00F14700"/>
    <w:rsid w:val="00F150F2"/>
    <w:rsid w:val="00F15C02"/>
    <w:rsid w:val="00F1657E"/>
    <w:rsid w:val="00F16599"/>
    <w:rsid w:val="00F16752"/>
    <w:rsid w:val="00F16AE7"/>
    <w:rsid w:val="00F17BB2"/>
    <w:rsid w:val="00F20717"/>
    <w:rsid w:val="00F22129"/>
    <w:rsid w:val="00F22607"/>
    <w:rsid w:val="00F24C9C"/>
    <w:rsid w:val="00F25233"/>
    <w:rsid w:val="00F30F34"/>
    <w:rsid w:val="00F33681"/>
    <w:rsid w:val="00F34E89"/>
    <w:rsid w:val="00F355F6"/>
    <w:rsid w:val="00F3661C"/>
    <w:rsid w:val="00F37133"/>
    <w:rsid w:val="00F3777A"/>
    <w:rsid w:val="00F404B6"/>
    <w:rsid w:val="00F42F0C"/>
    <w:rsid w:val="00F44D9F"/>
    <w:rsid w:val="00F47AF2"/>
    <w:rsid w:val="00F50B2E"/>
    <w:rsid w:val="00F51934"/>
    <w:rsid w:val="00F5228B"/>
    <w:rsid w:val="00F5537E"/>
    <w:rsid w:val="00F55970"/>
    <w:rsid w:val="00F55C2E"/>
    <w:rsid w:val="00F5780D"/>
    <w:rsid w:val="00F60C50"/>
    <w:rsid w:val="00F6175A"/>
    <w:rsid w:val="00F62962"/>
    <w:rsid w:val="00F64670"/>
    <w:rsid w:val="00F652C3"/>
    <w:rsid w:val="00F716F1"/>
    <w:rsid w:val="00F71C50"/>
    <w:rsid w:val="00F7359E"/>
    <w:rsid w:val="00F73F7F"/>
    <w:rsid w:val="00F7472E"/>
    <w:rsid w:val="00F750F5"/>
    <w:rsid w:val="00F75B07"/>
    <w:rsid w:val="00F75D4E"/>
    <w:rsid w:val="00F77E8D"/>
    <w:rsid w:val="00F81C4B"/>
    <w:rsid w:val="00F82004"/>
    <w:rsid w:val="00F82249"/>
    <w:rsid w:val="00F841F6"/>
    <w:rsid w:val="00F84480"/>
    <w:rsid w:val="00F849BD"/>
    <w:rsid w:val="00F87B8D"/>
    <w:rsid w:val="00F9057D"/>
    <w:rsid w:val="00F90F0B"/>
    <w:rsid w:val="00F95738"/>
    <w:rsid w:val="00F96422"/>
    <w:rsid w:val="00F97A1B"/>
    <w:rsid w:val="00FA0ADD"/>
    <w:rsid w:val="00FA13F1"/>
    <w:rsid w:val="00FA19D0"/>
    <w:rsid w:val="00FA39BD"/>
    <w:rsid w:val="00FA54FB"/>
    <w:rsid w:val="00FC0C12"/>
    <w:rsid w:val="00FC11B1"/>
    <w:rsid w:val="00FC1542"/>
    <w:rsid w:val="00FC1602"/>
    <w:rsid w:val="00FC5B8E"/>
    <w:rsid w:val="00FC6583"/>
    <w:rsid w:val="00FC68BA"/>
    <w:rsid w:val="00FD341A"/>
    <w:rsid w:val="00FD4ABD"/>
    <w:rsid w:val="00FD4DD3"/>
    <w:rsid w:val="00FD4EB5"/>
    <w:rsid w:val="00FD5474"/>
    <w:rsid w:val="00FD74CE"/>
    <w:rsid w:val="00FD7A18"/>
    <w:rsid w:val="00FD7DE0"/>
    <w:rsid w:val="00FE005F"/>
    <w:rsid w:val="00FE216C"/>
    <w:rsid w:val="00FE2F87"/>
    <w:rsid w:val="00FE3893"/>
    <w:rsid w:val="00FE4986"/>
    <w:rsid w:val="00FE5507"/>
    <w:rsid w:val="00FE60E6"/>
    <w:rsid w:val="00FE65A8"/>
    <w:rsid w:val="00FE7756"/>
    <w:rsid w:val="00FF1992"/>
    <w:rsid w:val="00FF2A27"/>
    <w:rsid w:val="00FF402F"/>
    <w:rsid w:val="00FF44E2"/>
    <w:rsid w:val="00FF6587"/>
    <w:rsid w:val="020922BE"/>
    <w:rsid w:val="03F2F708"/>
    <w:rsid w:val="0861718C"/>
    <w:rsid w:val="0A14994A"/>
    <w:rsid w:val="0A4A0C9C"/>
    <w:rsid w:val="0AE672E4"/>
    <w:rsid w:val="0F2BD26C"/>
    <w:rsid w:val="1249E62A"/>
    <w:rsid w:val="143BAC53"/>
    <w:rsid w:val="147B258E"/>
    <w:rsid w:val="149FFBEA"/>
    <w:rsid w:val="17734D15"/>
    <w:rsid w:val="194FFA45"/>
    <w:rsid w:val="19B7D7BB"/>
    <w:rsid w:val="1C879B07"/>
    <w:rsid w:val="1D948657"/>
    <w:rsid w:val="210106FE"/>
    <w:rsid w:val="24419B8D"/>
    <w:rsid w:val="2A184EAA"/>
    <w:rsid w:val="2B5A040B"/>
    <w:rsid w:val="2B7BCC25"/>
    <w:rsid w:val="2BEA6041"/>
    <w:rsid w:val="303C7EDD"/>
    <w:rsid w:val="3318EE60"/>
    <w:rsid w:val="34825EF9"/>
    <w:rsid w:val="35296620"/>
    <w:rsid w:val="367B8F94"/>
    <w:rsid w:val="36C8DE5F"/>
    <w:rsid w:val="3C4F9D2C"/>
    <w:rsid w:val="40E733D6"/>
    <w:rsid w:val="415407E0"/>
    <w:rsid w:val="424171DF"/>
    <w:rsid w:val="4319D6CE"/>
    <w:rsid w:val="441ED498"/>
    <w:rsid w:val="45C2C328"/>
    <w:rsid w:val="47782C52"/>
    <w:rsid w:val="489F9FCA"/>
    <w:rsid w:val="4BB6B8F4"/>
    <w:rsid w:val="4BF6322F"/>
    <w:rsid w:val="4E757F01"/>
    <w:rsid w:val="50577FD9"/>
    <w:rsid w:val="542E4464"/>
    <w:rsid w:val="592BB414"/>
    <w:rsid w:val="5A0C1026"/>
    <w:rsid w:val="5DB17774"/>
    <w:rsid w:val="5F4D47D5"/>
    <w:rsid w:val="660F6079"/>
    <w:rsid w:val="66F280B4"/>
    <w:rsid w:val="68029CCF"/>
    <w:rsid w:val="697A2682"/>
    <w:rsid w:val="6A07A035"/>
    <w:rsid w:val="6A093B96"/>
    <w:rsid w:val="6B22E012"/>
    <w:rsid w:val="6B33519B"/>
    <w:rsid w:val="6B6DE4E9"/>
    <w:rsid w:val="6C88BB39"/>
    <w:rsid w:val="6D12545B"/>
    <w:rsid w:val="6D61C238"/>
    <w:rsid w:val="6EFF2630"/>
    <w:rsid w:val="70DD2AF9"/>
    <w:rsid w:val="7225BDF1"/>
    <w:rsid w:val="747AA4C1"/>
    <w:rsid w:val="755BD560"/>
    <w:rsid w:val="79E4E87B"/>
    <w:rsid w:val="7BF9073C"/>
    <w:rsid w:val="7CBF343A"/>
    <w:rsid w:val="7EB8599E"/>
    <w:rsid w:val="7EECDF04"/>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C3E16"/>
  <w15:docId w15:val="{B420D8D5-DF50-4E56-8DAC-505108C08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4C6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2">
    <w:name w:val="heading 2"/>
    <w:basedOn w:val="Normal"/>
    <w:next w:val="Normal"/>
    <w:link w:val="Heading2Char"/>
    <w:semiHidden/>
    <w:unhideWhenUsed/>
    <w:qFormat/>
    <w:rsid w:val="001539F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34"/>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959C3"/>
    <w:rPr>
      <w:color w:val="605E5C"/>
      <w:shd w:val="clear" w:color="auto" w:fill="E1DFDD"/>
    </w:rPr>
  </w:style>
  <w:style w:type="character" w:customStyle="1" w:styleId="normaltextrun">
    <w:name w:val="normaltextrun"/>
    <w:basedOn w:val="DefaultParagraphFont"/>
    <w:rsid w:val="004A6451"/>
  </w:style>
  <w:style w:type="paragraph" w:styleId="BodyText">
    <w:name w:val="Body Text"/>
    <w:basedOn w:val="Normal"/>
    <w:link w:val="BodyTextChar"/>
    <w:uiPriority w:val="99"/>
    <w:unhideWhenUsed/>
    <w:rsid w:val="00551685"/>
    <w:pPr>
      <w:spacing w:after="120"/>
    </w:pPr>
    <w:rPr>
      <w:lang w:val="x-none"/>
    </w:rPr>
  </w:style>
  <w:style w:type="character" w:customStyle="1" w:styleId="BodyTextChar">
    <w:name w:val="Body Text Char"/>
    <w:basedOn w:val="DefaultParagraphFont"/>
    <w:link w:val="BodyText"/>
    <w:uiPriority w:val="99"/>
    <w:rsid w:val="00551685"/>
    <w:rPr>
      <w:sz w:val="24"/>
      <w:szCs w:val="24"/>
      <w:lang w:val="x-none" w:eastAsia="ja-JP" w:bidi="ar-SA"/>
    </w:rPr>
  </w:style>
  <w:style w:type="character" w:customStyle="1" w:styleId="Heading2Char">
    <w:name w:val="Heading 2 Char"/>
    <w:basedOn w:val="DefaultParagraphFont"/>
    <w:link w:val="Heading2"/>
    <w:semiHidden/>
    <w:rsid w:val="001539F6"/>
    <w:rPr>
      <w:rFonts w:asciiTheme="majorHAnsi" w:eastAsiaTheme="majorEastAsia" w:hAnsiTheme="majorHAnsi" w:cstheme="majorBidi"/>
      <w:color w:val="2F5496" w:themeColor="accent1" w:themeShade="BF"/>
      <w:sz w:val="26"/>
      <w:szCs w:val="26"/>
      <w:lang w:eastAsia="ja-JP" w:bidi="ar-SA"/>
    </w:rPr>
  </w:style>
  <w:style w:type="character" w:customStyle="1" w:styleId="UnresolvedMention3">
    <w:name w:val="Unresolved Mention3"/>
    <w:basedOn w:val="DefaultParagraphFont"/>
    <w:uiPriority w:val="99"/>
    <w:semiHidden/>
    <w:unhideWhenUsed/>
    <w:rsid w:val="008F1B69"/>
    <w:rPr>
      <w:color w:val="605E5C"/>
      <w:shd w:val="clear" w:color="auto" w:fill="E1DFDD"/>
    </w:rPr>
  </w:style>
  <w:style w:type="character" w:styleId="CommentReference">
    <w:name w:val="annotation reference"/>
    <w:basedOn w:val="DefaultParagraphFont"/>
    <w:semiHidden/>
    <w:unhideWhenUsed/>
    <w:rsid w:val="00ED0282"/>
    <w:rPr>
      <w:sz w:val="16"/>
      <w:szCs w:val="16"/>
    </w:rPr>
  </w:style>
  <w:style w:type="paragraph" w:styleId="CommentText">
    <w:name w:val="annotation text"/>
    <w:basedOn w:val="Normal"/>
    <w:link w:val="CommentTextChar"/>
    <w:unhideWhenUsed/>
    <w:rsid w:val="00ED0282"/>
    <w:rPr>
      <w:sz w:val="20"/>
      <w:szCs w:val="20"/>
    </w:rPr>
  </w:style>
  <w:style w:type="character" w:customStyle="1" w:styleId="CommentTextChar">
    <w:name w:val="Comment Text Char"/>
    <w:basedOn w:val="DefaultParagraphFont"/>
    <w:link w:val="CommentText"/>
    <w:rsid w:val="00ED0282"/>
    <w:rPr>
      <w:lang w:eastAsia="ja-JP" w:bidi="ar-SA"/>
    </w:rPr>
  </w:style>
  <w:style w:type="paragraph" w:styleId="CommentSubject">
    <w:name w:val="annotation subject"/>
    <w:basedOn w:val="CommentText"/>
    <w:next w:val="CommentText"/>
    <w:link w:val="CommentSubjectChar"/>
    <w:semiHidden/>
    <w:unhideWhenUsed/>
    <w:rsid w:val="00ED0282"/>
    <w:rPr>
      <w:b/>
      <w:bCs/>
    </w:rPr>
  </w:style>
  <w:style w:type="character" w:customStyle="1" w:styleId="CommentSubjectChar">
    <w:name w:val="Comment Subject Char"/>
    <w:basedOn w:val="CommentTextChar"/>
    <w:link w:val="CommentSubject"/>
    <w:semiHidden/>
    <w:rsid w:val="00ED0282"/>
    <w:rPr>
      <w:b/>
      <w:bCs/>
      <w:lang w:eastAsia="ja-JP" w:bidi="ar-SA"/>
    </w:rPr>
  </w:style>
  <w:style w:type="character" w:styleId="UnresolvedMention">
    <w:name w:val="Unresolved Mention"/>
    <w:basedOn w:val="DefaultParagraphFont"/>
    <w:uiPriority w:val="99"/>
    <w:semiHidden/>
    <w:unhideWhenUsed/>
    <w:rsid w:val="00312591"/>
    <w:rPr>
      <w:color w:val="605E5C"/>
      <w:shd w:val="clear" w:color="auto" w:fill="E1DFDD"/>
    </w:rPr>
  </w:style>
  <w:style w:type="character" w:customStyle="1" w:styleId="xxxxxxxxxxxxxxxcontentpasted0">
    <w:name w:val="x_x_x_x_x_x_x_x_x_x_x_x_x_x_x_contentpasted0"/>
    <w:basedOn w:val="DefaultParagraphFont"/>
    <w:rsid w:val="00BC3680"/>
  </w:style>
  <w:style w:type="character" w:customStyle="1" w:styleId="xxxxxxxxxxxxcontentpasted1">
    <w:name w:val="x_x_x_x_x_x_x_x_x_x_x_x_contentpasted1"/>
    <w:basedOn w:val="DefaultParagraphFont"/>
    <w:rsid w:val="00BC3680"/>
  </w:style>
  <w:style w:type="character" w:customStyle="1" w:styleId="xxxxxxxxxxxxmarkybfsa954i">
    <w:name w:val="x_x_x_x_x_x_x_x_x_x_x_x_markybfsa954i"/>
    <w:basedOn w:val="DefaultParagraphFont"/>
    <w:rsid w:val="00BC3680"/>
  </w:style>
  <w:style w:type="character" w:customStyle="1" w:styleId="xxxxxxxxxxxxmark7vd6d1cr2">
    <w:name w:val="x_x_x_x_x_x_x_x_x_x_x_x_mark7vd6d1cr2"/>
    <w:basedOn w:val="DefaultParagraphFont"/>
    <w:rsid w:val="00BC3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93869288">
      <w:bodyDiv w:val="1"/>
      <w:marLeft w:val="0"/>
      <w:marRight w:val="0"/>
      <w:marTop w:val="0"/>
      <w:marBottom w:val="0"/>
      <w:divBdr>
        <w:top w:val="none" w:sz="0" w:space="0" w:color="auto"/>
        <w:left w:val="none" w:sz="0" w:space="0" w:color="auto"/>
        <w:bottom w:val="none" w:sz="0" w:space="0" w:color="auto"/>
        <w:right w:val="none" w:sz="0" w:space="0" w:color="auto"/>
      </w:divBdr>
    </w:div>
    <w:div w:id="118846082">
      <w:bodyDiv w:val="1"/>
      <w:marLeft w:val="0"/>
      <w:marRight w:val="0"/>
      <w:marTop w:val="0"/>
      <w:marBottom w:val="0"/>
      <w:divBdr>
        <w:top w:val="none" w:sz="0" w:space="0" w:color="auto"/>
        <w:left w:val="none" w:sz="0" w:space="0" w:color="auto"/>
        <w:bottom w:val="none" w:sz="0" w:space="0" w:color="auto"/>
        <w:right w:val="none" w:sz="0" w:space="0" w:color="auto"/>
      </w:divBdr>
    </w:div>
    <w:div w:id="125390829">
      <w:bodyDiv w:val="1"/>
      <w:marLeft w:val="0"/>
      <w:marRight w:val="0"/>
      <w:marTop w:val="0"/>
      <w:marBottom w:val="0"/>
      <w:divBdr>
        <w:top w:val="none" w:sz="0" w:space="0" w:color="auto"/>
        <w:left w:val="none" w:sz="0" w:space="0" w:color="auto"/>
        <w:bottom w:val="none" w:sz="0" w:space="0" w:color="auto"/>
        <w:right w:val="none" w:sz="0" w:space="0" w:color="auto"/>
      </w:divBdr>
      <w:divsChild>
        <w:div w:id="1381250508">
          <w:marLeft w:val="0"/>
          <w:marRight w:val="0"/>
          <w:marTop w:val="0"/>
          <w:marBottom w:val="0"/>
          <w:divBdr>
            <w:top w:val="none" w:sz="0" w:space="0" w:color="auto"/>
            <w:left w:val="none" w:sz="0" w:space="0" w:color="auto"/>
            <w:bottom w:val="none" w:sz="0" w:space="0" w:color="auto"/>
            <w:right w:val="none" w:sz="0" w:space="0" w:color="auto"/>
          </w:divBdr>
          <w:divsChild>
            <w:div w:id="12152522">
              <w:marLeft w:val="0"/>
              <w:marRight w:val="0"/>
              <w:marTop w:val="0"/>
              <w:marBottom w:val="45"/>
              <w:divBdr>
                <w:top w:val="single" w:sz="6" w:space="0" w:color="DDDDDD"/>
                <w:left w:val="single" w:sz="6" w:space="0" w:color="DDDDDD"/>
                <w:bottom w:val="single" w:sz="6" w:space="0" w:color="DDDDDD"/>
                <w:right w:val="single" w:sz="6" w:space="0" w:color="DDDDDD"/>
              </w:divBdr>
              <w:divsChild>
                <w:div w:id="1468739931">
                  <w:marLeft w:val="0"/>
                  <w:marRight w:val="0"/>
                  <w:marTop w:val="0"/>
                  <w:marBottom w:val="0"/>
                  <w:divBdr>
                    <w:top w:val="none" w:sz="0" w:space="0" w:color="auto"/>
                    <w:left w:val="none" w:sz="0" w:space="0" w:color="auto"/>
                    <w:bottom w:val="none" w:sz="0" w:space="0" w:color="auto"/>
                    <w:right w:val="none" w:sz="0" w:space="0" w:color="auto"/>
                  </w:divBdr>
                </w:div>
              </w:divsChild>
            </w:div>
            <w:div w:id="152455625">
              <w:marLeft w:val="0"/>
              <w:marRight w:val="0"/>
              <w:marTop w:val="0"/>
              <w:marBottom w:val="45"/>
              <w:divBdr>
                <w:top w:val="single" w:sz="6" w:space="0" w:color="DDDDDD"/>
                <w:left w:val="single" w:sz="6" w:space="0" w:color="DDDDDD"/>
                <w:bottom w:val="single" w:sz="6" w:space="0" w:color="DDDDDD"/>
                <w:right w:val="single" w:sz="6" w:space="0" w:color="DDDDDD"/>
              </w:divBdr>
              <w:divsChild>
                <w:div w:id="1373270354">
                  <w:marLeft w:val="0"/>
                  <w:marRight w:val="0"/>
                  <w:marTop w:val="0"/>
                  <w:marBottom w:val="0"/>
                  <w:divBdr>
                    <w:top w:val="single" w:sz="6" w:space="11" w:color="DDDDDD"/>
                    <w:left w:val="none" w:sz="0" w:space="0" w:color="auto"/>
                    <w:bottom w:val="none" w:sz="0" w:space="0" w:color="auto"/>
                    <w:right w:val="none" w:sz="0" w:space="0" w:color="auto"/>
                  </w:divBdr>
                </w:div>
                <w:div w:id="1669361200">
                  <w:marLeft w:val="0"/>
                  <w:marRight w:val="0"/>
                  <w:marTop w:val="0"/>
                  <w:marBottom w:val="0"/>
                  <w:divBdr>
                    <w:top w:val="none" w:sz="0" w:space="0" w:color="auto"/>
                    <w:left w:val="none" w:sz="0" w:space="0" w:color="auto"/>
                    <w:bottom w:val="none" w:sz="0" w:space="0" w:color="auto"/>
                    <w:right w:val="none" w:sz="0" w:space="0" w:color="auto"/>
                  </w:divBdr>
                </w:div>
              </w:divsChild>
            </w:div>
            <w:div w:id="854810529">
              <w:marLeft w:val="0"/>
              <w:marRight w:val="0"/>
              <w:marTop w:val="0"/>
              <w:marBottom w:val="45"/>
              <w:divBdr>
                <w:top w:val="single" w:sz="6" w:space="0" w:color="DDDDDD"/>
                <w:left w:val="single" w:sz="6" w:space="0" w:color="DDDDDD"/>
                <w:bottom w:val="single" w:sz="6" w:space="0" w:color="DDDDDD"/>
                <w:right w:val="single" w:sz="6" w:space="0" w:color="DDDDDD"/>
              </w:divBdr>
              <w:divsChild>
                <w:div w:id="1787500487">
                  <w:marLeft w:val="0"/>
                  <w:marRight w:val="0"/>
                  <w:marTop w:val="0"/>
                  <w:marBottom w:val="0"/>
                  <w:divBdr>
                    <w:top w:val="none" w:sz="0" w:space="0" w:color="auto"/>
                    <w:left w:val="none" w:sz="0" w:space="0" w:color="auto"/>
                    <w:bottom w:val="none" w:sz="0" w:space="0" w:color="auto"/>
                    <w:right w:val="none" w:sz="0" w:space="0" w:color="auto"/>
                  </w:divBdr>
                </w:div>
              </w:divsChild>
            </w:div>
            <w:div w:id="926423567">
              <w:marLeft w:val="0"/>
              <w:marRight w:val="0"/>
              <w:marTop w:val="0"/>
              <w:marBottom w:val="45"/>
              <w:divBdr>
                <w:top w:val="single" w:sz="6" w:space="0" w:color="DDDDDD"/>
                <w:left w:val="single" w:sz="6" w:space="0" w:color="DDDDDD"/>
                <w:bottom w:val="single" w:sz="6" w:space="0" w:color="DDDDDD"/>
                <w:right w:val="single" w:sz="6" w:space="0" w:color="DDDDDD"/>
              </w:divBdr>
              <w:divsChild>
                <w:div w:id="2135445427">
                  <w:marLeft w:val="0"/>
                  <w:marRight w:val="0"/>
                  <w:marTop w:val="0"/>
                  <w:marBottom w:val="0"/>
                  <w:divBdr>
                    <w:top w:val="none" w:sz="0" w:space="0" w:color="auto"/>
                    <w:left w:val="none" w:sz="0" w:space="0" w:color="auto"/>
                    <w:bottom w:val="none" w:sz="0" w:space="0" w:color="auto"/>
                    <w:right w:val="none" w:sz="0" w:space="0" w:color="auto"/>
                  </w:divBdr>
                </w:div>
              </w:divsChild>
            </w:div>
            <w:div w:id="959216648">
              <w:marLeft w:val="0"/>
              <w:marRight w:val="0"/>
              <w:marTop w:val="0"/>
              <w:marBottom w:val="45"/>
              <w:divBdr>
                <w:top w:val="single" w:sz="6" w:space="0" w:color="DDDDDD"/>
                <w:left w:val="single" w:sz="6" w:space="0" w:color="DDDDDD"/>
                <w:bottom w:val="single" w:sz="6" w:space="0" w:color="DDDDDD"/>
                <w:right w:val="single" w:sz="6" w:space="0" w:color="DDDDDD"/>
              </w:divBdr>
              <w:divsChild>
                <w:div w:id="535847454">
                  <w:marLeft w:val="0"/>
                  <w:marRight w:val="0"/>
                  <w:marTop w:val="0"/>
                  <w:marBottom w:val="0"/>
                  <w:divBdr>
                    <w:top w:val="none" w:sz="0" w:space="0" w:color="auto"/>
                    <w:left w:val="none" w:sz="0" w:space="0" w:color="auto"/>
                    <w:bottom w:val="none" w:sz="0" w:space="0" w:color="auto"/>
                    <w:right w:val="none" w:sz="0" w:space="0" w:color="auto"/>
                  </w:divBdr>
                </w:div>
              </w:divsChild>
            </w:div>
            <w:div w:id="1116870149">
              <w:marLeft w:val="0"/>
              <w:marRight w:val="0"/>
              <w:marTop w:val="0"/>
              <w:marBottom w:val="45"/>
              <w:divBdr>
                <w:top w:val="single" w:sz="6" w:space="0" w:color="DDDDDD"/>
                <w:left w:val="single" w:sz="6" w:space="0" w:color="DDDDDD"/>
                <w:bottom w:val="single" w:sz="6" w:space="0" w:color="DDDDDD"/>
                <w:right w:val="single" w:sz="6" w:space="0" w:color="DDDDDD"/>
              </w:divBdr>
              <w:divsChild>
                <w:div w:id="1120494664">
                  <w:marLeft w:val="0"/>
                  <w:marRight w:val="0"/>
                  <w:marTop w:val="0"/>
                  <w:marBottom w:val="0"/>
                  <w:divBdr>
                    <w:top w:val="none" w:sz="0" w:space="0" w:color="auto"/>
                    <w:left w:val="none" w:sz="0" w:space="0" w:color="auto"/>
                    <w:bottom w:val="none" w:sz="0" w:space="0" w:color="auto"/>
                    <w:right w:val="none" w:sz="0" w:space="0" w:color="auto"/>
                  </w:divBdr>
                </w:div>
              </w:divsChild>
            </w:div>
            <w:div w:id="1991447089">
              <w:marLeft w:val="0"/>
              <w:marRight w:val="0"/>
              <w:marTop w:val="0"/>
              <w:marBottom w:val="45"/>
              <w:divBdr>
                <w:top w:val="single" w:sz="6" w:space="0" w:color="DDDDDD"/>
                <w:left w:val="single" w:sz="6" w:space="0" w:color="DDDDDD"/>
                <w:bottom w:val="single" w:sz="6" w:space="0" w:color="DDDDDD"/>
                <w:right w:val="single" w:sz="6" w:space="0" w:color="DDDDDD"/>
              </w:divBdr>
              <w:divsChild>
                <w:div w:id="126873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60358">
      <w:bodyDiv w:val="1"/>
      <w:marLeft w:val="0"/>
      <w:marRight w:val="0"/>
      <w:marTop w:val="0"/>
      <w:marBottom w:val="0"/>
      <w:divBdr>
        <w:top w:val="none" w:sz="0" w:space="0" w:color="auto"/>
        <w:left w:val="none" w:sz="0" w:space="0" w:color="auto"/>
        <w:bottom w:val="none" w:sz="0" w:space="0" w:color="auto"/>
        <w:right w:val="none" w:sz="0" w:space="0" w:color="auto"/>
      </w:divBdr>
    </w:div>
    <w:div w:id="178592551">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546139771">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748305010">
      <w:bodyDiv w:val="1"/>
      <w:marLeft w:val="0"/>
      <w:marRight w:val="0"/>
      <w:marTop w:val="0"/>
      <w:marBottom w:val="0"/>
      <w:divBdr>
        <w:top w:val="none" w:sz="0" w:space="0" w:color="auto"/>
        <w:left w:val="none" w:sz="0" w:space="0" w:color="auto"/>
        <w:bottom w:val="none" w:sz="0" w:space="0" w:color="auto"/>
        <w:right w:val="none" w:sz="0" w:space="0" w:color="auto"/>
      </w:divBdr>
      <w:divsChild>
        <w:div w:id="570628116">
          <w:marLeft w:val="446"/>
          <w:marRight w:val="0"/>
          <w:marTop w:val="0"/>
          <w:marBottom w:val="0"/>
          <w:divBdr>
            <w:top w:val="none" w:sz="0" w:space="0" w:color="auto"/>
            <w:left w:val="none" w:sz="0" w:space="0" w:color="auto"/>
            <w:bottom w:val="none" w:sz="0" w:space="0" w:color="auto"/>
            <w:right w:val="none" w:sz="0" w:space="0" w:color="auto"/>
          </w:divBdr>
        </w:div>
        <w:div w:id="607930591">
          <w:marLeft w:val="446"/>
          <w:marRight w:val="0"/>
          <w:marTop w:val="0"/>
          <w:marBottom w:val="0"/>
          <w:divBdr>
            <w:top w:val="none" w:sz="0" w:space="0" w:color="auto"/>
            <w:left w:val="none" w:sz="0" w:space="0" w:color="auto"/>
            <w:bottom w:val="none" w:sz="0" w:space="0" w:color="auto"/>
            <w:right w:val="none" w:sz="0" w:space="0" w:color="auto"/>
          </w:divBdr>
        </w:div>
        <w:div w:id="729109460">
          <w:marLeft w:val="446"/>
          <w:marRight w:val="0"/>
          <w:marTop w:val="0"/>
          <w:marBottom w:val="0"/>
          <w:divBdr>
            <w:top w:val="none" w:sz="0" w:space="0" w:color="auto"/>
            <w:left w:val="none" w:sz="0" w:space="0" w:color="auto"/>
            <w:bottom w:val="none" w:sz="0" w:space="0" w:color="auto"/>
            <w:right w:val="none" w:sz="0" w:space="0" w:color="auto"/>
          </w:divBdr>
        </w:div>
        <w:div w:id="1078133193">
          <w:marLeft w:val="446"/>
          <w:marRight w:val="0"/>
          <w:marTop w:val="0"/>
          <w:marBottom w:val="0"/>
          <w:divBdr>
            <w:top w:val="none" w:sz="0" w:space="0" w:color="auto"/>
            <w:left w:val="none" w:sz="0" w:space="0" w:color="auto"/>
            <w:bottom w:val="none" w:sz="0" w:space="0" w:color="auto"/>
            <w:right w:val="none" w:sz="0" w:space="0" w:color="auto"/>
          </w:divBdr>
        </w:div>
        <w:div w:id="1210071776">
          <w:marLeft w:val="446"/>
          <w:marRight w:val="0"/>
          <w:marTop w:val="0"/>
          <w:marBottom w:val="0"/>
          <w:divBdr>
            <w:top w:val="none" w:sz="0" w:space="0" w:color="auto"/>
            <w:left w:val="none" w:sz="0" w:space="0" w:color="auto"/>
            <w:bottom w:val="none" w:sz="0" w:space="0" w:color="auto"/>
            <w:right w:val="none" w:sz="0" w:space="0" w:color="auto"/>
          </w:divBdr>
        </w:div>
        <w:div w:id="1475681723">
          <w:marLeft w:val="446"/>
          <w:marRight w:val="0"/>
          <w:marTop w:val="0"/>
          <w:marBottom w:val="0"/>
          <w:divBdr>
            <w:top w:val="none" w:sz="0" w:space="0" w:color="auto"/>
            <w:left w:val="none" w:sz="0" w:space="0" w:color="auto"/>
            <w:bottom w:val="none" w:sz="0" w:space="0" w:color="auto"/>
            <w:right w:val="none" w:sz="0" w:space="0" w:color="auto"/>
          </w:divBdr>
        </w:div>
        <w:div w:id="1876767698">
          <w:marLeft w:val="446"/>
          <w:marRight w:val="0"/>
          <w:marTop w:val="0"/>
          <w:marBottom w:val="0"/>
          <w:divBdr>
            <w:top w:val="none" w:sz="0" w:space="0" w:color="auto"/>
            <w:left w:val="none" w:sz="0" w:space="0" w:color="auto"/>
            <w:bottom w:val="none" w:sz="0" w:space="0" w:color="auto"/>
            <w:right w:val="none" w:sz="0" w:space="0" w:color="auto"/>
          </w:divBdr>
        </w:div>
      </w:divsChild>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03130708">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419328419">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686941">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0843827">
      <w:bodyDiv w:val="1"/>
      <w:marLeft w:val="0"/>
      <w:marRight w:val="0"/>
      <w:marTop w:val="0"/>
      <w:marBottom w:val="0"/>
      <w:divBdr>
        <w:top w:val="none" w:sz="0" w:space="0" w:color="auto"/>
        <w:left w:val="none" w:sz="0" w:space="0" w:color="auto"/>
        <w:bottom w:val="none" w:sz="0" w:space="0" w:color="auto"/>
        <w:right w:val="none" w:sz="0" w:space="0" w:color="auto"/>
      </w:divBdr>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prfp19@gov.tv"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5.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ptpolicy@apt.int" TargetMode="External"/><Relationship Id="rId25" Type="http://schemas.openxmlformats.org/officeDocument/2006/relationships/hyperlink" Target="mailto:fiuni@gov.tv" TargetMode="External"/><Relationship Id="rId2" Type="http://schemas.openxmlformats.org/officeDocument/2006/relationships/customXml" Target="../customXml/item2.xml"/><Relationship Id="rId16" Type="http://schemas.openxmlformats.org/officeDocument/2006/relationships/hyperlink" Target="https://apt.int/Meeting/2026-PRFP19" TargetMode="External"/><Relationship Id="rId20" Type="http://schemas.openxmlformats.org/officeDocument/2006/relationships/hyperlink" Target="https://apt.int/sites/default/files/file_tag/2023/11/APT-Code-of-Conduct.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taliu@gov.tv" TargetMode="External"/><Relationship Id="rId5" Type="http://schemas.openxmlformats.org/officeDocument/2006/relationships/numbering" Target="numbering.xml"/><Relationship Id="rId15" Type="http://schemas.openxmlformats.org/officeDocument/2006/relationships/hyperlink" Target="https://apt.int/content/online-registration" TargetMode="External"/><Relationship Id="rId23" Type="http://schemas.openxmlformats.org/officeDocument/2006/relationships/hyperlink" Target="mailto:aptpolicy@apt.int"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prfp19@gov.tv"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http://www.visionaustralia.org.au/images/factsheets/PowerPlug1.jpg"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เอกสาร" ma:contentTypeID="0x010100C01CD38C965F174180330CEF335F1178" ma:contentTypeVersion="13" ma:contentTypeDescription="สร้างเอกสารใหม่" ma:contentTypeScope="" ma:versionID="82cfff7935d2a27c9ec15a52d8bedddc">
  <xsd:schema xmlns:xsd="http://www.w3.org/2001/XMLSchema" xmlns:xs="http://www.w3.org/2001/XMLSchema" xmlns:p="http://schemas.microsoft.com/office/2006/metadata/properties" xmlns:ns2="b9d3a7e7-b945-4acd-b6ba-699286bf84f9" xmlns:ns3="076cd113-9f1e-4f43-9c80-a6dca687ca11" targetNamespace="http://schemas.microsoft.com/office/2006/metadata/properties" ma:root="true" ma:fieldsID="6a564f73b5e7f3e1ad4bba1c473a6e70" ns2:_="" ns3:_="">
    <xsd:import namespace="b9d3a7e7-b945-4acd-b6ba-699286bf84f9"/>
    <xsd:import namespace="076cd113-9f1e-4f43-9c80-a6dca687ca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d3a7e7-b945-4acd-b6ba-699286bf84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แท็กรูป"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cd113-9f1e-4f43-9c80-a6dca687ca11" elementFormDefault="qualified">
    <xsd:import namespace="http://schemas.microsoft.com/office/2006/documentManagement/types"/>
    <xsd:import namespace="http://schemas.microsoft.com/office/infopath/2007/PartnerControls"/>
    <xsd:element name="SharedWithUsers" ma:index="12" nillable="true" ma:displayName="แชร์กับ"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แชร์พร้อมกับรายละเอียด" ma:internalName="SharedWithDetails" ma:readOnly="true">
      <xsd:simpleType>
        <xsd:restriction base="dms:Note">
          <xsd:maxLength value="255"/>
        </xsd:restriction>
      </xsd:simpleType>
    </xsd:element>
    <xsd:element name="TaxCatchAll" ma:index="16" nillable="true" ma:displayName="Taxonomy Catch All Column" ma:hidden="true" ma:list="{5faa227b-63e0-4eb4-a0f9-77f8a9ad53e2}" ma:internalName="TaxCatchAll" ma:showField="CatchAllData" ma:web="076cd113-9f1e-4f43-9c80-a6dca687c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76cd113-9f1e-4f43-9c80-a6dca687ca11" xsi:nil="true"/>
    <lcf76f155ced4ddcb4097134ff3c332f xmlns="b9d3a7e7-b945-4acd-b6ba-699286bf84f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EE8707-68E4-43ED-AB91-39A286BB8A7E}">
  <ds:schemaRefs>
    <ds:schemaRef ds:uri="http://schemas.microsoft.com/sharepoint/v3/contenttype/forms"/>
  </ds:schemaRefs>
</ds:datastoreItem>
</file>

<file path=customXml/itemProps2.xml><?xml version="1.0" encoding="utf-8"?>
<ds:datastoreItem xmlns:ds="http://schemas.openxmlformats.org/officeDocument/2006/customXml" ds:itemID="{4A08FAE2-995C-4D4F-A326-A7D394B79294}">
  <ds:schemaRefs>
    <ds:schemaRef ds:uri="http://schemas.openxmlformats.org/officeDocument/2006/bibliography"/>
  </ds:schemaRefs>
</ds:datastoreItem>
</file>

<file path=customXml/itemProps3.xml><?xml version="1.0" encoding="utf-8"?>
<ds:datastoreItem xmlns:ds="http://schemas.openxmlformats.org/officeDocument/2006/customXml" ds:itemID="{CF92CF25-094E-4FF2-92E7-2813B8809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d3a7e7-b945-4acd-b6ba-699286bf84f9"/>
    <ds:schemaRef ds:uri="076cd113-9f1e-4f43-9c80-a6dca687c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0F33E3-532F-48E4-812F-953A858D47B0}">
  <ds:schemaRefs>
    <ds:schemaRef ds:uri="http://schemas.microsoft.com/office/2006/metadata/properties"/>
    <ds:schemaRef ds:uri="http://schemas.microsoft.com/office/infopath/2007/PartnerControls"/>
    <ds:schemaRef ds:uri="076cd113-9f1e-4f43-9c80-a6dca687ca11"/>
    <ds:schemaRef ds:uri="b9d3a7e7-b945-4acd-b6ba-699286bf84f9"/>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1371</Words>
  <Characters>7816</Characters>
  <Application>Microsoft Office Word</Application>
  <DocSecurity>0</DocSecurity>
  <Lines>65</Lines>
  <Paragraphs>18</Paragraphs>
  <ScaleCrop>false</ScaleCrop>
  <Company>Siemens</Company>
  <LinksUpToDate>false</LinksUpToDate>
  <CharactersWithSpaces>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Supitcha Chansak</cp:lastModifiedBy>
  <cp:revision>91</cp:revision>
  <cp:lastPrinted>2022-07-07T04:12:00Z</cp:lastPrinted>
  <dcterms:created xsi:type="dcterms:W3CDTF">2023-07-17T07:01:00Z</dcterms:created>
  <dcterms:modified xsi:type="dcterms:W3CDTF">2026-06-05T09:58:00Z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0x010100C01CD38C965F174180330CEF335F1178</vt:lpwstr>
  </property>
  <property fmtid="{D5CDD505-2E9C-101B-9397-08002B2CF9AE}" pid="4" name="GrammarlyDocumentId">
    <vt:lpwstr>c8536e8060c09f0b4cb710810957522d00773306b26f9b76b1432abd614c395e</vt:lpwstr>
  </property>
  <property fmtid="{D5CDD505-2E9C-101B-9397-08002B2CF9AE}" pid="5" name="MediaServiceImageTags">
    <vt:lpwstr/>
  </property>
</Properties>
</file>