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88" w:type="dxa"/>
        <w:tblBorders>
          <w:bottom w:val="single" w:sz="8" w:space="0" w:color="auto"/>
        </w:tblBorders>
        <w:tblLayout w:type="fixed"/>
        <w:tblCellMar>
          <w:left w:w="0" w:type="dxa"/>
          <w:right w:w="0" w:type="dxa"/>
        </w:tblCellMar>
        <w:tblLook w:val="0000" w:firstRow="0" w:lastRow="0" w:firstColumn="0" w:lastColumn="0" w:noHBand="0" w:noVBand="0"/>
      </w:tblPr>
      <w:tblGrid>
        <w:gridCol w:w="1368"/>
        <w:gridCol w:w="5760"/>
        <w:gridCol w:w="2160"/>
      </w:tblGrid>
      <w:tr w:rsidR="00293E64" w:rsidRPr="00293E64" w14:paraId="79205762" w14:textId="77777777" w:rsidTr="001D39FB">
        <w:trPr>
          <w:cantSplit/>
        </w:trPr>
        <w:tc>
          <w:tcPr>
            <w:tcW w:w="1368" w:type="dxa"/>
            <w:vMerge w:val="restart"/>
          </w:tcPr>
          <w:p w14:paraId="0EA7A0D2" w14:textId="77777777" w:rsidR="00293E64" w:rsidRPr="00293E64" w:rsidRDefault="00293E64" w:rsidP="00293E64">
            <w:pPr>
              <w:widowControl w:val="0"/>
              <w:wordWrap w:val="0"/>
              <w:rPr>
                <w:rFonts w:eastAsia="BatangChe" w:cs="Times New Roman"/>
                <w:kern w:val="2"/>
                <w:szCs w:val="24"/>
                <w:lang w:eastAsia="ko-KR"/>
              </w:rPr>
            </w:pPr>
            <w:r w:rsidRPr="00293E64">
              <w:rPr>
                <w:rFonts w:eastAsia="BatangChe" w:cs="Times New Roman"/>
                <w:noProof/>
                <w:kern w:val="2"/>
                <w:szCs w:val="24"/>
              </w:rPr>
              <w:drawing>
                <wp:inline distT="0" distB="0" distL="0" distR="0" wp14:anchorId="6EAE8D07" wp14:editId="39653E54">
                  <wp:extent cx="762000" cy="714375"/>
                  <wp:effectExtent l="0" t="0" r="0" b="9525"/>
                  <wp:docPr id="3" name="Picture 3"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5760" w:type="dxa"/>
          </w:tcPr>
          <w:p w14:paraId="4FD1452C" w14:textId="77777777" w:rsidR="00293E64" w:rsidRPr="00293E64" w:rsidRDefault="00293E64" w:rsidP="00293E64">
            <w:pPr>
              <w:keepNext/>
              <w:widowControl w:val="0"/>
              <w:spacing w:before="40"/>
              <w:outlineLvl w:val="7"/>
              <w:rPr>
                <w:rFonts w:eastAsia="BatangChe" w:cs="Times New Roman"/>
                <w:bCs/>
                <w:kern w:val="2"/>
                <w:szCs w:val="24"/>
                <w:lang w:eastAsia="ko-KR"/>
              </w:rPr>
            </w:pPr>
            <w:r w:rsidRPr="00293E64">
              <w:rPr>
                <w:rFonts w:eastAsia="BatangChe" w:cs="Times New Roman"/>
                <w:bCs/>
                <w:kern w:val="2"/>
                <w:szCs w:val="24"/>
                <w:lang w:eastAsia="ko-KR"/>
              </w:rPr>
              <w:t>ASIA-PACIFIC TELECOMMUNITY</w:t>
            </w:r>
          </w:p>
        </w:tc>
        <w:tc>
          <w:tcPr>
            <w:tcW w:w="2160" w:type="dxa"/>
          </w:tcPr>
          <w:p w14:paraId="2A577B42" w14:textId="77777777" w:rsidR="00293E64" w:rsidRPr="00293E64" w:rsidRDefault="00293E64" w:rsidP="00293E64">
            <w:pPr>
              <w:spacing w:before="40"/>
              <w:rPr>
                <w:rFonts w:eastAsia="BatangChe" w:cs="Times New Roman"/>
                <w:b/>
                <w:szCs w:val="24"/>
              </w:rPr>
            </w:pPr>
            <w:r w:rsidRPr="00293E64">
              <w:rPr>
                <w:rFonts w:eastAsia="BatangChe" w:cs="Times New Roman"/>
                <w:b/>
                <w:szCs w:val="24"/>
              </w:rPr>
              <w:t>Document No.:</w:t>
            </w:r>
          </w:p>
        </w:tc>
      </w:tr>
      <w:tr w:rsidR="00293E64" w:rsidRPr="00293E64" w14:paraId="4284A0F2" w14:textId="77777777" w:rsidTr="001D39FB">
        <w:trPr>
          <w:cantSplit/>
        </w:trPr>
        <w:tc>
          <w:tcPr>
            <w:tcW w:w="1368" w:type="dxa"/>
            <w:vMerge/>
          </w:tcPr>
          <w:p w14:paraId="68C54495" w14:textId="77777777" w:rsidR="00293E64" w:rsidRPr="00293E64" w:rsidRDefault="00293E64" w:rsidP="00293E64">
            <w:pPr>
              <w:rPr>
                <w:rFonts w:eastAsia="BatangChe" w:cs="Times New Roman"/>
                <w:szCs w:val="24"/>
              </w:rPr>
            </w:pPr>
          </w:p>
        </w:tc>
        <w:tc>
          <w:tcPr>
            <w:tcW w:w="5760" w:type="dxa"/>
          </w:tcPr>
          <w:p w14:paraId="72E4FD3D" w14:textId="7C175554" w:rsidR="00293E64" w:rsidRPr="00293E64" w:rsidRDefault="008E29B6" w:rsidP="00293E64">
            <w:pPr>
              <w:spacing w:before="40"/>
              <w:rPr>
                <w:rFonts w:eastAsia="BatangChe" w:cs="Times New Roman"/>
                <w:bCs/>
                <w:szCs w:val="24"/>
              </w:rPr>
            </w:pPr>
            <w:r>
              <w:rPr>
                <w:rFonts w:eastAsia="BatangChe" w:cs="Times New Roman"/>
                <w:b/>
                <w:szCs w:val="24"/>
              </w:rPr>
              <w:t xml:space="preserve">The </w:t>
            </w:r>
            <w:r w:rsidR="001E4D3B">
              <w:rPr>
                <w:rFonts w:eastAsia="BatangChe" w:cs="Times New Roman"/>
                <w:b/>
                <w:szCs w:val="24"/>
              </w:rPr>
              <w:t>2</w:t>
            </w:r>
            <w:r w:rsidR="00B84734">
              <w:rPr>
                <w:rFonts w:eastAsia="BatangChe" w:cs="Times New Roman"/>
                <w:b/>
                <w:szCs w:val="24"/>
              </w:rPr>
              <w:t>6</w:t>
            </w:r>
            <w:r w:rsidR="00293E64" w:rsidRPr="00293E64">
              <w:rPr>
                <w:rFonts w:eastAsia="BatangChe" w:cs="Times New Roman"/>
                <w:b/>
                <w:szCs w:val="24"/>
              </w:rPr>
              <w:t>th Meeting of the South Asian Telecommunicati</w:t>
            </w:r>
            <w:r w:rsidR="00293E64">
              <w:rPr>
                <w:rFonts w:eastAsia="BatangChe" w:cs="Times New Roman"/>
                <w:b/>
                <w:szCs w:val="24"/>
              </w:rPr>
              <w:t>on Regulators’ Council (SATRC-</w:t>
            </w:r>
            <w:r w:rsidR="001E4D3B">
              <w:rPr>
                <w:rFonts w:eastAsia="BatangChe" w:cs="Times New Roman"/>
                <w:b/>
                <w:szCs w:val="24"/>
              </w:rPr>
              <w:t>2</w:t>
            </w:r>
            <w:r w:rsidR="00B84734">
              <w:rPr>
                <w:rFonts w:eastAsia="BatangChe" w:cs="Times New Roman"/>
                <w:b/>
                <w:szCs w:val="24"/>
              </w:rPr>
              <w:t>6</w:t>
            </w:r>
            <w:r w:rsidR="00293E64" w:rsidRPr="00293E64">
              <w:rPr>
                <w:rFonts w:eastAsia="BatangChe" w:cs="Times New Roman"/>
                <w:b/>
                <w:szCs w:val="24"/>
              </w:rPr>
              <w:t>)</w:t>
            </w:r>
          </w:p>
        </w:tc>
        <w:tc>
          <w:tcPr>
            <w:tcW w:w="2160" w:type="dxa"/>
          </w:tcPr>
          <w:p w14:paraId="55D409B1" w14:textId="1C0BEAAC" w:rsidR="00293E64" w:rsidRPr="00293E64" w:rsidRDefault="00293E64" w:rsidP="00293E64">
            <w:pPr>
              <w:spacing w:before="40"/>
              <w:rPr>
                <w:rFonts w:eastAsia="BatangChe" w:cs="Times New Roman"/>
                <w:b/>
                <w:bCs/>
                <w:szCs w:val="24"/>
              </w:rPr>
            </w:pPr>
            <w:r w:rsidRPr="00293E64">
              <w:rPr>
                <w:rFonts w:eastAsia="BatangChe" w:cs="Times New Roman"/>
                <w:b/>
                <w:bCs/>
                <w:szCs w:val="24"/>
              </w:rPr>
              <w:t>SATRC-</w:t>
            </w:r>
            <w:r w:rsidR="001E4D3B">
              <w:rPr>
                <w:rFonts w:eastAsia="BatangChe" w:cs="Times New Roman"/>
                <w:b/>
                <w:bCs/>
                <w:szCs w:val="24"/>
              </w:rPr>
              <w:t>2</w:t>
            </w:r>
            <w:r w:rsidR="00B84734">
              <w:rPr>
                <w:rFonts w:eastAsia="BatangChe" w:cs="Times New Roman"/>
                <w:b/>
                <w:bCs/>
                <w:szCs w:val="24"/>
              </w:rPr>
              <w:t>6</w:t>
            </w:r>
            <w:r w:rsidRPr="00293E64">
              <w:rPr>
                <w:rFonts w:eastAsia="BatangChe" w:cs="Times New Roman"/>
                <w:b/>
                <w:bCs/>
                <w:szCs w:val="24"/>
              </w:rPr>
              <w:t>/ADM-0</w:t>
            </w:r>
            <w:r>
              <w:rPr>
                <w:rFonts w:eastAsia="BatangChe" w:cs="Times New Roman"/>
                <w:b/>
                <w:bCs/>
                <w:szCs w:val="24"/>
              </w:rPr>
              <w:t>2</w:t>
            </w:r>
          </w:p>
        </w:tc>
      </w:tr>
      <w:tr w:rsidR="00293E64" w:rsidRPr="00293E64" w14:paraId="7064604B" w14:textId="77777777" w:rsidTr="001D39FB">
        <w:trPr>
          <w:cantSplit/>
          <w:trHeight w:val="219"/>
        </w:trPr>
        <w:tc>
          <w:tcPr>
            <w:tcW w:w="1368" w:type="dxa"/>
            <w:vMerge/>
          </w:tcPr>
          <w:p w14:paraId="751F2EFD" w14:textId="77777777" w:rsidR="00293E64" w:rsidRPr="00293E64" w:rsidRDefault="00293E64" w:rsidP="00293E64">
            <w:pPr>
              <w:rPr>
                <w:rFonts w:eastAsia="BatangChe" w:cs="Times New Roman"/>
                <w:szCs w:val="24"/>
              </w:rPr>
            </w:pPr>
          </w:p>
        </w:tc>
        <w:tc>
          <w:tcPr>
            <w:tcW w:w="5760" w:type="dxa"/>
          </w:tcPr>
          <w:p w14:paraId="485AA043" w14:textId="24147A67" w:rsidR="00293E64" w:rsidRPr="00293E64" w:rsidRDefault="00B84734" w:rsidP="008E2B27">
            <w:pPr>
              <w:spacing w:before="40"/>
              <w:rPr>
                <w:rFonts w:eastAsia="BatangChe" w:cs="Times New Roman"/>
                <w:szCs w:val="24"/>
              </w:rPr>
            </w:pPr>
            <w:r>
              <w:rPr>
                <w:rFonts w:eastAsia="BatangChe" w:cs="Times New Roman"/>
                <w:szCs w:val="24"/>
              </w:rPr>
              <w:t>5</w:t>
            </w:r>
            <w:r w:rsidR="008E2B27">
              <w:rPr>
                <w:rFonts w:eastAsia="BatangChe" w:cs="Times New Roman"/>
                <w:szCs w:val="24"/>
              </w:rPr>
              <w:t xml:space="preserve"> – </w:t>
            </w:r>
            <w:r>
              <w:rPr>
                <w:rFonts w:eastAsia="BatangChe" w:cs="Times New Roman"/>
                <w:szCs w:val="24"/>
              </w:rPr>
              <w:t>7</w:t>
            </w:r>
            <w:r w:rsidR="008E2B27">
              <w:rPr>
                <w:rFonts w:eastAsia="BatangChe" w:cs="Times New Roman"/>
                <w:szCs w:val="24"/>
              </w:rPr>
              <w:t xml:space="preserve"> </w:t>
            </w:r>
            <w:r>
              <w:rPr>
                <w:rFonts w:eastAsia="BatangChe" w:cs="Times New Roman"/>
                <w:szCs w:val="24"/>
              </w:rPr>
              <w:t>Novem</w:t>
            </w:r>
            <w:r w:rsidR="00293E64">
              <w:rPr>
                <w:rFonts w:eastAsia="BatangChe" w:cs="Times New Roman"/>
                <w:szCs w:val="24"/>
              </w:rPr>
              <w:t>ber 20</w:t>
            </w:r>
            <w:r w:rsidR="001E4D3B">
              <w:rPr>
                <w:rFonts w:eastAsia="BatangChe" w:cs="Times New Roman"/>
                <w:szCs w:val="24"/>
              </w:rPr>
              <w:t>2</w:t>
            </w:r>
            <w:r>
              <w:rPr>
                <w:rFonts w:eastAsia="BatangChe" w:cs="Times New Roman"/>
                <w:szCs w:val="24"/>
              </w:rPr>
              <w:t>5</w:t>
            </w:r>
            <w:r w:rsidR="00293E64" w:rsidRPr="00293E64">
              <w:rPr>
                <w:rFonts w:eastAsia="BatangChe" w:cs="Times New Roman"/>
                <w:szCs w:val="24"/>
              </w:rPr>
              <w:t xml:space="preserve">, </w:t>
            </w:r>
            <w:r>
              <w:rPr>
                <w:rFonts w:eastAsia="BatangChe" w:cs="Times New Roman"/>
                <w:szCs w:val="24"/>
              </w:rPr>
              <w:t>Islamabad</w:t>
            </w:r>
            <w:r w:rsidR="00293E64" w:rsidRPr="00293E64">
              <w:rPr>
                <w:rFonts w:eastAsia="BatangChe" w:cs="Times New Roman"/>
                <w:szCs w:val="24"/>
              </w:rPr>
              <w:t xml:space="preserve">, </w:t>
            </w:r>
            <w:r>
              <w:rPr>
                <w:rFonts w:eastAsia="BatangChe" w:cs="Times New Roman"/>
                <w:szCs w:val="24"/>
              </w:rPr>
              <w:t>Pakistan</w:t>
            </w:r>
          </w:p>
        </w:tc>
        <w:tc>
          <w:tcPr>
            <w:tcW w:w="2160" w:type="dxa"/>
          </w:tcPr>
          <w:p w14:paraId="57C30A06" w14:textId="18B1E563" w:rsidR="00293E64" w:rsidRPr="00293E64" w:rsidRDefault="00D23D0A" w:rsidP="008A0985">
            <w:pPr>
              <w:keepNext/>
              <w:spacing w:before="40"/>
              <w:outlineLvl w:val="0"/>
              <w:rPr>
                <w:rFonts w:eastAsia="BatangChe" w:cs="Times New Roman"/>
                <w:bCs/>
                <w:szCs w:val="24"/>
                <w:u w:val="single"/>
              </w:rPr>
            </w:pPr>
            <w:r>
              <w:rPr>
                <w:rFonts w:eastAsia="BatangChe" w:cs="Times New Roman"/>
                <w:szCs w:val="24"/>
              </w:rPr>
              <w:t>04 November</w:t>
            </w:r>
            <w:r w:rsidR="00E466FD">
              <w:rPr>
                <w:rFonts w:eastAsia="BatangChe" w:cs="Times New Roman"/>
                <w:szCs w:val="24"/>
              </w:rPr>
              <w:t xml:space="preserve"> </w:t>
            </w:r>
            <w:r w:rsidR="00293E64">
              <w:rPr>
                <w:rFonts w:eastAsia="BatangChe" w:cs="Times New Roman"/>
                <w:szCs w:val="24"/>
              </w:rPr>
              <w:t>20</w:t>
            </w:r>
            <w:r w:rsidR="001E4D3B">
              <w:rPr>
                <w:rFonts w:eastAsia="BatangChe" w:cs="Times New Roman"/>
                <w:szCs w:val="24"/>
              </w:rPr>
              <w:t>2</w:t>
            </w:r>
            <w:r w:rsidR="00B84734">
              <w:rPr>
                <w:rFonts w:eastAsia="BatangChe" w:cs="Times New Roman"/>
                <w:szCs w:val="24"/>
              </w:rPr>
              <w:t>5</w:t>
            </w:r>
          </w:p>
        </w:tc>
      </w:tr>
    </w:tbl>
    <w:p w14:paraId="55CF0E76" w14:textId="77777777" w:rsidR="00293E64" w:rsidRPr="00767364" w:rsidRDefault="00293E64" w:rsidP="00893751">
      <w:pPr>
        <w:tabs>
          <w:tab w:val="left" w:pos="0"/>
        </w:tabs>
        <w:jc w:val="center"/>
        <w:rPr>
          <w:rFonts w:cs="Times New Roman"/>
          <w:color w:val="000000"/>
          <w:szCs w:val="24"/>
        </w:rPr>
      </w:pPr>
    </w:p>
    <w:p w14:paraId="036AB065" w14:textId="77777777" w:rsidR="00767364" w:rsidRPr="00767364" w:rsidRDefault="00767364" w:rsidP="00893751">
      <w:pPr>
        <w:tabs>
          <w:tab w:val="left" w:pos="0"/>
        </w:tabs>
        <w:jc w:val="center"/>
        <w:rPr>
          <w:rFonts w:cs="Times New Roman"/>
          <w:color w:val="000000"/>
          <w:szCs w:val="24"/>
        </w:rPr>
      </w:pPr>
      <w:r>
        <w:rPr>
          <w:rFonts w:cs="Times New Roman"/>
          <w:color w:val="000000"/>
          <w:szCs w:val="24"/>
        </w:rPr>
        <w:tab/>
      </w:r>
      <w:r>
        <w:rPr>
          <w:rFonts w:cs="Times New Roman"/>
          <w:color w:val="000000"/>
          <w:szCs w:val="24"/>
        </w:rPr>
        <w:tab/>
      </w:r>
      <w:r>
        <w:rPr>
          <w:rFonts w:cs="Times New Roman"/>
          <w:color w:val="000000"/>
          <w:szCs w:val="24"/>
        </w:rPr>
        <w:tab/>
      </w:r>
    </w:p>
    <w:p w14:paraId="2EFDB8E8" w14:textId="77777777" w:rsidR="00893751" w:rsidRPr="00462256" w:rsidRDefault="00293E64" w:rsidP="00893751">
      <w:pPr>
        <w:tabs>
          <w:tab w:val="left" w:pos="0"/>
        </w:tabs>
        <w:jc w:val="center"/>
        <w:rPr>
          <w:rFonts w:ascii="Times New Roman Bold" w:hAnsi="Times New Roman Bold"/>
          <w:b/>
          <w:bCs/>
          <w:color w:val="000000"/>
        </w:rPr>
      </w:pPr>
      <w:r w:rsidRPr="00597B21">
        <w:rPr>
          <w:rFonts w:ascii="Times New Roman Bold" w:hAnsi="Times New Roman Bold" w:hint="eastAsia"/>
          <w:b/>
          <w:bCs/>
          <w:color w:val="000000"/>
        </w:rPr>
        <w:t xml:space="preserve">TENTATIVE </w:t>
      </w:r>
      <w:r w:rsidR="00767364">
        <w:rPr>
          <w:rFonts w:ascii="Times New Roman Bold" w:hAnsi="Times New Roman Bold" w:hint="eastAsia"/>
          <w:b/>
          <w:bCs/>
          <w:color w:val="000000"/>
        </w:rPr>
        <w:t>PROGRAMME</w:t>
      </w:r>
    </w:p>
    <w:p w14:paraId="56AB682F" w14:textId="77777777" w:rsidR="00767364" w:rsidRPr="00767364" w:rsidRDefault="00767364" w:rsidP="00893751">
      <w:pPr>
        <w:jc w:val="center"/>
        <w:rPr>
          <w:rFonts w:cs="Times New Roman"/>
          <w:caps/>
        </w:rPr>
      </w:pPr>
    </w:p>
    <w:tbl>
      <w:tblPr>
        <w:tblW w:w="933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584"/>
        <w:gridCol w:w="7750"/>
      </w:tblGrid>
      <w:tr w:rsidR="00893751" w:rsidRPr="00767364" w14:paraId="65E97C7D" w14:textId="77777777" w:rsidTr="00093B82">
        <w:trPr>
          <w:trHeight w:val="432"/>
          <w:tblHeader/>
        </w:trPr>
        <w:tc>
          <w:tcPr>
            <w:tcW w:w="1584" w:type="dxa"/>
            <w:shd w:val="clear" w:color="auto" w:fill="8EAADB"/>
            <w:vAlign w:val="center"/>
          </w:tcPr>
          <w:p w14:paraId="08C8ACFE" w14:textId="3378B57E" w:rsidR="00893751" w:rsidRPr="00D209B7" w:rsidRDefault="00767364" w:rsidP="00F543A6">
            <w:pPr>
              <w:spacing w:line="276" w:lineRule="auto"/>
              <w:jc w:val="center"/>
              <w:rPr>
                <w:rFonts w:cs="Times New Roman"/>
                <w:b/>
                <w:i/>
                <w:iCs/>
                <w:szCs w:val="24"/>
              </w:rPr>
            </w:pPr>
            <w:r w:rsidRPr="00D209B7">
              <w:rPr>
                <w:rFonts w:cs="Times New Roman"/>
                <w:b/>
                <w:i/>
                <w:iCs/>
                <w:szCs w:val="24"/>
              </w:rPr>
              <w:t>Time</w:t>
            </w:r>
            <w:r w:rsidR="00D26733" w:rsidRPr="00D209B7">
              <w:rPr>
                <w:rFonts w:cs="Times New Roman"/>
                <w:b/>
                <w:i/>
                <w:iCs/>
                <w:szCs w:val="24"/>
              </w:rPr>
              <w:t xml:space="preserve"> (UTC+</w:t>
            </w:r>
            <w:r w:rsidR="00B84734" w:rsidRPr="00D209B7">
              <w:rPr>
                <w:rFonts w:cs="Times New Roman"/>
                <w:b/>
                <w:i/>
                <w:iCs/>
                <w:szCs w:val="24"/>
              </w:rPr>
              <w:t>5</w:t>
            </w:r>
            <w:r w:rsidR="00D26733" w:rsidRPr="00D209B7">
              <w:rPr>
                <w:rFonts w:cs="Times New Roman"/>
                <w:b/>
                <w:i/>
                <w:iCs/>
                <w:szCs w:val="24"/>
              </w:rPr>
              <w:t>)</w:t>
            </w:r>
          </w:p>
        </w:tc>
        <w:tc>
          <w:tcPr>
            <w:tcW w:w="7750" w:type="dxa"/>
            <w:shd w:val="clear" w:color="auto" w:fill="8EAADB"/>
            <w:vAlign w:val="center"/>
          </w:tcPr>
          <w:p w14:paraId="15A13E8E" w14:textId="77777777" w:rsidR="00893751" w:rsidRPr="00D209B7" w:rsidRDefault="00767364" w:rsidP="00F543A6">
            <w:pPr>
              <w:spacing w:line="276" w:lineRule="auto"/>
              <w:jc w:val="center"/>
              <w:rPr>
                <w:rFonts w:cs="Times New Roman"/>
                <w:b/>
                <w:i/>
                <w:iCs/>
                <w:szCs w:val="24"/>
              </w:rPr>
            </w:pPr>
            <w:r w:rsidRPr="00D209B7">
              <w:rPr>
                <w:rFonts w:cs="Times New Roman"/>
                <w:b/>
                <w:i/>
                <w:iCs/>
                <w:szCs w:val="24"/>
              </w:rPr>
              <w:t>Programme</w:t>
            </w:r>
          </w:p>
        </w:tc>
      </w:tr>
      <w:tr w:rsidR="00D26733" w:rsidRPr="007635D6" w14:paraId="1792248C" w14:textId="77777777" w:rsidTr="00093B82">
        <w:trPr>
          <w:trHeight w:val="432"/>
        </w:trPr>
        <w:tc>
          <w:tcPr>
            <w:tcW w:w="9334" w:type="dxa"/>
            <w:gridSpan w:val="2"/>
            <w:shd w:val="clear" w:color="auto" w:fill="D9E2F3" w:themeFill="accent5" w:themeFillTint="33"/>
            <w:vAlign w:val="center"/>
          </w:tcPr>
          <w:p w14:paraId="129C771C" w14:textId="48EBB2F5" w:rsidR="00D26733" w:rsidRPr="00C16B2C" w:rsidRDefault="00B84734" w:rsidP="00F543A6">
            <w:pPr>
              <w:spacing w:line="276" w:lineRule="auto"/>
              <w:jc w:val="center"/>
              <w:rPr>
                <w:rFonts w:cs="Times New Roman"/>
                <w:b/>
                <w:szCs w:val="24"/>
              </w:rPr>
            </w:pPr>
            <w:r>
              <w:rPr>
                <w:rFonts w:cs="Times New Roman"/>
                <w:b/>
                <w:szCs w:val="24"/>
              </w:rPr>
              <w:t>Wednes</w:t>
            </w:r>
            <w:r w:rsidR="00D26733">
              <w:rPr>
                <w:rFonts w:cs="Times New Roman"/>
                <w:b/>
                <w:szCs w:val="24"/>
              </w:rPr>
              <w:t>day,</w:t>
            </w:r>
            <w:r w:rsidR="00D26733" w:rsidRPr="00C16B2C">
              <w:rPr>
                <w:rFonts w:cs="Times New Roman"/>
                <w:b/>
                <w:szCs w:val="24"/>
              </w:rPr>
              <w:t xml:space="preserve"> </w:t>
            </w:r>
            <w:r>
              <w:rPr>
                <w:rFonts w:cs="Times New Roman"/>
                <w:b/>
                <w:szCs w:val="24"/>
              </w:rPr>
              <w:t>5</w:t>
            </w:r>
            <w:r w:rsidR="00D26733" w:rsidRPr="00C16B2C">
              <w:rPr>
                <w:rFonts w:cs="Times New Roman"/>
                <w:b/>
                <w:szCs w:val="24"/>
              </w:rPr>
              <w:t xml:space="preserve"> </w:t>
            </w:r>
            <w:r>
              <w:rPr>
                <w:rFonts w:cs="Times New Roman"/>
                <w:b/>
                <w:szCs w:val="24"/>
              </w:rPr>
              <w:t>November</w:t>
            </w:r>
            <w:r w:rsidR="00D26733" w:rsidRPr="00C16B2C">
              <w:rPr>
                <w:rFonts w:cs="Times New Roman"/>
                <w:b/>
                <w:szCs w:val="24"/>
              </w:rPr>
              <w:t xml:space="preserve"> 20</w:t>
            </w:r>
            <w:r w:rsidR="00D26733">
              <w:rPr>
                <w:rFonts w:cs="Times New Roman"/>
                <w:b/>
                <w:szCs w:val="24"/>
              </w:rPr>
              <w:t>2</w:t>
            </w:r>
            <w:r>
              <w:rPr>
                <w:rFonts w:cs="Times New Roman"/>
                <w:b/>
                <w:szCs w:val="24"/>
              </w:rPr>
              <w:t>5</w:t>
            </w:r>
          </w:p>
        </w:tc>
      </w:tr>
      <w:tr w:rsidR="00176AC8" w:rsidRPr="007635D6" w14:paraId="7A2F094E" w14:textId="77777777" w:rsidTr="00093B82">
        <w:tc>
          <w:tcPr>
            <w:tcW w:w="1584" w:type="dxa"/>
          </w:tcPr>
          <w:p w14:paraId="2432EE9E" w14:textId="3248617F" w:rsidR="00176AC8" w:rsidRPr="00B84734" w:rsidRDefault="00176AC8" w:rsidP="00F543A6">
            <w:pPr>
              <w:spacing w:line="276" w:lineRule="auto"/>
              <w:jc w:val="center"/>
              <w:rPr>
                <w:rFonts w:cstheme="minorBidi"/>
                <w:szCs w:val="30"/>
                <w:cs/>
                <w:lang w:bidi="th-TH"/>
              </w:rPr>
            </w:pPr>
            <w:r>
              <w:rPr>
                <w:rFonts w:cs="Times New Roman"/>
                <w:szCs w:val="24"/>
              </w:rPr>
              <w:t>09:</w:t>
            </w:r>
            <w:r w:rsidR="00B84734">
              <w:rPr>
                <w:rFonts w:cs="Times New Roman"/>
                <w:szCs w:val="24"/>
              </w:rPr>
              <w:t>0</w:t>
            </w:r>
            <w:r>
              <w:rPr>
                <w:rFonts w:cs="Times New Roman"/>
                <w:szCs w:val="24"/>
              </w:rPr>
              <w:t xml:space="preserve">0 </w:t>
            </w:r>
          </w:p>
        </w:tc>
        <w:tc>
          <w:tcPr>
            <w:tcW w:w="7750" w:type="dxa"/>
          </w:tcPr>
          <w:p w14:paraId="50F8F72B" w14:textId="4A89EF11" w:rsidR="00176AC8" w:rsidRPr="00B84734" w:rsidRDefault="00176AC8" w:rsidP="00F543A6">
            <w:pPr>
              <w:spacing w:line="276" w:lineRule="auto"/>
              <w:rPr>
                <w:rFonts w:cstheme="minorBidi"/>
                <w:bCs/>
                <w:szCs w:val="30"/>
                <w:lang w:bidi="th-TH"/>
              </w:rPr>
            </w:pPr>
            <w:r w:rsidRPr="00176AC8">
              <w:rPr>
                <w:rFonts w:cs="Times New Roman"/>
                <w:bCs/>
                <w:szCs w:val="24"/>
              </w:rPr>
              <w:t>Registration</w:t>
            </w:r>
            <w:r w:rsidR="00B84734">
              <w:rPr>
                <w:rFonts w:cstheme="minorBidi" w:hint="cs"/>
                <w:bCs/>
                <w:szCs w:val="30"/>
                <w:cs/>
                <w:lang w:bidi="th-TH"/>
              </w:rPr>
              <w:t xml:space="preserve"> </w:t>
            </w:r>
            <w:r w:rsidR="00B84734">
              <w:rPr>
                <w:rFonts w:cstheme="minorBidi"/>
                <w:bCs/>
                <w:szCs w:val="30"/>
                <w:lang w:bidi="th-TH"/>
              </w:rPr>
              <w:t>Starts</w:t>
            </w:r>
          </w:p>
        </w:tc>
      </w:tr>
      <w:tr w:rsidR="00176AC8" w:rsidRPr="007635D6" w14:paraId="2D640DE9" w14:textId="77777777" w:rsidTr="00093B82">
        <w:tc>
          <w:tcPr>
            <w:tcW w:w="1584" w:type="dxa"/>
          </w:tcPr>
          <w:p w14:paraId="4785AC07" w14:textId="746B7F92" w:rsidR="00176AC8" w:rsidRPr="00205B23" w:rsidRDefault="00176AC8" w:rsidP="00F543A6">
            <w:pPr>
              <w:spacing w:line="276" w:lineRule="auto"/>
              <w:jc w:val="center"/>
              <w:rPr>
                <w:rFonts w:cs="Times New Roman"/>
                <w:szCs w:val="24"/>
              </w:rPr>
            </w:pPr>
            <w:r>
              <w:rPr>
                <w:rFonts w:cs="Times New Roman"/>
                <w:szCs w:val="24"/>
              </w:rPr>
              <w:t>0</w:t>
            </w:r>
            <w:r w:rsidR="00B84734">
              <w:rPr>
                <w:rFonts w:cs="Times New Roman"/>
                <w:szCs w:val="24"/>
              </w:rPr>
              <w:t>9</w:t>
            </w:r>
            <w:r>
              <w:rPr>
                <w:rFonts w:cs="Times New Roman"/>
                <w:szCs w:val="24"/>
              </w:rPr>
              <w:t>:</w:t>
            </w:r>
            <w:r w:rsidR="00B21043">
              <w:rPr>
                <w:rFonts w:cs="Times New Roman"/>
                <w:szCs w:val="24"/>
              </w:rPr>
              <w:t>30</w:t>
            </w:r>
            <w:r>
              <w:rPr>
                <w:rFonts w:cs="Times New Roman"/>
                <w:szCs w:val="24"/>
              </w:rPr>
              <w:t xml:space="preserve"> – </w:t>
            </w:r>
            <w:r w:rsidR="00B21043">
              <w:rPr>
                <w:rFonts w:cs="Times New Roman"/>
                <w:szCs w:val="24"/>
              </w:rPr>
              <w:t>10:0</w:t>
            </w:r>
            <w:r w:rsidR="00B84734">
              <w:rPr>
                <w:rFonts w:cs="Times New Roman"/>
                <w:szCs w:val="24"/>
              </w:rPr>
              <w:t>0</w:t>
            </w:r>
          </w:p>
        </w:tc>
        <w:tc>
          <w:tcPr>
            <w:tcW w:w="7750" w:type="dxa"/>
          </w:tcPr>
          <w:p w14:paraId="6E2570C4" w14:textId="214010F2" w:rsidR="00176AC8" w:rsidRPr="00176AC8" w:rsidRDefault="00B84734" w:rsidP="00F543A6">
            <w:pPr>
              <w:spacing w:line="276" w:lineRule="auto"/>
              <w:rPr>
                <w:rFonts w:cs="Times New Roman"/>
                <w:bCs/>
                <w:szCs w:val="24"/>
              </w:rPr>
            </w:pPr>
            <w:r>
              <w:rPr>
                <w:rFonts w:cs="Times New Roman"/>
                <w:szCs w:val="24"/>
              </w:rPr>
              <w:t>Seating of the distinguished guests and arrival of the dignitaries</w:t>
            </w:r>
          </w:p>
        </w:tc>
      </w:tr>
      <w:tr w:rsidR="00893751" w:rsidRPr="007635D6" w14:paraId="295CD7C3" w14:textId="77777777" w:rsidTr="00AD30E5">
        <w:trPr>
          <w:trHeight w:val="3230"/>
        </w:trPr>
        <w:tc>
          <w:tcPr>
            <w:tcW w:w="1584" w:type="dxa"/>
          </w:tcPr>
          <w:p w14:paraId="5C90CB40" w14:textId="2235C9E0" w:rsidR="00893751" w:rsidRPr="00C16B2C" w:rsidRDefault="00B21043" w:rsidP="00F543A6">
            <w:pPr>
              <w:spacing w:line="276" w:lineRule="auto"/>
              <w:jc w:val="center"/>
              <w:rPr>
                <w:rFonts w:cs="Times New Roman"/>
                <w:szCs w:val="24"/>
              </w:rPr>
            </w:pPr>
            <w:r>
              <w:rPr>
                <w:rFonts w:cs="Times New Roman"/>
                <w:szCs w:val="24"/>
              </w:rPr>
              <w:t>10</w:t>
            </w:r>
            <w:r w:rsidR="00B821E3" w:rsidRPr="00205B23">
              <w:rPr>
                <w:rFonts w:cs="Times New Roman"/>
                <w:szCs w:val="24"/>
              </w:rPr>
              <w:t>:</w:t>
            </w:r>
            <w:r>
              <w:rPr>
                <w:rFonts w:cs="Times New Roman"/>
                <w:szCs w:val="24"/>
              </w:rPr>
              <w:t>0</w:t>
            </w:r>
            <w:r w:rsidR="00D17669" w:rsidRPr="00205B23">
              <w:rPr>
                <w:rFonts w:cs="Times New Roman"/>
                <w:szCs w:val="24"/>
              </w:rPr>
              <w:t>0 – 1</w:t>
            </w:r>
            <w:r w:rsidR="00B84734">
              <w:rPr>
                <w:rFonts w:cs="Times New Roman"/>
                <w:szCs w:val="24"/>
              </w:rPr>
              <w:t>0</w:t>
            </w:r>
            <w:r w:rsidR="00D17669" w:rsidRPr="00205B23">
              <w:rPr>
                <w:rFonts w:cs="Times New Roman"/>
                <w:szCs w:val="24"/>
              </w:rPr>
              <w:t>:</w:t>
            </w:r>
            <w:r>
              <w:rPr>
                <w:rFonts w:cs="Times New Roman"/>
                <w:szCs w:val="24"/>
              </w:rPr>
              <w:t>4</w:t>
            </w:r>
            <w:r w:rsidR="00176AC8">
              <w:rPr>
                <w:rFonts w:cs="Times New Roman"/>
                <w:szCs w:val="24"/>
              </w:rPr>
              <w:t>5</w:t>
            </w:r>
          </w:p>
        </w:tc>
        <w:tc>
          <w:tcPr>
            <w:tcW w:w="7750" w:type="dxa"/>
          </w:tcPr>
          <w:p w14:paraId="39D23F86" w14:textId="77777777" w:rsidR="00893751" w:rsidRPr="00C16B2C" w:rsidRDefault="00893751" w:rsidP="00F543A6">
            <w:pPr>
              <w:spacing w:line="276" w:lineRule="auto"/>
              <w:rPr>
                <w:rFonts w:cs="Times New Roman"/>
                <w:b/>
                <w:szCs w:val="24"/>
              </w:rPr>
            </w:pPr>
            <w:r w:rsidRPr="00C16B2C">
              <w:rPr>
                <w:rFonts w:cs="Times New Roman"/>
                <w:b/>
                <w:szCs w:val="24"/>
              </w:rPr>
              <w:t xml:space="preserve">Opening </w:t>
            </w:r>
          </w:p>
          <w:p w14:paraId="51DBD963" w14:textId="4DDC90D1" w:rsidR="00893751" w:rsidRPr="00C16B2C" w:rsidRDefault="00893751" w:rsidP="00F543A6">
            <w:pPr>
              <w:numPr>
                <w:ilvl w:val="0"/>
                <w:numId w:val="20"/>
              </w:numPr>
              <w:spacing w:line="276" w:lineRule="auto"/>
              <w:ind w:left="504"/>
              <w:rPr>
                <w:rFonts w:cs="Times New Roman"/>
                <w:szCs w:val="24"/>
              </w:rPr>
            </w:pPr>
            <w:r w:rsidRPr="00C16B2C">
              <w:rPr>
                <w:rFonts w:cs="Times New Roman"/>
                <w:szCs w:val="24"/>
              </w:rPr>
              <w:t>Welcome Address</w:t>
            </w:r>
            <w:r w:rsidR="007007B1" w:rsidRPr="00C16B2C">
              <w:rPr>
                <w:rFonts w:cs="Times New Roman"/>
                <w:szCs w:val="24"/>
              </w:rPr>
              <w:t xml:space="preserve"> by </w:t>
            </w:r>
            <w:r w:rsidR="00B84734">
              <w:rPr>
                <w:rFonts w:cs="Times New Roman"/>
                <w:szCs w:val="24"/>
              </w:rPr>
              <w:t>D</w:t>
            </w:r>
            <w:r w:rsidR="00176AC8">
              <w:rPr>
                <w:rFonts w:cs="Times New Roman"/>
                <w:szCs w:val="24"/>
              </w:rPr>
              <w:t>r. Masanori Kondo, Secretary General, Asia-Pacific Telecommunity</w:t>
            </w:r>
          </w:p>
          <w:p w14:paraId="7A2F7F68" w14:textId="5F9EC0EF" w:rsidR="00893751" w:rsidRPr="00C16B2C" w:rsidRDefault="00893751" w:rsidP="00F543A6">
            <w:pPr>
              <w:numPr>
                <w:ilvl w:val="0"/>
                <w:numId w:val="20"/>
              </w:numPr>
              <w:spacing w:line="276" w:lineRule="auto"/>
              <w:ind w:left="504"/>
              <w:rPr>
                <w:rFonts w:cs="Times New Roman"/>
                <w:szCs w:val="24"/>
              </w:rPr>
            </w:pPr>
            <w:r w:rsidRPr="00C16B2C">
              <w:rPr>
                <w:rFonts w:cs="Times New Roman"/>
                <w:szCs w:val="24"/>
              </w:rPr>
              <w:t xml:space="preserve">Welcome Address by </w:t>
            </w:r>
            <w:r w:rsidR="00176AC8">
              <w:rPr>
                <w:rFonts w:cs="Times New Roman"/>
                <w:szCs w:val="24"/>
              </w:rPr>
              <w:t xml:space="preserve">Mr. </w:t>
            </w:r>
            <w:r w:rsidR="00B84734">
              <w:t xml:space="preserve">Major General (R) Hafeezur Rehman, Chairman, Pakistan Telecommunication Authority </w:t>
            </w:r>
          </w:p>
          <w:p w14:paraId="0B37ADD3" w14:textId="408B5B7C" w:rsidR="00893751" w:rsidRDefault="00893751" w:rsidP="00F543A6">
            <w:pPr>
              <w:numPr>
                <w:ilvl w:val="0"/>
                <w:numId w:val="20"/>
              </w:numPr>
              <w:spacing w:line="276" w:lineRule="auto"/>
              <w:ind w:left="504"/>
              <w:rPr>
                <w:rFonts w:cs="Times New Roman"/>
                <w:szCs w:val="24"/>
              </w:rPr>
            </w:pPr>
            <w:r w:rsidRPr="00C16B2C">
              <w:rPr>
                <w:rFonts w:cs="Times New Roman"/>
                <w:szCs w:val="24"/>
              </w:rPr>
              <w:t xml:space="preserve">Address by </w:t>
            </w:r>
            <w:r w:rsidR="00B84734">
              <w:rPr>
                <w:rFonts w:cs="Times New Roman"/>
                <w:szCs w:val="24"/>
              </w:rPr>
              <w:t xml:space="preserve">Shri Anil Kumar Lahoti, </w:t>
            </w:r>
            <w:r w:rsidR="002B0D5D">
              <w:rPr>
                <w:rFonts w:cs="Times New Roman"/>
                <w:szCs w:val="24"/>
              </w:rPr>
              <w:t xml:space="preserve">Chair, </w:t>
            </w:r>
            <w:r w:rsidRPr="00C16B2C">
              <w:rPr>
                <w:rFonts w:cs="Times New Roman"/>
                <w:szCs w:val="24"/>
              </w:rPr>
              <w:t>SATRC</w:t>
            </w:r>
            <w:r w:rsidR="00B84734">
              <w:rPr>
                <w:rFonts w:cs="Times New Roman"/>
                <w:szCs w:val="24"/>
              </w:rPr>
              <w:t xml:space="preserve"> and Chairman, Telecom Regulatory Authority of India</w:t>
            </w:r>
            <w:r w:rsidR="00B21043">
              <w:rPr>
                <w:rFonts w:cs="Times New Roman"/>
                <w:szCs w:val="24"/>
              </w:rPr>
              <w:t xml:space="preserve"> (online)</w:t>
            </w:r>
          </w:p>
          <w:p w14:paraId="0FD64FA4" w14:textId="0DCC5ADC" w:rsidR="00587466" w:rsidRDefault="00587466" w:rsidP="00F543A6">
            <w:pPr>
              <w:numPr>
                <w:ilvl w:val="0"/>
                <w:numId w:val="20"/>
              </w:numPr>
              <w:spacing w:line="276" w:lineRule="auto"/>
              <w:ind w:left="504"/>
              <w:rPr>
                <w:rFonts w:cs="Times New Roman"/>
                <w:szCs w:val="24"/>
              </w:rPr>
            </w:pPr>
            <w:r>
              <w:rPr>
                <w:rFonts w:cs="Times New Roman"/>
                <w:szCs w:val="24"/>
              </w:rPr>
              <w:t xml:space="preserve">Address by Honorable Ms. </w:t>
            </w:r>
            <w:proofErr w:type="spellStart"/>
            <w:r>
              <w:rPr>
                <w:rFonts w:cs="Times New Roman"/>
                <w:szCs w:val="24"/>
              </w:rPr>
              <w:t>Shaza</w:t>
            </w:r>
            <w:proofErr w:type="spellEnd"/>
            <w:r>
              <w:rPr>
                <w:rFonts w:cs="Times New Roman"/>
                <w:szCs w:val="24"/>
              </w:rPr>
              <w:t xml:space="preserve"> Fatima Khawaja, Federal Minister for IT and Telecommunication, Government of Pakistan</w:t>
            </w:r>
          </w:p>
          <w:p w14:paraId="4F9EDE3E" w14:textId="7DBF8815" w:rsidR="00893751" w:rsidRPr="00012F5A" w:rsidRDefault="00893751" w:rsidP="00F543A6">
            <w:pPr>
              <w:numPr>
                <w:ilvl w:val="0"/>
                <w:numId w:val="20"/>
              </w:numPr>
              <w:spacing w:line="276" w:lineRule="auto"/>
              <w:ind w:left="504"/>
              <w:rPr>
                <w:rFonts w:cs="Times New Roman"/>
                <w:szCs w:val="24"/>
              </w:rPr>
            </w:pPr>
            <w:r w:rsidRPr="00C16B2C">
              <w:rPr>
                <w:rFonts w:cs="Times New Roman"/>
                <w:szCs w:val="24"/>
              </w:rPr>
              <w:t>Presentation of the token of appreciation</w:t>
            </w:r>
          </w:p>
          <w:p w14:paraId="1CC0BE9A" w14:textId="77777777" w:rsidR="00893751" w:rsidRPr="00C16B2C" w:rsidRDefault="00893751" w:rsidP="00F543A6">
            <w:pPr>
              <w:spacing w:line="276" w:lineRule="auto"/>
              <w:rPr>
                <w:rFonts w:cs="Times New Roman"/>
                <w:szCs w:val="24"/>
              </w:rPr>
            </w:pPr>
            <w:r w:rsidRPr="00C16B2C">
              <w:rPr>
                <w:rFonts w:cs="Times New Roman"/>
                <w:szCs w:val="24"/>
              </w:rPr>
              <w:t>(Group Photograph)</w:t>
            </w:r>
          </w:p>
        </w:tc>
      </w:tr>
      <w:tr w:rsidR="00893751" w:rsidRPr="007635D6" w14:paraId="4CA0DAB1" w14:textId="77777777" w:rsidTr="00093B82">
        <w:tc>
          <w:tcPr>
            <w:tcW w:w="1584" w:type="dxa"/>
          </w:tcPr>
          <w:p w14:paraId="69CE280F" w14:textId="222633D9" w:rsidR="00893751" w:rsidRPr="00C16B2C" w:rsidRDefault="00B84734" w:rsidP="00F543A6">
            <w:pPr>
              <w:spacing w:line="276" w:lineRule="auto"/>
              <w:jc w:val="center"/>
              <w:rPr>
                <w:rFonts w:cs="Times New Roman"/>
                <w:szCs w:val="24"/>
              </w:rPr>
            </w:pPr>
            <w:r>
              <w:rPr>
                <w:rFonts w:cs="Times New Roman"/>
                <w:szCs w:val="24"/>
              </w:rPr>
              <w:t>10</w:t>
            </w:r>
            <w:r w:rsidRPr="00205B23">
              <w:rPr>
                <w:rFonts w:cs="Times New Roman"/>
                <w:szCs w:val="24"/>
              </w:rPr>
              <w:t>:</w:t>
            </w:r>
            <w:r w:rsidR="00B21043">
              <w:rPr>
                <w:rFonts w:cs="Times New Roman"/>
                <w:szCs w:val="24"/>
              </w:rPr>
              <w:t>4</w:t>
            </w:r>
            <w:r>
              <w:rPr>
                <w:rFonts w:cs="Times New Roman"/>
                <w:szCs w:val="24"/>
              </w:rPr>
              <w:t>5</w:t>
            </w:r>
            <w:r w:rsidRPr="00205B23">
              <w:rPr>
                <w:rFonts w:cs="Times New Roman"/>
                <w:szCs w:val="24"/>
              </w:rPr>
              <w:t xml:space="preserve"> – 1</w:t>
            </w:r>
            <w:r w:rsidR="00B21043">
              <w:rPr>
                <w:rFonts w:cs="Times New Roman"/>
                <w:szCs w:val="24"/>
              </w:rPr>
              <w:t>1</w:t>
            </w:r>
            <w:r w:rsidRPr="00205B23">
              <w:rPr>
                <w:rFonts w:cs="Times New Roman"/>
                <w:szCs w:val="24"/>
              </w:rPr>
              <w:t>:</w:t>
            </w:r>
            <w:r w:rsidR="00B21043">
              <w:rPr>
                <w:rFonts w:cs="Times New Roman"/>
                <w:szCs w:val="24"/>
              </w:rPr>
              <w:t>1</w:t>
            </w:r>
            <w:r>
              <w:rPr>
                <w:rFonts w:cs="Times New Roman"/>
                <w:szCs w:val="24"/>
              </w:rPr>
              <w:t>5</w:t>
            </w:r>
          </w:p>
        </w:tc>
        <w:tc>
          <w:tcPr>
            <w:tcW w:w="7750" w:type="dxa"/>
          </w:tcPr>
          <w:p w14:paraId="24E3A796" w14:textId="71389BB0" w:rsidR="00893751" w:rsidRPr="00C16B2C" w:rsidRDefault="00B84734" w:rsidP="00F543A6">
            <w:pPr>
              <w:spacing w:line="276" w:lineRule="auto"/>
              <w:jc w:val="center"/>
              <w:rPr>
                <w:rFonts w:cs="Times New Roman"/>
                <w:b/>
                <w:szCs w:val="24"/>
              </w:rPr>
            </w:pPr>
            <w:r w:rsidRPr="00C16B2C">
              <w:rPr>
                <w:rFonts w:cs="Times New Roman"/>
                <w:b/>
                <w:szCs w:val="24"/>
              </w:rPr>
              <w:t>Tea Break</w:t>
            </w:r>
          </w:p>
        </w:tc>
      </w:tr>
      <w:tr w:rsidR="00893751" w:rsidRPr="007635D6" w14:paraId="16E2E4B5" w14:textId="77777777" w:rsidTr="009007B9">
        <w:trPr>
          <w:trHeight w:val="2672"/>
        </w:trPr>
        <w:tc>
          <w:tcPr>
            <w:tcW w:w="1584" w:type="dxa"/>
          </w:tcPr>
          <w:p w14:paraId="51F290CA" w14:textId="638E170E" w:rsidR="00893751" w:rsidRPr="00C16B2C" w:rsidRDefault="00D17669" w:rsidP="00F543A6">
            <w:pPr>
              <w:spacing w:line="276" w:lineRule="auto"/>
              <w:jc w:val="center"/>
              <w:rPr>
                <w:rFonts w:cs="Times New Roman"/>
                <w:szCs w:val="24"/>
              </w:rPr>
            </w:pPr>
            <w:r>
              <w:rPr>
                <w:rFonts w:cs="Times New Roman"/>
                <w:szCs w:val="24"/>
              </w:rPr>
              <w:t>1</w:t>
            </w:r>
            <w:r w:rsidR="00B21043">
              <w:rPr>
                <w:rFonts w:cs="Times New Roman"/>
                <w:szCs w:val="24"/>
              </w:rPr>
              <w:t>1</w:t>
            </w:r>
            <w:r>
              <w:rPr>
                <w:rFonts w:cs="Times New Roman"/>
                <w:szCs w:val="24"/>
              </w:rPr>
              <w:t>:</w:t>
            </w:r>
            <w:r w:rsidR="00B21043">
              <w:rPr>
                <w:rFonts w:cs="Times New Roman"/>
                <w:szCs w:val="24"/>
              </w:rPr>
              <w:t>1</w:t>
            </w:r>
            <w:r w:rsidR="00176AC8">
              <w:rPr>
                <w:rFonts w:cs="Times New Roman"/>
                <w:szCs w:val="24"/>
              </w:rPr>
              <w:t>5</w:t>
            </w:r>
            <w:r w:rsidR="00893751" w:rsidRPr="00C16B2C">
              <w:rPr>
                <w:rFonts w:cs="Times New Roman"/>
                <w:szCs w:val="24"/>
              </w:rPr>
              <w:t xml:space="preserve"> – 1</w:t>
            </w:r>
            <w:r w:rsidR="00B84734">
              <w:rPr>
                <w:rFonts w:cs="Times New Roman"/>
                <w:szCs w:val="24"/>
              </w:rPr>
              <w:t>2</w:t>
            </w:r>
            <w:r w:rsidR="00893751" w:rsidRPr="00C16B2C">
              <w:rPr>
                <w:rFonts w:cs="Times New Roman"/>
                <w:szCs w:val="24"/>
              </w:rPr>
              <w:t>:</w:t>
            </w:r>
            <w:r w:rsidR="00B84734">
              <w:rPr>
                <w:rFonts w:cs="Times New Roman"/>
                <w:szCs w:val="24"/>
              </w:rPr>
              <w:t>3</w:t>
            </w:r>
            <w:r w:rsidR="00B821E3">
              <w:rPr>
                <w:rFonts w:cs="Times New Roman"/>
                <w:szCs w:val="24"/>
              </w:rPr>
              <w:t>0</w:t>
            </w:r>
          </w:p>
        </w:tc>
        <w:tc>
          <w:tcPr>
            <w:tcW w:w="7750" w:type="dxa"/>
          </w:tcPr>
          <w:p w14:paraId="61A98313" w14:textId="77777777" w:rsidR="00893751" w:rsidRPr="00002E93" w:rsidRDefault="00893751" w:rsidP="00F543A6">
            <w:pPr>
              <w:spacing w:line="276" w:lineRule="auto"/>
              <w:rPr>
                <w:rFonts w:cs="Times New Roman"/>
                <w:b/>
                <w:i/>
                <w:szCs w:val="24"/>
              </w:rPr>
            </w:pPr>
            <w:r w:rsidRPr="00002E93">
              <w:rPr>
                <w:rFonts w:cs="Times New Roman"/>
                <w:b/>
                <w:szCs w:val="24"/>
              </w:rPr>
              <w:t xml:space="preserve">Session 1 – </w:t>
            </w:r>
            <w:r w:rsidRPr="00002E93">
              <w:rPr>
                <w:rFonts w:cs="Times New Roman"/>
                <w:b/>
                <w:i/>
                <w:szCs w:val="24"/>
              </w:rPr>
              <w:t>Plenary</w:t>
            </w:r>
          </w:p>
          <w:p w14:paraId="5A6492A7" w14:textId="77777777" w:rsidR="00893751" w:rsidRPr="00C16B2C" w:rsidRDefault="00893751" w:rsidP="00F543A6">
            <w:pPr>
              <w:numPr>
                <w:ilvl w:val="0"/>
                <w:numId w:val="20"/>
              </w:numPr>
              <w:spacing w:line="276" w:lineRule="auto"/>
              <w:ind w:left="504"/>
              <w:rPr>
                <w:rFonts w:cs="Times New Roman"/>
                <w:szCs w:val="24"/>
              </w:rPr>
            </w:pPr>
            <w:r w:rsidRPr="00C16B2C">
              <w:rPr>
                <w:rFonts w:cs="Times New Roman"/>
                <w:szCs w:val="24"/>
              </w:rPr>
              <w:t xml:space="preserve">Adoption of Agenda </w:t>
            </w:r>
          </w:p>
          <w:p w14:paraId="5F5AF572" w14:textId="2D07337A" w:rsidR="006A1B63" w:rsidRDefault="00893751" w:rsidP="00F543A6">
            <w:pPr>
              <w:numPr>
                <w:ilvl w:val="0"/>
                <w:numId w:val="20"/>
              </w:numPr>
              <w:spacing w:line="276" w:lineRule="auto"/>
              <w:ind w:left="504"/>
              <w:rPr>
                <w:rFonts w:cs="Times New Roman"/>
                <w:szCs w:val="24"/>
              </w:rPr>
            </w:pPr>
            <w:r w:rsidRPr="00C16B2C">
              <w:rPr>
                <w:rFonts w:cs="Times New Roman"/>
                <w:szCs w:val="24"/>
              </w:rPr>
              <w:t>Election of the Chair of SATRC</w:t>
            </w:r>
            <w:r w:rsidR="00F0760B">
              <w:rPr>
                <w:rFonts w:cs="Times New Roman"/>
                <w:szCs w:val="24"/>
              </w:rPr>
              <w:t xml:space="preserve"> </w:t>
            </w:r>
          </w:p>
          <w:p w14:paraId="3F86FC04" w14:textId="61BB6572" w:rsidR="00893751" w:rsidRPr="00C16B2C" w:rsidRDefault="00F0760B" w:rsidP="00F543A6">
            <w:pPr>
              <w:numPr>
                <w:ilvl w:val="0"/>
                <w:numId w:val="20"/>
              </w:numPr>
              <w:spacing w:line="276" w:lineRule="auto"/>
              <w:ind w:left="504"/>
              <w:rPr>
                <w:rFonts w:cs="Times New Roman"/>
                <w:szCs w:val="24"/>
              </w:rPr>
            </w:pPr>
            <w:r>
              <w:rPr>
                <w:rFonts w:cs="Times New Roman"/>
                <w:szCs w:val="24"/>
              </w:rPr>
              <w:t>Remar</w:t>
            </w:r>
            <w:r w:rsidR="006A1B63">
              <w:rPr>
                <w:rFonts w:cs="Times New Roman"/>
                <w:szCs w:val="24"/>
              </w:rPr>
              <w:t>ks by the new Chair of SATRC</w:t>
            </w:r>
          </w:p>
          <w:p w14:paraId="226B0804" w14:textId="0F632E12" w:rsidR="00B84734" w:rsidRDefault="00B84734" w:rsidP="00F543A6">
            <w:pPr>
              <w:numPr>
                <w:ilvl w:val="0"/>
                <w:numId w:val="20"/>
              </w:numPr>
              <w:spacing w:line="276" w:lineRule="auto"/>
              <w:ind w:left="504"/>
              <w:rPr>
                <w:rFonts w:cs="Times New Roman"/>
                <w:szCs w:val="24"/>
              </w:rPr>
            </w:pPr>
            <w:r>
              <w:rPr>
                <w:rFonts w:cs="Times New Roman"/>
                <w:szCs w:val="24"/>
              </w:rPr>
              <w:t>Outcomes of the APT Ministerial Meeting 2025</w:t>
            </w:r>
          </w:p>
          <w:p w14:paraId="387F0AFB" w14:textId="5236FBE9" w:rsidR="00893751" w:rsidRPr="00D05FF3" w:rsidRDefault="00893751" w:rsidP="00F543A6">
            <w:pPr>
              <w:numPr>
                <w:ilvl w:val="0"/>
                <w:numId w:val="20"/>
              </w:numPr>
              <w:spacing w:line="276" w:lineRule="auto"/>
              <w:ind w:left="504"/>
              <w:rPr>
                <w:rFonts w:cs="Times New Roman"/>
                <w:szCs w:val="24"/>
              </w:rPr>
            </w:pPr>
            <w:r w:rsidRPr="00C16B2C">
              <w:rPr>
                <w:rFonts w:cs="Times New Roman"/>
                <w:szCs w:val="24"/>
              </w:rPr>
              <w:t>Outcomes</w:t>
            </w:r>
            <w:r w:rsidR="0015565F" w:rsidRPr="00C16B2C">
              <w:rPr>
                <w:rFonts w:cs="Times New Roman"/>
                <w:szCs w:val="24"/>
              </w:rPr>
              <w:t xml:space="preserve"> </w:t>
            </w:r>
            <w:r w:rsidR="00244DB4">
              <w:rPr>
                <w:rFonts w:cs="Times New Roman"/>
                <w:szCs w:val="24"/>
              </w:rPr>
              <w:t xml:space="preserve">of </w:t>
            </w:r>
            <w:r w:rsidR="00A3107F" w:rsidRPr="00D05FF3">
              <w:rPr>
                <w:rFonts w:cs="Times New Roman"/>
                <w:szCs w:val="24"/>
              </w:rPr>
              <w:t xml:space="preserve">the </w:t>
            </w:r>
            <w:r w:rsidR="001E4D3B">
              <w:rPr>
                <w:rFonts w:cs="Times New Roman"/>
                <w:szCs w:val="24"/>
              </w:rPr>
              <w:t>4</w:t>
            </w:r>
            <w:r w:rsidR="00B84734">
              <w:rPr>
                <w:rFonts w:cs="Times New Roman"/>
                <w:szCs w:val="24"/>
              </w:rPr>
              <w:t>8</w:t>
            </w:r>
            <w:r w:rsidR="001E4D3B">
              <w:rPr>
                <w:rFonts w:cs="Times New Roman"/>
                <w:szCs w:val="24"/>
              </w:rPr>
              <w:t>th</w:t>
            </w:r>
            <w:r w:rsidR="0015565F" w:rsidRPr="00C16B2C">
              <w:rPr>
                <w:rFonts w:cs="Times New Roman"/>
                <w:szCs w:val="24"/>
              </w:rPr>
              <w:t xml:space="preserve"> </w:t>
            </w:r>
            <w:r w:rsidRPr="00C16B2C">
              <w:rPr>
                <w:rFonts w:cs="Times New Roman"/>
                <w:szCs w:val="24"/>
              </w:rPr>
              <w:t xml:space="preserve">Session of the Management Committee </w:t>
            </w:r>
            <w:r w:rsidR="006A1B63">
              <w:rPr>
                <w:rFonts w:cs="Times New Roman"/>
                <w:szCs w:val="24"/>
              </w:rPr>
              <w:t xml:space="preserve">of the Asia-Pacific Telecommunity </w:t>
            </w:r>
            <w:r w:rsidRPr="00C16B2C">
              <w:rPr>
                <w:rFonts w:cs="Times New Roman"/>
                <w:szCs w:val="24"/>
              </w:rPr>
              <w:t>relevant to SATRC</w:t>
            </w:r>
          </w:p>
          <w:p w14:paraId="7CD51DBD" w14:textId="1E1EACAD" w:rsidR="00893751" w:rsidRPr="00C16B2C" w:rsidRDefault="00893751" w:rsidP="00F543A6">
            <w:pPr>
              <w:numPr>
                <w:ilvl w:val="0"/>
                <w:numId w:val="20"/>
              </w:numPr>
              <w:spacing w:line="276" w:lineRule="auto"/>
              <w:ind w:left="504"/>
              <w:rPr>
                <w:rFonts w:cs="Times New Roman"/>
                <w:b/>
                <w:szCs w:val="24"/>
              </w:rPr>
            </w:pPr>
            <w:r w:rsidRPr="00C16B2C">
              <w:rPr>
                <w:rFonts w:cs="Times New Roman"/>
                <w:szCs w:val="24"/>
              </w:rPr>
              <w:t xml:space="preserve">Statements </w:t>
            </w:r>
            <w:r w:rsidR="00DE7B64">
              <w:rPr>
                <w:rFonts w:cs="Times New Roman"/>
                <w:szCs w:val="24"/>
              </w:rPr>
              <w:t>of</w:t>
            </w:r>
            <w:r w:rsidR="00DE7B64" w:rsidRPr="00C16B2C">
              <w:rPr>
                <w:rFonts w:cs="Times New Roman"/>
                <w:szCs w:val="24"/>
              </w:rPr>
              <w:t xml:space="preserve"> </w:t>
            </w:r>
            <w:r w:rsidR="00643F0D">
              <w:rPr>
                <w:rFonts w:cs="Times New Roman"/>
                <w:szCs w:val="24"/>
              </w:rPr>
              <w:t xml:space="preserve">the </w:t>
            </w:r>
            <w:r w:rsidRPr="00C16B2C">
              <w:rPr>
                <w:rFonts w:cs="Times New Roman"/>
                <w:szCs w:val="24"/>
              </w:rPr>
              <w:t>Heads of Regulators on sub-reg</w:t>
            </w:r>
            <w:r w:rsidR="00957DF8">
              <w:rPr>
                <w:rFonts w:cs="Times New Roman"/>
                <w:szCs w:val="24"/>
              </w:rPr>
              <w:t>ional cooperation through SATRC</w:t>
            </w:r>
            <w:r w:rsidR="001E4D3B">
              <w:rPr>
                <w:rFonts w:cs="Times New Roman"/>
                <w:szCs w:val="24"/>
              </w:rPr>
              <w:t xml:space="preserve"> (not more than 3 minutes each)</w:t>
            </w:r>
          </w:p>
        </w:tc>
      </w:tr>
      <w:tr w:rsidR="00893751" w:rsidRPr="007635D6" w14:paraId="0AFA90BD" w14:textId="77777777" w:rsidTr="00093B82">
        <w:trPr>
          <w:trHeight w:val="288"/>
        </w:trPr>
        <w:tc>
          <w:tcPr>
            <w:tcW w:w="1584" w:type="dxa"/>
          </w:tcPr>
          <w:p w14:paraId="196CAFC6" w14:textId="2CCAB45A" w:rsidR="00893751" w:rsidRPr="00C16B2C" w:rsidRDefault="00893751" w:rsidP="00F543A6">
            <w:pPr>
              <w:spacing w:line="276" w:lineRule="auto"/>
              <w:jc w:val="center"/>
              <w:rPr>
                <w:rFonts w:cs="Times New Roman"/>
                <w:szCs w:val="24"/>
              </w:rPr>
            </w:pPr>
            <w:r w:rsidRPr="00C16B2C">
              <w:rPr>
                <w:rFonts w:cs="Times New Roman"/>
                <w:szCs w:val="24"/>
              </w:rPr>
              <w:t>1</w:t>
            </w:r>
            <w:r w:rsidR="00B84734">
              <w:rPr>
                <w:rFonts w:cs="Times New Roman"/>
                <w:szCs w:val="24"/>
              </w:rPr>
              <w:t>2</w:t>
            </w:r>
            <w:r w:rsidRPr="00C16B2C">
              <w:rPr>
                <w:rFonts w:cs="Times New Roman"/>
                <w:szCs w:val="24"/>
              </w:rPr>
              <w:t>:</w:t>
            </w:r>
            <w:r w:rsidR="00B84734">
              <w:rPr>
                <w:rFonts w:cs="Times New Roman"/>
                <w:szCs w:val="24"/>
              </w:rPr>
              <w:t>3</w:t>
            </w:r>
            <w:r w:rsidRPr="00C16B2C">
              <w:rPr>
                <w:rFonts w:cs="Times New Roman"/>
                <w:szCs w:val="24"/>
              </w:rPr>
              <w:t>0 – 14:00</w:t>
            </w:r>
          </w:p>
        </w:tc>
        <w:tc>
          <w:tcPr>
            <w:tcW w:w="7750" w:type="dxa"/>
          </w:tcPr>
          <w:p w14:paraId="79A0055C" w14:textId="77777777" w:rsidR="00893751" w:rsidRPr="00C16B2C" w:rsidRDefault="00893751" w:rsidP="00F543A6">
            <w:pPr>
              <w:spacing w:line="276" w:lineRule="auto"/>
              <w:jc w:val="center"/>
              <w:rPr>
                <w:rFonts w:cs="Times New Roman"/>
                <w:b/>
                <w:szCs w:val="24"/>
              </w:rPr>
            </w:pPr>
            <w:r w:rsidRPr="00C16B2C">
              <w:rPr>
                <w:rFonts w:cs="Times New Roman"/>
                <w:b/>
                <w:szCs w:val="24"/>
              </w:rPr>
              <w:t>Lunch Break</w:t>
            </w:r>
          </w:p>
        </w:tc>
      </w:tr>
      <w:tr w:rsidR="00893751" w:rsidRPr="007635D6" w14:paraId="5252013B" w14:textId="77777777" w:rsidTr="00093B82">
        <w:tc>
          <w:tcPr>
            <w:tcW w:w="1584" w:type="dxa"/>
          </w:tcPr>
          <w:p w14:paraId="498F4EF1" w14:textId="683F1604" w:rsidR="00893751" w:rsidRPr="00C16B2C" w:rsidRDefault="00537A5E" w:rsidP="00F543A6">
            <w:pPr>
              <w:spacing w:line="276" w:lineRule="auto"/>
              <w:jc w:val="center"/>
              <w:rPr>
                <w:rFonts w:cs="Times New Roman"/>
                <w:szCs w:val="24"/>
              </w:rPr>
            </w:pPr>
            <w:r w:rsidRPr="00C16B2C">
              <w:rPr>
                <w:rFonts w:cs="Times New Roman"/>
                <w:szCs w:val="24"/>
              </w:rPr>
              <w:t>1</w:t>
            </w:r>
            <w:r>
              <w:rPr>
                <w:rFonts w:cs="Times New Roman"/>
                <w:szCs w:val="24"/>
              </w:rPr>
              <w:t>4</w:t>
            </w:r>
            <w:r w:rsidRPr="00C16B2C">
              <w:rPr>
                <w:rFonts w:cs="Times New Roman"/>
                <w:szCs w:val="24"/>
              </w:rPr>
              <w:t>:</w:t>
            </w:r>
            <w:r>
              <w:rPr>
                <w:rFonts w:cs="Times New Roman"/>
                <w:szCs w:val="24"/>
              </w:rPr>
              <w:t>0</w:t>
            </w:r>
            <w:r w:rsidRPr="00C16B2C">
              <w:rPr>
                <w:rFonts w:cs="Times New Roman"/>
                <w:szCs w:val="24"/>
              </w:rPr>
              <w:t>0 – 1</w:t>
            </w:r>
            <w:r>
              <w:rPr>
                <w:rFonts w:cs="Times New Roman"/>
                <w:szCs w:val="24"/>
              </w:rPr>
              <w:t>5</w:t>
            </w:r>
            <w:r w:rsidRPr="00C16B2C">
              <w:rPr>
                <w:rFonts w:cs="Times New Roman"/>
                <w:szCs w:val="24"/>
              </w:rPr>
              <w:t>:</w:t>
            </w:r>
            <w:r>
              <w:rPr>
                <w:rFonts w:cs="Times New Roman"/>
                <w:szCs w:val="24"/>
              </w:rPr>
              <w:t>3</w:t>
            </w:r>
            <w:r w:rsidRPr="00C16B2C">
              <w:rPr>
                <w:rFonts w:cs="Times New Roman"/>
                <w:szCs w:val="24"/>
              </w:rPr>
              <w:t>0</w:t>
            </w:r>
          </w:p>
        </w:tc>
        <w:tc>
          <w:tcPr>
            <w:tcW w:w="7750" w:type="dxa"/>
          </w:tcPr>
          <w:p w14:paraId="54CC4E8E" w14:textId="4A1FC40F" w:rsidR="006472F5" w:rsidRPr="00205B23" w:rsidRDefault="006472F5" w:rsidP="00F543A6">
            <w:pPr>
              <w:spacing w:line="276" w:lineRule="auto"/>
              <w:rPr>
                <w:rFonts w:cs="Times New Roman"/>
                <w:b/>
                <w:i/>
                <w:szCs w:val="24"/>
              </w:rPr>
            </w:pPr>
            <w:r w:rsidRPr="00205B23">
              <w:rPr>
                <w:rFonts w:cs="Times New Roman"/>
                <w:szCs w:val="24"/>
              </w:rPr>
              <w:t xml:space="preserve">Session 2 – </w:t>
            </w:r>
            <w:r w:rsidRPr="00205B23">
              <w:rPr>
                <w:rFonts w:cs="Times New Roman"/>
                <w:b/>
                <w:i/>
                <w:szCs w:val="24"/>
              </w:rPr>
              <w:t xml:space="preserve">Regulators’ Roundtable: </w:t>
            </w:r>
            <w:r w:rsidR="001E4D30">
              <w:rPr>
                <w:rFonts w:cs="Times New Roman"/>
                <w:b/>
                <w:i/>
                <w:szCs w:val="24"/>
              </w:rPr>
              <w:t>Harnessing Emerging Technologies for Sustainable, Inclusive and Equitable Digital Transformation in South Asia</w:t>
            </w:r>
          </w:p>
          <w:p w14:paraId="3CEE7BC5" w14:textId="77777777" w:rsidR="006472F5" w:rsidRPr="00205B23" w:rsidRDefault="006472F5" w:rsidP="00F543A6">
            <w:pPr>
              <w:spacing w:line="276" w:lineRule="auto"/>
              <w:rPr>
                <w:rFonts w:cs="Times New Roman"/>
                <w:b/>
                <w:i/>
                <w:szCs w:val="24"/>
              </w:rPr>
            </w:pPr>
          </w:p>
          <w:p w14:paraId="68652C3B" w14:textId="77777777" w:rsidR="007A75E1" w:rsidRDefault="001E4D30" w:rsidP="00F543A6">
            <w:pPr>
              <w:spacing w:line="276" w:lineRule="auto"/>
              <w:jc w:val="both"/>
              <w:rPr>
                <w:rFonts w:cs="Times New Roman"/>
                <w:szCs w:val="24"/>
              </w:rPr>
            </w:pPr>
            <w:r>
              <w:rPr>
                <w:rFonts w:cs="Times New Roman"/>
                <w:szCs w:val="24"/>
              </w:rPr>
              <w:t xml:space="preserve">APT Ministerial Meeting 2025 adopted Tokyo Statement of the Asia-Pacific ICT Ministers on Harnessing </w:t>
            </w:r>
            <w:r w:rsidRPr="001E4D30">
              <w:rPr>
                <w:rFonts w:cs="Times New Roman"/>
                <w:bCs/>
                <w:iCs/>
                <w:szCs w:val="24"/>
              </w:rPr>
              <w:t>Emerging Technologies for Sustainable, Inclusive and Equitable Digital Transformation in</w:t>
            </w:r>
            <w:r>
              <w:rPr>
                <w:rFonts w:cs="Times New Roman"/>
                <w:szCs w:val="24"/>
              </w:rPr>
              <w:t xml:space="preserve"> the Asia-Pacific. Through this statement the Ministers committed, taking into account the transformative impacts of telecommunication/ICT on socio-economic development and the opportunities and challenges of emerging technologies, to collaborate with all </w:t>
            </w:r>
            <w:r>
              <w:rPr>
                <w:rFonts w:cs="Times New Roman"/>
                <w:szCs w:val="24"/>
              </w:rPr>
              <w:lastRenderedPageBreak/>
              <w:t xml:space="preserve">stakeholders to co-create a connected </w:t>
            </w:r>
            <w:r w:rsidR="007A75E1">
              <w:rPr>
                <w:rFonts w:cs="Times New Roman"/>
                <w:szCs w:val="24"/>
              </w:rPr>
              <w:t>digital future in the Asia-Pacific region with targeted efforts to address the needs of LDCs, LLDCs and SIDS.</w:t>
            </w:r>
            <w:r>
              <w:rPr>
                <w:rFonts w:cs="Times New Roman"/>
                <w:szCs w:val="24"/>
              </w:rPr>
              <w:t xml:space="preserve">  </w:t>
            </w:r>
          </w:p>
          <w:p w14:paraId="29E7888C" w14:textId="77777777" w:rsidR="007A75E1" w:rsidRDefault="007A75E1" w:rsidP="00F543A6">
            <w:pPr>
              <w:spacing w:line="276" w:lineRule="auto"/>
              <w:jc w:val="both"/>
              <w:rPr>
                <w:rFonts w:cs="Times New Roman"/>
                <w:szCs w:val="24"/>
              </w:rPr>
            </w:pPr>
          </w:p>
          <w:p w14:paraId="240F1AC5" w14:textId="1273112E" w:rsidR="006472F5" w:rsidRDefault="006472F5" w:rsidP="00F543A6">
            <w:pPr>
              <w:spacing w:line="276" w:lineRule="auto"/>
              <w:jc w:val="both"/>
              <w:rPr>
                <w:rFonts w:cs="Times New Roman"/>
                <w:szCs w:val="24"/>
              </w:rPr>
            </w:pPr>
            <w:r>
              <w:rPr>
                <w:rFonts w:cs="Times New Roman"/>
                <w:szCs w:val="24"/>
              </w:rPr>
              <w:t>This session will engage the head</w:t>
            </w:r>
            <w:r w:rsidR="007A75E1">
              <w:rPr>
                <w:rFonts w:cs="Times New Roman"/>
                <w:szCs w:val="24"/>
              </w:rPr>
              <w:t>s</w:t>
            </w:r>
            <w:r>
              <w:rPr>
                <w:rFonts w:cs="Times New Roman"/>
                <w:szCs w:val="24"/>
              </w:rPr>
              <w:t xml:space="preserve"> of the telecommunication/ICT regulator</w:t>
            </w:r>
            <w:r w:rsidR="007A75E1">
              <w:rPr>
                <w:rFonts w:cs="Times New Roman"/>
                <w:szCs w:val="24"/>
              </w:rPr>
              <w:t xml:space="preserve"> of SATRC Members </w:t>
            </w:r>
            <w:r>
              <w:rPr>
                <w:rFonts w:cs="Times New Roman"/>
                <w:szCs w:val="24"/>
              </w:rPr>
              <w:t xml:space="preserve">in discussion and exchange of opinion on </w:t>
            </w:r>
            <w:r w:rsidR="007A75E1">
              <w:rPr>
                <w:rFonts w:cs="Times New Roman"/>
                <w:szCs w:val="24"/>
              </w:rPr>
              <w:t xml:space="preserve">different aspects of the Tokyo Statement and how that can be take into account in the context of  South Asia. It may also include </w:t>
            </w:r>
            <w:r>
              <w:rPr>
                <w:rFonts w:cs="Times New Roman"/>
                <w:szCs w:val="24"/>
              </w:rPr>
              <w:t xml:space="preserve">various regulatory interventions and new regulatory approaches to </w:t>
            </w:r>
            <w:r w:rsidR="007A75E1">
              <w:rPr>
                <w:rFonts w:cs="Times New Roman"/>
                <w:szCs w:val="24"/>
              </w:rPr>
              <w:t>consider fulfilling the commitments in the Tokyo Statement</w:t>
            </w:r>
            <w:r>
              <w:rPr>
                <w:rFonts w:cs="Times New Roman"/>
                <w:szCs w:val="24"/>
              </w:rPr>
              <w:t xml:space="preserve">. </w:t>
            </w:r>
          </w:p>
          <w:p w14:paraId="2A86303D" w14:textId="77777777" w:rsidR="007A75E1" w:rsidRDefault="007A75E1" w:rsidP="00F543A6">
            <w:pPr>
              <w:spacing w:line="276" w:lineRule="auto"/>
              <w:rPr>
                <w:rFonts w:cs="Times New Roman"/>
                <w:b/>
                <w:bCs/>
                <w:i/>
                <w:iCs/>
                <w:szCs w:val="24"/>
              </w:rPr>
            </w:pPr>
          </w:p>
          <w:p w14:paraId="64F906A5" w14:textId="1EBA1979" w:rsidR="00D234AA" w:rsidRDefault="00D234AA" w:rsidP="00F543A6">
            <w:pPr>
              <w:spacing w:line="276" w:lineRule="auto"/>
              <w:rPr>
                <w:rFonts w:cs="Times New Roman"/>
                <w:i/>
                <w:iCs/>
                <w:szCs w:val="24"/>
              </w:rPr>
            </w:pPr>
            <w:r w:rsidRPr="00D234AA">
              <w:rPr>
                <w:rFonts w:cs="Times New Roman"/>
                <w:b/>
                <w:bCs/>
                <w:i/>
                <w:iCs/>
                <w:szCs w:val="24"/>
              </w:rPr>
              <w:t>Moderator:</w:t>
            </w:r>
            <w:r>
              <w:rPr>
                <w:rFonts w:cs="Times New Roman"/>
                <w:szCs w:val="24"/>
              </w:rPr>
              <w:t xml:space="preserve"> </w:t>
            </w:r>
            <w:r w:rsidR="00031DDF" w:rsidRPr="00DA214F">
              <w:rPr>
                <w:rFonts w:cs="Times New Roman"/>
                <w:i/>
                <w:iCs/>
                <w:szCs w:val="24"/>
              </w:rPr>
              <w:t xml:space="preserve">Mr. </w:t>
            </w:r>
            <w:r w:rsidR="00031DDF" w:rsidRPr="00DA214F">
              <w:rPr>
                <w:i/>
                <w:iCs/>
              </w:rPr>
              <w:t xml:space="preserve">Major General (R) Hafeezur Rehman </w:t>
            </w:r>
            <w:r w:rsidRPr="00DA214F">
              <w:rPr>
                <w:i/>
                <w:iCs/>
              </w:rPr>
              <w:t>Chairman,</w:t>
            </w:r>
            <w:r w:rsidRPr="00DA214F">
              <w:rPr>
                <w:rFonts w:cs="Times New Roman"/>
                <w:i/>
                <w:iCs/>
                <w:szCs w:val="24"/>
              </w:rPr>
              <w:t xml:space="preserve"> </w:t>
            </w:r>
            <w:r w:rsidR="007A75E1" w:rsidRPr="00DA214F">
              <w:rPr>
                <w:rFonts w:cs="Times New Roman"/>
                <w:i/>
                <w:iCs/>
                <w:szCs w:val="24"/>
              </w:rPr>
              <w:t>Pakistan Telecommunication Authority</w:t>
            </w:r>
          </w:p>
          <w:p w14:paraId="49B424DF" w14:textId="77777777" w:rsidR="00D234AA" w:rsidRDefault="00D234AA" w:rsidP="00F543A6">
            <w:pPr>
              <w:spacing w:line="276" w:lineRule="auto"/>
              <w:rPr>
                <w:rFonts w:cs="Times New Roman"/>
                <w:i/>
                <w:iCs/>
                <w:szCs w:val="24"/>
              </w:rPr>
            </w:pPr>
          </w:p>
          <w:p w14:paraId="123DD330" w14:textId="77777777" w:rsidR="00D234AA" w:rsidRPr="00BA260A" w:rsidRDefault="00D234AA" w:rsidP="00F543A6">
            <w:pPr>
              <w:spacing w:line="276" w:lineRule="auto"/>
              <w:rPr>
                <w:rFonts w:cs="Times New Roman"/>
                <w:b/>
                <w:bCs/>
                <w:i/>
                <w:iCs/>
                <w:szCs w:val="24"/>
              </w:rPr>
            </w:pPr>
            <w:r w:rsidRPr="00BA260A">
              <w:rPr>
                <w:rFonts w:cs="Times New Roman"/>
                <w:b/>
                <w:bCs/>
                <w:i/>
                <w:iCs/>
                <w:szCs w:val="24"/>
              </w:rPr>
              <w:t>Panelists:</w:t>
            </w:r>
          </w:p>
          <w:p w14:paraId="3E7B876F" w14:textId="40FA44BE" w:rsidR="00D234AA" w:rsidRDefault="007A75E1" w:rsidP="00F543A6">
            <w:pPr>
              <w:pStyle w:val="ListParagraph"/>
              <w:numPr>
                <w:ilvl w:val="0"/>
                <w:numId w:val="37"/>
              </w:numPr>
              <w:spacing w:line="276" w:lineRule="auto"/>
              <w:rPr>
                <w:rFonts w:cs="Times New Roman"/>
                <w:szCs w:val="24"/>
              </w:rPr>
            </w:pPr>
            <w:r>
              <w:rPr>
                <w:rFonts w:cs="Times New Roman"/>
                <w:szCs w:val="24"/>
              </w:rPr>
              <w:t>SATRC Heads of Regulator</w:t>
            </w:r>
          </w:p>
          <w:p w14:paraId="7FEA15C4" w14:textId="0BED0D55" w:rsidR="007A4B3F" w:rsidRPr="00032C27" w:rsidRDefault="007A4B3F" w:rsidP="00F543A6">
            <w:pPr>
              <w:pStyle w:val="ListParagraph"/>
              <w:spacing w:line="276" w:lineRule="auto"/>
              <w:rPr>
                <w:rFonts w:cs="Times New Roman"/>
                <w:szCs w:val="24"/>
              </w:rPr>
            </w:pPr>
          </w:p>
        </w:tc>
      </w:tr>
      <w:tr w:rsidR="00893751" w:rsidRPr="007635D6" w14:paraId="38A4C3A5" w14:textId="77777777" w:rsidTr="00093B82">
        <w:trPr>
          <w:trHeight w:val="287"/>
        </w:trPr>
        <w:tc>
          <w:tcPr>
            <w:tcW w:w="1584" w:type="dxa"/>
          </w:tcPr>
          <w:p w14:paraId="2F06062F" w14:textId="77777777" w:rsidR="00893751" w:rsidRPr="00C16B2C" w:rsidRDefault="00893751" w:rsidP="00F543A6">
            <w:pPr>
              <w:spacing w:line="276" w:lineRule="auto"/>
              <w:jc w:val="center"/>
              <w:rPr>
                <w:rFonts w:cs="Times New Roman"/>
                <w:szCs w:val="24"/>
              </w:rPr>
            </w:pPr>
            <w:r w:rsidRPr="00C16B2C">
              <w:rPr>
                <w:rFonts w:cs="Times New Roman"/>
                <w:szCs w:val="24"/>
              </w:rPr>
              <w:lastRenderedPageBreak/>
              <w:t>15:30 – 15:45</w:t>
            </w:r>
          </w:p>
        </w:tc>
        <w:tc>
          <w:tcPr>
            <w:tcW w:w="7750" w:type="dxa"/>
          </w:tcPr>
          <w:p w14:paraId="1527F312" w14:textId="158FBF13" w:rsidR="00893751" w:rsidRPr="00C16B2C" w:rsidRDefault="00893751" w:rsidP="00F543A6">
            <w:pPr>
              <w:spacing w:line="276" w:lineRule="auto"/>
              <w:jc w:val="center"/>
              <w:rPr>
                <w:rFonts w:cs="Times New Roman"/>
                <w:b/>
                <w:szCs w:val="24"/>
              </w:rPr>
            </w:pPr>
            <w:r w:rsidRPr="00C16B2C">
              <w:rPr>
                <w:rFonts w:cs="Times New Roman"/>
                <w:b/>
                <w:szCs w:val="24"/>
              </w:rPr>
              <w:t>Tea Break</w:t>
            </w:r>
          </w:p>
        </w:tc>
      </w:tr>
      <w:tr w:rsidR="00893751" w:rsidRPr="007635D6" w14:paraId="02CCEB4A" w14:textId="77777777" w:rsidTr="00093B82">
        <w:trPr>
          <w:trHeight w:val="287"/>
        </w:trPr>
        <w:tc>
          <w:tcPr>
            <w:tcW w:w="1584" w:type="dxa"/>
          </w:tcPr>
          <w:p w14:paraId="23F25D12" w14:textId="77777777" w:rsidR="00893751" w:rsidRPr="00C16B2C" w:rsidRDefault="00893751" w:rsidP="00F543A6">
            <w:pPr>
              <w:spacing w:line="276" w:lineRule="auto"/>
              <w:jc w:val="center"/>
              <w:rPr>
                <w:rFonts w:cs="Times New Roman"/>
                <w:szCs w:val="24"/>
              </w:rPr>
            </w:pPr>
            <w:r w:rsidRPr="00C16B2C">
              <w:rPr>
                <w:rFonts w:cs="Times New Roman"/>
                <w:szCs w:val="24"/>
              </w:rPr>
              <w:t xml:space="preserve">15:45 – 17:15 </w:t>
            </w:r>
          </w:p>
        </w:tc>
        <w:tc>
          <w:tcPr>
            <w:tcW w:w="7750" w:type="dxa"/>
          </w:tcPr>
          <w:p w14:paraId="132E124F" w14:textId="35E74E1B" w:rsidR="006472F5" w:rsidRPr="004945C9" w:rsidRDefault="006472F5" w:rsidP="00F543A6">
            <w:pPr>
              <w:spacing w:line="276" w:lineRule="auto"/>
              <w:rPr>
                <w:rFonts w:cs="Times New Roman"/>
                <w:b/>
                <w:bCs/>
                <w:i/>
                <w:iCs/>
                <w:szCs w:val="24"/>
              </w:rPr>
            </w:pPr>
            <w:r>
              <w:rPr>
                <w:rFonts w:cs="Times New Roman"/>
                <w:szCs w:val="24"/>
              </w:rPr>
              <w:t>Session 3</w:t>
            </w:r>
            <w:r w:rsidRPr="00C16B2C">
              <w:rPr>
                <w:rFonts w:cs="Times New Roman"/>
                <w:szCs w:val="24"/>
              </w:rPr>
              <w:t xml:space="preserve"> –</w:t>
            </w:r>
            <w:r w:rsidRPr="00C16B2C">
              <w:rPr>
                <w:rFonts w:cs="Times New Roman"/>
                <w:b/>
                <w:i/>
                <w:szCs w:val="24"/>
              </w:rPr>
              <w:t xml:space="preserve"> </w:t>
            </w:r>
            <w:r w:rsidR="004945C9">
              <w:rPr>
                <w:rFonts w:cs="Times New Roman"/>
                <w:b/>
                <w:i/>
                <w:szCs w:val="24"/>
              </w:rPr>
              <w:t>Regulator-Industry Dialogue</w:t>
            </w:r>
            <w:r w:rsidRPr="00205B23">
              <w:rPr>
                <w:rFonts w:cs="Times New Roman"/>
                <w:b/>
                <w:i/>
                <w:szCs w:val="24"/>
              </w:rPr>
              <w:t xml:space="preserve">: </w:t>
            </w:r>
            <w:r w:rsidR="004945C9">
              <w:rPr>
                <w:rFonts w:eastAsia="Times New Roman" w:cs="Times New Roman"/>
                <w:b/>
                <w:bCs/>
                <w:i/>
                <w:iCs/>
                <w:szCs w:val="24"/>
                <w:lang w:bidi="th-TH"/>
              </w:rPr>
              <w:t>Promoting Connectivity for All</w:t>
            </w:r>
            <w:r w:rsidR="004945C9" w:rsidRPr="004945C9">
              <w:rPr>
                <w:rFonts w:eastAsia="Times New Roman" w:cs="Times New Roman"/>
                <w:b/>
                <w:bCs/>
                <w:i/>
                <w:iCs/>
                <w:szCs w:val="24"/>
                <w:lang w:bidi="th-TH"/>
              </w:rPr>
              <w:t xml:space="preserve"> </w:t>
            </w:r>
            <w:r w:rsidR="00FC7639" w:rsidRPr="004945C9">
              <w:rPr>
                <w:rFonts w:eastAsia="Times New Roman" w:cs="Times New Roman"/>
                <w:b/>
                <w:bCs/>
                <w:i/>
                <w:iCs/>
                <w:szCs w:val="24"/>
                <w:lang w:bidi="th-TH"/>
              </w:rPr>
              <w:t>– Expanding</w:t>
            </w:r>
            <w:r w:rsidR="004945C9">
              <w:rPr>
                <w:rFonts w:eastAsia="Times New Roman" w:cs="Times New Roman"/>
                <w:b/>
                <w:bCs/>
                <w:i/>
                <w:iCs/>
                <w:szCs w:val="24"/>
                <w:lang w:bidi="th-TH"/>
              </w:rPr>
              <w:t xml:space="preserve"> Network Access, </w:t>
            </w:r>
            <w:r w:rsidR="004945C9" w:rsidRPr="004945C9">
              <w:rPr>
                <w:rFonts w:eastAsia="Times New Roman" w:cs="Times New Roman"/>
                <w:b/>
                <w:bCs/>
                <w:i/>
                <w:iCs/>
                <w:szCs w:val="24"/>
                <w:lang w:bidi="th-TH"/>
              </w:rPr>
              <w:t xml:space="preserve">Spectrum </w:t>
            </w:r>
            <w:proofErr w:type="gramStart"/>
            <w:r w:rsidR="004945C9" w:rsidRPr="004945C9">
              <w:rPr>
                <w:rFonts w:eastAsia="Times New Roman" w:cs="Times New Roman"/>
                <w:b/>
                <w:bCs/>
                <w:i/>
                <w:iCs/>
                <w:szCs w:val="24"/>
                <w:lang w:bidi="th-TH"/>
              </w:rPr>
              <w:t>Policy</w:t>
            </w:r>
            <w:proofErr w:type="gramEnd"/>
            <w:r w:rsidR="004945C9" w:rsidRPr="004945C9">
              <w:rPr>
                <w:rFonts w:eastAsia="Times New Roman" w:cs="Times New Roman"/>
                <w:b/>
                <w:bCs/>
                <w:i/>
                <w:iCs/>
                <w:szCs w:val="24"/>
                <w:lang w:bidi="th-TH"/>
              </w:rPr>
              <w:t xml:space="preserve"> </w:t>
            </w:r>
            <w:r w:rsidR="004945C9">
              <w:rPr>
                <w:rFonts w:eastAsia="Times New Roman" w:cs="Times New Roman"/>
                <w:b/>
                <w:bCs/>
                <w:i/>
                <w:iCs/>
                <w:szCs w:val="24"/>
                <w:lang w:bidi="th-TH"/>
              </w:rPr>
              <w:t>and</w:t>
            </w:r>
            <w:r w:rsidR="004945C9" w:rsidRPr="004945C9">
              <w:rPr>
                <w:rFonts w:eastAsia="Times New Roman" w:cs="Times New Roman"/>
                <w:b/>
                <w:bCs/>
                <w:i/>
                <w:iCs/>
                <w:szCs w:val="24"/>
                <w:lang w:bidi="th-TH"/>
              </w:rPr>
              <w:t xml:space="preserve"> </w:t>
            </w:r>
            <w:r w:rsidR="004945C9">
              <w:rPr>
                <w:rFonts w:eastAsia="Times New Roman" w:cs="Times New Roman"/>
                <w:b/>
                <w:bCs/>
                <w:i/>
                <w:iCs/>
                <w:szCs w:val="24"/>
                <w:lang w:bidi="th-TH"/>
              </w:rPr>
              <w:t>Harmonized Use of Spectrum in South Asia</w:t>
            </w:r>
          </w:p>
          <w:p w14:paraId="69812A5A" w14:textId="77777777" w:rsidR="006472F5" w:rsidRPr="00C16B2C" w:rsidRDefault="006472F5" w:rsidP="00F543A6">
            <w:pPr>
              <w:spacing w:line="276" w:lineRule="auto"/>
              <w:rPr>
                <w:rFonts w:cs="Times New Roman"/>
                <w:szCs w:val="24"/>
              </w:rPr>
            </w:pPr>
          </w:p>
          <w:p w14:paraId="240BB2BF" w14:textId="61F8B67C" w:rsidR="000D0B0A" w:rsidRPr="00E42000" w:rsidRDefault="000D0B0A" w:rsidP="00F543A6">
            <w:pPr>
              <w:spacing w:line="276" w:lineRule="auto"/>
              <w:jc w:val="both"/>
              <w:rPr>
                <w:rFonts w:eastAsia="Times New Roman" w:cs="Times New Roman"/>
                <w:szCs w:val="24"/>
                <w:lang w:bidi="th-TH"/>
              </w:rPr>
            </w:pPr>
            <w:r w:rsidRPr="00C16B2C">
              <w:rPr>
                <w:rFonts w:cs="Times New Roman"/>
                <w:szCs w:val="24"/>
              </w:rPr>
              <w:t>In this session the regulators and industry leader</w:t>
            </w:r>
            <w:r>
              <w:rPr>
                <w:rFonts w:cs="Times New Roman"/>
                <w:szCs w:val="24"/>
              </w:rPr>
              <w:t>s</w:t>
            </w:r>
            <w:r w:rsidRPr="00C16B2C">
              <w:rPr>
                <w:rFonts w:cs="Times New Roman"/>
                <w:szCs w:val="24"/>
              </w:rPr>
              <w:t xml:space="preserve"> will engage in dialogue </w:t>
            </w:r>
            <w:r>
              <w:rPr>
                <w:rFonts w:eastAsia="Times New Roman" w:cs="Times New Roman"/>
                <w:szCs w:val="24"/>
                <w:lang w:bidi="th-TH"/>
              </w:rPr>
              <w:t xml:space="preserve">to </w:t>
            </w:r>
            <w:r w:rsidRPr="00E42000">
              <w:rPr>
                <w:rFonts w:eastAsia="Times New Roman" w:cs="Times New Roman"/>
                <w:szCs w:val="24"/>
                <w:lang w:bidi="th-TH"/>
              </w:rPr>
              <w:t xml:space="preserve">explore the pivotal role of spectrum policy and management in extending digital access to underserved and unserved communities across </w:t>
            </w:r>
            <w:r>
              <w:rPr>
                <w:rFonts w:eastAsia="Times New Roman" w:cs="Times New Roman"/>
                <w:szCs w:val="24"/>
                <w:lang w:bidi="th-TH"/>
              </w:rPr>
              <w:t>South Asia</w:t>
            </w:r>
            <w:r w:rsidRPr="00E42000">
              <w:rPr>
                <w:rFonts w:eastAsia="Times New Roman" w:cs="Times New Roman"/>
                <w:szCs w:val="24"/>
                <w:lang w:bidi="th-TH"/>
              </w:rPr>
              <w:t xml:space="preserve"> region. It will examine how regulators, policymakers, operators, and innovators can collaborate to unlock spectrum’s full potential as a tool for</w:t>
            </w:r>
            <w:r>
              <w:rPr>
                <w:rFonts w:eastAsia="Times New Roman" w:cs="Times New Roman"/>
                <w:szCs w:val="24"/>
                <w:lang w:bidi="th-TH"/>
              </w:rPr>
              <w:t xml:space="preserve"> universal, </w:t>
            </w:r>
            <w:proofErr w:type="gramStart"/>
            <w:r>
              <w:rPr>
                <w:rFonts w:eastAsia="Times New Roman" w:cs="Times New Roman"/>
                <w:szCs w:val="24"/>
                <w:lang w:bidi="th-TH"/>
              </w:rPr>
              <w:t>meaningful</w:t>
            </w:r>
            <w:proofErr w:type="gramEnd"/>
            <w:r>
              <w:rPr>
                <w:rFonts w:eastAsia="Times New Roman" w:cs="Times New Roman"/>
                <w:szCs w:val="24"/>
                <w:lang w:bidi="th-TH"/>
              </w:rPr>
              <w:t xml:space="preserve"> and affordable connectivity</w:t>
            </w:r>
            <w:r w:rsidRPr="00E42000">
              <w:rPr>
                <w:rFonts w:eastAsia="Times New Roman" w:cs="Times New Roman"/>
                <w:szCs w:val="24"/>
                <w:lang w:bidi="th-TH"/>
              </w:rPr>
              <w:t xml:space="preserve">. </w:t>
            </w:r>
            <w:r>
              <w:rPr>
                <w:rFonts w:eastAsia="Times New Roman" w:cs="Times New Roman"/>
                <w:szCs w:val="24"/>
                <w:lang w:bidi="th-TH"/>
              </w:rPr>
              <w:t xml:space="preserve">Panelists </w:t>
            </w:r>
            <w:r w:rsidRPr="00E42000">
              <w:rPr>
                <w:rFonts w:eastAsia="Times New Roman" w:cs="Times New Roman"/>
                <w:szCs w:val="24"/>
                <w:lang w:bidi="th-TH"/>
              </w:rPr>
              <w:t xml:space="preserve">will reflect on the current policy landscape, share regional and international best practices, and highlight innovative technologies and licensing models that are helping to drive connectivity. Discussions will also consider how spectrum strategies can be aligned with broader universal access goals, investment incentives, and infrastructure-sharing frameworks to create a more connected </w:t>
            </w:r>
            <w:r>
              <w:rPr>
                <w:rFonts w:eastAsia="Times New Roman" w:cs="Times New Roman"/>
                <w:szCs w:val="24"/>
                <w:lang w:bidi="th-TH"/>
              </w:rPr>
              <w:t>South Asia.</w:t>
            </w:r>
          </w:p>
          <w:p w14:paraId="28C837A6" w14:textId="77777777" w:rsidR="000D0B0A" w:rsidRDefault="000D0B0A" w:rsidP="00F543A6">
            <w:pPr>
              <w:spacing w:line="276" w:lineRule="auto"/>
              <w:rPr>
                <w:rFonts w:cs="Times New Roman"/>
                <w:b/>
                <w:bCs/>
                <w:i/>
                <w:iCs/>
                <w:szCs w:val="24"/>
              </w:rPr>
            </w:pPr>
          </w:p>
          <w:p w14:paraId="5DC0781D" w14:textId="5C345C74" w:rsidR="00BA260A" w:rsidRPr="00BA260A" w:rsidRDefault="00BA260A" w:rsidP="00F543A6">
            <w:pPr>
              <w:spacing w:line="276" w:lineRule="auto"/>
              <w:rPr>
                <w:rFonts w:cs="Times New Roman"/>
                <w:i/>
                <w:iCs/>
                <w:szCs w:val="24"/>
              </w:rPr>
            </w:pPr>
            <w:r w:rsidRPr="002133EF">
              <w:rPr>
                <w:rFonts w:cs="Times New Roman"/>
                <w:b/>
                <w:bCs/>
                <w:i/>
                <w:iCs/>
                <w:szCs w:val="24"/>
              </w:rPr>
              <w:t>Moderator:</w:t>
            </w:r>
            <w:r w:rsidRPr="002133EF">
              <w:rPr>
                <w:rFonts w:cs="Times New Roman"/>
                <w:szCs w:val="24"/>
              </w:rPr>
              <w:t xml:space="preserve"> </w:t>
            </w:r>
            <w:r w:rsidR="002668CF" w:rsidRPr="00DA214F">
              <w:rPr>
                <w:rFonts w:cs="Times New Roman"/>
                <w:i/>
                <w:iCs/>
                <w:szCs w:val="24"/>
              </w:rPr>
              <w:t>Dr. Khawar Siddique Khokhar, Member (Compliance &amp; Enforcement)</w:t>
            </w:r>
            <w:r w:rsidR="00DA214F" w:rsidRPr="00DA214F">
              <w:rPr>
                <w:rFonts w:cs="Times New Roman"/>
                <w:i/>
                <w:iCs/>
                <w:szCs w:val="24"/>
              </w:rPr>
              <w:t>,</w:t>
            </w:r>
            <w:r w:rsidR="002668CF" w:rsidRPr="00DA214F">
              <w:rPr>
                <w:rFonts w:cs="Times New Roman"/>
                <w:i/>
                <w:iCs/>
                <w:szCs w:val="24"/>
              </w:rPr>
              <w:t xml:space="preserve"> P</w:t>
            </w:r>
            <w:r w:rsidR="00DA214F" w:rsidRPr="00DA214F">
              <w:rPr>
                <w:rFonts w:cs="Times New Roman"/>
                <w:i/>
                <w:iCs/>
                <w:szCs w:val="24"/>
              </w:rPr>
              <w:t xml:space="preserve">akistan </w:t>
            </w:r>
            <w:r w:rsidR="002668CF" w:rsidRPr="00DA214F">
              <w:rPr>
                <w:rFonts w:cs="Times New Roman"/>
                <w:i/>
                <w:iCs/>
                <w:szCs w:val="24"/>
              </w:rPr>
              <w:t>T</w:t>
            </w:r>
            <w:r w:rsidR="00DA214F" w:rsidRPr="00DA214F">
              <w:rPr>
                <w:rFonts w:cs="Times New Roman"/>
                <w:i/>
                <w:iCs/>
                <w:szCs w:val="24"/>
              </w:rPr>
              <w:t xml:space="preserve">elecommunication </w:t>
            </w:r>
            <w:r w:rsidR="002668CF" w:rsidRPr="00DA214F">
              <w:rPr>
                <w:rFonts w:cs="Times New Roman"/>
                <w:i/>
                <w:iCs/>
                <w:szCs w:val="24"/>
              </w:rPr>
              <w:t>A</w:t>
            </w:r>
            <w:r w:rsidR="00DA214F" w:rsidRPr="00DA214F">
              <w:rPr>
                <w:rFonts w:cs="Times New Roman"/>
                <w:i/>
                <w:iCs/>
                <w:szCs w:val="24"/>
              </w:rPr>
              <w:t>uthority</w:t>
            </w:r>
          </w:p>
          <w:p w14:paraId="3BCCE50D" w14:textId="77777777" w:rsidR="00BA260A" w:rsidRPr="00BA260A" w:rsidRDefault="00BA260A" w:rsidP="00F543A6">
            <w:pPr>
              <w:spacing w:line="276" w:lineRule="auto"/>
              <w:rPr>
                <w:rFonts w:cs="Times New Roman"/>
                <w:i/>
                <w:iCs/>
                <w:szCs w:val="24"/>
              </w:rPr>
            </w:pPr>
          </w:p>
          <w:p w14:paraId="3E7BE882" w14:textId="77777777" w:rsidR="00BA260A" w:rsidRPr="00BA260A" w:rsidRDefault="00BA260A" w:rsidP="00F543A6">
            <w:pPr>
              <w:spacing w:line="276" w:lineRule="auto"/>
              <w:rPr>
                <w:rFonts w:cs="Times New Roman"/>
                <w:b/>
                <w:bCs/>
                <w:i/>
                <w:iCs/>
                <w:szCs w:val="24"/>
              </w:rPr>
            </w:pPr>
            <w:r w:rsidRPr="00BA260A">
              <w:rPr>
                <w:rFonts w:cs="Times New Roman"/>
                <w:b/>
                <w:bCs/>
                <w:i/>
                <w:iCs/>
                <w:szCs w:val="24"/>
              </w:rPr>
              <w:t>Panelists:</w:t>
            </w:r>
          </w:p>
          <w:p w14:paraId="0CCB1947" w14:textId="77777777" w:rsidR="00D23D0A" w:rsidRDefault="00890A55" w:rsidP="00F543A6">
            <w:pPr>
              <w:pStyle w:val="ListParagraph"/>
              <w:numPr>
                <w:ilvl w:val="0"/>
                <w:numId w:val="37"/>
              </w:numPr>
              <w:spacing w:line="276" w:lineRule="auto"/>
              <w:rPr>
                <w:rFonts w:cs="Times New Roman"/>
                <w:szCs w:val="24"/>
              </w:rPr>
            </w:pPr>
            <w:r>
              <w:rPr>
                <w:rFonts w:cs="Times New Roman"/>
                <w:szCs w:val="24"/>
              </w:rPr>
              <w:t>[</w:t>
            </w:r>
            <w:r w:rsidR="00755DD5">
              <w:rPr>
                <w:rFonts w:cs="Times New Roman"/>
                <w:szCs w:val="24"/>
              </w:rPr>
              <w:t>Bangladesh Telecommunications Regulatory Commission</w:t>
            </w:r>
            <w:r>
              <w:rPr>
                <w:rFonts w:cs="Times New Roman"/>
                <w:szCs w:val="24"/>
              </w:rPr>
              <w:t>]</w:t>
            </w:r>
            <w:r w:rsidR="00755DD5">
              <w:rPr>
                <w:rFonts w:cs="Times New Roman"/>
                <w:szCs w:val="24"/>
              </w:rPr>
              <w:t xml:space="preserve"> </w:t>
            </w:r>
          </w:p>
          <w:p w14:paraId="48FA1DCE" w14:textId="6AAA28EE" w:rsidR="00755DD5" w:rsidRPr="00D23D0A" w:rsidRDefault="00DA214F" w:rsidP="00F543A6">
            <w:pPr>
              <w:pStyle w:val="ListParagraph"/>
              <w:numPr>
                <w:ilvl w:val="0"/>
                <w:numId w:val="37"/>
              </w:numPr>
              <w:spacing w:line="276" w:lineRule="auto"/>
              <w:rPr>
                <w:rFonts w:cs="Times New Roman"/>
                <w:szCs w:val="24"/>
              </w:rPr>
            </w:pPr>
            <w:r w:rsidRPr="00D23D0A">
              <w:rPr>
                <w:rFonts w:cs="Times New Roman"/>
                <w:szCs w:val="24"/>
              </w:rPr>
              <w:t>[</w:t>
            </w:r>
            <w:r w:rsidR="00755DD5" w:rsidRPr="00D23D0A">
              <w:rPr>
                <w:rFonts w:cs="Times New Roman"/>
                <w:szCs w:val="24"/>
              </w:rPr>
              <w:t>Nepal Telecommunications Authority</w:t>
            </w:r>
            <w:r w:rsidRPr="00D23D0A">
              <w:rPr>
                <w:rFonts w:cs="Times New Roman"/>
                <w:szCs w:val="24"/>
              </w:rPr>
              <w:t>]</w:t>
            </w:r>
            <w:r w:rsidR="004509DC">
              <w:rPr>
                <w:rFonts w:cs="Times New Roman"/>
                <w:szCs w:val="24"/>
              </w:rPr>
              <w:t xml:space="preserve"> </w:t>
            </w:r>
          </w:p>
          <w:p w14:paraId="32CEDF13" w14:textId="080EE9D5" w:rsidR="00755DD5" w:rsidRDefault="00890A55" w:rsidP="00F543A6">
            <w:pPr>
              <w:pStyle w:val="ListParagraph"/>
              <w:numPr>
                <w:ilvl w:val="0"/>
                <w:numId w:val="37"/>
              </w:numPr>
              <w:spacing w:line="276" w:lineRule="auto"/>
              <w:rPr>
                <w:rFonts w:cs="Times New Roman"/>
                <w:szCs w:val="24"/>
              </w:rPr>
            </w:pPr>
            <w:r>
              <w:rPr>
                <w:rFonts w:cs="Times New Roman"/>
                <w:szCs w:val="24"/>
              </w:rPr>
              <w:t xml:space="preserve">Air Vice Marshal </w:t>
            </w:r>
            <w:r w:rsidR="00426153">
              <w:rPr>
                <w:rFonts w:cs="Times New Roman"/>
                <w:szCs w:val="24"/>
              </w:rPr>
              <w:t xml:space="preserve">(Retd.) Mr. </w:t>
            </w:r>
            <w:r>
              <w:rPr>
                <w:rFonts w:cs="Times New Roman"/>
                <w:szCs w:val="24"/>
              </w:rPr>
              <w:t xml:space="preserve">Bandula Herath, Director General, </w:t>
            </w:r>
            <w:r w:rsidR="00755DD5">
              <w:rPr>
                <w:rFonts w:cs="Times New Roman"/>
                <w:szCs w:val="24"/>
              </w:rPr>
              <w:t>Telecommunication Regulatory Commission of Sri Lanka</w:t>
            </w:r>
          </w:p>
          <w:p w14:paraId="4782C3AE" w14:textId="50C205C5" w:rsidR="00B059AF" w:rsidRDefault="00890FFA" w:rsidP="00F543A6">
            <w:pPr>
              <w:pStyle w:val="ListParagraph"/>
              <w:numPr>
                <w:ilvl w:val="0"/>
                <w:numId w:val="37"/>
              </w:numPr>
              <w:spacing w:line="276" w:lineRule="auto"/>
              <w:rPr>
                <w:rFonts w:cs="Times New Roman"/>
                <w:szCs w:val="24"/>
              </w:rPr>
            </w:pPr>
            <w:r>
              <w:rPr>
                <w:rFonts w:cs="Times New Roman"/>
                <w:szCs w:val="24"/>
              </w:rPr>
              <w:t xml:space="preserve">Mr. Peng Zhao, Vice President and regulation, </w:t>
            </w:r>
            <w:r w:rsidR="00B059AF">
              <w:rPr>
                <w:rFonts w:cs="Times New Roman"/>
                <w:szCs w:val="24"/>
              </w:rPr>
              <w:t>G</w:t>
            </w:r>
            <w:r>
              <w:rPr>
                <w:rFonts w:cs="Times New Roman"/>
                <w:szCs w:val="24"/>
              </w:rPr>
              <w:t xml:space="preserve">lobal </w:t>
            </w:r>
            <w:r w:rsidR="00B059AF">
              <w:rPr>
                <w:rFonts w:cs="Times New Roman"/>
                <w:szCs w:val="24"/>
              </w:rPr>
              <w:t>S</w:t>
            </w:r>
            <w:r>
              <w:rPr>
                <w:rFonts w:cs="Times New Roman"/>
                <w:szCs w:val="24"/>
              </w:rPr>
              <w:t xml:space="preserve">atellite Operator’s </w:t>
            </w:r>
            <w:r w:rsidR="00B059AF">
              <w:rPr>
                <w:rFonts w:cs="Times New Roman"/>
                <w:szCs w:val="24"/>
              </w:rPr>
              <w:t>A</w:t>
            </w:r>
            <w:r>
              <w:rPr>
                <w:rFonts w:cs="Times New Roman"/>
                <w:szCs w:val="24"/>
              </w:rPr>
              <w:t>ssociation</w:t>
            </w:r>
          </w:p>
          <w:p w14:paraId="775B8DE5" w14:textId="33F93070" w:rsidR="00890FFA" w:rsidRPr="00890FFA" w:rsidRDefault="00890FFA" w:rsidP="00F543A6">
            <w:pPr>
              <w:pStyle w:val="ListParagraph"/>
              <w:numPr>
                <w:ilvl w:val="0"/>
                <w:numId w:val="37"/>
              </w:numPr>
              <w:spacing w:line="276" w:lineRule="auto"/>
              <w:rPr>
                <w:rFonts w:cs="Times New Roman"/>
                <w:szCs w:val="24"/>
              </w:rPr>
            </w:pPr>
            <w:r>
              <w:rPr>
                <w:rFonts w:cs="Times New Roman"/>
                <w:szCs w:val="24"/>
              </w:rPr>
              <w:lastRenderedPageBreak/>
              <w:t xml:space="preserve">Ms. Saira Faisal, Country Lead Digital Transformation (Pakistan), </w:t>
            </w:r>
            <w:r w:rsidR="00B059AF">
              <w:rPr>
                <w:rFonts w:cs="Times New Roman"/>
                <w:szCs w:val="24"/>
              </w:rPr>
              <w:t>GSMA</w:t>
            </w:r>
          </w:p>
          <w:p w14:paraId="5826922D" w14:textId="4DA2BDE3" w:rsidR="002668CF" w:rsidRDefault="002668CF" w:rsidP="00F543A6">
            <w:pPr>
              <w:pStyle w:val="ListParagraph"/>
              <w:numPr>
                <w:ilvl w:val="0"/>
                <w:numId w:val="37"/>
              </w:numPr>
              <w:spacing w:line="276" w:lineRule="auto"/>
              <w:rPr>
                <w:rFonts w:cs="Times New Roman"/>
                <w:szCs w:val="24"/>
              </w:rPr>
            </w:pPr>
            <w:r w:rsidRPr="002133EF">
              <w:rPr>
                <w:rFonts w:cs="Times New Roman"/>
                <w:szCs w:val="24"/>
              </w:rPr>
              <w:t>Mr. Mudassar Hussain, Vice President (PP&amp;RA), Pakistan Mobile Communication Limited (Jazz)</w:t>
            </w:r>
          </w:p>
          <w:p w14:paraId="6D849FDB" w14:textId="7127A924" w:rsidR="003B71CD" w:rsidRPr="002133EF" w:rsidRDefault="003B71CD" w:rsidP="00F543A6">
            <w:pPr>
              <w:pStyle w:val="ListParagraph"/>
              <w:numPr>
                <w:ilvl w:val="0"/>
                <w:numId w:val="37"/>
              </w:numPr>
              <w:spacing w:line="276" w:lineRule="auto"/>
              <w:rPr>
                <w:rFonts w:cs="Times New Roman"/>
                <w:szCs w:val="24"/>
              </w:rPr>
            </w:pPr>
            <w:r>
              <w:rPr>
                <w:rFonts w:cs="Times New Roman"/>
                <w:szCs w:val="24"/>
              </w:rPr>
              <w:t>Mr. Sammar Abbas, Deputy Head, Solution Sales and Industry Policy, Huawei Technologies, Pakistan</w:t>
            </w:r>
          </w:p>
          <w:p w14:paraId="542AA370" w14:textId="4840CE84" w:rsidR="00320FF2" w:rsidRPr="000D0B0A" w:rsidRDefault="00320FF2" w:rsidP="00F543A6">
            <w:pPr>
              <w:pStyle w:val="ListParagraph"/>
              <w:spacing w:line="276" w:lineRule="auto"/>
              <w:rPr>
                <w:rFonts w:cs="Times New Roman"/>
                <w:bCs/>
                <w:szCs w:val="24"/>
              </w:rPr>
            </w:pPr>
          </w:p>
        </w:tc>
      </w:tr>
      <w:tr w:rsidR="00D3446C" w:rsidRPr="007635D6" w14:paraId="64DA9F57" w14:textId="77777777" w:rsidTr="00093B82">
        <w:trPr>
          <w:trHeight w:val="287"/>
        </w:trPr>
        <w:tc>
          <w:tcPr>
            <w:tcW w:w="1584" w:type="dxa"/>
          </w:tcPr>
          <w:p w14:paraId="2EB2717F" w14:textId="1F58D76E" w:rsidR="00D3446C" w:rsidRPr="00C16B2C" w:rsidRDefault="00D3446C" w:rsidP="00F543A6">
            <w:pPr>
              <w:spacing w:line="276" w:lineRule="auto"/>
              <w:jc w:val="center"/>
              <w:rPr>
                <w:rFonts w:cs="Times New Roman"/>
                <w:szCs w:val="24"/>
              </w:rPr>
            </w:pPr>
            <w:r>
              <w:rPr>
                <w:rFonts w:cs="Times New Roman"/>
                <w:szCs w:val="24"/>
              </w:rPr>
              <w:lastRenderedPageBreak/>
              <w:t>19:30</w:t>
            </w:r>
          </w:p>
        </w:tc>
        <w:tc>
          <w:tcPr>
            <w:tcW w:w="7750" w:type="dxa"/>
          </w:tcPr>
          <w:p w14:paraId="0EB8DBF3" w14:textId="5FF883F8" w:rsidR="00D3446C" w:rsidRPr="000D0B0A" w:rsidRDefault="00D3446C" w:rsidP="00F543A6">
            <w:pPr>
              <w:spacing w:line="276" w:lineRule="auto"/>
              <w:jc w:val="center"/>
              <w:rPr>
                <w:rFonts w:cs="Times New Roman"/>
                <w:i/>
                <w:iCs/>
                <w:szCs w:val="24"/>
              </w:rPr>
            </w:pPr>
            <w:r w:rsidRPr="000D0B0A">
              <w:rPr>
                <w:rFonts w:eastAsia="BatangChe" w:cs="Times New Roman"/>
                <w:b/>
                <w:i/>
                <w:iCs/>
                <w:szCs w:val="24"/>
              </w:rPr>
              <w:t xml:space="preserve">Welcome Dinner hosted by </w:t>
            </w:r>
            <w:r w:rsidR="00B84734" w:rsidRPr="000D0B0A">
              <w:rPr>
                <w:rFonts w:eastAsia="BatangChe" w:cs="Times New Roman"/>
                <w:b/>
                <w:i/>
                <w:iCs/>
                <w:szCs w:val="24"/>
              </w:rPr>
              <w:t xml:space="preserve">Pakistan </w:t>
            </w:r>
            <w:r w:rsidRPr="000D0B0A">
              <w:rPr>
                <w:rFonts w:eastAsia="BatangChe" w:cs="Times New Roman"/>
                <w:b/>
                <w:i/>
                <w:iCs/>
                <w:szCs w:val="24"/>
              </w:rPr>
              <w:t xml:space="preserve">Telecommunication </w:t>
            </w:r>
            <w:r w:rsidR="00B84734" w:rsidRPr="000D0B0A">
              <w:rPr>
                <w:rFonts w:eastAsia="BatangChe" w:cs="Times New Roman"/>
                <w:b/>
                <w:i/>
                <w:iCs/>
                <w:szCs w:val="24"/>
              </w:rPr>
              <w:t>Authority</w:t>
            </w:r>
          </w:p>
        </w:tc>
      </w:tr>
      <w:tr w:rsidR="00D26733" w:rsidRPr="007635D6" w14:paraId="4CB3528A" w14:textId="77777777" w:rsidTr="00093B82">
        <w:trPr>
          <w:trHeight w:val="432"/>
        </w:trPr>
        <w:tc>
          <w:tcPr>
            <w:tcW w:w="9334" w:type="dxa"/>
            <w:gridSpan w:val="2"/>
            <w:shd w:val="clear" w:color="auto" w:fill="DEEAF6" w:themeFill="accent1" w:themeFillTint="33"/>
            <w:vAlign w:val="center"/>
          </w:tcPr>
          <w:p w14:paraId="66AB178C" w14:textId="518AF746" w:rsidR="00D26733" w:rsidRPr="00C16B2C" w:rsidRDefault="000D0B0A" w:rsidP="00F543A6">
            <w:pPr>
              <w:spacing w:line="276" w:lineRule="auto"/>
              <w:jc w:val="center"/>
              <w:rPr>
                <w:rFonts w:cs="Times New Roman"/>
                <w:szCs w:val="24"/>
              </w:rPr>
            </w:pPr>
            <w:r>
              <w:rPr>
                <w:rFonts w:cs="Times New Roman"/>
                <w:b/>
                <w:szCs w:val="24"/>
              </w:rPr>
              <w:t>Thursday</w:t>
            </w:r>
            <w:r w:rsidR="00D26733">
              <w:rPr>
                <w:rFonts w:cs="Times New Roman"/>
                <w:b/>
                <w:szCs w:val="24"/>
              </w:rPr>
              <w:t>,</w:t>
            </w:r>
            <w:r w:rsidR="00D26733" w:rsidRPr="00C16B2C">
              <w:rPr>
                <w:rFonts w:cs="Times New Roman"/>
                <w:b/>
                <w:szCs w:val="24"/>
              </w:rPr>
              <w:t xml:space="preserve"> </w:t>
            </w:r>
            <w:r>
              <w:rPr>
                <w:rFonts w:cs="Times New Roman"/>
                <w:b/>
                <w:szCs w:val="24"/>
              </w:rPr>
              <w:t>6</w:t>
            </w:r>
            <w:r w:rsidR="00D26733" w:rsidRPr="00C16B2C">
              <w:rPr>
                <w:rFonts w:cs="Times New Roman"/>
                <w:b/>
                <w:szCs w:val="24"/>
              </w:rPr>
              <w:t xml:space="preserve"> </w:t>
            </w:r>
            <w:r>
              <w:rPr>
                <w:rFonts w:cs="Times New Roman"/>
                <w:b/>
                <w:szCs w:val="24"/>
              </w:rPr>
              <w:t>Novem</w:t>
            </w:r>
            <w:r w:rsidR="00D26733">
              <w:rPr>
                <w:rFonts w:cs="Times New Roman"/>
                <w:b/>
                <w:szCs w:val="24"/>
              </w:rPr>
              <w:t>ber</w:t>
            </w:r>
            <w:r w:rsidR="00D26733" w:rsidRPr="00C16B2C">
              <w:rPr>
                <w:rFonts w:cs="Times New Roman"/>
                <w:b/>
                <w:szCs w:val="24"/>
              </w:rPr>
              <w:t xml:space="preserve"> 20</w:t>
            </w:r>
            <w:r w:rsidR="00D26733">
              <w:rPr>
                <w:rFonts w:cs="Times New Roman"/>
                <w:b/>
                <w:szCs w:val="24"/>
              </w:rPr>
              <w:t>2</w:t>
            </w:r>
            <w:r>
              <w:rPr>
                <w:rFonts w:cs="Times New Roman"/>
                <w:b/>
                <w:szCs w:val="24"/>
              </w:rPr>
              <w:t>5</w:t>
            </w:r>
          </w:p>
        </w:tc>
      </w:tr>
      <w:tr w:rsidR="00893751" w:rsidRPr="007635D6" w14:paraId="33F6001B" w14:textId="77777777" w:rsidTr="00093B82">
        <w:tc>
          <w:tcPr>
            <w:tcW w:w="1584" w:type="dxa"/>
          </w:tcPr>
          <w:p w14:paraId="16725B91" w14:textId="465E70EC" w:rsidR="00893751" w:rsidRPr="00C16B2C" w:rsidRDefault="00B946AE" w:rsidP="00F543A6">
            <w:pPr>
              <w:spacing w:line="276" w:lineRule="auto"/>
              <w:jc w:val="center"/>
              <w:rPr>
                <w:rFonts w:cs="Times New Roman"/>
                <w:szCs w:val="24"/>
              </w:rPr>
            </w:pPr>
            <w:r>
              <w:rPr>
                <w:rFonts w:cs="Times New Roman"/>
                <w:szCs w:val="24"/>
              </w:rPr>
              <w:t>09</w:t>
            </w:r>
            <w:r w:rsidRPr="00C16B2C">
              <w:rPr>
                <w:rFonts w:cs="Times New Roman"/>
                <w:szCs w:val="24"/>
              </w:rPr>
              <w:t>:</w:t>
            </w:r>
            <w:r>
              <w:rPr>
                <w:rFonts w:cs="Times New Roman"/>
                <w:szCs w:val="24"/>
              </w:rPr>
              <w:t>00</w:t>
            </w:r>
            <w:r w:rsidRPr="00C16B2C">
              <w:rPr>
                <w:rFonts w:cs="Times New Roman"/>
                <w:szCs w:val="24"/>
              </w:rPr>
              <w:t xml:space="preserve"> – 1</w:t>
            </w:r>
            <w:r>
              <w:rPr>
                <w:rFonts w:cs="Times New Roman"/>
                <w:szCs w:val="24"/>
              </w:rPr>
              <w:t>0</w:t>
            </w:r>
            <w:r w:rsidRPr="00C16B2C">
              <w:rPr>
                <w:rFonts w:cs="Times New Roman"/>
                <w:szCs w:val="24"/>
              </w:rPr>
              <w:t>:</w:t>
            </w:r>
            <w:r>
              <w:rPr>
                <w:rFonts w:cs="Times New Roman"/>
                <w:szCs w:val="24"/>
              </w:rPr>
              <w:t>30</w:t>
            </w:r>
          </w:p>
        </w:tc>
        <w:tc>
          <w:tcPr>
            <w:tcW w:w="7750" w:type="dxa"/>
          </w:tcPr>
          <w:p w14:paraId="4C2A246D" w14:textId="7596C39F" w:rsidR="006472F5" w:rsidRPr="00C16B2C" w:rsidRDefault="006472F5" w:rsidP="00F543A6">
            <w:pPr>
              <w:spacing w:line="276" w:lineRule="auto"/>
              <w:rPr>
                <w:rFonts w:cs="Times New Roman"/>
                <w:b/>
                <w:i/>
                <w:szCs w:val="24"/>
              </w:rPr>
            </w:pPr>
            <w:r>
              <w:rPr>
                <w:rFonts w:cs="Times New Roman"/>
                <w:szCs w:val="24"/>
              </w:rPr>
              <w:t>Session 4</w:t>
            </w:r>
            <w:r w:rsidRPr="00D1341E">
              <w:rPr>
                <w:rFonts w:cs="Times New Roman"/>
                <w:szCs w:val="24"/>
              </w:rPr>
              <w:t xml:space="preserve"> – </w:t>
            </w:r>
            <w:r w:rsidR="000D0B0A">
              <w:rPr>
                <w:rFonts w:cs="Times New Roman"/>
                <w:b/>
                <w:i/>
                <w:szCs w:val="24"/>
              </w:rPr>
              <w:t xml:space="preserve">Outcomes </w:t>
            </w:r>
            <w:r w:rsidR="000D0B0A" w:rsidRPr="00C16B2C">
              <w:rPr>
                <w:rFonts w:cs="Times New Roman"/>
                <w:b/>
                <w:i/>
                <w:szCs w:val="24"/>
              </w:rPr>
              <w:t xml:space="preserve">of SATRC Action Plan Phase </w:t>
            </w:r>
            <w:r w:rsidR="000D0B0A">
              <w:rPr>
                <w:rFonts w:cs="Times New Roman"/>
                <w:b/>
                <w:i/>
                <w:szCs w:val="24"/>
              </w:rPr>
              <w:t>IX</w:t>
            </w:r>
          </w:p>
          <w:p w14:paraId="07C45785" w14:textId="77777777" w:rsidR="006472F5" w:rsidRDefault="006472F5" w:rsidP="00F543A6">
            <w:pPr>
              <w:spacing w:line="276" w:lineRule="auto"/>
              <w:rPr>
                <w:rFonts w:cs="Times New Roman"/>
                <w:szCs w:val="24"/>
              </w:rPr>
            </w:pPr>
          </w:p>
          <w:p w14:paraId="4C637870" w14:textId="77777777" w:rsidR="00E30379" w:rsidRPr="00E30379" w:rsidRDefault="00F937F1" w:rsidP="00F543A6">
            <w:pPr>
              <w:spacing w:line="276" w:lineRule="auto"/>
              <w:rPr>
                <w:rFonts w:cs="Times New Roman"/>
                <w:szCs w:val="24"/>
              </w:rPr>
            </w:pPr>
            <w:r w:rsidRPr="00E30379">
              <w:rPr>
                <w:rFonts w:cs="Times New Roman"/>
                <w:b/>
                <w:bCs/>
                <w:i/>
                <w:iCs/>
                <w:szCs w:val="24"/>
              </w:rPr>
              <w:t>Session Chair:</w:t>
            </w:r>
            <w:r w:rsidRPr="00E30379">
              <w:rPr>
                <w:rFonts w:cs="Times New Roman"/>
                <w:szCs w:val="24"/>
              </w:rPr>
              <w:t xml:space="preserve"> </w:t>
            </w:r>
            <w:r w:rsidR="00E30379" w:rsidRPr="00E30379">
              <w:rPr>
                <w:rFonts w:cs="Times New Roman"/>
                <w:szCs w:val="24"/>
              </w:rPr>
              <w:t>Air Vice Marshal (Retd.) Mr. Bandula Herath, Director General, Telecommunication Regulatory Commission of Sri Lanka</w:t>
            </w:r>
          </w:p>
          <w:p w14:paraId="257BF6EB" w14:textId="1F103522" w:rsidR="00F937F1" w:rsidRDefault="00F937F1" w:rsidP="00F543A6">
            <w:pPr>
              <w:spacing w:line="276" w:lineRule="auto"/>
              <w:rPr>
                <w:rFonts w:cs="Times New Roman"/>
                <w:szCs w:val="24"/>
              </w:rPr>
            </w:pPr>
          </w:p>
          <w:p w14:paraId="16AACE57" w14:textId="54C42D67" w:rsidR="00F937F1" w:rsidRDefault="00720A6E" w:rsidP="00F543A6">
            <w:pPr>
              <w:spacing w:line="276" w:lineRule="auto"/>
              <w:rPr>
                <w:rFonts w:cs="Times New Roman"/>
                <w:szCs w:val="24"/>
              </w:rPr>
            </w:pPr>
            <w:r>
              <w:rPr>
                <w:rFonts w:cs="Times New Roman"/>
                <w:szCs w:val="24"/>
              </w:rPr>
              <w:t xml:space="preserve">This session will cover the report of implementation of SATRC Action Plan IX. </w:t>
            </w:r>
            <w:r w:rsidR="00F937F1" w:rsidRPr="00C16B2C">
              <w:rPr>
                <w:rFonts w:cs="Times New Roman"/>
                <w:szCs w:val="24"/>
              </w:rPr>
              <w:t xml:space="preserve">The draft reports </w:t>
            </w:r>
            <w:r w:rsidR="00F937F1">
              <w:rPr>
                <w:rFonts w:cs="Times New Roman"/>
                <w:szCs w:val="24"/>
              </w:rPr>
              <w:t>of Work I</w:t>
            </w:r>
            <w:r w:rsidR="00F937F1" w:rsidRPr="00C16B2C">
              <w:rPr>
                <w:rFonts w:cs="Times New Roman"/>
                <w:szCs w:val="24"/>
              </w:rPr>
              <w:t>tems of the SATRC Actio</w:t>
            </w:r>
            <w:r w:rsidR="00F937F1">
              <w:rPr>
                <w:rFonts w:cs="Times New Roman"/>
                <w:szCs w:val="24"/>
              </w:rPr>
              <w:t xml:space="preserve">n Plan Phase </w:t>
            </w:r>
            <w:r>
              <w:rPr>
                <w:rFonts w:cs="Times New Roman"/>
                <w:szCs w:val="24"/>
              </w:rPr>
              <w:t>IX</w:t>
            </w:r>
            <w:r w:rsidR="00F937F1">
              <w:rPr>
                <w:rFonts w:cs="Times New Roman"/>
                <w:szCs w:val="24"/>
              </w:rPr>
              <w:t xml:space="preserve"> will be presented in this session.</w:t>
            </w:r>
          </w:p>
          <w:p w14:paraId="1C821A84" w14:textId="2D684C13" w:rsidR="00720A6E" w:rsidRDefault="00720A6E" w:rsidP="00F543A6">
            <w:pPr>
              <w:pStyle w:val="ListParagraph"/>
              <w:numPr>
                <w:ilvl w:val="0"/>
                <w:numId w:val="28"/>
              </w:numPr>
              <w:spacing w:after="120" w:line="276" w:lineRule="auto"/>
              <w:contextualSpacing w:val="0"/>
              <w:rPr>
                <w:rFonts w:cs="Times New Roman"/>
                <w:szCs w:val="24"/>
              </w:rPr>
            </w:pPr>
            <w:r>
              <w:rPr>
                <w:rFonts w:cs="Times New Roman"/>
                <w:szCs w:val="24"/>
              </w:rPr>
              <w:t>Report of Implementation of SATRC Action Plan Phase IX</w:t>
            </w:r>
            <w:r w:rsidR="00F937F1" w:rsidRPr="00C16B2C">
              <w:rPr>
                <w:rFonts w:cs="Times New Roman"/>
                <w:szCs w:val="24"/>
              </w:rPr>
              <w:t xml:space="preserve"> </w:t>
            </w:r>
          </w:p>
          <w:p w14:paraId="10FE0D99" w14:textId="0B201C54" w:rsidR="000F3F7A" w:rsidRPr="000F3F7A" w:rsidRDefault="000F3F7A" w:rsidP="00F543A6">
            <w:pPr>
              <w:pStyle w:val="ListParagraph"/>
              <w:numPr>
                <w:ilvl w:val="0"/>
                <w:numId w:val="28"/>
              </w:numPr>
              <w:spacing w:after="120" w:line="276" w:lineRule="auto"/>
              <w:contextualSpacing w:val="0"/>
              <w:rPr>
                <w:rFonts w:cs="Times New Roman"/>
                <w:bCs/>
                <w:szCs w:val="24"/>
              </w:rPr>
            </w:pPr>
            <w:r>
              <w:rPr>
                <w:rFonts w:cs="Times New Roman"/>
                <w:szCs w:val="24"/>
              </w:rPr>
              <w:t>Report of the Chair of SATRC Working Group on Policy, Regulation and Services</w:t>
            </w:r>
            <w:r w:rsidR="007B4133">
              <w:rPr>
                <w:rFonts w:cs="Times New Roman"/>
                <w:szCs w:val="24"/>
              </w:rPr>
              <w:t xml:space="preserve"> </w:t>
            </w:r>
          </w:p>
          <w:p w14:paraId="224108A9" w14:textId="01513039" w:rsidR="00BA260A" w:rsidRPr="00B946AE" w:rsidRDefault="000F3F7A" w:rsidP="00F543A6">
            <w:pPr>
              <w:pStyle w:val="ListParagraph"/>
              <w:numPr>
                <w:ilvl w:val="0"/>
                <w:numId w:val="28"/>
              </w:numPr>
              <w:spacing w:after="120" w:line="276" w:lineRule="auto"/>
              <w:contextualSpacing w:val="0"/>
              <w:rPr>
                <w:rFonts w:cs="Times New Roman"/>
                <w:bCs/>
                <w:szCs w:val="24"/>
              </w:rPr>
            </w:pPr>
            <w:r>
              <w:rPr>
                <w:rFonts w:cs="Times New Roman"/>
                <w:szCs w:val="24"/>
              </w:rPr>
              <w:t xml:space="preserve">Presentation and consideration on the Work Items under </w:t>
            </w:r>
            <w:r w:rsidR="00F937F1">
              <w:rPr>
                <w:rFonts w:cs="Times New Roman"/>
                <w:szCs w:val="24"/>
              </w:rPr>
              <w:t xml:space="preserve">Working Group on Policy, Regulation and </w:t>
            </w:r>
            <w:r w:rsidR="007B4133">
              <w:rPr>
                <w:rFonts w:cs="Times New Roman"/>
                <w:szCs w:val="24"/>
              </w:rPr>
              <w:t xml:space="preserve">Services </w:t>
            </w:r>
            <w:r w:rsidR="007B4133" w:rsidRPr="007B4133">
              <w:rPr>
                <w:rFonts w:cs="Times New Roman"/>
                <w:i/>
                <w:iCs/>
                <w:color w:val="EE0000"/>
                <w:szCs w:val="24"/>
              </w:rPr>
              <w:t xml:space="preserve"> </w:t>
            </w:r>
          </w:p>
        </w:tc>
      </w:tr>
      <w:tr w:rsidR="00893751" w:rsidRPr="007635D6" w14:paraId="48F62CAB" w14:textId="77777777" w:rsidTr="00093B82">
        <w:trPr>
          <w:trHeight w:val="288"/>
        </w:trPr>
        <w:tc>
          <w:tcPr>
            <w:tcW w:w="1584" w:type="dxa"/>
          </w:tcPr>
          <w:p w14:paraId="7F6ED4EF" w14:textId="0D247EFA" w:rsidR="00893751" w:rsidRPr="00C16B2C" w:rsidRDefault="00893751" w:rsidP="00F543A6">
            <w:pPr>
              <w:spacing w:line="276" w:lineRule="auto"/>
              <w:jc w:val="center"/>
              <w:rPr>
                <w:rFonts w:cs="Times New Roman"/>
                <w:szCs w:val="24"/>
              </w:rPr>
            </w:pPr>
            <w:r w:rsidRPr="00C16B2C">
              <w:rPr>
                <w:rFonts w:cs="Times New Roman"/>
                <w:szCs w:val="24"/>
              </w:rPr>
              <w:t>1</w:t>
            </w:r>
            <w:r w:rsidR="00B946AE">
              <w:rPr>
                <w:rFonts w:cs="Times New Roman"/>
                <w:szCs w:val="24"/>
              </w:rPr>
              <w:t>0</w:t>
            </w:r>
            <w:r w:rsidRPr="00C16B2C">
              <w:rPr>
                <w:rFonts w:cs="Times New Roman"/>
                <w:szCs w:val="24"/>
              </w:rPr>
              <w:t>:</w:t>
            </w:r>
            <w:r w:rsidR="00B946AE">
              <w:rPr>
                <w:rFonts w:cs="Times New Roman"/>
                <w:szCs w:val="24"/>
              </w:rPr>
              <w:t>3</w:t>
            </w:r>
            <w:r w:rsidRPr="00C16B2C">
              <w:rPr>
                <w:rFonts w:cs="Times New Roman"/>
                <w:szCs w:val="24"/>
              </w:rPr>
              <w:t>0 – 1</w:t>
            </w:r>
            <w:r w:rsidR="00B946AE">
              <w:rPr>
                <w:rFonts w:cs="Times New Roman"/>
                <w:szCs w:val="24"/>
              </w:rPr>
              <w:t>0</w:t>
            </w:r>
            <w:r w:rsidRPr="00C16B2C">
              <w:rPr>
                <w:rFonts w:cs="Times New Roman"/>
                <w:szCs w:val="24"/>
              </w:rPr>
              <w:t>:</w:t>
            </w:r>
            <w:r w:rsidR="00B946AE">
              <w:rPr>
                <w:rFonts w:cs="Times New Roman"/>
                <w:szCs w:val="24"/>
              </w:rPr>
              <w:t>45</w:t>
            </w:r>
          </w:p>
        </w:tc>
        <w:tc>
          <w:tcPr>
            <w:tcW w:w="7750" w:type="dxa"/>
          </w:tcPr>
          <w:p w14:paraId="59EBDFD1" w14:textId="09AEEB57" w:rsidR="00893751" w:rsidRPr="00C16B2C" w:rsidRDefault="00893751" w:rsidP="00F543A6">
            <w:pPr>
              <w:spacing w:line="276" w:lineRule="auto"/>
              <w:jc w:val="center"/>
              <w:rPr>
                <w:rFonts w:cs="Times New Roman"/>
                <w:szCs w:val="24"/>
              </w:rPr>
            </w:pPr>
            <w:r w:rsidRPr="00C16B2C">
              <w:rPr>
                <w:rFonts w:cs="Times New Roman"/>
                <w:b/>
                <w:szCs w:val="24"/>
              </w:rPr>
              <w:t>Tea Break</w:t>
            </w:r>
          </w:p>
        </w:tc>
      </w:tr>
      <w:tr w:rsidR="00893751" w:rsidRPr="007635D6" w14:paraId="37D0F7A6" w14:textId="77777777" w:rsidTr="00093B82">
        <w:tc>
          <w:tcPr>
            <w:tcW w:w="1584" w:type="dxa"/>
          </w:tcPr>
          <w:p w14:paraId="271C6A7F" w14:textId="6F6E0774" w:rsidR="00893751" w:rsidRPr="00C16B2C" w:rsidRDefault="00B946AE" w:rsidP="00F543A6">
            <w:pPr>
              <w:spacing w:line="276" w:lineRule="auto"/>
              <w:jc w:val="center"/>
              <w:rPr>
                <w:rFonts w:cs="Times New Roman"/>
                <w:szCs w:val="24"/>
              </w:rPr>
            </w:pPr>
            <w:r w:rsidRPr="00C16B2C">
              <w:rPr>
                <w:rFonts w:cs="Times New Roman"/>
                <w:szCs w:val="24"/>
              </w:rPr>
              <w:t>1</w:t>
            </w:r>
            <w:r>
              <w:rPr>
                <w:rFonts w:cs="Times New Roman"/>
                <w:szCs w:val="24"/>
              </w:rPr>
              <w:t>0</w:t>
            </w:r>
            <w:r w:rsidRPr="00C16B2C">
              <w:rPr>
                <w:rFonts w:cs="Times New Roman"/>
                <w:szCs w:val="24"/>
              </w:rPr>
              <w:t>:</w:t>
            </w:r>
            <w:r>
              <w:rPr>
                <w:rFonts w:cs="Times New Roman"/>
                <w:szCs w:val="24"/>
              </w:rPr>
              <w:t>45</w:t>
            </w:r>
            <w:r w:rsidRPr="00C16B2C">
              <w:rPr>
                <w:rFonts w:cs="Times New Roman"/>
                <w:szCs w:val="24"/>
              </w:rPr>
              <w:t xml:space="preserve"> – 1</w:t>
            </w:r>
            <w:r>
              <w:rPr>
                <w:rFonts w:cs="Times New Roman"/>
                <w:szCs w:val="24"/>
              </w:rPr>
              <w:t>2</w:t>
            </w:r>
            <w:r w:rsidRPr="00C16B2C">
              <w:rPr>
                <w:rFonts w:cs="Times New Roman"/>
                <w:szCs w:val="24"/>
              </w:rPr>
              <w:t>:</w:t>
            </w:r>
            <w:r>
              <w:rPr>
                <w:rFonts w:cs="Times New Roman"/>
                <w:szCs w:val="24"/>
              </w:rPr>
              <w:t>15</w:t>
            </w:r>
          </w:p>
        </w:tc>
        <w:tc>
          <w:tcPr>
            <w:tcW w:w="7750" w:type="dxa"/>
          </w:tcPr>
          <w:p w14:paraId="1F2371AA" w14:textId="7842E64E" w:rsidR="006472F5" w:rsidRPr="00C16B2C" w:rsidRDefault="006472F5" w:rsidP="00F543A6">
            <w:pPr>
              <w:spacing w:line="276" w:lineRule="auto"/>
              <w:rPr>
                <w:rFonts w:cs="Times New Roman"/>
                <w:szCs w:val="24"/>
              </w:rPr>
            </w:pPr>
            <w:r>
              <w:rPr>
                <w:rFonts w:cs="Times New Roman"/>
                <w:szCs w:val="24"/>
              </w:rPr>
              <w:t>Session 5</w:t>
            </w:r>
            <w:r w:rsidRPr="00D1341E">
              <w:rPr>
                <w:rFonts w:cs="Times New Roman"/>
                <w:szCs w:val="24"/>
              </w:rPr>
              <w:t xml:space="preserve"> –</w:t>
            </w:r>
            <w:r w:rsidRPr="00D1341E">
              <w:rPr>
                <w:rFonts w:cs="Times New Roman"/>
                <w:b/>
                <w:i/>
                <w:szCs w:val="24"/>
              </w:rPr>
              <w:t xml:space="preserve"> </w:t>
            </w:r>
            <w:r w:rsidR="00F937F1">
              <w:rPr>
                <w:rFonts w:cs="Times New Roman"/>
                <w:b/>
                <w:i/>
                <w:szCs w:val="24"/>
              </w:rPr>
              <w:t xml:space="preserve">Outcomes </w:t>
            </w:r>
            <w:r w:rsidR="00F937F1" w:rsidRPr="00C16B2C">
              <w:rPr>
                <w:rFonts w:cs="Times New Roman"/>
                <w:b/>
                <w:i/>
                <w:szCs w:val="24"/>
              </w:rPr>
              <w:t xml:space="preserve">of SATRC Action Plan Phase </w:t>
            </w:r>
            <w:r w:rsidR="00F937F1">
              <w:rPr>
                <w:rFonts w:cs="Times New Roman"/>
                <w:b/>
                <w:i/>
                <w:szCs w:val="24"/>
              </w:rPr>
              <w:t>IX</w:t>
            </w:r>
            <w:r w:rsidR="00720A6E">
              <w:rPr>
                <w:rFonts w:cs="Times New Roman"/>
                <w:b/>
                <w:i/>
                <w:szCs w:val="24"/>
              </w:rPr>
              <w:t xml:space="preserve"> (2)</w:t>
            </w:r>
          </w:p>
          <w:p w14:paraId="2DCC476C" w14:textId="77777777" w:rsidR="006472F5" w:rsidRDefault="006472F5" w:rsidP="00F543A6">
            <w:pPr>
              <w:spacing w:line="276" w:lineRule="auto"/>
              <w:rPr>
                <w:rFonts w:cs="Times New Roman"/>
                <w:szCs w:val="24"/>
              </w:rPr>
            </w:pPr>
          </w:p>
          <w:p w14:paraId="2E6C0105" w14:textId="77777777" w:rsidR="00E30379" w:rsidRPr="00E30379" w:rsidRDefault="00720A6E" w:rsidP="00F543A6">
            <w:pPr>
              <w:spacing w:line="276" w:lineRule="auto"/>
              <w:rPr>
                <w:rFonts w:cs="Times New Roman"/>
                <w:szCs w:val="24"/>
              </w:rPr>
            </w:pPr>
            <w:r w:rsidRPr="00E30379">
              <w:rPr>
                <w:rFonts w:cs="Times New Roman"/>
                <w:b/>
                <w:bCs/>
                <w:i/>
                <w:iCs/>
                <w:szCs w:val="24"/>
              </w:rPr>
              <w:t>Session Chair:</w:t>
            </w:r>
            <w:r w:rsidRPr="00E30379">
              <w:rPr>
                <w:rFonts w:cs="Times New Roman"/>
                <w:szCs w:val="24"/>
              </w:rPr>
              <w:t xml:space="preserve"> </w:t>
            </w:r>
            <w:r w:rsidR="00E30379" w:rsidRPr="00E30379">
              <w:rPr>
                <w:rFonts w:cs="Times New Roman"/>
                <w:szCs w:val="24"/>
              </w:rPr>
              <w:t>Air Vice Marshal (Retd.) Mr. Bandula Herath, Director General, Telecommunication Regulatory Commission of Sri Lanka</w:t>
            </w:r>
          </w:p>
          <w:p w14:paraId="1B4A8EAC" w14:textId="006FD9E3" w:rsidR="00720A6E" w:rsidRDefault="00720A6E" w:rsidP="00F543A6">
            <w:pPr>
              <w:spacing w:line="276" w:lineRule="auto"/>
              <w:rPr>
                <w:rFonts w:cs="Times New Roman"/>
                <w:szCs w:val="24"/>
              </w:rPr>
            </w:pPr>
          </w:p>
          <w:p w14:paraId="1D102D89" w14:textId="77777777" w:rsidR="00720A6E" w:rsidRDefault="00720A6E" w:rsidP="00F543A6">
            <w:pPr>
              <w:spacing w:line="276" w:lineRule="auto"/>
              <w:rPr>
                <w:rFonts w:cs="Times New Roman"/>
                <w:szCs w:val="24"/>
              </w:rPr>
            </w:pPr>
            <w:r>
              <w:rPr>
                <w:rFonts w:cs="Times New Roman"/>
                <w:szCs w:val="24"/>
              </w:rPr>
              <w:t xml:space="preserve">This session will cover the report of implementation of SATRC Action Plan IX. </w:t>
            </w:r>
            <w:r w:rsidRPr="00C16B2C">
              <w:rPr>
                <w:rFonts w:cs="Times New Roman"/>
                <w:szCs w:val="24"/>
              </w:rPr>
              <w:t xml:space="preserve">The draft reports </w:t>
            </w:r>
            <w:r>
              <w:rPr>
                <w:rFonts w:cs="Times New Roman"/>
                <w:szCs w:val="24"/>
              </w:rPr>
              <w:t>of Work I</w:t>
            </w:r>
            <w:r w:rsidRPr="00C16B2C">
              <w:rPr>
                <w:rFonts w:cs="Times New Roman"/>
                <w:szCs w:val="24"/>
              </w:rPr>
              <w:t>tems of the SATRC Actio</w:t>
            </w:r>
            <w:r>
              <w:rPr>
                <w:rFonts w:cs="Times New Roman"/>
                <w:szCs w:val="24"/>
              </w:rPr>
              <w:t>n Plan Phase IX will be presented in this session.</w:t>
            </w:r>
          </w:p>
          <w:p w14:paraId="67DCC3A5" w14:textId="011A33C1" w:rsidR="00720A6E" w:rsidRPr="00720A6E" w:rsidRDefault="000F3F7A" w:rsidP="00F543A6">
            <w:pPr>
              <w:pStyle w:val="ListParagraph"/>
              <w:numPr>
                <w:ilvl w:val="0"/>
                <w:numId w:val="28"/>
              </w:numPr>
              <w:spacing w:after="120" w:line="276" w:lineRule="auto"/>
              <w:contextualSpacing w:val="0"/>
              <w:rPr>
                <w:rFonts w:cs="Times New Roman"/>
                <w:szCs w:val="24"/>
              </w:rPr>
            </w:pPr>
            <w:r>
              <w:rPr>
                <w:rFonts w:cs="Times New Roman"/>
                <w:szCs w:val="24"/>
              </w:rPr>
              <w:t xml:space="preserve">Presentation and consideration on the Work Items under </w:t>
            </w:r>
            <w:r w:rsidR="00720A6E" w:rsidRPr="00720A6E">
              <w:rPr>
                <w:rFonts w:cs="Times New Roman"/>
                <w:szCs w:val="24"/>
              </w:rPr>
              <w:t>Working Group on Policy, Regulation and Services</w:t>
            </w:r>
            <w:r w:rsidR="007B4133">
              <w:rPr>
                <w:rFonts w:cs="Times New Roman"/>
                <w:szCs w:val="24"/>
              </w:rPr>
              <w:t xml:space="preserve">  </w:t>
            </w:r>
          </w:p>
          <w:p w14:paraId="4FA99549" w14:textId="10DCCAB6" w:rsidR="00513DAE" w:rsidRPr="00F937F1" w:rsidRDefault="00513DAE" w:rsidP="00F543A6">
            <w:pPr>
              <w:spacing w:line="276" w:lineRule="auto"/>
              <w:rPr>
                <w:rFonts w:cs="Times New Roman"/>
                <w:szCs w:val="24"/>
              </w:rPr>
            </w:pPr>
          </w:p>
        </w:tc>
      </w:tr>
      <w:tr w:rsidR="00893751" w:rsidRPr="007635D6" w14:paraId="0ED915A7" w14:textId="77777777" w:rsidTr="00093B82">
        <w:trPr>
          <w:trHeight w:val="288"/>
        </w:trPr>
        <w:tc>
          <w:tcPr>
            <w:tcW w:w="1584" w:type="dxa"/>
          </w:tcPr>
          <w:p w14:paraId="66B964E2" w14:textId="17062C23" w:rsidR="00893751" w:rsidRPr="00C16B2C" w:rsidRDefault="00893751" w:rsidP="00F543A6">
            <w:pPr>
              <w:spacing w:line="276" w:lineRule="auto"/>
              <w:jc w:val="center"/>
              <w:rPr>
                <w:rFonts w:cs="Times New Roman"/>
                <w:szCs w:val="24"/>
              </w:rPr>
            </w:pPr>
            <w:r w:rsidRPr="00C16B2C">
              <w:rPr>
                <w:rFonts w:cs="Times New Roman"/>
                <w:szCs w:val="24"/>
              </w:rPr>
              <w:t>12:</w:t>
            </w:r>
            <w:r w:rsidR="00B946AE">
              <w:rPr>
                <w:rFonts w:cs="Times New Roman"/>
                <w:szCs w:val="24"/>
              </w:rPr>
              <w:t>15</w:t>
            </w:r>
            <w:r w:rsidRPr="00C16B2C">
              <w:rPr>
                <w:rFonts w:cs="Times New Roman"/>
                <w:szCs w:val="24"/>
              </w:rPr>
              <w:t xml:space="preserve"> – 14:00</w:t>
            </w:r>
          </w:p>
        </w:tc>
        <w:tc>
          <w:tcPr>
            <w:tcW w:w="7750" w:type="dxa"/>
          </w:tcPr>
          <w:p w14:paraId="71601A2D" w14:textId="77777777" w:rsidR="00893751" w:rsidRPr="00C16B2C" w:rsidRDefault="00893751" w:rsidP="00F543A6">
            <w:pPr>
              <w:spacing w:line="276" w:lineRule="auto"/>
              <w:jc w:val="center"/>
              <w:rPr>
                <w:rFonts w:cs="Times New Roman"/>
                <w:b/>
                <w:szCs w:val="24"/>
              </w:rPr>
            </w:pPr>
            <w:r w:rsidRPr="00C16B2C">
              <w:rPr>
                <w:rFonts w:cs="Times New Roman"/>
                <w:b/>
                <w:szCs w:val="24"/>
              </w:rPr>
              <w:t>Lunch Break</w:t>
            </w:r>
          </w:p>
        </w:tc>
      </w:tr>
      <w:tr w:rsidR="00893751" w:rsidRPr="007635D6" w14:paraId="4F5803AE" w14:textId="77777777" w:rsidTr="00093B82">
        <w:tc>
          <w:tcPr>
            <w:tcW w:w="1584" w:type="dxa"/>
          </w:tcPr>
          <w:p w14:paraId="39207153" w14:textId="77777777" w:rsidR="00893751" w:rsidRPr="00C16B2C" w:rsidRDefault="00893751" w:rsidP="00F543A6">
            <w:pPr>
              <w:spacing w:line="276" w:lineRule="auto"/>
              <w:jc w:val="center"/>
              <w:rPr>
                <w:rFonts w:cs="Times New Roman"/>
                <w:szCs w:val="24"/>
              </w:rPr>
            </w:pPr>
            <w:r w:rsidRPr="00C16B2C">
              <w:rPr>
                <w:rFonts w:cs="Times New Roman"/>
                <w:szCs w:val="24"/>
              </w:rPr>
              <w:t>14:00 – 15:30</w:t>
            </w:r>
          </w:p>
        </w:tc>
        <w:tc>
          <w:tcPr>
            <w:tcW w:w="7750" w:type="dxa"/>
          </w:tcPr>
          <w:p w14:paraId="2CA845D6" w14:textId="108EDDCC" w:rsidR="00C81752" w:rsidRPr="00C16B2C" w:rsidRDefault="00643F0D" w:rsidP="00F543A6">
            <w:pPr>
              <w:spacing w:line="276" w:lineRule="auto"/>
              <w:rPr>
                <w:rFonts w:cs="Times New Roman"/>
                <w:b/>
                <w:i/>
                <w:szCs w:val="24"/>
              </w:rPr>
            </w:pPr>
            <w:r>
              <w:rPr>
                <w:rFonts w:cs="Times New Roman"/>
                <w:szCs w:val="24"/>
              </w:rPr>
              <w:t>Session 6</w:t>
            </w:r>
            <w:r w:rsidR="00C81752" w:rsidRPr="00C16B2C">
              <w:rPr>
                <w:rFonts w:cs="Times New Roman"/>
                <w:szCs w:val="24"/>
              </w:rPr>
              <w:t xml:space="preserve"> –</w:t>
            </w:r>
            <w:r w:rsidR="00C81752" w:rsidRPr="00C16B2C">
              <w:rPr>
                <w:rFonts w:cs="Times New Roman"/>
                <w:b/>
                <w:i/>
                <w:szCs w:val="24"/>
              </w:rPr>
              <w:t xml:space="preserve"> </w:t>
            </w:r>
            <w:r w:rsidR="00F60542">
              <w:rPr>
                <w:rFonts w:cs="Times New Roman"/>
                <w:b/>
                <w:i/>
                <w:szCs w:val="24"/>
              </w:rPr>
              <w:t xml:space="preserve">Outcomes </w:t>
            </w:r>
            <w:r w:rsidR="00C81752" w:rsidRPr="00C16B2C">
              <w:rPr>
                <w:rFonts w:cs="Times New Roman"/>
                <w:b/>
                <w:i/>
                <w:szCs w:val="24"/>
              </w:rPr>
              <w:t xml:space="preserve">of SATRC Action Plan Phase </w:t>
            </w:r>
            <w:r w:rsidR="00F937F1">
              <w:rPr>
                <w:rFonts w:cs="Times New Roman"/>
                <w:b/>
                <w:i/>
                <w:szCs w:val="24"/>
              </w:rPr>
              <w:t>IX</w:t>
            </w:r>
            <w:r w:rsidR="00720A6E">
              <w:rPr>
                <w:rFonts w:cs="Times New Roman"/>
                <w:b/>
                <w:i/>
                <w:szCs w:val="24"/>
              </w:rPr>
              <w:t xml:space="preserve"> (3)</w:t>
            </w:r>
          </w:p>
          <w:p w14:paraId="4E8BDD8F" w14:textId="77777777" w:rsidR="00C81752" w:rsidRDefault="00C81752" w:rsidP="00F543A6">
            <w:pPr>
              <w:spacing w:line="276" w:lineRule="auto"/>
              <w:rPr>
                <w:rFonts w:cs="Times New Roman"/>
                <w:szCs w:val="24"/>
              </w:rPr>
            </w:pPr>
          </w:p>
          <w:p w14:paraId="56DB93B2" w14:textId="6862B192" w:rsidR="00720A6E" w:rsidRDefault="00720A6E" w:rsidP="00F543A6">
            <w:pPr>
              <w:spacing w:line="276" w:lineRule="auto"/>
              <w:rPr>
                <w:rFonts w:cs="Times New Roman"/>
                <w:szCs w:val="24"/>
              </w:rPr>
            </w:pPr>
            <w:r w:rsidRPr="00636A23">
              <w:rPr>
                <w:rFonts w:cs="Times New Roman"/>
                <w:b/>
                <w:bCs/>
                <w:i/>
                <w:iCs/>
                <w:szCs w:val="24"/>
              </w:rPr>
              <w:t>Session Chair:</w:t>
            </w:r>
            <w:r w:rsidRPr="00636A23">
              <w:rPr>
                <w:rFonts w:cs="Times New Roman"/>
                <w:szCs w:val="24"/>
              </w:rPr>
              <w:t xml:space="preserve"> </w:t>
            </w:r>
            <w:r w:rsidR="00E5717D">
              <w:rPr>
                <w:rFonts w:cs="Times New Roman"/>
                <w:szCs w:val="24"/>
              </w:rPr>
              <w:t xml:space="preserve">Mr. Ilyas Ahmed, Chief Executive, Communications Authority of </w:t>
            </w:r>
            <w:r w:rsidR="00FE7179">
              <w:rPr>
                <w:rFonts w:cs="Times New Roman"/>
                <w:szCs w:val="24"/>
              </w:rPr>
              <w:t>Maldives</w:t>
            </w:r>
            <w:r w:rsidR="00E5717D">
              <w:rPr>
                <w:rFonts w:cs="Times New Roman"/>
                <w:szCs w:val="24"/>
              </w:rPr>
              <w:t xml:space="preserve"> </w:t>
            </w:r>
          </w:p>
          <w:p w14:paraId="40BE0242" w14:textId="77777777" w:rsidR="00720A6E" w:rsidRDefault="00720A6E" w:rsidP="00F543A6">
            <w:pPr>
              <w:spacing w:line="276" w:lineRule="auto"/>
              <w:rPr>
                <w:rFonts w:cs="Times New Roman"/>
                <w:szCs w:val="24"/>
              </w:rPr>
            </w:pPr>
          </w:p>
          <w:p w14:paraId="54697BB6" w14:textId="77777777" w:rsidR="00720A6E" w:rsidRDefault="00720A6E" w:rsidP="00F543A6">
            <w:pPr>
              <w:spacing w:line="276" w:lineRule="auto"/>
              <w:rPr>
                <w:rFonts w:cs="Times New Roman"/>
                <w:szCs w:val="24"/>
              </w:rPr>
            </w:pPr>
            <w:r>
              <w:rPr>
                <w:rFonts w:cs="Times New Roman"/>
                <w:szCs w:val="24"/>
              </w:rPr>
              <w:lastRenderedPageBreak/>
              <w:t xml:space="preserve">This session will cover the report of implementation of SATRC Action Plan IX. </w:t>
            </w:r>
            <w:r w:rsidRPr="00C16B2C">
              <w:rPr>
                <w:rFonts w:cs="Times New Roman"/>
                <w:szCs w:val="24"/>
              </w:rPr>
              <w:t xml:space="preserve">The draft reports </w:t>
            </w:r>
            <w:r>
              <w:rPr>
                <w:rFonts w:cs="Times New Roman"/>
                <w:szCs w:val="24"/>
              </w:rPr>
              <w:t>of Work I</w:t>
            </w:r>
            <w:r w:rsidRPr="00C16B2C">
              <w:rPr>
                <w:rFonts w:cs="Times New Roman"/>
                <w:szCs w:val="24"/>
              </w:rPr>
              <w:t>tems of the SATRC Actio</w:t>
            </w:r>
            <w:r>
              <w:rPr>
                <w:rFonts w:cs="Times New Roman"/>
                <w:szCs w:val="24"/>
              </w:rPr>
              <w:t>n Plan Phase IX will be presented in this session.</w:t>
            </w:r>
          </w:p>
          <w:p w14:paraId="1153B53C" w14:textId="3770C912" w:rsidR="000F3F7A" w:rsidRPr="000F3F7A" w:rsidRDefault="000F3F7A" w:rsidP="00F543A6">
            <w:pPr>
              <w:pStyle w:val="ListParagraph"/>
              <w:numPr>
                <w:ilvl w:val="0"/>
                <w:numId w:val="28"/>
              </w:numPr>
              <w:spacing w:after="120" w:line="276" w:lineRule="auto"/>
              <w:contextualSpacing w:val="0"/>
              <w:rPr>
                <w:rFonts w:cs="Times New Roman"/>
                <w:bCs/>
                <w:szCs w:val="24"/>
              </w:rPr>
            </w:pPr>
            <w:r>
              <w:rPr>
                <w:rFonts w:cs="Times New Roman"/>
                <w:szCs w:val="24"/>
              </w:rPr>
              <w:t>Report of the Chair of SATRC Working Group on Spectrum</w:t>
            </w:r>
          </w:p>
          <w:p w14:paraId="30412C94" w14:textId="788CBCE0" w:rsidR="00893751" w:rsidRPr="00720A6E" w:rsidRDefault="000F3F7A" w:rsidP="00F543A6">
            <w:pPr>
              <w:pStyle w:val="ListParagraph"/>
              <w:numPr>
                <w:ilvl w:val="0"/>
                <w:numId w:val="28"/>
              </w:numPr>
              <w:spacing w:after="120" w:line="276" w:lineRule="auto"/>
              <w:contextualSpacing w:val="0"/>
              <w:rPr>
                <w:rFonts w:cs="Times New Roman"/>
                <w:szCs w:val="24"/>
              </w:rPr>
            </w:pPr>
            <w:r>
              <w:rPr>
                <w:rFonts w:cs="Times New Roman"/>
                <w:szCs w:val="24"/>
              </w:rPr>
              <w:t xml:space="preserve">Presentation and consideration on the Work Items under </w:t>
            </w:r>
            <w:r w:rsidR="00720A6E" w:rsidRPr="00720A6E">
              <w:rPr>
                <w:rFonts w:cs="Times New Roman"/>
                <w:szCs w:val="24"/>
              </w:rPr>
              <w:t xml:space="preserve">Working Group on </w:t>
            </w:r>
            <w:r w:rsidR="00720A6E">
              <w:rPr>
                <w:rFonts w:cs="Times New Roman"/>
                <w:szCs w:val="24"/>
              </w:rPr>
              <w:t>Spectrum</w:t>
            </w:r>
          </w:p>
        </w:tc>
      </w:tr>
      <w:tr w:rsidR="00893751" w:rsidRPr="007635D6" w14:paraId="65C3B5FA" w14:textId="77777777" w:rsidTr="00093B82">
        <w:trPr>
          <w:trHeight w:val="288"/>
        </w:trPr>
        <w:tc>
          <w:tcPr>
            <w:tcW w:w="1584" w:type="dxa"/>
          </w:tcPr>
          <w:p w14:paraId="7E9202D9" w14:textId="419B940C" w:rsidR="00893751" w:rsidRPr="00C16B2C" w:rsidRDefault="00893751" w:rsidP="00F543A6">
            <w:pPr>
              <w:spacing w:line="276" w:lineRule="auto"/>
              <w:jc w:val="center"/>
              <w:rPr>
                <w:rFonts w:cs="Times New Roman"/>
                <w:szCs w:val="24"/>
              </w:rPr>
            </w:pPr>
            <w:r w:rsidRPr="00C16B2C">
              <w:rPr>
                <w:rFonts w:cs="Times New Roman"/>
                <w:szCs w:val="24"/>
              </w:rPr>
              <w:lastRenderedPageBreak/>
              <w:t xml:space="preserve">15:30 – </w:t>
            </w:r>
            <w:r w:rsidR="00805A62">
              <w:rPr>
                <w:rFonts w:cs="Times New Roman"/>
                <w:szCs w:val="24"/>
              </w:rPr>
              <w:t>15</w:t>
            </w:r>
            <w:r w:rsidRPr="00C16B2C">
              <w:rPr>
                <w:rFonts w:cs="Times New Roman"/>
                <w:szCs w:val="24"/>
              </w:rPr>
              <w:t>:</w:t>
            </w:r>
            <w:r w:rsidR="00805A62">
              <w:rPr>
                <w:rFonts w:cs="Times New Roman"/>
                <w:szCs w:val="24"/>
              </w:rPr>
              <w:t>45</w:t>
            </w:r>
          </w:p>
        </w:tc>
        <w:tc>
          <w:tcPr>
            <w:tcW w:w="7750" w:type="dxa"/>
          </w:tcPr>
          <w:p w14:paraId="42843A77" w14:textId="77E2B62B" w:rsidR="00893751" w:rsidRPr="00C16B2C" w:rsidRDefault="00893751" w:rsidP="00F543A6">
            <w:pPr>
              <w:spacing w:line="276" w:lineRule="auto"/>
              <w:jc w:val="center"/>
              <w:rPr>
                <w:rFonts w:cs="Times New Roman"/>
                <w:b/>
                <w:szCs w:val="24"/>
              </w:rPr>
            </w:pPr>
            <w:r w:rsidRPr="00C16B2C">
              <w:rPr>
                <w:rFonts w:cs="Times New Roman"/>
                <w:b/>
                <w:szCs w:val="24"/>
              </w:rPr>
              <w:t>Tea Break</w:t>
            </w:r>
          </w:p>
        </w:tc>
      </w:tr>
      <w:tr w:rsidR="00893751" w:rsidRPr="007635D6" w14:paraId="2D285A73" w14:textId="77777777" w:rsidTr="00093B82">
        <w:tc>
          <w:tcPr>
            <w:tcW w:w="1584" w:type="dxa"/>
          </w:tcPr>
          <w:p w14:paraId="2029345A" w14:textId="77777777" w:rsidR="00893751" w:rsidRPr="00C16B2C" w:rsidRDefault="00893751" w:rsidP="00F543A6">
            <w:pPr>
              <w:spacing w:line="276" w:lineRule="auto"/>
              <w:jc w:val="center"/>
              <w:rPr>
                <w:rFonts w:cs="Times New Roman"/>
                <w:szCs w:val="24"/>
              </w:rPr>
            </w:pPr>
            <w:r w:rsidRPr="00C16B2C">
              <w:rPr>
                <w:rFonts w:cs="Times New Roman"/>
                <w:szCs w:val="24"/>
              </w:rPr>
              <w:t>15:45 – 17:15</w:t>
            </w:r>
          </w:p>
        </w:tc>
        <w:tc>
          <w:tcPr>
            <w:tcW w:w="7750" w:type="dxa"/>
          </w:tcPr>
          <w:p w14:paraId="67CA3630" w14:textId="124F0B30" w:rsidR="0024270C" w:rsidRPr="00C16B2C" w:rsidRDefault="0024270C" w:rsidP="00F543A6">
            <w:pPr>
              <w:spacing w:line="276" w:lineRule="auto"/>
              <w:rPr>
                <w:rFonts w:cs="Times New Roman"/>
                <w:b/>
                <w:i/>
                <w:szCs w:val="24"/>
              </w:rPr>
            </w:pPr>
            <w:r w:rsidRPr="00C16B2C">
              <w:rPr>
                <w:rFonts w:cs="Times New Roman"/>
                <w:szCs w:val="24"/>
              </w:rPr>
              <w:t xml:space="preserve">Session </w:t>
            </w:r>
            <w:r w:rsidR="00643F0D">
              <w:rPr>
                <w:rFonts w:cs="Times New Roman"/>
                <w:szCs w:val="24"/>
              </w:rPr>
              <w:t>7</w:t>
            </w:r>
            <w:r w:rsidRPr="00C16B2C">
              <w:rPr>
                <w:rFonts w:cs="Times New Roman"/>
                <w:szCs w:val="24"/>
              </w:rPr>
              <w:t xml:space="preserve"> –</w:t>
            </w:r>
            <w:r w:rsidRPr="00C16B2C">
              <w:rPr>
                <w:rFonts w:cs="Times New Roman"/>
                <w:b/>
                <w:i/>
                <w:szCs w:val="24"/>
              </w:rPr>
              <w:t xml:space="preserve"> </w:t>
            </w:r>
            <w:r w:rsidR="00F60542">
              <w:rPr>
                <w:rFonts w:cs="Times New Roman"/>
                <w:b/>
                <w:i/>
                <w:szCs w:val="24"/>
              </w:rPr>
              <w:t>Outcomes</w:t>
            </w:r>
            <w:r w:rsidRPr="00C16B2C">
              <w:rPr>
                <w:rFonts w:cs="Times New Roman"/>
                <w:b/>
                <w:i/>
                <w:szCs w:val="24"/>
              </w:rPr>
              <w:t xml:space="preserve"> of SATRC Action Plan Phase </w:t>
            </w:r>
            <w:r w:rsidR="00720A6E">
              <w:rPr>
                <w:rFonts w:cs="Times New Roman"/>
                <w:b/>
                <w:i/>
                <w:szCs w:val="24"/>
              </w:rPr>
              <w:t>IX (4)</w:t>
            </w:r>
          </w:p>
          <w:p w14:paraId="538DB2F1" w14:textId="77777777" w:rsidR="0024270C" w:rsidRDefault="0024270C" w:rsidP="00F543A6">
            <w:pPr>
              <w:spacing w:line="276" w:lineRule="auto"/>
              <w:rPr>
                <w:rFonts w:cs="Times New Roman"/>
                <w:szCs w:val="24"/>
              </w:rPr>
            </w:pPr>
          </w:p>
          <w:p w14:paraId="37ECC6BF" w14:textId="2115FCF3" w:rsidR="00E5717D" w:rsidRDefault="00001429" w:rsidP="00F543A6">
            <w:pPr>
              <w:spacing w:line="276" w:lineRule="auto"/>
              <w:rPr>
                <w:rFonts w:cs="Times New Roman"/>
                <w:szCs w:val="24"/>
              </w:rPr>
            </w:pPr>
            <w:r w:rsidRPr="00636A23">
              <w:rPr>
                <w:rFonts w:cs="Times New Roman"/>
                <w:b/>
                <w:bCs/>
                <w:i/>
                <w:iCs/>
                <w:szCs w:val="24"/>
              </w:rPr>
              <w:t>Session Chair:</w:t>
            </w:r>
            <w:r w:rsidRPr="00636A23">
              <w:rPr>
                <w:rFonts w:cs="Times New Roman"/>
                <w:szCs w:val="24"/>
              </w:rPr>
              <w:t xml:space="preserve"> </w:t>
            </w:r>
            <w:r w:rsidR="00E5717D">
              <w:rPr>
                <w:rFonts w:cs="Times New Roman"/>
                <w:szCs w:val="24"/>
              </w:rPr>
              <w:t xml:space="preserve">Mr. Ilyas Ahmed, Chief Executive, Communications Authority of Maldives </w:t>
            </w:r>
          </w:p>
          <w:p w14:paraId="3950AF1F" w14:textId="77777777" w:rsidR="00720A6E" w:rsidRDefault="00720A6E" w:rsidP="00F543A6">
            <w:pPr>
              <w:spacing w:line="276" w:lineRule="auto"/>
              <w:rPr>
                <w:rFonts w:cs="Times New Roman"/>
                <w:szCs w:val="24"/>
              </w:rPr>
            </w:pPr>
          </w:p>
          <w:p w14:paraId="6DFABEE6" w14:textId="7CB95615" w:rsidR="00720A6E" w:rsidRDefault="00720A6E" w:rsidP="00F543A6">
            <w:pPr>
              <w:spacing w:line="276" w:lineRule="auto"/>
              <w:rPr>
                <w:rFonts w:cs="Times New Roman"/>
                <w:szCs w:val="24"/>
              </w:rPr>
            </w:pPr>
            <w:r>
              <w:rPr>
                <w:rFonts w:cs="Times New Roman"/>
                <w:szCs w:val="24"/>
              </w:rPr>
              <w:t xml:space="preserve">This session will cover the report of implementation of SATRC Action Plan IX. </w:t>
            </w:r>
            <w:r w:rsidRPr="00C16B2C">
              <w:rPr>
                <w:rFonts w:cs="Times New Roman"/>
                <w:szCs w:val="24"/>
              </w:rPr>
              <w:t xml:space="preserve">The draft reports </w:t>
            </w:r>
            <w:r>
              <w:rPr>
                <w:rFonts w:cs="Times New Roman"/>
                <w:szCs w:val="24"/>
              </w:rPr>
              <w:t>of Work I</w:t>
            </w:r>
            <w:r w:rsidRPr="00C16B2C">
              <w:rPr>
                <w:rFonts w:cs="Times New Roman"/>
                <w:szCs w:val="24"/>
              </w:rPr>
              <w:t>tems of the SATRC Actio</w:t>
            </w:r>
            <w:r>
              <w:rPr>
                <w:rFonts w:cs="Times New Roman"/>
                <w:szCs w:val="24"/>
              </w:rPr>
              <w:t>n Plan Phase IX will be presented in this session.</w:t>
            </w:r>
          </w:p>
          <w:p w14:paraId="21895902" w14:textId="4A36DFFA" w:rsidR="00636A23" w:rsidRPr="00720A6E" w:rsidRDefault="000F3F7A" w:rsidP="00F543A6">
            <w:pPr>
              <w:pStyle w:val="ListParagraph"/>
              <w:numPr>
                <w:ilvl w:val="0"/>
                <w:numId w:val="28"/>
              </w:numPr>
              <w:spacing w:line="276" w:lineRule="auto"/>
              <w:rPr>
                <w:rFonts w:cs="Times New Roman"/>
                <w:szCs w:val="24"/>
              </w:rPr>
            </w:pPr>
            <w:r>
              <w:rPr>
                <w:rFonts w:cs="Times New Roman"/>
                <w:szCs w:val="24"/>
              </w:rPr>
              <w:t xml:space="preserve">Presentation and consideration on the Work Items under </w:t>
            </w:r>
            <w:r w:rsidR="00720A6E" w:rsidRPr="00720A6E">
              <w:rPr>
                <w:rFonts w:cs="Times New Roman"/>
                <w:szCs w:val="24"/>
              </w:rPr>
              <w:t>Working Group on Spectrum</w:t>
            </w:r>
          </w:p>
        </w:tc>
      </w:tr>
      <w:tr w:rsidR="00893751" w:rsidRPr="007635D6" w14:paraId="4B4173CF" w14:textId="77777777" w:rsidTr="00093B82">
        <w:trPr>
          <w:trHeight w:val="288"/>
        </w:trPr>
        <w:tc>
          <w:tcPr>
            <w:tcW w:w="1584" w:type="dxa"/>
            <w:vAlign w:val="center"/>
          </w:tcPr>
          <w:p w14:paraId="0022B484" w14:textId="5CEDB55F" w:rsidR="00893751" w:rsidRPr="00C16B2C" w:rsidRDefault="001B1A6D" w:rsidP="00F543A6">
            <w:pPr>
              <w:spacing w:line="276" w:lineRule="auto"/>
              <w:jc w:val="center"/>
              <w:rPr>
                <w:rFonts w:cs="Times New Roman"/>
                <w:szCs w:val="24"/>
              </w:rPr>
            </w:pPr>
            <w:r>
              <w:rPr>
                <w:rFonts w:cs="Times New Roman"/>
                <w:szCs w:val="24"/>
              </w:rPr>
              <w:t>17:30 – 1</w:t>
            </w:r>
            <w:r w:rsidR="00E5717D">
              <w:rPr>
                <w:rFonts w:cs="Times New Roman"/>
                <w:szCs w:val="24"/>
              </w:rPr>
              <w:t>9</w:t>
            </w:r>
            <w:r>
              <w:rPr>
                <w:rFonts w:cs="Times New Roman"/>
                <w:szCs w:val="24"/>
              </w:rPr>
              <w:t>:</w:t>
            </w:r>
            <w:r w:rsidR="00E5717D">
              <w:rPr>
                <w:rFonts w:cs="Times New Roman"/>
                <w:szCs w:val="24"/>
              </w:rPr>
              <w:t>0</w:t>
            </w:r>
            <w:r>
              <w:rPr>
                <w:rFonts w:cs="Times New Roman"/>
                <w:szCs w:val="24"/>
              </w:rPr>
              <w:t>0</w:t>
            </w:r>
          </w:p>
        </w:tc>
        <w:tc>
          <w:tcPr>
            <w:tcW w:w="7750" w:type="dxa"/>
            <w:vAlign w:val="center"/>
          </w:tcPr>
          <w:p w14:paraId="4E73CB0C" w14:textId="1AFEB68C" w:rsidR="00893751" w:rsidRPr="00EA5BB6" w:rsidRDefault="001B1A6D" w:rsidP="00F543A6">
            <w:pPr>
              <w:tabs>
                <w:tab w:val="left" w:pos="1944"/>
                <w:tab w:val="center" w:pos="4729"/>
              </w:tabs>
              <w:spacing w:before="60" w:after="60" w:line="276" w:lineRule="auto"/>
              <w:ind w:left="1934" w:hanging="1934"/>
              <w:jc w:val="center"/>
              <w:rPr>
                <w:rFonts w:cs="Times New Roman"/>
                <w:b/>
                <w:i/>
                <w:iCs/>
                <w:szCs w:val="24"/>
              </w:rPr>
            </w:pPr>
            <w:r w:rsidRPr="00EA5BB6">
              <w:rPr>
                <w:rFonts w:cs="Times New Roman"/>
                <w:b/>
                <w:i/>
                <w:iCs/>
                <w:szCs w:val="24"/>
              </w:rPr>
              <w:t>Ho</w:t>
            </w:r>
            <w:r w:rsidR="00EA5BB6">
              <w:rPr>
                <w:rFonts w:cs="Times New Roman"/>
                <w:b/>
                <w:i/>
                <w:iCs/>
                <w:szCs w:val="24"/>
              </w:rPr>
              <w:t xml:space="preserve">D </w:t>
            </w:r>
            <w:r w:rsidRPr="00EA5BB6">
              <w:rPr>
                <w:rFonts w:cs="Times New Roman"/>
                <w:b/>
                <w:i/>
                <w:iCs/>
                <w:szCs w:val="24"/>
              </w:rPr>
              <w:t>Meeting</w:t>
            </w:r>
          </w:p>
        </w:tc>
      </w:tr>
      <w:tr w:rsidR="00E5717D" w:rsidRPr="007635D6" w14:paraId="22240489" w14:textId="77777777" w:rsidTr="00093B82">
        <w:trPr>
          <w:trHeight w:val="288"/>
        </w:trPr>
        <w:tc>
          <w:tcPr>
            <w:tcW w:w="1584" w:type="dxa"/>
            <w:vAlign w:val="center"/>
          </w:tcPr>
          <w:p w14:paraId="22DECDDE" w14:textId="25399986" w:rsidR="00E5717D" w:rsidRDefault="00E5717D" w:rsidP="00F543A6">
            <w:pPr>
              <w:spacing w:line="276" w:lineRule="auto"/>
              <w:jc w:val="center"/>
              <w:rPr>
                <w:rFonts w:cs="Times New Roman"/>
                <w:szCs w:val="24"/>
              </w:rPr>
            </w:pPr>
            <w:r>
              <w:rPr>
                <w:rFonts w:cs="Times New Roman"/>
                <w:szCs w:val="24"/>
              </w:rPr>
              <w:t>19:30</w:t>
            </w:r>
          </w:p>
        </w:tc>
        <w:tc>
          <w:tcPr>
            <w:tcW w:w="7750" w:type="dxa"/>
            <w:vAlign w:val="center"/>
          </w:tcPr>
          <w:p w14:paraId="588C8701" w14:textId="6FDDF48C" w:rsidR="00E5717D" w:rsidRPr="00EA5BB6" w:rsidRDefault="00E5717D" w:rsidP="00F543A6">
            <w:pPr>
              <w:tabs>
                <w:tab w:val="left" w:pos="1944"/>
                <w:tab w:val="center" w:pos="4729"/>
              </w:tabs>
              <w:spacing w:before="60" w:after="60" w:line="276" w:lineRule="auto"/>
              <w:ind w:left="1934" w:hanging="1934"/>
              <w:jc w:val="center"/>
              <w:rPr>
                <w:rFonts w:cs="Times New Roman"/>
                <w:b/>
                <w:i/>
                <w:iCs/>
                <w:szCs w:val="24"/>
              </w:rPr>
            </w:pPr>
            <w:r w:rsidRPr="00EA5BB6">
              <w:rPr>
                <w:rFonts w:cs="Times New Roman"/>
                <w:b/>
                <w:i/>
                <w:iCs/>
                <w:szCs w:val="24"/>
              </w:rPr>
              <w:t>Dinner hosted by Pakistan</w:t>
            </w:r>
          </w:p>
        </w:tc>
      </w:tr>
      <w:tr w:rsidR="00D26733" w:rsidRPr="007635D6" w14:paraId="6A7D9024" w14:textId="77777777" w:rsidTr="00093B82">
        <w:trPr>
          <w:trHeight w:val="525"/>
        </w:trPr>
        <w:tc>
          <w:tcPr>
            <w:tcW w:w="9334" w:type="dxa"/>
            <w:gridSpan w:val="2"/>
            <w:shd w:val="clear" w:color="auto" w:fill="DEEAF6" w:themeFill="accent1" w:themeFillTint="33"/>
            <w:vAlign w:val="center"/>
          </w:tcPr>
          <w:p w14:paraId="35BB38C4" w14:textId="7EC3516E" w:rsidR="00D26733" w:rsidRPr="00C16B2C" w:rsidRDefault="00DA2D89" w:rsidP="00F543A6">
            <w:pPr>
              <w:spacing w:line="276" w:lineRule="auto"/>
              <w:jc w:val="center"/>
              <w:rPr>
                <w:rFonts w:cs="Times New Roman"/>
                <w:szCs w:val="24"/>
              </w:rPr>
            </w:pPr>
            <w:r>
              <w:rPr>
                <w:rFonts w:cs="Times New Roman"/>
                <w:b/>
                <w:szCs w:val="24"/>
              </w:rPr>
              <w:t>Friday,</w:t>
            </w:r>
            <w:r w:rsidR="00D26733" w:rsidRPr="00C16B2C">
              <w:rPr>
                <w:rFonts w:cs="Times New Roman"/>
                <w:b/>
                <w:szCs w:val="24"/>
              </w:rPr>
              <w:t xml:space="preserve"> </w:t>
            </w:r>
            <w:r>
              <w:rPr>
                <w:rFonts w:cs="Times New Roman"/>
                <w:b/>
                <w:szCs w:val="24"/>
              </w:rPr>
              <w:t>7</w:t>
            </w:r>
            <w:r w:rsidR="00D26733" w:rsidRPr="00C16B2C">
              <w:rPr>
                <w:rFonts w:cs="Times New Roman"/>
                <w:b/>
                <w:szCs w:val="24"/>
              </w:rPr>
              <w:t xml:space="preserve"> </w:t>
            </w:r>
            <w:r>
              <w:rPr>
                <w:rFonts w:cs="Times New Roman"/>
                <w:b/>
                <w:szCs w:val="24"/>
              </w:rPr>
              <w:t>November 2025</w:t>
            </w:r>
          </w:p>
        </w:tc>
      </w:tr>
      <w:tr w:rsidR="00893751" w:rsidRPr="007635D6" w14:paraId="2D892BB7" w14:textId="77777777" w:rsidTr="00093B82">
        <w:tc>
          <w:tcPr>
            <w:tcW w:w="1584" w:type="dxa"/>
          </w:tcPr>
          <w:p w14:paraId="6E0FA638" w14:textId="243B9150" w:rsidR="00893751" w:rsidRPr="00C16B2C" w:rsidRDefault="00805A62" w:rsidP="00F543A6">
            <w:pPr>
              <w:spacing w:line="276" w:lineRule="auto"/>
              <w:jc w:val="center"/>
              <w:rPr>
                <w:rFonts w:cs="Times New Roman"/>
                <w:szCs w:val="24"/>
              </w:rPr>
            </w:pPr>
            <w:r>
              <w:rPr>
                <w:rFonts w:cs="Times New Roman"/>
                <w:szCs w:val="24"/>
              </w:rPr>
              <w:t>09:00 – 1</w:t>
            </w:r>
            <w:r w:rsidR="005750E5">
              <w:rPr>
                <w:rFonts w:cs="Times New Roman"/>
                <w:szCs w:val="24"/>
              </w:rPr>
              <w:t>0</w:t>
            </w:r>
            <w:r>
              <w:rPr>
                <w:rFonts w:cs="Times New Roman"/>
                <w:szCs w:val="24"/>
              </w:rPr>
              <w:t>:</w:t>
            </w:r>
            <w:r w:rsidR="005750E5">
              <w:rPr>
                <w:rFonts w:cs="Times New Roman"/>
                <w:szCs w:val="24"/>
              </w:rPr>
              <w:t>3</w:t>
            </w:r>
            <w:r>
              <w:rPr>
                <w:rFonts w:cs="Times New Roman"/>
                <w:szCs w:val="24"/>
              </w:rPr>
              <w:t>0</w:t>
            </w:r>
          </w:p>
        </w:tc>
        <w:tc>
          <w:tcPr>
            <w:tcW w:w="7750" w:type="dxa"/>
          </w:tcPr>
          <w:p w14:paraId="6C6EE674" w14:textId="7D269136" w:rsidR="005252C1" w:rsidRDefault="00643F0D" w:rsidP="00F543A6">
            <w:pPr>
              <w:spacing w:line="276" w:lineRule="auto"/>
              <w:rPr>
                <w:rFonts w:cs="Times New Roman"/>
                <w:b/>
                <w:iCs/>
                <w:szCs w:val="24"/>
              </w:rPr>
            </w:pPr>
            <w:r>
              <w:rPr>
                <w:rFonts w:cs="Times New Roman"/>
                <w:szCs w:val="24"/>
              </w:rPr>
              <w:t>Session 8</w:t>
            </w:r>
            <w:r w:rsidR="00893751" w:rsidRPr="00C16B2C">
              <w:rPr>
                <w:rFonts w:cs="Times New Roman"/>
                <w:szCs w:val="24"/>
              </w:rPr>
              <w:t xml:space="preserve"> –</w:t>
            </w:r>
            <w:r w:rsidR="0024270C">
              <w:rPr>
                <w:rFonts w:cs="Times New Roman"/>
                <w:szCs w:val="24"/>
              </w:rPr>
              <w:t xml:space="preserve"> </w:t>
            </w:r>
            <w:r w:rsidR="00720A6E">
              <w:rPr>
                <w:rFonts w:cs="Times New Roman"/>
                <w:b/>
                <w:i/>
                <w:szCs w:val="24"/>
              </w:rPr>
              <w:t>Sharing best practices and regulatory experiences by SATRC Members</w:t>
            </w:r>
            <w:r w:rsidR="005750E5">
              <w:rPr>
                <w:rFonts w:cs="Times New Roman"/>
                <w:b/>
                <w:i/>
                <w:szCs w:val="24"/>
              </w:rPr>
              <w:t xml:space="preserve"> and Industry</w:t>
            </w:r>
          </w:p>
          <w:p w14:paraId="1ABAE674" w14:textId="77777777" w:rsidR="000F3F7A" w:rsidRDefault="000F3F7A" w:rsidP="00F543A6">
            <w:pPr>
              <w:spacing w:line="276" w:lineRule="auto"/>
              <w:rPr>
                <w:rFonts w:cs="Times New Roman"/>
                <w:b/>
                <w:bCs/>
                <w:i/>
                <w:iCs/>
                <w:szCs w:val="24"/>
              </w:rPr>
            </w:pPr>
          </w:p>
          <w:p w14:paraId="78D86D51" w14:textId="7D51C8AA" w:rsidR="00051C1E" w:rsidRDefault="00051C1E" w:rsidP="00F543A6">
            <w:pPr>
              <w:spacing w:line="276" w:lineRule="auto"/>
              <w:rPr>
                <w:rFonts w:cs="Times New Roman"/>
                <w:b/>
                <w:bCs/>
                <w:i/>
                <w:iCs/>
                <w:szCs w:val="24"/>
              </w:rPr>
            </w:pPr>
            <w:r w:rsidRPr="004E4A31">
              <w:rPr>
                <w:rFonts w:cs="Times New Roman"/>
                <w:b/>
                <w:bCs/>
                <w:i/>
                <w:iCs/>
                <w:szCs w:val="24"/>
              </w:rPr>
              <w:t>Session Chair</w:t>
            </w:r>
            <w:r w:rsidR="00720A6E" w:rsidRPr="004E4A31">
              <w:rPr>
                <w:rFonts w:cs="Times New Roman"/>
                <w:b/>
                <w:bCs/>
                <w:i/>
                <w:iCs/>
                <w:szCs w:val="24"/>
              </w:rPr>
              <w:t xml:space="preserve">: </w:t>
            </w:r>
            <w:r w:rsidR="00DA214F" w:rsidRPr="004E4A31">
              <w:rPr>
                <w:rFonts w:cs="Times New Roman"/>
                <w:i/>
                <w:iCs/>
                <w:szCs w:val="24"/>
              </w:rPr>
              <w:t xml:space="preserve">Mr. </w:t>
            </w:r>
            <w:r w:rsidR="00F354B5">
              <w:rPr>
                <w:rFonts w:cs="Times New Roman"/>
                <w:i/>
                <w:iCs/>
                <w:szCs w:val="24"/>
              </w:rPr>
              <w:t>Ahmed Shamim Pirzada</w:t>
            </w:r>
            <w:r w:rsidR="00DA214F" w:rsidRPr="004E4A31">
              <w:rPr>
                <w:rFonts w:cs="Times New Roman"/>
                <w:i/>
                <w:iCs/>
                <w:szCs w:val="24"/>
              </w:rPr>
              <w:t xml:space="preserve">, </w:t>
            </w:r>
            <w:r w:rsidR="00F354B5">
              <w:rPr>
                <w:rFonts w:cs="Times New Roman"/>
                <w:i/>
                <w:iCs/>
                <w:szCs w:val="24"/>
              </w:rPr>
              <w:t>Director General (International Relations and Government Affairs)</w:t>
            </w:r>
            <w:r w:rsidR="00DA214F" w:rsidRPr="004E4A31">
              <w:rPr>
                <w:rFonts w:cs="Times New Roman"/>
                <w:i/>
                <w:iCs/>
                <w:szCs w:val="24"/>
              </w:rPr>
              <w:t xml:space="preserve">, </w:t>
            </w:r>
            <w:r w:rsidR="00E30379" w:rsidRPr="004E4A31">
              <w:rPr>
                <w:rFonts w:cs="Times New Roman"/>
                <w:i/>
                <w:iCs/>
                <w:szCs w:val="24"/>
              </w:rPr>
              <w:t>P</w:t>
            </w:r>
            <w:r w:rsidR="00DA214F" w:rsidRPr="004E4A31">
              <w:rPr>
                <w:rFonts w:cs="Times New Roman"/>
                <w:i/>
                <w:iCs/>
                <w:szCs w:val="24"/>
              </w:rPr>
              <w:t xml:space="preserve">akistan </w:t>
            </w:r>
            <w:r w:rsidR="00E30379" w:rsidRPr="004E4A31">
              <w:rPr>
                <w:rFonts w:cs="Times New Roman"/>
                <w:i/>
                <w:iCs/>
                <w:szCs w:val="24"/>
              </w:rPr>
              <w:t>T</w:t>
            </w:r>
            <w:r w:rsidR="00DA214F" w:rsidRPr="004E4A31">
              <w:rPr>
                <w:rFonts w:cs="Times New Roman"/>
                <w:i/>
                <w:iCs/>
                <w:szCs w:val="24"/>
              </w:rPr>
              <w:t xml:space="preserve">elecommunication </w:t>
            </w:r>
            <w:r w:rsidR="00E30379" w:rsidRPr="004E4A31">
              <w:rPr>
                <w:rFonts w:cs="Times New Roman"/>
                <w:i/>
                <w:iCs/>
                <w:szCs w:val="24"/>
              </w:rPr>
              <w:t>A</w:t>
            </w:r>
            <w:r w:rsidR="00DA214F" w:rsidRPr="004E4A31">
              <w:rPr>
                <w:rFonts w:cs="Times New Roman"/>
                <w:i/>
                <w:iCs/>
                <w:szCs w:val="24"/>
              </w:rPr>
              <w:t>uthority</w:t>
            </w:r>
          </w:p>
          <w:p w14:paraId="49713ED9" w14:textId="77777777" w:rsidR="00720A6E" w:rsidRDefault="00720A6E" w:rsidP="00F543A6">
            <w:pPr>
              <w:spacing w:line="276" w:lineRule="auto"/>
              <w:rPr>
                <w:rFonts w:cs="Times New Roman"/>
                <w:b/>
                <w:bCs/>
                <w:i/>
                <w:iCs/>
                <w:szCs w:val="24"/>
              </w:rPr>
            </w:pPr>
          </w:p>
          <w:p w14:paraId="038DFAEC" w14:textId="36E0D8F4" w:rsidR="00636A23" w:rsidRDefault="00720A6E" w:rsidP="00F543A6">
            <w:pPr>
              <w:spacing w:line="276" w:lineRule="auto"/>
              <w:jc w:val="both"/>
              <w:rPr>
                <w:rFonts w:cs="Times New Roman"/>
                <w:szCs w:val="24"/>
              </w:rPr>
            </w:pPr>
            <w:r w:rsidRPr="00C16B2C">
              <w:rPr>
                <w:rFonts w:cs="Times New Roman"/>
                <w:szCs w:val="24"/>
              </w:rPr>
              <w:t xml:space="preserve">This session will discuss and share policy and regulatory best practices and experiences on </w:t>
            </w:r>
            <w:r>
              <w:rPr>
                <w:rFonts w:cs="Times New Roman"/>
                <w:szCs w:val="24"/>
              </w:rPr>
              <w:t>supporting the digital transformation of the economy and society</w:t>
            </w:r>
            <w:r w:rsidRPr="00C16B2C">
              <w:rPr>
                <w:rFonts w:cs="Times New Roman"/>
                <w:szCs w:val="24"/>
              </w:rPr>
              <w:t>.</w:t>
            </w:r>
            <w:r>
              <w:rPr>
                <w:rFonts w:cs="Times New Roman"/>
                <w:szCs w:val="24"/>
              </w:rPr>
              <w:t xml:space="preserve"> </w:t>
            </w:r>
            <w:r w:rsidRPr="001966FC">
              <w:rPr>
                <w:rFonts w:cs="Times New Roman"/>
                <w:szCs w:val="24"/>
              </w:rPr>
              <w:t>Recent achievements from SATRC Members</w:t>
            </w:r>
            <w:r>
              <w:rPr>
                <w:rFonts w:cs="Times New Roman"/>
                <w:szCs w:val="24"/>
              </w:rPr>
              <w:t xml:space="preserve"> will be shared accordingly.</w:t>
            </w:r>
          </w:p>
          <w:p w14:paraId="02A08021" w14:textId="77777777" w:rsidR="00E5717D" w:rsidRDefault="00E5717D" w:rsidP="00F543A6">
            <w:pPr>
              <w:spacing w:line="276" w:lineRule="auto"/>
              <w:jc w:val="both"/>
              <w:rPr>
                <w:rFonts w:cs="Times New Roman"/>
                <w:szCs w:val="24"/>
              </w:rPr>
            </w:pPr>
          </w:p>
          <w:p w14:paraId="1EAF4AB7" w14:textId="25AF5A3C" w:rsidR="00E5717D" w:rsidRPr="00EA5BB6" w:rsidRDefault="00E5717D" w:rsidP="00F543A6">
            <w:pPr>
              <w:spacing w:line="276" w:lineRule="auto"/>
              <w:jc w:val="both"/>
              <w:rPr>
                <w:rFonts w:cs="Times New Roman"/>
                <w:i/>
                <w:iCs/>
                <w:szCs w:val="24"/>
              </w:rPr>
            </w:pPr>
            <w:r>
              <w:rPr>
                <w:rFonts w:cs="Times New Roman"/>
                <w:b/>
                <w:bCs/>
                <w:i/>
                <w:iCs/>
                <w:szCs w:val="24"/>
              </w:rPr>
              <w:t>Presenters</w:t>
            </w:r>
            <w:r w:rsidRPr="00BA260A">
              <w:rPr>
                <w:rFonts w:cs="Times New Roman"/>
                <w:b/>
                <w:bCs/>
                <w:i/>
                <w:iCs/>
                <w:szCs w:val="24"/>
              </w:rPr>
              <w:t>:</w:t>
            </w:r>
          </w:p>
          <w:p w14:paraId="1FA6C9E9" w14:textId="696DE3B5" w:rsidR="00B11890" w:rsidRPr="00B11890" w:rsidRDefault="00B11890" w:rsidP="00F543A6">
            <w:pPr>
              <w:pStyle w:val="ListParagraph"/>
              <w:numPr>
                <w:ilvl w:val="0"/>
                <w:numId w:val="28"/>
              </w:numPr>
              <w:spacing w:line="276" w:lineRule="auto"/>
              <w:rPr>
                <w:rFonts w:cs="Times New Roman"/>
                <w:szCs w:val="24"/>
              </w:rPr>
            </w:pPr>
            <w:r>
              <w:rPr>
                <w:rFonts w:cs="Times New Roman"/>
                <w:szCs w:val="24"/>
              </w:rPr>
              <w:t xml:space="preserve">(Title) </w:t>
            </w:r>
            <w:r w:rsidRPr="00B11890">
              <w:rPr>
                <w:rFonts w:cs="Times New Roman"/>
                <w:i/>
                <w:iCs/>
                <w:szCs w:val="24"/>
              </w:rPr>
              <w:t>by Air Vice Marshal (Retd.) Mr. Bandula Herath, Director General, Telecommunication Regulatory Commission of Sri Lanka</w:t>
            </w:r>
          </w:p>
          <w:p w14:paraId="2F67210C" w14:textId="78E5B6E8" w:rsidR="005750E5" w:rsidRDefault="003B71CD" w:rsidP="00F543A6">
            <w:pPr>
              <w:pStyle w:val="ListParagraph"/>
              <w:numPr>
                <w:ilvl w:val="0"/>
                <w:numId w:val="28"/>
              </w:numPr>
              <w:spacing w:line="276" w:lineRule="auto"/>
              <w:jc w:val="both"/>
              <w:rPr>
                <w:rFonts w:cs="Times New Roman"/>
                <w:i/>
                <w:iCs/>
                <w:szCs w:val="24"/>
              </w:rPr>
            </w:pPr>
            <w:r>
              <w:rPr>
                <w:rFonts w:cs="Times New Roman"/>
                <w:szCs w:val="24"/>
              </w:rPr>
              <w:t xml:space="preserve">(Title) </w:t>
            </w:r>
            <w:r w:rsidRPr="003B71CD">
              <w:rPr>
                <w:rFonts w:cs="Times New Roman"/>
                <w:i/>
                <w:iCs/>
                <w:szCs w:val="24"/>
              </w:rPr>
              <w:t xml:space="preserve">by </w:t>
            </w:r>
            <w:r w:rsidR="005750E5" w:rsidRPr="00EA5BB6">
              <w:rPr>
                <w:rFonts w:cs="Times New Roman"/>
                <w:i/>
                <w:iCs/>
                <w:szCs w:val="24"/>
              </w:rPr>
              <w:t>Telecom Regulatory Authority of India</w:t>
            </w:r>
          </w:p>
          <w:p w14:paraId="62CD7448" w14:textId="45B22D1E" w:rsidR="00672B07" w:rsidRPr="00EA5BB6" w:rsidRDefault="0003173E" w:rsidP="00F543A6">
            <w:pPr>
              <w:pStyle w:val="ListParagraph"/>
              <w:numPr>
                <w:ilvl w:val="0"/>
                <w:numId w:val="28"/>
              </w:numPr>
              <w:spacing w:line="276" w:lineRule="auto"/>
              <w:jc w:val="both"/>
              <w:rPr>
                <w:rFonts w:cs="Times New Roman"/>
                <w:i/>
                <w:iCs/>
                <w:szCs w:val="24"/>
              </w:rPr>
            </w:pPr>
            <w:r w:rsidRPr="0003173E">
              <w:rPr>
                <w:rFonts w:cs="Times New Roman"/>
                <w:szCs w:val="24"/>
              </w:rPr>
              <w:t>Regulating for Digital Inclusion: NTA's Practices in Bridging Nepal's Digital Divide and Accelerating the Digital Economy </w:t>
            </w:r>
            <w:r>
              <w:rPr>
                <w:rFonts w:cs="Times New Roman"/>
                <w:i/>
                <w:iCs/>
                <w:szCs w:val="24"/>
              </w:rPr>
              <w:t>b</w:t>
            </w:r>
            <w:r w:rsidR="00672B07">
              <w:rPr>
                <w:rFonts w:cs="Times New Roman"/>
                <w:i/>
                <w:iCs/>
                <w:szCs w:val="24"/>
              </w:rPr>
              <w:t xml:space="preserve">y Mr. Binod Chandra Shrestha, </w:t>
            </w:r>
            <w:r w:rsidR="003F5573">
              <w:rPr>
                <w:rFonts w:cs="Times New Roman"/>
                <w:i/>
                <w:iCs/>
                <w:szCs w:val="24"/>
              </w:rPr>
              <w:t>Deputy</w:t>
            </w:r>
            <w:r w:rsidR="00672B07">
              <w:rPr>
                <w:rFonts w:cs="Times New Roman"/>
                <w:i/>
                <w:iCs/>
                <w:szCs w:val="24"/>
              </w:rPr>
              <w:t xml:space="preserve"> </w:t>
            </w:r>
            <w:r>
              <w:rPr>
                <w:rFonts w:cs="Times New Roman"/>
                <w:i/>
                <w:iCs/>
                <w:szCs w:val="24"/>
              </w:rPr>
              <w:t>Director</w:t>
            </w:r>
            <w:r w:rsidR="00672B07">
              <w:rPr>
                <w:rFonts w:cs="Times New Roman"/>
                <w:i/>
                <w:iCs/>
                <w:szCs w:val="24"/>
              </w:rPr>
              <w:t>, Nepal Telecom</w:t>
            </w:r>
            <w:r w:rsidR="007C1224">
              <w:rPr>
                <w:rFonts w:cs="Times New Roman"/>
                <w:i/>
                <w:iCs/>
                <w:szCs w:val="24"/>
              </w:rPr>
              <w:t>munications</w:t>
            </w:r>
            <w:r w:rsidR="00672B07">
              <w:rPr>
                <w:rFonts w:cs="Times New Roman"/>
                <w:i/>
                <w:iCs/>
                <w:szCs w:val="24"/>
              </w:rPr>
              <w:t xml:space="preserve"> Authority</w:t>
            </w:r>
          </w:p>
          <w:p w14:paraId="5CE59EBA" w14:textId="73C9DF20" w:rsidR="005750E5" w:rsidRPr="000447C9" w:rsidRDefault="003B71CD" w:rsidP="00F543A6">
            <w:pPr>
              <w:pStyle w:val="ListParagraph"/>
              <w:numPr>
                <w:ilvl w:val="0"/>
                <w:numId w:val="28"/>
              </w:numPr>
              <w:spacing w:line="276" w:lineRule="auto"/>
              <w:jc w:val="both"/>
              <w:rPr>
                <w:rFonts w:cs="Times New Roman"/>
                <w:i/>
                <w:iCs/>
                <w:szCs w:val="24"/>
              </w:rPr>
            </w:pPr>
            <w:r>
              <w:rPr>
                <w:rFonts w:cs="Times New Roman"/>
                <w:szCs w:val="24"/>
              </w:rPr>
              <w:t xml:space="preserve">(Title) </w:t>
            </w:r>
            <w:r w:rsidR="002668CF" w:rsidRPr="000447C9">
              <w:rPr>
                <w:rFonts w:cs="Times New Roman"/>
                <w:i/>
                <w:iCs/>
                <w:szCs w:val="24"/>
              </w:rPr>
              <w:t xml:space="preserve">by </w:t>
            </w:r>
            <w:r>
              <w:rPr>
                <w:rFonts w:cs="Times New Roman"/>
                <w:i/>
                <w:iCs/>
                <w:szCs w:val="24"/>
              </w:rPr>
              <w:t xml:space="preserve">Mr. </w:t>
            </w:r>
            <w:r w:rsidR="002668CF" w:rsidRPr="000447C9">
              <w:rPr>
                <w:rFonts w:cs="Times New Roman"/>
                <w:i/>
                <w:iCs/>
                <w:szCs w:val="24"/>
              </w:rPr>
              <w:t>Mudassar Naveed, CEO USF Pakistan</w:t>
            </w:r>
          </w:p>
          <w:p w14:paraId="1CD67B3B" w14:textId="77777777" w:rsidR="00893751" w:rsidRDefault="003B71CD" w:rsidP="00F543A6">
            <w:pPr>
              <w:pStyle w:val="ListParagraph"/>
              <w:numPr>
                <w:ilvl w:val="0"/>
                <w:numId w:val="28"/>
              </w:numPr>
              <w:spacing w:line="276" w:lineRule="auto"/>
              <w:jc w:val="both"/>
              <w:rPr>
                <w:rFonts w:cs="Times New Roman"/>
                <w:i/>
                <w:iCs/>
                <w:szCs w:val="24"/>
              </w:rPr>
            </w:pPr>
            <w:r>
              <w:rPr>
                <w:rFonts w:cs="Times New Roman"/>
                <w:szCs w:val="24"/>
              </w:rPr>
              <w:lastRenderedPageBreak/>
              <w:t xml:space="preserve">(Title) </w:t>
            </w:r>
            <w:r w:rsidRPr="003B71CD">
              <w:rPr>
                <w:rFonts w:cs="Times New Roman"/>
                <w:i/>
                <w:iCs/>
                <w:szCs w:val="24"/>
              </w:rPr>
              <w:t xml:space="preserve">by Mr. Mostafa Mousa, Lead, Licensing and Regulatory Affairs, </w:t>
            </w:r>
            <w:r w:rsidR="000447C9" w:rsidRPr="003B71CD">
              <w:rPr>
                <w:rFonts w:cs="Times New Roman"/>
                <w:i/>
                <w:iCs/>
                <w:szCs w:val="24"/>
              </w:rPr>
              <w:t>Amazon Kuiper</w:t>
            </w:r>
          </w:p>
          <w:p w14:paraId="6B423F60" w14:textId="77BE47B6" w:rsidR="004E4A31" w:rsidRPr="004E4A31" w:rsidRDefault="004E4A31" w:rsidP="00F543A6">
            <w:pPr>
              <w:pStyle w:val="ListParagraph"/>
              <w:numPr>
                <w:ilvl w:val="0"/>
                <w:numId w:val="28"/>
              </w:numPr>
              <w:spacing w:line="276" w:lineRule="auto"/>
              <w:rPr>
                <w:rFonts w:cs="Times New Roman"/>
                <w:i/>
                <w:iCs/>
                <w:szCs w:val="24"/>
              </w:rPr>
            </w:pPr>
            <w:r>
              <w:rPr>
                <w:rFonts w:cs="Times New Roman"/>
                <w:szCs w:val="24"/>
              </w:rPr>
              <w:t xml:space="preserve">(Title) </w:t>
            </w:r>
            <w:r w:rsidRPr="003B71CD">
              <w:rPr>
                <w:rFonts w:cs="Times New Roman"/>
                <w:i/>
                <w:iCs/>
                <w:szCs w:val="24"/>
              </w:rPr>
              <w:t xml:space="preserve">by </w:t>
            </w:r>
            <w:r w:rsidRPr="004E4A31">
              <w:rPr>
                <w:rFonts w:cs="Times New Roman"/>
                <w:i/>
                <w:iCs/>
                <w:szCs w:val="24"/>
              </w:rPr>
              <w:t>Mr. Muhammad Aslam Hayat</w:t>
            </w:r>
            <w:r w:rsidR="00CD0260">
              <w:rPr>
                <w:rFonts w:cs="Times New Roman"/>
                <w:i/>
                <w:iCs/>
                <w:szCs w:val="24"/>
              </w:rPr>
              <w:t>,</w:t>
            </w:r>
            <w:r w:rsidRPr="004E4A31">
              <w:rPr>
                <w:rFonts w:cs="Times New Roman"/>
                <w:i/>
                <w:iCs/>
                <w:szCs w:val="24"/>
              </w:rPr>
              <w:t xml:space="preserve"> Senior Policy Fellow</w:t>
            </w:r>
            <w:r w:rsidR="00CD0260">
              <w:rPr>
                <w:rFonts w:cs="Times New Roman"/>
                <w:i/>
                <w:iCs/>
                <w:szCs w:val="24"/>
              </w:rPr>
              <w:t>,</w:t>
            </w:r>
            <w:r w:rsidRPr="004E4A31">
              <w:rPr>
                <w:rFonts w:cs="Times New Roman"/>
                <w:i/>
                <w:iCs/>
                <w:szCs w:val="24"/>
              </w:rPr>
              <w:t xml:space="preserve"> </w:t>
            </w:r>
            <w:proofErr w:type="spellStart"/>
            <w:r w:rsidRPr="004E4A31">
              <w:rPr>
                <w:rFonts w:cs="Times New Roman"/>
                <w:i/>
                <w:iCs/>
                <w:szCs w:val="24"/>
              </w:rPr>
              <w:t>LIRNEasi</w:t>
            </w:r>
            <w:r>
              <w:rPr>
                <w:rFonts w:cs="Times New Roman"/>
                <w:i/>
                <w:iCs/>
                <w:szCs w:val="24"/>
              </w:rPr>
              <w:t>a</w:t>
            </w:r>
            <w:proofErr w:type="spellEnd"/>
          </w:p>
          <w:p w14:paraId="20671479" w14:textId="1AE41955" w:rsidR="004E4A31" w:rsidRPr="003B71CD" w:rsidRDefault="004E4A31" w:rsidP="00F543A6">
            <w:pPr>
              <w:pStyle w:val="ListParagraph"/>
              <w:spacing w:line="276" w:lineRule="auto"/>
              <w:jc w:val="both"/>
              <w:rPr>
                <w:rFonts w:cs="Times New Roman"/>
                <w:i/>
                <w:iCs/>
                <w:szCs w:val="24"/>
              </w:rPr>
            </w:pPr>
          </w:p>
        </w:tc>
      </w:tr>
      <w:tr w:rsidR="00893751" w:rsidRPr="007635D6" w14:paraId="59BF04D6" w14:textId="77777777" w:rsidTr="00CF2D55">
        <w:trPr>
          <w:trHeight w:val="4643"/>
        </w:trPr>
        <w:tc>
          <w:tcPr>
            <w:tcW w:w="1584" w:type="dxa"/>
          </w:tcPr>
          <w:p w14:paraId="152B185C" w14:textId="628A65AC" w:rsidR="00893751" w:rsidRPr="00C16B2C" w:rsidRDefault="00CC6A93" w:rsidP="00F543A6">
            <w:pPr>
              <w:spacing w:line="276" w:lineRule="auto"/>
              <w:jc w:val="center"/>
              <w:rPr>
                <w:rFonts w:cs="Times New Roman"/>
                <w:szCs w:val="24"/>
              </w:rPr>
            </w:pPr>
            <w:r>
              <w:rPr>
                <w:rFonts w:cs="Times New Roman"/>
                <w:szCs w:val="24"/>
              </w:rPr>
              <w:lastRenderedPageBreak/>
              <w:t>1</w:t>
            </w:r>
            <w:r w:rsidR="00CF2D55">
              <w:rPr>
                <w:rFonts w:cs="Times New Roman"/>
                <w:szCs w:val="24"/>
              </w:rPr>
              <w:t>0</w:t>
            </w:r>
            <w:r>
              <w:rPr>
                <w:rFonts w:cs="Times New Roman"/>
                <w:szCs w:val="24"/>
              </w:rPr>
              <w:t>:</w:t>
            </w:r>
            <w:r w:rsidR="00CF2D55">
              <w:rPr>
                <w:rFonts w:cs="Times New Roman"/>
                <w:szCs w:val="24"/>
              </w:rPr>
              <w:t>30</w:t>
            </w:r>
            <w:r w:rsidRPr="00C16B2C">
              <w:rPr>
                <w:rFonts w:cs="Times New Roman"/>
                <w:szCs w:val="24"/>
              </w:rPr>
              <w:t xml:space="preserve"> –</w:t>
            </w:r>
            <w:r w:rsidR="005252C1">
              <w:rPr>
                <w:rFonts w:cs="Times New Roman"/>
                <w:szCs w:val="24"/>
              </w:rPr>
              <w:t xml:space="preserve"> 1</w:t>
            </w:r>
            <w:r w:rsidR="005750E5">
              <w:rPr>
                <w:rFonts w:cs="Times New Roman"/>
                <w:szCs w:val="24"/>
              </w:rPr>
              <w:t>2</w:t>
            </w:r>
            <w:r w:rsidR="005252C1">
              <w:rPr>
                <w:rFonts w:cs="Times New Roman"/>
                <w:szCs w:val="24"/>
              </w:rPr>
              <w:t>:</w:t>
            </w:r>
            <w:r w:rsidR="00CF2D55">
              <w:rPr>
                <w:rFonts w:cs="Times New Roman"/>
                <w:szCs w:val="24"/>
              </w:rPr>
              <w:t>00</w:t>
            </w:r>
          </w:p>
        </w:tc>
        <w:tc>
          <w:tcPr>
            <w:tcW w:w="7750" w:type="dxa"/>
          </w:tcPr>
          <w:p w14:paraId="3152423C" w14:textId="2F9C466E" w:rsidR="00893751" w:rsidRDefault="00643F0D" w:rsidP="00F543A6">
            <w:pPr>
              <w:spacing w:line="276" w:lineRule="auto"/>
              <w:rPr>
                <w:rFonts w:cs="Times New Roman"/>
                <w:b/>
                <w:i/>
                <w:szCs w:val="24"/>
              </w:rPr>
            </w:pPr>
            <w:r>
              <w:rPr>
                <w:rFonts w:cs="Times New Roman"/>
                <w:szCs w:val="24"/>
              </w:rPr>
              <w:t>Session 9</w:t>
            </w:r>
            <w:r w:rsidR="00893751" w:rsidRPr="00C16B2C">
              <w:rPr>
                <w:rFonts w:cs="Times New Roman"/>
                <w:szCs w:val="24"/>
              </w:rPr>
              <w:t xml:space="preserve"> –</w:t>
            </w:r>
            <w:r w:rsidR="00893751" w:rsidRPr="00C16B2C">
              <w:rPr>
                <w:rFonts w:cs="Times New Roman"/>
                <w:b/>
                <w:i/>
                <w:szCs w:val="24"/>
              </w:rPr>
              <w:t xml:space="preserve"> Plenary</w:t>
            </w:r>
          </w:p>
          <w:p w14:paraId="09102F38" w14:textId="77777777" w:rsidR="00051C1E" w:rsidRDefault="00051C1E" w:rsidP="00F543A6">
            <w:pPr>
              <w:spacing w:line="276" w:lineRule="auto"/>
              <w:rPr>
                <w:rFonts w:cs="Times New Roman"/>
                <w:b/>
                <w:bCs/>
                <w:i/>
                <w:iCs/>
                <w:szCs w:val="24"/>
              </w:rPr>
            </w:pPr>
          </w:p>
          <w:p w14:paraId="23B38CFB" w14:textId="68899F42" w:rsidR="00636A23" w:rsidRDefault="00636A23" w:rsidP="00F543A6">
            <w:pPr>
              <w:spacing w:line="276" w:lineRule="auto"/>
              <w:rPr>
                <w:rFonts w:cs="Times New Roman"/>
                <w:szCs w:val="24"/>
              </w:rPr>
            </w:pPr>
            <w:r w:rsidRPr="00636A23">
              <w:rPr>
                <w:rFonts w:cs="Times New Roman"/>
                <w:b/>
                <w:bCs/>
                <w:i/>
                <w:iCs/>
                <w:szCs w:val="24"/>
              </w:rPr>
              <w:t>Session Chair:</w:t>
            </w:r>
            <w:r w:rsidRPr="00636A23">
              <w:rPr>
                <w:rFonts w:cs="Times New Roman"/>
                <w:szCs w:val="24"/>
              </w:rPr>
              <w:t xml:space="preserve"> </w:t>
            </w:r>
            <w:r w:rsidR="00720A6E">
              <w:rPr>
                <w:rFonts w:cs="Times New Roman"/>
                <w:szCs w:val="24"/>
              </w:rPr>
              <w:t>Chair, SATRC</w:t>
            </w:r>
          </w:p>
          <w:p w14:paraId="00E9A6D1" w14:textId="77777777" w:rsidR="00636A23" w:rsidRPr="00C16B2C" w:rsidRDefault="00636A23" w:rsidP="00F543A6">
            <w:pPr>
              <w:spacing w:line="276" w:lineRule="auto"/>
              <w:rPr>
                <w:rFonts w:cs="Times New Roman"/>
                <w:szCs w:val="24"/>
              </w:rPr>
            </w:pPr>
          </w:p>
          <w:p w14:paraId="31EB3A78" w14:textId="50C15035" w:rsidR="00720A6E" w:rsidRDefault="00720A6E" w:rsidP="00F543A6">
            <w:pPr>
              <w:pStyle w:val="ListParagraph"/>
              <w:numPr>
                <w:ilvl w:val="0"/>
                <w:numId w:val="28"/>
              </w:numPr>
              <w:spacing w:line="276" w:lineRule="auto"/>
              <w:ind w:left="340"/>
              <w:rPr>
                <w:rFonts w:cs="Times New Roman"/>
                <w:b/>
                <w:i/>
                <w:szCs w:val="24"/>
              </w:rPr>
            </w:pPr>
            <w:r>
              <w:rPr>
                <w:rFonts w:cs="Times New Roman"/>
                <w:b/>
                <w:i/>
                <w:szCs w:val="24"/>
              </w:rPr>
              <w:t>Proposal for SATRC Action Plan Phase X</w:t>
            </w:r>
          </w:p>
          <w:p w14:paraId="62FD83FF" w14:textId="06C796A7" w:rsidR="005252C1" w:rsidRPr="00730EB3" w:rsidRDefault="005252C1" w:rsidP="00F543A6">
            <w:pPr>
              <w:pStyle w:val="ListParagraph"/>
              <w:numPr>
                <w:ilvl w:val="0"/>
                <w:numId w:val="28"/>
              </w:numPr>
              <w:spacing w:line="276" w:lineRule="auto"/>
              <w:ind w:left="340"/>
              <w:rPr>
                <w:rFonts w:cs="Times New Roman"/>
                <w:b/>
                <w:i/>
                <w:szCs w:val="24"/>
              </w:rPr>
            </w:pPr>
            <w:r w:rsidRPr="00730EB3">
              <w:rPr>
                <w:rFonts w:cs="Times New Roman"/>
                <w:b/>
                <w:i/>
                <w:szCs w:val="24"/>
              </w:rPr>
              <w:t xml:space="preserve">Discussion and Adoption of SATRC Action Plan Phase </w:t>
            </w:r>
            <w:r w:rsidR="00F52A36">
              <w:rPr>
                <w:rFonts w:cs="Times New Roman"/>
                <w:b/>
                <w:i/>
                <w:szCs w:val="24"/>
              </w:rPr>
              <w:t>X</w:t>
            </w:r>
          </w:p>
          <w:p w14:paraId="32BDB830" w14:textId="0EE53715" w:rsidR="005252C1" w:rsidRPr="00730EB3" w:rsidRDefault="005252C1" w:rsidP="00F543A6">
            <w:pPr>
              <w:numPr>
                <w:ilvl w:val="1"/>
                <w:numId w:val="28"/>
              </w:numPr>
              <w:spacing w:line="276" w:lineRule="auto"/>
              <w:ind w:left="790"/>
              <w:rPr>
                <w:rFonts w:cs="Times New Roman"/>
                <w:szCs w:val="24"/>
              </w:rPr>
            </w:pPr>
            <w:r w:rsidRPr="00730EB3">
              <w:rPr>
                <w:rFonts w:cs="Times New Roman"/>
                <w:szCs w:val="24"/>
              </w:rPr>
              <w:t xml:space="preserve">Discussion and adoption of SATRC Action Plan Phase </w:t>
            </w:r>
            <w:r w:rsidR="00F52A36">
              <w:rPr>
                <w:rFonts w:cs="Times New Roman"/>
                <w:szCs w:val="24"/>
              </w:rPr>
              <w:t>X</w:t>
            </w:r>
          </w:p>
          <w:p w14:paraId="16BE5B49" w14:textId="189427CD" w:rsidR="005252C1" w:rsidRDefault="005252C1" w:rsidP="00F543A6">
            <w:pPr>
              <w:numPr>
                <w:ilvl w:val="1"/>
                <w:numId w:val="28"/>
              </w:numPr>
              <w:spacing w:line="276" w:lineRule="auto"/>
              <w:ind w:left="790"/>
              <w:rPr>
                <w:rFonts w:cs="Times New Roman"/>
                <w:szCs w:val="24"/>
              </w:rPr>
            </w:pPr>
            <w:r w:rsidRPr="00730EB3">
              <w:rPr>
                <w:rFonts w:cs="Times New Roman"/>
                <w:szCs w:val="24"/>
              </w:rPr>
              <w:t>Adoption of the SATRC activities in 20</w:t>
            </w:r>
            <w:r w:rsidR="00F52A36">
              <w:rPr>
                <w:rFonts w:cs="Times New Roman"/>
                <w:szCs w:val="24"/>
              </w:rPr>
              <w:t>2</w:t>
            </w:r>
            <w:r w:rsidR="00720A6E">
              <w:rPr>
                <w:rFonts w:cs="Times New Roman"/>
                <w:szCs w:val="24"/>
              </w:rPr>
              <w:t>6</w:t>
            </w:r>
          </w:p>
          <w:p w14:paraId="539BA61B" w14:textId="459B9740" w:rsidR="00CD0260" w:rsidRDefault="00CD0260" w:rsidP="00F543A6">
            <w:pPr>
              <w:numPr>
                <w:ilvl w:val="0"/>
                <w:numId w:val="28"/>
              </w:numPr>
              <w:spacing w:line="276" w:lineRule="auto"/>
              <w:ind w:left="340"/>
              <w:rPr>
                <w:rFonts w:cs="Times New Roman"/>
                <w:szCs w:val="24"/>
              </w:rPr>
            </w:pPr>
            <w:r>
              <w:rPr>
                <w:rFonts w:cs="Times New Roman"/>
                <w:szCs w:val="24"/>
              </w:rPr>
              <w:t>Approval of the output documents</w:t>
            </w:r>
          </w:p>
          <w:p w14:paraId="7DEDE115" w14:textId="1DD6C6F7" w:rsidR="00893751" w:rsidRPr="00730EB3" w:rsidRDefault="00855067" w:rsidP="00F543A6">
            <w:pPr>
              <w:numPr>
                <w:ilvl w:val="0"/>
                <w:numId w:val="28"/>
              </w:numPr>
              <w:spacing w:line="276" w:lineRule="auto"/>
              <w:ind w:left="340"/>
              <w:rPr>
                <w:rFonts w:cs="Times New Roman"/>
                <w:szCs w:val="24"/>
              </w:rPr>
            </w:pPr>
            <w:r w:rsidRPr="00730EB3">
              <w:rPr>
                <w:rFonts w:cs="Times New Roman"/>
                <w:szCs w:val="24"/>
              </w:rPr>
              <w:t>Date and Venue of SATRC-2</w:t>
            </w:r>
            <w:r w:rsidR="00720A6E">
              <w:rPr>
                <w:rFonts w:cs="Times New Roman"/>
                <w:szCs w:val="24"/>
              </w:rPr>
              <w:t>7</w:t>
            </w:r>
          </w:p>
          <w:p w14:paraId="29E0E59B" w14:textId="603820A2" w:rsidR="005252C1" w:rsidRPr="00730EB3" w:rsidRDefault="00730EB3" w:rsidP="00F543A6">
            <w:pPr>
              <w:numPr>
                <w:ilvl w:val="0"/>
                <w:numId w:val="28"/>
              </w:numPr>
              <w:spacing w:line="276" w:lineRule="auto"/>
              <w:ind w:left="340"/>
              <w:rPr>
                <w:rFonts w:cs="Times New Roman"/>
                <w:szCs w:val="24"/>
              </w:rPr>
            </w:pPr>
            <w:r w:rsidRPr="00730EB3">
              <w:rPr>
                <w:rFonts w:cs="Times New Roman"/>
                <w:szCs w:val="24"/>
              </w:rPr>
              <w:t xml:space="preserve">Nomination </w:t>
            </w:r>
            <w:r w:rsidR="005252C1" w:rsidRPr="00730EB3">
              <w:rPr>
                <w:rFonts w:cs="Times New Roman"/>
                <w:szCs w:val="24"/>
              </w:rPr>
              <w:t>of the Vice-Chair of SATRC</w:t>
            </w:r>
          </w:p>
          <w:p w14:paraId="33D53244" w14:textId="77777777" w:rsidR="005252C1" w:rsidRPr="00730EB3" w:rsidRDefault="005252C1" w:rsidP="00F543A6">
            <w:pPr>
              <w:numPr>
                <w:ilvl w:val="0"/>
                <w:numId w:val="28"/>
              </w:numPr>
              <w:spacing w:line="276" w:lineRule="auto"/>
              <w:ind w:left="340"/>
              <w:rPr>
                <w:rFonts w:cs="Times New Roman"/>
                <w:szCs w:val="24"/>
              </w:rPr>
            </w:pPr>
            <w:r w:rsidRPr="00730EB3">
              <w:rPr>
                <w:rFonts w:cs="Times New Roman"/>
                <w:szCs w:val="24"/>
              </w:rPr>
              <w:t>Any other matters</w:t>
            </w:r>
          </w:p>
          <w:p w14:paraId="228BE14C" w14:textId="77777777" w:rsidR="00593430" w:rsidRDefault="00CF6995" w:rsidP="00F543A6">
            <w:pPr>
              <w:pStyle w:val="ListParagraph"/>
              <w:numPr>
                <w:ilvl w:val="0"/>
                <w:numId w:val="40"/>
              </w:numPr>
              <w:spacing w:line="276" w:lineRule="auto"/>
              <w:rPr>
                <w:rFonts w:cs="Times New Roman"/>
                <w:szCs w:val="24"/>
              </w:rPr>
            </w:pPr>
            <w:r w:rsidRPr="00593430">
              <w:rPr>
                <w:rFonts w:cs="Times New Roman"/>
                <w:szCs w:val="24"/>
              </w:rPr>
              <w:t xml:space="preserve">Presentation of Certificates </w:t>
            </w:r>
            <w:r w:rsidR="00543800" w:rsidRPr="00593430">
              <w:rPr>
                <w:rFonts w:cs="Times New Roman"/>
                <w:szCs w:val="24"/>
              </w:rPr>
              <w:t>to</w:t>
            </w:r>
            <w:r w:rsidRPr="00593430">
              <w:rPr>
                <w:rFonts w:cs="Times New Roman"/>
                <w:szCs w:val="24"/>
              </w:rPr>
              <w:t xml:space="preserve"> </w:t>
            </w:r>
            <w:r w:rsidR="008019E0" w:rsidRPr="00593430">
              <w:rPr>
                <w:rFonts w:cs="Times New Roman"/>
                <w:szCs w:val="24"/>
              </w:rPr>
              <w:t>Working Group Chairs and Lead Experts</w:t>
            </w:r>
          </w:p>
          <w:p w14:paraId="01B00BBD" w14:textId="51C23584" w:rsidR="00893751" w:rsidRPr="00593430" w:rsidRDefault="008019E0" w:rsidP="00F543A6">
            <w:pPr>
              <w:pStyle w:val="ListParagraph"/>
              <w:spacing w:line="276" w:lineRule="auto"/>
              <w:rPr>
                <w:rFonts w:cs="Times New Roman"/>
                <w:szCs w:val="24"/>
              </w:rPr>
            </w:pPr>
            <w:r w:rsidRPr="00593430">
              <w:rPr>
                <w:rFonts w:cs="Times New Roman"/>
                <w:szCs w:val="24"/>
              </w:rPr>
              <w:t xml:space="preserve"> </w:t>
            </w:r>
          </w:p>
        </w:tc>
      </w:tr>
      <w:tr w:rsidR="00560EE2" w:rsidRPr="007635D6" w14:paraId="42855337" w14:textId="77777777" w:rsidTr="00093B82">
        <w:trPr>
          <w:trHeight w:val="1254"/>
        </w:trPr>
        <w:tc>
          <w:tcPr>
            <w:tcW w:w="1584" w:type="dxa"/>
          </w:tcPr>
          <w:p w14:paraId="594A2220" w14:textId="7B69026F" w:rsidR="00560EE2" w:rsidRDefault="00560EE2" w:rsidP="00F543A6">
            <w:pPr>
              <w:spacing w:line="276" w:lineRule="auto"/>
              <w:jc w:val="center"/>
              <w:rPr>
                <w:rFonts w:cs="Times New Roman"/>
                <w:szCs w:val="24"/>
              </w:rPr>
            </w:pPr>
            <w:r>
              <w:rPr>
                <w:rFonts w:cs="Times New Roman"/>
                <w:szCs w:val="24"/>
              </w:rPr>
              <w:t>1</w:t>
            </w:r>
            <w:r w:rsidR="005750E5">
              <w:rPr>
                <w:rFonts w:cs="Times New Roman"/>
                <w:szCs w:val="24"/>
              </w:rPr>
              <w:t>2</w:t>
            </w:r>
            <w:r>
              <w:rPr>
                <w:rFonts w:cs="Times New Roman"/>
                <w:szCs w:val="24"/>
              </w:rPr>
              <w:t>:</w:t>
            </w:r>
            <w:r w:rsidR="00CF2D55">
              <w:rPr>
                <w:rFonts w:cs="Times New Roman"/>
                <w:szCs w:val="24"/>
              </w:rPr>
              <w:t>00</w:t>
            </w:r>
            <w:r>
              <w:rPr>
                <w:rFonts w:cs="Times New Roman"/>
                <w:szCs w:val="24"/>
              </w:rPr>
              <w:t xml:space="preserve"> – 1</w:t>
            </w:r>
            <w:r w:rsidR="005750E5">
              <w:rPr>
                <w:rFonts w:cs="Times New Roman"/>
                <w:szCs w:val="24"/>
              </w:rPr>
              <w:t>2</w:t>
            </w:r>
            <w:r>
              <w:rPr>
                <w:rFonts w:cs="Times New Roman"/>
                <w:szCs w:val="24"/>
              </w:rPr>
              <w:t>:</w:t>
            </w:r>
            <w:r w:rsidR="00CF2D55">
              <w:rPr>
                <w:rFonts w:cs="Times New Roman"/>
                <w:szCs w:val="24"/>
              </w:rPr>
              <w:t>15</w:t>
            </w:r>
          </w:p>
        </w:tc>
        <w:tc>
          <w:tcPr>
            <w:tcW w:w="7750" w:type="dxa"/>
          </w:tcPr>
          <w:p w14:paraId="52BF777B" w14:textId="77777777" w:rsidR="00560EE2" w:rsidRDefault="00560EE2" w:rsidP="00F543A6">
            <w:pPr>
              <w:spacing w:line="276" w:lineRule="auto"/>
              <w:rPr>
                <w:rFonts w:cs="Times New Roman"/>
                <w:b/>
                <w:szCs w:val="24"/>
              </w:rPr>
            </w:pPr>
            <w:r>
              <w:rPr>
                <w:rFonts w:cs="Times New Roman"/>
                <w:b/>
                <w:szCs w:val="24"/>
              </w:rPr>
              <w:t xml:space="preserve">Closing </w:t>
            </w:r>
          </w:p>
          <w:p w14:paraId="16D6A86E" w14:textId="6F956E90" w:rsidR="00560EE2" w:rsidRPr="00C16B2C" w:rsidRDefault="00560EE2" w:rsidP="00F543A6">
            <w:pPr>
              <w:spacing w:line="276" w:lineRule="auto"/>
              <w:rPr>
                <w:rFonts w:cs="Times New Roman"/>
                <w:b/>
                <w:szCs w:val="24"/>
              </w:rPr>
            </w:pPr>
            <w:r>
              <w:rPr>
                <w:rFonts w:cs="Times New Roman"/>
                <w:b/>
                <w:szCs w:val="24"/>
              </w:rPr>
              <w:t xml:space="preserve"> </w:t>
            </w:r>
            <w:r w:rsidRPr="00C16B2C">
              <w:rPr>
                <w:rFonts w:cs="Times New Roman"/>
                <w:b/>
                <w:szCs w:val="24"/>
              </w:rPr>
              <w:t xml:space="preserve"> </w:t>
            </w:r>
          </w:p>
          <w:p w14:paraId="38DD6C10" w14:textId="0FD05A5C" w:rsidR="00560EE2" w:rsidRPr="005252C1" w:rsidRDefault="00560EE2" w:rsidP="00F543A6">
            <w:pPr>
              <w:numPr>
                <w:ilvl w:val="0"/>
                <w:numId w:val="20"/>
              </w:numPr>
              <w:spacing w:line="276" w:lineRule="auto"/>
              <w:rPr>
                <w:rFonts w:cs="Times New Roman"/>
                <w:szCs w:val="24"/>
              </w:rPr>
            </w:pPr>
            <w:r w:rsidRPr="005252C1">
              <w:rPr>
                <w:rFonts w:cs="Times New Roman"/>
                <w:szCs w:val="24"/>
              </w:rPr>
              <w:t xml:space="preserve">Remarks by </w:t>
            </w:r>
            <w:r w:rsidR="00720A6E">
              <w:rPr>
                <w:rFonts w:cs="Times New Roman"/>
                <w:szCs w:val="24"/>
              </w:rPr>
              <w:t>D</w:t>
            </w:r>
            <w:r>
              <w:rPr>
                <w:rFonts w:cs="Times New Roman"/>
                <w:szCs w:val="24"/>
              </w:rPr>
              <w:t>r. Masanori Kondo, Secretary General, Asia-Pacific Telecommunity</w:t>
            </w:r>
          </w:p>
          <w:p w14:paraId="23807A0B" w14:textId="52A89515" w:rsidR="00FD136F" w:rsidRDefault="00FD136F" w:rsidP="00F543A6">
            <w:pPr>
              <w:numPr>
                <w:ilvl w:val="0"/>
                <w:numId w:val="20"/>
              </w:numPr>
              <w:spacing w:line="276" w:lineRule="auto"/>
              <w:rPr>
                <w:rFonts w:cs="Times New Roman"/>
                <w:szCs w:val="24"/>
              </w:rPr>
            </w:pPr>
            <w:r>
              <w:rPr>
                <w:rFonts w:cs="Times New Roman"/>
                <w:szCs w:val="24"/>
              </w:rPr>
              <w:t>Vote of thanks by SATRC Members</w:t>
            </w:r>
          </w:p>
          <w:p w14:paraId="01EAD963" w14:textId="77777777" w:rsidR="00560EE2" w:rsidRDefault="00560EE2" w:rsidP="00F543A6">
            <w:pPr>
              <w:numPr>
                <w:ilvl w:val="0"/>
                <w:numId w:val="20"/>
              </w:numPr>
              <w:spacing w:line="276" w:lineRule="auto"/>
              <w:rPr>
                <w:rFonts w:cs="Times New Roman"/>
                <w:szCs w:val="24"/>
              </w:rPr>
            </w:pPr>
            <w:r w:rsidRPr="00D26733">
              <w:rPr>
                <w:rFonts w:cs="Times New Roman"/>
                <w:szCs w:val="24"/>
              </w:rPr>
              <w:t>Remarks by</w:t>
            </w:r>
            <w:r w:rsidR="00720A6E">
              <w:rPr>
                <w:rFonts w:cs="Times New Roman"/>
                <w:szCs w:val="24"/>
              </w:rPr>
              <w:t xml:space="preserve"> Chair, SATRC</w:t>
            </w:r>
          </w:p>
          <w:p w14:paraId="0C0BFA13" w14:textId="37B7DC05" w:rsidR="00FE7179" w:rsidRDefault="00FE7179" w:rsidP="00F543A6">
            <w:pPr>
              <w:spacing w:line="276" w:lineRule="auto"/>
              <w:ind w:left="720"/>
              <w:rPr>
                <w:rFonts w:cs="Times New Roman"/>
                <w:szCs w:val="24"/>
              </w:rPr>
            </w:pPr>
          </w:p>
        </w:tc>
      </w:tr>
      <w:tr w:rsidR="00121D08" w:rsidRPr="007635D6" w14:paraId="11749B07" w14:textId="77777777" w:rsidTr="00121D08">
        <w:trPr>
          <w:trHeight w:val="413"/>
        </w:trPr>
        <w:tc>
          <w:tcPr>
            <w:tcW w:w="1584" w:type="dxa"/>
          </w:tcPr>
          <w:p w14:paraId="5DB70A2E" w14:textId="1E4C7A96" w:rsidR="00121D08" w:rsidRDefault="00121D08" w:rsidP="00F543A6">
            <w:pPr>
              <w:spacing w:line="276" w:lineRule="auto"/>
              <w:jc w:val="center"/>
              <w:rPr>
                <w:rFonts w:cs="Times New Roman"/>
                <w:szCs w:val="24"/>
              </w:rPr>
            </w:pPr>
            <w:r w:rsidRPr="00C16B2C">
              <w:rPr>
                <w:rFonts w:cs="Times New Roman"/>
                <w:szCs w:val="24"/>
              </w:rPr>
              <w:t>1</w:t>
            </w:r>
            <w:r>
              <w:rPr>
                <w:rFonts w:cs="Times New Roman"/>
                <w:szCs w:val="24"/>
              </w:rPr>
              <w:t>2</w:t>
            </w:r>
            <w:r w:rsidRPr="00C16B2C">
              <w:rPr>
                <w:rFonts w:cs="Times New Roman"/>
                <w:szCs w:val="24"/>
              </w:rPr>
              <w:t>:</w:t>
            </w:r>
            <w:r w:rsidR="00CF2D55">
              <w:rPr>
                <w:rFonts w:cs="Times New Roman"/>
                <w:szCs w:val="24"/>
              </w:rPr>
              <w:t>15</w:t>
            </w:r>
            <w:r w:rsidRPr="00C16B2C">
              <w:rPr>
                <w:rFonts w:cs="Times New Roman"/>
                <w:szCs w:val="24"/>
              </w:rPr>
              <w:t>– 1</w:t>
            </w:r>
            <w:r>
              <w:rPr>
                <w:rFonts w:cs="Times New Roman"/>
                <w:szCs w:val="24"/>
              </w:rPr>
              <w:t>4</w:t>
            </w:r>
            <w:r w:rsidRPr="00C16B2C">
              <w:rPr>
                <w:rFonts w:cs="Times New Roman"/>
                <w:szCs w:val="24"/>
              </w:rPr>
              <w:t>:00</w:t>
            </w:r>
          </w:p>
        </w:tc>
        <w:tc>
          <w:tcPr>
            <w:tcW w:w="7750" w:type="dxa"/>
          </w:tcPr>
          <w:p w14:paraId="520E80EB" w14:textId="49ED8141" w:rsidR="00121D08" w:rsidRDefault="00121D08" w:rsidP="00F543A6">
            <w:pPr>
              <w:spacing w:line="276" w:lineRule="auto"/>
              <w:jc w:val="center"/>
              <w:rPr>
                <w:rFonts w:cs="Times New Roman"/>
                <w:b/>
                <w:szCs w:val="24"/>
              </w:rPr>
            </w:pPr>
            <w:r w:rsidRPr="00C16B2C">
              <w:rPr>
                <w:rFonts w:cs="Times New Roman"/>
                <w:b/>
                <w:szCs w:val="24"/>
              </w:rPr>
              <w:t>Lunch</w:t>
            </w:r>
            <w:r>
              <w:rPr>
                <w:rFonts w:cs="Times New Roman"/>
                <w:b/>
                <w:szCs w:val="24"/>
              </w:rPr>
              <w:t xml:space="preserve"> Break</w:t>
            </w:r>
          </w:p>
        </w:tc>
      </w:tr>
    </w:tbl>
    <w:p w14:paraId="6226343A" w14:textId="0B0B2D86" w:rsidR="000D15C5" w:rsidRPr="000B66A4" w:rsidRDefault="009B54B9" w:rsidP="00EA6E5A">
      <w:pPr>
        <w:rPr>
          <w:rFonts w:cs="Times New Roman"/>
          <w:szCs w:val="24"/>
        </w:rPr>
      </w:pPr>
      <w:r>
        <w:rPr>
          <w:rFonts w:cs="Times New Roman"/>
          <w:noProof/>
          <w:szCs w:val="24"/>
        </w:rPr>
        <mc:AlternateContent>
          <mc:Choice Requires="wps">
            <w:drawing>
              <wp:anchor distT="0" distB="0" distL="114300" distR="114300" simplePos="0" relativeHeight="251659264" behindDoc="0" locked="0" layoutInCell="1" allowOverlap="1" wp14:anchorId="46DE1FF5" wp14:editId="69F70273">
                <wp:simplePos x="0" y="0"/>
                <wp:positionH relativeFrom="column">
                  <wp:posOffset>2489200</wp:posOffset>
                </wp:positionH>
                <wp:positionV relativeFrom="paragraph">
                  <wp:posOffset>472440</wp:posOffset>
                </wp:positionV>
                <wp:extent cx="16891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DFD7C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6pt,37.2pt" to="329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" strokecolor="black [3200]" strokeweight=".5pt">
                <v:stroke joinstyle="miter"/>
              </v:line>
            </w:pict>
          </mc:Fallback>
        </mc:AlternateContent>
      </w:r>
    </w:p>
    <w:sectPr w:rsidR="000D15C5" w:rsidRPr="000B66A4" w:rsidSect="008A28EB">
      <w:headerReference w:type="default" r:id="rId9"/>
      <w:footerReference w:type="default" r:id="rId10"/>
      <w:headerReference w:type="first" r:id="rId11"/>
      <w:footerReference w:type="first" r:id="rId12"/>
      <w:pgSz w:w="11907" w:h="16839"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02B9F" w14:textId="77777777" w:rsidR="0002445C" w:rsidRDefault="0002445C" w:rsidP="003838AA">
      <w:r>
        <w:separator/>
      </w:r>
    </w:p>
  </w:endnote>
  <w:endnote w:type="continuationSeparator" w:id="0">
    <w:p w14:paraId="2143F187" w14:textId="77777777" w:rsidR="0002445C" w:rsidRDefault="0002445C"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072690990"/>
      <w:docPartObj>
        <w:docPartGallery w:val="Page Numbers (Bottom of Page)"/>
        <w:docPartUnique/>
      </w:docPartObj>
    </w:sdtPr>
    <w:sdtEndPr/>
    <w:sdtContent>
      <w:sdt>
        <w:sdtPr>
          <w:rPr>
            <w:rFonts w:cs="Times New Roman"/>
          </w:rPr>
          <w:id w:val="-1769616900"/>
          <w:docPartObj>
            <w:docPartGallery w:val="Page Numbers (Top of Page)"/>
            <w:docPartUnique/>
          </w:docPartObj>
        </w:sdtPr>
        <w:sdtEndPr/>
        <w:sdtContent>
          <w:p w14:paraId="1F03FFE1" w14:textId="630BC576" w:rsidR="003838AA" w:rsidRPr="00CD3C88" w:rsidRDefault="00826713" w:rsidP="008B788B">
            <w:pPr>
              <w:pStyle w:val="Footer"/>
              <w:tabs>
                <w:tab w:val="clear" w:pos="4680"/>
                <w:tab w:val="clear" w:pos="9360"/>
                <w:tab w:val="right" w:pos="9171"/>
              </w:tabs>
              <w:jc w:val="right"/>
              <w:rPr>
                <w:rFonts w:cs="Times New Roman"/>
              </w:rPr>
            </w:pPr>
            <w:r w:rsidRPr="00CD3C88">
              <w:rPr>
                <w:rFonts w:cs="Times New Roman"/>
              </w:rPr>
              <w:t xml:space="preserve">Page </w:t>
            </w:r>
            <w:r w:rsidRPr="00CD3C88">
              <w:rPr>
                <w:rFonts w:cs="Times New Roman"/>
                <w:szCs w:val="24"/>
              </w:rPr>
              <w:fldChar w:fldCharType="begin"/>
            </w:r>
            <w:r w:rsidRPr="00CD3C88">
              <w:rPr>
                <w:rFonts w:cs="Times New Roman"/>
              </w:rPr>
              <w:instrText xml:space="preserve"> PAGE </w:instrText>
            </w:r>
            <w:r w:rsidRPr="00CD3C88">
              <w:rPr>
                <w:rFonts w:cs="Times New Roman"/>
                <w:szCs w:val="24"/>
              </w:rPr>
              <w:fldChar w:fldCharType="separate"/>
            </w:r>
            <w:r w:rsidR="007D2C82">
              <w:rPr>
                <w:rFonts w:cs="Times New Roman"/>
                <w:noProof/>
              </w:rPr>
              <w:t>4</w:t>
            </w:r>
            <w:r w:rsidRPr="00CD3C88">
              <w:rPr>
                <w:rFonts w:cs="Times New Roman"/>
                <w:szCs w:val="24"/>
              </w:rPr>
              <w:fldChar w:fldCharType="end"/>
            </w:r>
            <w:r w:rsidRPr="00CD3C88">
              <w:rPr>
                <w:rFonts w:cs="Times New Roman"/>
              </w:rPr>
              <w:t xml:space="preserve"> of </w:t>
            </w:r>
            <w:r w:rsidRPr="00CD3C88">
              <w:rPr>
                <w:rFonts w:cs="Times New Roman"/>
                <w:szCs w:val="24"/>
              </w:rPr>
              <w:fldChar w:fldCharType="begin"/>
            </w:r>
            <w:r w:rsidRPr="00CD3C88">
              <w:rPr>
                <w:rFonts w:cs="Times New Roman"/>
              </w:rPr>
              <w:instrText xml:space="preserve"> NUMPAGES  </w:instrText>
            </w:r>
            <w:r w:rsidRPr="00CD3C88">
              <w:rPr>
                <w:rFonts w:cs="Times New Roman"/>
                <w:szCs w:val="24"/>
              </w:rPr>
              <w:fldChar w:fldCharType="separate"/>
            </w:r>
            <w:r w:rsidR="007D2C82">
              <w:rPr>
                <w:rFonts w:cs="Times New Roman"/>
                <w:noProof/>
              </w:rPr>
              <w:t>4</w:t>
            </w:r>
            <w:r w:rsidRPr="00CD3C88">
              <w:rPr>
                <w:rFonts w:cs="Times New Roman"/>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887138582"/>
      <w:docPartObj>
        <w:docPartGallery w:val="Page Numbers (Bottom of Page)"/>
        <w:docPartUnique/>
      </w:docPartObj>
    </w:sdtPr>
    <w:sdtEndPr/>
    <w:sdtContent>
      <w:sdt>
        <w:sdtPr>
          <w:rPr>
            <w:rFonts w:cs="Times New Roman"/>
          </w:rPr>
          <w:id w:val="2036769884"/>
          <w:docPartObj>
            <w:docPartGallery w:val="Page Numbers (Top of Page)"/>
            <w:docPartUnique/>
          </w:docPartObj>
        </w:sdtPr>
        <w:sdtEndPr/>
        <w:sdtContent>
          <w:p w14:paraId="4FF7E877" w14:textId="645EB6B8" w:rsidR="008B788B" w:rsidRPr="008B788B" w:rsidRDefault="008B788B" w:rsidP="008B788B">
            <w:pPr>
              <w:pStyle w:val="Footer"/>
              <w:tabs>
                <w:tab w:val="clear" w:pos="4680"/>
                <w:tab w:val="clear" w:pos="9360"/>
                <w:tab w:val="right" w:pos="9171"/>
              </w:tabs>
              <w:jc w:val="right"/>
              <w:rPr>
                <w:rFonts w:cs="Times New Roman"/>
              </w:rPr>
            </w:pPr>
            <w:r w:rsidRPr="00CD3C88">
              <w:rPr>
                <w:rFonts w:cs="Times New Roman"/>
              </w:rPr>
              <w:t xml:space="preserve">Page </w:t>
            </w:r>
            <w:r w:rsidRPr="00CD3C88">
              <w:rPr>
                <w:rFonts w:cs="Times New Roman"/>
                <w:szCs w:val="24"/>
              </w:rPr>
              <w:fldChar w:fldCharType="begin"/>
            </w:r>
            <w:r w:rsidRPr="00CD3C88">
              <w:rPr>
                <w:rFonts w:cs="Times New Roman"/>
              </w:rPr>
              <w:instrText xml:space="preserve"> PAGE </w:instrText>
            </w:r>
            <w:r w:rsidRPr="00CD3C88">
              <w:rPr>
                <w:rFonts w:cs="Times New Roman"/>
                <w:szCs w:val="24"/>
              </w:rPr>
              <w:fldChar w:fldCharType="separate"/>
            </w:r>
            <w:r w:rsidR="007D2C82">
              <w:rPr>
                <w:rFonts w:cs="Times New Roman"/>
                <w:noProof/>
              </w:rPr>
              <w:t>1</w:t>
            </w:r>
            <w:r w:rsidRPr="00CD3C88">
              <w:rPr>
                <w:rFonts w:cs="Times New Roman"/>
                <w:szCs w:val="24"/>
              </w:rPr>
              <w:fldChar w:fldCharType="end"/>
            </w:r>
            <w:r w:rsidRPr="00CD3C88">
              <w:rPr>
                <w:rFonts w:cs="Times New Roman"/>
              </w:rPr>
              <w:t xml:space="preserve"> of </w:t>
            </w:r>
            <w:r w:rsidRPr="00CD3C88">
              <w:rPr>
                <w:rFonts w:cs="Times New Roman"/>
                <w:szCs w:val="24"/>
              </w:rPr>
              <w:fldChar w:fldCharType="begin"/>
            </w:r>
            <w:r w:rsidRPr="00CD3C88">
              <w:rPr>
                <w:rFonts w:cs="Times New Roman"/>
              </w:rPr>
              <w:instrText xml:space="preserve"> NUMPAGES  </w:instrText>
            </w:r>
            <w:r w:rsidRPr="00CD3C88">
              <w:rPr>
                <w:rFonts w:cs="Times New Roman"/>
                <w:szCs w:val="24"/>
              </w:rPr>
              <w:fldChar w:fldCharType="separate"/>
            </w:r>
            <w:r w:rsidR="007D2C82">
              <w:rPr>
                <w:rFonts w:cs="Times New Roman"/>
                <w:noProof/>
              </w:rPr>
              <w:t>4</w:t>
            </w:r>
            <w:r w:rsidRPr="00CD3C88">
              <w:rPr>
                <w:rFonts w:cs="Times New Roman"/>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F5C01" w14:textId="77777777" w:rsidR="0002445C" w:rsidRDefault="0002445C" w:rsidP="003838AA">
      <w:r>
        <w:separator/>
      </w:r>
    </w:p>
  </w:footnote>
  <w:footnote w:type="continuationSeparator" w:id="0">
    <w:p w14:paraId="4C6DCB0E" w14:textId="77777777" w:rsidR="0002445C" w:rsidRDefault="0002445C"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C180D" w14:textId="77777777" w:rsidR="008B788B" w:rsidRDefault="008B788B" w:rsidP="008B788B">
    <w:pPr>
      <w:pStyle w:val="Header"/>
      <w:tabs>
        <w:tab w:val="clear" w:pos="4680"/>
        <w:tab w:val="clear" w:pos="9360"/>
      </w:tabs>
      <w:rPr>
        <w:rFonts w:cs="Times New Roman"/>
      </w:rPr>
    </w:pPr>
  </w:p>
  <w:p w14:paraId="56538B74" w14:textId="77777777" w:rsidR="008B788B" w:rsidRPr="008B788B" w:rsidRDefault="008B788B" w:rsidP="008B788B">
    <w:pPr>
      <w:pStyle w:val="Header"/>
      <w:tabs>
        <w:tab w:val="clear" w:pos="4680"/>
        <w:tab w:val="clear" w:pos="9360"/>
      </w:tabs>
      <w:rPr>
        <w:rFonts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DE35" w14:textId="77777777" w:rsidR="008B788B" w:rsidRPr="008B788B" w:rsidRDefault="008B788B" w:rsidP="008B788B">
    <w:pPr>
      <w:pStyle w:val="Header"/>
      <w:tabs>
        <w:tab w:val="clear" w:pos="4680"/>
        <w:tab w:val="clear" w:pos="9360"/>
      </w:tabs>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28605EC"/>
    <w:lvl w:ilvl="0">
      <w:start w:val="1"/>
      <w:numFmt w:val="bullet"/>
      <w:lvlText w:val=""/>
      <w:lvlJc w:val="left"/>
      <w:pPr>
        <w:tabs>
          <w:tab w:val="num" w:pos="-590"/>
        </w:tabs>
        <w:ind w:left="-590" w:firstLine="0"/>
      </w:pPr>
      <w:rPr>
        <w:rFonts w:ascii="Wingdings" w:hAnsi="Wingdings" w:hint="default"/>
      </w:rPr>
    </w:lvl>
    <w:lvl w:ilvl="1">
      <w:start w:val="1"/>
      <w:numFmt w:val="bullet"/>
      <w:lvlText w:val=""/>
      <w:lvlJc w:val="left"/>
      <w:pPr>
        <w:tabs>
          <w:tab w:val="num" w:pos="130"/>
        </w:tabs>
        <w:ind w:left="490" w:hanging="360"/>
      </w:pPr>
      <w:rPr>
        <w:rFonts w:ascii="Symbol" w:hAnsi="Symbol" w:hint="default"/>
      </w:rPr>
    </w:lvl>
    <w:lvl w:ilvl="2">
      <w:start w:val="1"/>
      <w:numFmt w:val="bullet"/>
      <w:lvlText w:val="o"/>
      <w:lvlJc w:val="left"/>
      <w:pPr>
        <w:tabs>
          <w:tab w:val="num" w:pos="850"/>
        </w:tabs>
        <w:ind w:left="1210" w:hanging="360"/>
      </w:pPr>
      <w:rPr>
        <w:rFonts w:ascii="Courier New" w:hAnsi="Courier New" w:hint="default"/>
      </w:rPr>
    </w:lvl>
    <w:lvl w:ilvl="3">
      <w:start w:val="1"/>
      <w:numFmt w:val="bullet"/>
      <w:lvlText w:val=""/>
      <w:lvlJc w:val="left"/>
      <w:pPr>
        <w:tabs>
          <w:tab w:val="num" w:pos="1570"/>
        </w:tabs>
        <w:ind w:left="1930" w:hanging="360"/>
      </w:pPr>
      <w:rPr>
        <w:rFonts w:ascii="Wingdings" w:hAnsi="Wingdings" w:hint="default"/>
      </w:rPr>
    </w:lvl>
    <w:lvl w:ilvl="4">
      <w:start w:val="1"/>
      <w:numFmt w:val="bullet"/>
      <w:lvlText w:val=""/>
      <w:lvlJc w:val="left"/>
      <w:pPr>
        <w:tabs>
          <w:tab w:val="num" w:pos="2290"/>
        </w:tabs>
        <w:ind w:left="2650" w:hanging="360"/>
      </w:pPr>
      <w:rPr>
        <w:rFonts w:ascii="Wingdings" w:hAnsi="Wingdings" w:hint="default"/>
      </w:rPr>
    </w:lvl>
    <w:lvl w:ilvl="5">
      <w:start w:val="1"/>
      <w:numFmt w:val="bullet"/>
      <w:lvlText w:val=""/>
      <w:lvlJc w:val="left"/>
      <w:pPr>
        <w:tabs>
          <w:tab w:val="num" w:pos="3010"/>
        </w:tabs>
        <w:ind w:left="3370" w:hanging="360"/>
      </w:pPr>
      <w:rPr>
        <w:rFonts w:ascii="Symbol" w:hAnsi="Symbol" w:hint="default"/>
      </w:rPr>
    </w:lvl>
    <w:lvl w:ilvl="6">
      <w:start w:val="1"/>
      <w:numFmt w:val="bullet"/>
      <w:lvlText w:val="o"/>
      <w:lvlJc w:val="left"/>
      <w:pPr>
        <w:tabs>
          <w:tab w:val="num" w:pos="3730"/>
        </w:tabs>
        <w:ind w:left="4090" w:hanging="360"/>
      </w:pPr>
      <w:rPr>
        <w:rFonts w:ascii="Courier New" w:hAnsi="Courier New" w:hint="default"/>
      </w:rPr>
    </w:lvl>
    <w:lvl w:ilvl="7">
      <w:start w:val="1"/>
      <w:numFmt w:val="bullet"/>
      <w:lvlText w:val=""/>
      <w:lvlJc w:val="left"/>
      <w:pPr>
        <w:tabs>
          <w:tab w:val="num" w:pos="4450"/>
        </w:tabs>
        <w:ind w:left="4810" w:hanging="360"/>
      </w:pPr>
      <w:rPr>
        <w:rFonts w:ascii="Wingdings" w:hAnsi="Wingdings" w:hint="default"/>
      </w:rPr>
    </w:lvl>
    <w:lvl w:ilvl="8">
      <w:start w:val="1"/>
      <w:numFmt w:val="bullet"/>
      <w:lvlText w:val=""/>
      <w:lvlJc w:val="left"/>
      <w:pPr>
        <w:tabs>
          <w:tab w:val="num" w:pos="5170"/>
        </w:tabs>
        <w:ind w:left="553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CC3011"/>
    <w:multiLevelType w:val="hybridMultilevel"/>
    <w:tmpl w:val="9600F6D8"/>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8D560EF"/>
    <w:multiLevelType w:val="hybridMultilevel"/>
    <w:tmpl w:val="D966C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331F4"/>
    <w:multiLevelType w:val="hybridMultilevel"/>
    <w:tmpl w:val="9ADC60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971EF"/>
    <w:multiLevelType w:val="hybridMultilevel"/>
    <w:tmpl w:val="7838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249EF"/>
    <w:multiLevelType w:val="hybridMultilevel"/>
    <w:tmpl w:val="307EB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4D0C77"/>
    <w:multiLevelType w:val="hybridMultilevel"/>
    <w:tmpl w:val="B39A9C00"/>
    <w:lvl w:ilvl="0" w:tplc="04090003">
      <w:start w:val="1"/>
      <w:numFmt w:val="bullet"/>
      <w:lvlText w:val="o"/>
      <w:lvlJc w:val="left"/>
      <w:pPr>
        <w:ind w:left="1150" w:hanging="360"/>
      </w:pPr>
      <w:rPr>
        <w:rFonts w:ascii="Courier New" w:hAnsi="Courier New" w:cs="Courier New" w:hint="default"/>
      </w:rPr>
    </w:lvl>
    <w:lvl w:ilvl="1" w:tplc="FFFFFFFF" w:tentative="1">
      <w:start w:val="1"/>
      <w:numFmt w:val="bullet"/>
      <w:lvlText w:val="o"/>
      <w:lvlJc w:val="left"/>
      <w:pPr>
        <w:ind w:left="1870" w:hanging="360"/>
      </w:pPr>
      <w:rPr>
        <w:rFonts w:ascii="Courier New" w:hAnsi="Courier New" w:cs="Courier New" w:hint="default"/>
      </w:rPr>
    </w:lvl>
    <w:lvl w:ilvl="2" w:tplc="FFFFFFFF" w:tentative="1">
      <w:start w:val="1"/>
      <w:numFmt w:val="bullet"/>
      <w:lvlText w:val=""/>
      <w:lvlJc w:val="left"/>
      <w:pPr>
        <w:ind w:left="2590" w:hanging="360"/>
      </w:pPr>
      <w:rPr>
        <w:rFonts w:ascii="Wingdings" w:hAnsi="Wingdings" w:hint="default"/>
      </w:rPr>
    </w:lvl>
    <w:lvl w:ilvl="3" w:tplc="FFFFFFFF" w:tentative="1">
      <w:start w:val="1"/>
      <w:numFmt w:val="bullet"/>
      <w:lvlText w:val=""/>
      <w:lvlJc w:val="left"/>
      <w:pPr>
        <w:ind w:left="3310" w:hanging="360"/>
      </w:pPr>
      <w:rPr>
        <w:rFonts w:ascii="Symbol" w:hAnsi="Symbol" w:hint="default"/>
      </w:rPr>
    </w:lvl>
    <w:lvl w:ilvl="4" w:tplc="FFFFFFFF" w:tentative="1">
      <w:start w:val="1"/>
      <w:numFmt w:val="bullet"/>
      <w:lvlText w:val="o"/>
      <w:lvlJc w:val="left"/>
      <w:pPr>
        <w:ind w:left="4030" w:hanging="360"/>
      </w:pPr>
      <w:rPr>
        <w:rFonts w:ascii="Courier New" w:hAnsi="Courier New" w:cs="Courier New" w:hint="default"/>
      </w:rPr>
    </w:lvl>
    <w:lvl w:ilvl="5" w:tplc="FFFFFFFF" w:tentative="1">
      <w:start w:val="1"/>
      <w:numFmt w:val="bullet"/>
      <w:lvlText w:val=""/>
      <w:lvlJc w:val="left"/>
      <w:pPr>
        <w:ind w:left="4750" w:hanging="360"/>
      </w:pPr>
      <w:rPr>
        <w:rFonts w:ascii="Wingdings" w:hAnsi="Wingdings" w:hint="default"/>
      </w:rPr>
    </w:lvl>
    <w:lvl w:ilvl="6" w:tplc="FFFFFFFF" w:tentative="1">
      <w:start w:val="1"/>
      <w:numFmt w:val="bullet"/>
      <w:lvlText w:val=""/>
      <w:lvlJc w:val="left"/>
      <w:pPr>
        <w:ind w:left="5470" w:hanging="360"/>
      </w:pPr>
      <w:rPr>
        <w:rFonts w:ascii="Symbol" w:hAnsi="Symbol" w:hint="default"/>
      </w:rPr>
    </w:lvl>
    <w:lvl w:ilvl="7" w:tplc="FFFFFFFF" w:tentative="1">
      <w:start w:val="1"/>
      <w:numFmt w:val="bullet"/>
      <w:lvlText w:val="o"/>
      <w:lvlJc w:val="left"/>
      <w:pPr>
        <w:ind w:left="6190" w:hanging="360"/>
      </w:pPr>
      <w:rPr>
        <w:rFonts w:ascii="Courier New" w:hAnsi="Courier New" w:cs="Courier New" w:hint="default"/>
      </w:rPr>
    </w:lvl>
    <w:lvl w:ilvl="8" w:tplc="FFFFFFFF" w:tentative="1">
      <w:start w:val="1"/>
      <w:numFmt w:val="bullet"/>
      <w:lvlText w:val=""/>
      <w:lvlJc w:val="left"/>
      <w:pPr>
        <w:ind w:left="6910" w:hanging="360"/>
      </w:pPr>
      <w:rPr>
        <w:rFonts w:ascii="Wingdings" w:hAnsi="Wingdings" w:hint="default"/>
      </w:rPr>
    </w:lvl>
  </w:abstractNum>
  <w:abstractNum w:abstractNumId="20" w15:restartNumberingAfterBreak="0">
    <w:nsid w:val="39F70219"/>
    <w:multiLevelType w:val="hybridMultilevel"/>
    <w:tmpl w:val="641853F4"/>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57620D"/>
    <w:multiLevelType w:val="hybridMultilevel"/>
    <w:tmpl w:val="B97C4CCA"/>
    <w:lvl w:ilvl="0" w:tplc="2FD441FC">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794D96"/>
    <w:multiLevelType w:val="hybridMultilevel"/>
    <w:tmpl w:val="71E83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1020BB"/>
    <w:multiLevelType w:val="hybridMultilevel"/>
    <w:tmpl w:val="C022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335985"/>
    <w:multiLevelType w:val="hybridMultilevel"/>
    <w:tmpl w:val="5BA8D334"/>
    <w:lvl w:ilvl="0" w:tplc="BBBCB13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3B33E6A"/>
    <w:multiLevelType w:val="hybridMultilevel"/>
    <w:tmpl w:val="827E95BE"/>
    <w:lvl w:ilvl="0" w:tplc="0FEC225C">
      <w:start w:val="5"/>
      <w:numFmt w:val="bullet"/>
      <w:lvlText w:val="-"/>
      <w:lvlJc w:val="left"/>
      <w:pPr>
        <w:ind w:left="1150" w:hanging="360"/>
      </w:pPr>
      <w:rPr>
        <w:rFonts w:ascii="Times New Roman" w:eastAsia="MS Mincho" w:hAnsi="Times New Roman" w:cs="Times New Roman"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29"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5207EA"/>
    <w:multiLevelType w:val="hybridMultilevel"/>
    <w:tmpl w:val="8280E1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60B13DA"/>
    <w:multiLevelType w:val="hybridMultilevel"/>
    <w:tmpl w:val="680E47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15:restartNumberingAfterBreak="0">
    <w:nsid w:val="7C94073F"/>
    <w:multiLevelType w:val="hybridMultilevel"/>
    <w:tmpl w:val="ACD28DD6"/>
    <w:lvl w:ilvl="0" w:tplc="2B66750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9"/>
  </w:num>
  <w:num w:numId="2">
    <w:abstractNumId w:val="10"/>
  </w:num>
  <w:num w:numId="3">
    <w:abstractNumId w:val="38"/>
  </w:num>
  <w:num w:numId="4">
    <w:abstractNumId w:val="31"/>
  </w:num>
  <w:num w:numId="5">
    <w:abstractNumId w:val="30"/>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3"/>
  </w:num>
  <w:num w:numId="10">
    <w:abstractNumId w:val="18"/>
  </w:num>
  <w:num w:numId="11">
    <w:abstractNumId w:val="6"/>
  </w:num>
  <w:num w:numId="12">
    <w:abstractNumId w:val="22"/>
  </w:num>
  <w:num w:numId="13">
    <w:abstractNumId w:val="12"/>
  </w:num>
  <w:num w:numId="14">
    <w:abstractNumId w:val="13"/>
  </w:num>
  <w:num w:numId="15">
    <w:abstractNumId w:val="2"/>
  </w:num>
  <w:num w:numId="16">
    <w:abstractNumId w:val="1"/>
  </w:num>
  <w:num w:numId="17">
    <w:abstractNumId w:val="8"/>
  </w:num>
  <w:num w:numId="18">
    <w:abstractNumId w:val="17"/>
  </w:num>
  <w:num w:numId="19">
    <w:abstractNumId w:val="5"/>
  </w:num>
  <w:num w:numId="20">
    <w:abstractNumId w:val="26"/>
  </w:num>
  <w:num w:numId="21">
    <w:abstractNumId w:val="11"/>
  </w:num>
  <w:num w:numId="22">
    <w:abstractNumId w:val="0"/>
  </w:num>
  <w:num w:numId="23">
    <w:abstractNumId w:val="14"/>
  </w:num>
  <w:num w:numId="24">
    <w:abstractNumId w:val="32"/>
  </w:num>
  <w:num w:numId="25">
    <w:abstractNumId w:val="35"/>
  </w:num>
  <w:num w:numId="26">
    <w:abstractNumId w:val="36"/>
  </w:num>
  <w:num w:numId="27">
    <w:abstractNumId w:val="7"/>
  </w:num>
  <w:num w:numId="28">
    <w:abstractNumId w:val="23"/>
  </w:num>
  <w:num w:numId="29">
    <w:abstractNumId w:val="15"/>
  </w:num>
  <w:num w:numId="30">
    <w:abstractNumId w:val="16"/>
  </w:num>
  <w:num w:numId="31">
    <w:abstractNumId w:val="21"/>
  </w:num>
  <w:num w:numId="32">
    <w:abstractNumId w:val="9"/>
  </w:num>
  <w:num w:numId="33">
    <w:abstractNumId w:val="37"/>
  </w:num>
  <w:num w:numId="34">
    <w:abstractNumId w:val="20"/>
  </w:num>
  <w:num w:numId="35">
    <w:abstractNumId w:val="4"/>
  </w:num>
  <w:num w:numId="36">
    <w:abstractNumId w:val="33"/>
  </w:num>
  <w:num w:numId="37">
    <w:abstractNumId w:val="25"/>
  </w:num>
  <w:num w:numId="38">
    <w:abstractNumId w:val="28"/>
  </w:num>
  <w:num w:numId="39">
    <w:abstractNumId w:val="1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AED"/>
    <w:rsid w:val="00000F5E"/>
    <w:rsid w:val="00001429"/>
    <w:rsid w:val="00001837"/>
    <w:rsid w:val="0000286D"/>
    <w:rsid w:val="00002E93"/>
    <w:rsid w:val="0000363A"/>
    <w:rsid w:val="00004D06"/>
    <w:rsid w:val="00005033"/>
    <w:rsid w:val="000059F5"/>
    <w:rsid w:val="0000725C"/>
    <w:rsid w:val="00010C23"/>
    <w:rsid w:val="0001151A"/>
    <w:rsid w:val="00011FD9"/>
    <w:rsid w:val="00012B82"/>
    <w:rsid w:val="00012F5A"/>
    <w:rsid w:val="00013CCA"/>
    <w:rsid w:val="00013D72"/>
    <w:rsid w:val="000153DC"/>
    <w:rsid w:val="00016118"/>
    <w:rsid w:val="00016AC1"/>
    <w:rsid w:val="00016BFB"/>
    <w:rsid w:val="00016E0E"/>
    <w:rsid w:val="00020868"/>
    <w:rsid w:val="0002166A"/>
    <w:rsid w:val="00021C6F"/>
    <w:rsid w:val="00021F51"/>
    <w:rsid w:val="00022CF0"/>
    <w:rsid w:val="00023021"/>
    <w:rsid w:val="000233EF"/>
    <w:rsid w:val="00023C09"/>
    <w:rsid w:val="0002445C"/>
    <w:rsid w:val="000257D6"/>
    <w:rsid w:val="00025E19"/>
    <w:rsid w:val="000262EA"/>
    <w:rsid w:val="00026851"/>
    <w:rsid w:val="00026B92"/>
    <w:rsid w:val="00026CA1"/>
    <w:rsid w:val="000271B7"/>
    <w:rsid w:val="00027C0A"/>
    <w:rsid w:val="000302B3"/>
    <w:rsid w:val="00030CD7"/>
    <w:rsid w:val="0003173E"/>
    <w:rsid w:val="000317B7"/>
    <w:rsid w:val="00031D9F"/>
    <w:rsid w:val="00031DDF"/>
    <w:rsid w:val="000327D8"/>
    <w:rsid w:val="00032C27"/>
    <w:rsid w:val="00033484"/>
    <w:rsid w:val="00033C98"/>
    <w:rsid w:val="000344A2"/>
    <w:rsid w:val="0003485B"/>
    <w:rsid w:val="00034CF4"/>
    <w:rsid w:val="00034E0C"/>
    <w:rsid w:val="000357D5"/>
    <w:rsid w:val="00035B4B"/>
    <w:rsid w:val="00037DCA"/>
    <w:rsid w:val="00040F83"/>
    <w:rsid w:val="00041945"/>
    <w:rsid w:val="00042487"/>
    <w:rsid w:val="00042875"/>
    <w:rsid w:val="00042D85"/>
    <w:rsid w:val="000447C9"/>
    <w:rsid w:val="00046560"/>
    <w:rsid w:val="00047121"/>
    <w:rsid w:val="00047A7C"/>
    <w:rsid w:val="00050096"/>
    <w:rsid w:val="0005070B"/>
    <w:rsid w:val="0005090A"/>
    <w:rsid w:val="00050921"/>
    <w:rsid w:val="000517CB"/>
    <w:rsid w:val="00051C0E"/>
    <w:rsid w:val="00051C1E"/>
    <w:rsid w:val="000520B2"/>
    <w:rsid w:val="000520FC"/>
    <w:rsid w:val="0005304B"/>
    <w:rsid w:val="00054F38"/>
    <w:rsid w:val="00055E6E"/>
    <w:rsid w:val="000564E0"/>
    <w:rsid w:val="00056992"/>
    <w:rsid w:val="00056F86"/>
    <w:rsid w:val="00057283"/>
    <w:rsid w:val="00057547"/>
    <w:rsid w:val="0005792C"/>
    <w:rsid w:val="00060C0B"/>
    <w:rsid w:val="00061E5B"/>
    <w:rsid w:val="00063378"/>
    <w:rsid w:val="00063401"/>
    <w:rsid w:val="000639DD"/>
    <w:rsid w:val="00064D83"/>
    <w:rsid w:val="000650F0"/>
    <w:rsid w:val="000661E3"/>
    <w:rsid w:val="00067547"/>
    <w:rsid w:val="00071507"/>
    <w:rsid w:val="0007259C"/>
    <w:rsid w:val="0007280F"/>
    <w:rsid w:val="000730E6"/>
    <w:rsid w:val="000731FC"/>
    <w:rsid w:val="000732F4"/>
    <w:rsid w:val="00074039"/>
    <w:rsid w:val="00074A1F"/>
    <w:rsid w:val="00074FC2"/>
    <w:rsid w:val="000754CE"/>
    <w:rsid w:val="00075C1E"/>
    <w:rsid w:val="0007658D"/>
    <w:rsid w:val="000766A0"/>
    <w:rsid w:val="000776AF"/>
    <w:rsid w:val="0008126B"/>
    <w:rsid w:val="0008417D"/>
    <w:rsid w:val="0008421D"/>
    <w:rsid w:val="00084D96"/>
    <w:rsid w:val="00084E1D"/>
    <w:rsid w:val="0008567A"/>
    <w:rsid w:val="00085F97"/>
    <w:rsid w:val="00085FB4"/>
    <w:rsid w:val="00086F96"/>
    <w:rsid w:val="0008748F"/>
    <w:rsid w:val="00087897"/>
    <w:rsid w:val="000935FA"/>
    <w:rsid w:val="000937E6"/>
    <w:rsid w:val="00093B82"/>
    <w:rsid w:val="00094137"/>
    <w:rsid w:val="00095F1C"/>
    <w:rsid w:val="0009666D"/>
    <w:rsid w:val="00097322"/>
    <w:rsid w:val="000974BF"/>
    <w:rsid w:val="00097714"/>
    <w:rsid w:val="00097B2A"/>
    <w:rsid w:val="000A0FFF"/>
    <w:rsid w:val="000A1C7C"/>
    <w:rsid w:val="000A1F8F"/>
    <w:rsid w:val="000A2416"/>
    <w:rsid w:val="000A24CF"/>
    <w:rsid w:val="000A2728"/>
    <w:rsid w:val="000A2CD4"/>
    <w:rsid w:val="000A404C"/>
    <w:rsid w:val="000A455E"/>
    <w:rsid w:val="000A4B26"/>
    <w:rsid w:val="000A53F7"/>
    <w:rsid w:val="000A5762"/>
    <w:rsid w:val="000A5D51"/>
    <w:rsid w:val="000A6271"/>
    <w:rsid w:val="000A6DD3"/>
    <w:rsid w:val="000A6E0A"/>
    <w:rsid w:val="000A6F00"/>
    <w:rsid w:val="000B0AD8"/>
    <w:rsid w:val="000B1DFF"/>
    <w:rsid w:val="000B23B5"/>
    <w:rsid w:val="000B2492"/>
    <w:rsid w:val="000B2771"/>
    <w:rsid w:val="000B2EBE"/>
    <w:rsid w:val="000B312C"/>
    <w:rsid w:val="000B3874"/>
    <w:rsid w:val="000B4272"/>
    <w:rsid w:val="000B4BDE"/>
    <w:rsid w:val="000B53C7"/>
    <w:rsid w:val="000B66A4"/>
    <w:rsid w:val="000B6DAD"/>
    <w:rsid w:val="000B6DEA"/>
    <w:rsid w:val="000C0D7D"/>
    <w:rsid w:val="000C167F"/>
    <w:rsid w:val="000C2BB4"/>
    <w:rsid w:val="000C3455"/>
    <w:rsid w:val="000C4170"/>
    <w:rsid w:val="000C4B33"/>
    <w:rsid w:val="000C4B79"/>
    <w:rsid w:val="000C5B46"/>
    <w:rsid w:val="000C6987"/>
    <w:rsid w:val="000C728D"/>
    <w:rsid w:val="000C77F3"/>
    <w:rsid w:val="000C7924"/>
    <w:rsid w:val="000C7BFC"/>
    <w:rsid w:val="000C7E7D"/>
    <w:rsid w:val="000D0B0A"/>
    <w:rsid w:val="000D15C5"/>
    <w:rsid w:val="000D2FCD"/>
    <w:rsid w:val="000D32D0"/>
    <w:rsid w:val="000D4BE2"/>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BFF"/>
    <w:rsid w:val="000F3F7A"/>
    <w:rsid w:val="000F5209"/>
    <w:rsid w:val="000F5E0C"/>
    <w:rsid w:val="000F6ECB"/>
    <w:rsid w:val="00101057"/>
    <w:rsid w:val="001025B8"/>
    <w:rsid w:val="001029BF"/>
    <w:rsid w:val="00103008"/>
    <w:rsid w:val="001032DE"/>
    <w:rsid w:val="00103619"/>
    <w:rsid w:val="001045A3"/>
    <w:rsid w:val="00105395"/>
    <w:rsid w:val="00105765"/>
    <w:rsid w:val="001065C7"/>
    <w:rsid w:val="00106619"/>
    <w:rsid w:val="00106753"/>
    <w:rsid w:val="00107902"/>
    <w:rsid w:val="00107C01"/>
    <w:rsid w:val="00110D18"/>
    <w:rsid w:val="001113A7"/>
    <w:rsid w:val="0011221E"/>
    <w:rsid w:val="001128B1"/>
    <w:rsid w:val="00112F14"/>
    <w:rsid w:val="00114D84"/>
    <w:rsid w:val="00115B76"/>
    <w:rsid w:val="0011620B"/>
    <w:rsid w:val="00116831"/>
    <w:rsid w:val="00117BDB"/>
    <w:rsid w:val="00117E39"/>
    <w:rsid w:val="0012037B"/>
    <w:rsid w:val="00120545"/>
    <w:rsid w:val="001213A2"/>
    <w:rsid w:val="001215B8"/>
    <w:rsid w:val="00121D08"/>
    <w:rsid w:val="00122A2E"/>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44B0"/>
    <w:rsid w:val="00135171"/>
    <w:rsid w:val="00136450"/>
    <w:rsid w:val="001366C6"/>
    <w:rsid w:val="00136F4F"/>
    <w:rsid w:val="001410C2"/>
    <w:rsid w:val="0014132C"/>
    <w:rsid w:val="00141A3C"/>
    <w:rsid w:val="00141C51"/>
    <w:rsid w:val="00142CD3"/>
    <w:rsid w:val="00142D32"/>
    <w:rsid w:val="0014361B"/>
    <w:rsid w:val="00143B0C"/>
    <w:rsid w:val="0014404F"/>
    <w:rsid w:val="00144633"/>
    <w:rsid w:val="00144CD0"/>
    <w:rsid w:val="001458CC"/>
    <w:rsid w:val="00145D15"/>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65F"/>
    <w:rsid w:val="00155C9F"/>
    <w:rsid w:val="00156683"/>
    <w:rsid w:val="001571CC"/>
    <w:rsid w:val="00157BBA"/>
    <w:rsid w:val="0016047E"/>
    <w:rsid w:val="001609B0"/>
    <w:rsid w:val="001619D2"/>
    <w:rsid w:val="00161AA7"/>
    <w:rsid w:val="00162968"/>
    <w:rsid w:val="00164732"/>
    <w:rsid w:val="00164A17"/>
    <w:rsid w:val="00164AFC"/>
    <w:rsid w:val="001655BD"/>
    <w:rsid w:val="00170197"/>
    <w:rsid w:val="00170A43"/>
    <w:rsid w:val="00170D68"/>
    <w:rsid w:val="00170E18"/>
    <w:rsid w:val="00171096"/>
    <w:rsid w:val="001712EB"/>
    <w:rsid w:val="0017155D"/>
    <w:rsid w:val="00171C84"/>
    <w:rsid w:val="00173273"/>
    <w:rsid w:val="00176A62"/>
    <w:rsid w:val="00176AC8"/>
    <w:rsid w:val="001801C7"/>
    <w:rsid w:val="00181237"/>
    <w:rsid w:val="00182E44"/>
    <w:rsid w:val="001830E5"/>
    <w:rsid w:val="001843C0"/>
    <w:rsid w:val="001847E2"/>
    <w:rsid w:val="00184972"/>
    <w:rsid w:val="00184DB1"/>
    <w:rsid w:val="0018542B"/>
    <w:rsid w:val="001856D7"/>
    <w:rsid w:val="00185FDA"/>
    <w:rsid w:val="00186AE5"/>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0F8"/>
    <w:rsid w:val="0019729F"/>
    <w:rsid w:val="001A0506"/>
    <w:rsid w:val="001A058E"/>
    <w:rsid w:val="001A0ED3"/>
    <w:rsid w:val="001A0F50"/>
    <w:rsid w:val="001A1AC5"/>
    <w:rsid w:val="001A1E55"/>
    <w:rsid w:val="001A304E"/>
    <w:rsid w:val="001A3FE2"/>
    <w:rsid w:val="001A40D7"/>
    <w:rsid w:val="001A49CC"/>
    <w:rsid w:val="001A4ED2"/>
    <w:rsid w:val="001A5F4C"/>
    <w:rsid w:val="001A60A6"/>
    <w:rsid w:val="001A643A"/>
    <w:rsid w:val="001A68CB"/>
    <w:rsid w:val="001A6D82"/>
    <w:rsid w:val="001A789E"/>
    <w:rsid w:val="001B0067"/>
    <w:rsid w:val="001B1241"/>
    <w:rsid w:val="001B1A6D"/>
    <w:rsid w:val="001B1C03"/>
    <w:rsid w:val="001B27A4"/>
    <w:rsid w:val="001B28F9"/>
    <w:rsid w:val="001B3140"/>
    <w:rsid w:val="001B39A6"/>
    <w:rsid w:val="001B3A99"/>
    <w:rsid w:val="001B3DCD"/>
    <w:rsid w:val="001B4AD9"/>
    <w:rsid w:val="001B5B25"/>
    <w:rsid w:val="001B60DD"/>
    <w:rsid w:val="001B60FB"/>
    <w:rsid w:val="001B72C8"/>
    <w:rsid w:val="001C0102"/>
    <w:rsid w:val="001C049C"/>
    <w:rsid w:val="001C068B"/>
    <w:rsid w:val="001C0DCE"/>
    <w:rsid w:val="001C23D3"/>
    <w:rsid w:val="001C2D99"/>
    <w:rsid w:val="001C3F90"/>
    <w:rsid w:val="001C40CB"/>
    <w:rsid w:val="001C4651"/>
    <w:rsid w:val="001C5A7B"/>
    <w:rsid w:val="001C67E8"/>
    <w:rsid w:val="001D1500"/>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4C93"/>
    <w:rsid w:val="001E4D30"/>
    <w:rsid w:val="001E4D3B"/>
    <w:rsid w:val="001E59F2"/>
    <w:rsid w:val="001E62E9"/>
    <w:rsid w:val="001E71F6"/>
    <w:rsid w:val="001E7435"/>
    <w:rsid w:val="001E76BE"/>
    <w:rsid w:val="001E7861"/>
    <w:rsid w:val="001E7D5E"/>
    <w:rsid w:val="001F0AB0"/>
    <w:rsid w:val="001F1559"/>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5B23"/>
    <w:rsid w:val="00206928"/>
    <w:rsid w:val="00206B9A"/>
    <w:rsid w:val="00207C06"/>
    <w:rsid w:val="00207F88"/>
    <w:rsid w:val="00210639"/>
    <w:rsid w:val="0021077C"/>
    <w:rsid w:val="00211642"/>
    <w:rsid w:val="00211FFC"/>
    <w:rsid w:val="0021219A"/>
    <w:rsid w:val="0021255D"/>
    <w:rsid w:val="002126D3"/>
    <w:rsid w:val="002133EF"/>
    <w:rsid w:val="0021389F"/>
    <w:rsid w:val="00214304"/>
    <w:rsid w:val="002155A5"/>
    <w:rsid w:val="00215B14"/>
    <w:rsid w:val="00215B7E"/>
    <w:rsid w:val="002166D9"/>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37FEB"/>
    <w:rsid w:val="002409E0"/>
    <w:rsid w:val="00241E05"/>
    <w:rsid w:val="002421B9"/>
    <w:rsid w:val="0024270C"/>
    <w:rsid w:val="00242A69"/>
    <w:rsid w:val="00243192"/>
    <w:rsid w:val="00243586"/>
    <w:rsid w:val="00244100"/>
    <w:rsid w:val="00244AD5"/>
    <w:rsid w:val="00244DB4"/>
    <w:rsid w:val="00246C79"/>
    <w:rsid w:val="00246CEE"/>
    <w:rsid w:val="00247975"/>
    <w:rsid w:val="00247C7E"/>
    <w:rsid w:val="00247D60"/>
    <w:rsid w:val="0025014B"/>
    <w:rsid w:val="0025099D"/>
    <w:rsid w:val="00251181"/>
    <w:rsid w:val="00251D4C"/>
    <w:rsid w:val="00252919"/>
    <w:rsid w:val="0025316F"/>
    <w:rsid w:val="00253D21"/>
    <w:rsid w:val="00255C7E"/>
    <w:rsid w:val="002579ED"/>
    <w:rsid w:val="00257A77"/>
    <w:rsid w:val="00257DCE"/>
    <w:rsid w:val="0026040E"/>
    <w:rsid w:val="00261EBB"/>
    <w:rsid w:val="00262296"/>
    <w:rsid w:val="00262CA7"/>
    <w:rsid w:val="002638D9"/>
    <w:rsid w:val="002643DC"/>
    <w:rsid w:val="00264D8D"/>
    <w:rsid w:val="00265FD0"/>
    <w:rsid w:val="002662E4"/>
    <w:rsid w:val="002668CF"/>
    <w:rsid w:val="002669A8"/>
    <w:rsid w:val="00266B59"/>
    <w:rsid w:val="00266CBE"/>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87544"/>
    <w:rsid w:val="00290004"/>
    <w:rsid w:val="00292188"/>
    <w:rsid w:val="00292C61"/>
    <w:rsid w:val="00293266"/>
    <w:rsid w:val="002933D4"/>
    <w:rsid w:val="002938D1"/>
    <w:rsid w:val="00293E64"/>
    <w:rsid w:val="00294023"/>
    <w:rsid w:val="00294225"/>
    <w:rsid w:val="002947F6"/>
    <w:rsid w:val="00294DC3"/>
    <w:rsid w:val="0029508D"/>
    <w:rsid w:val="0029529C"/>
    <w:rsid w:val="00295792"/>
    <w:rsid w:val="00295F63"/>
    <w:rsid w:val="002962C6"/>
    <w:rsid w:val="002A037F"/>
    <w:rsid w:val="002A08DE"/>
    <w:rsid w:val="002A10A3"/>
    <w:rsid w:val="002A1529"/>
    <w:rsid w:val="002A1687"/>
    <w:rsid w:val="002A182F"/>
    <w:rsid w:val="002A1EC2"/>
    <w:rsid w:val="002A25D6"/>
    <w:rsid w:val="002A28D7"/>
    <w:rsid w:val="002A2DF8"/>
    <w:rsid w:val="002A2EA8"/>
    <w:rsid w:val="002A2EBB"/>
    <w:rsid w:val="002A2F64"/>
    <w:rsid w:val="002A3862"/>
    <w:rsid w:val="002A4624"/>
    <w:rsid w:val="002A48D4"/>
    <w:rsid w:val="002A4D0B"/>
    <w:rsid w:val="002A53DD"/>
    <w:rsid w:val="002A54BB"/>
    <w:rsid w:val="002A57C9"/>
    <w:rsid w:val="002A58C9"/>
    <w:rsid w:val="002A5DA0"/>
    <w:rsid w:val="002A626C"/>
    <w:rsid w:val="002A63DF"/>
    <w:rsid w:val="002A661E"/>
    <w:rsid w:val="002A66F9"/>
    <w:rsid w:val="002A6A65"/>
    <w:rsid w:val="002A74AA"/>
    <w:rsid w:val="002B062A"/>
    <w:rsid w:val="002B0D5D"/>
    <w:rsid w:val="002B0FAB"/>
    <w:rsid w:val="002B1364"/>
    <w:rsid w:val="002B13AC"/>
    <w:rsid w:val="002B1DEE"/>
    <w:rsid w:val="002B3899"/>
    <w:rsid w:val="002B3B20"/>
    <w:rsid w:val="002B46F0"/>
    <w:rsid w:val="002B4C5A"/>
    <w:rsid w:val="002B4EEC"/>
    <w:rsid w:val="002B54CF"/>
    <w:rsid w:val="002B5C9D"/>
    <w:rsid w:val="002B66DB"/>
    <w:rsid w:val="002B6D74"/>
    <w:rsid w:val="002B767E"/>
    <w:rsid w:val="002C1308"/>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0D06"/>
    <w:rsid w:val="0031116E"/>
    <w:rsid w:val="0031222A"/>
    <w:rsid w:val="003122D6"/>
    <w:rsid w:val="0031244B"/>
    <w:rsid w:val="003126A0"/>
    <w:rsid w:val="00313266"/>
    <w:rsid w:val="00313FAD"/>
    <w:rsid w:val="00314322"/>
    <w:rsid w:val="00314622"/>
    <w:rsid w:val="00314A8E"/>
    <w:rsid w:val="00315984"/>
    <w:rsid w:val="0031695A"/>
    <w:rsid w:val="00316974"/>
    <w:rsid w:val="0032055D"/>
    <w:rsid w:val="00320AE2"/>
    <w:rsid w:val="00320D8A"/>
    <w:rsid w:val="00320FF2"/>
    <w:rsid w:val="0032187D"/>
    <w:rsid w:val="00321EC5"/>
    <w:rsid w:val="00322A4B"/>
    <w:rsid w:val="003239AB"/>
    <w:rsid w:val="003240F5"/>
    <w:rsid w:val="0032421B"/>
    <w:rsid w:val="00324956"/>
    <w:rsid w:val="00324BE1"/>
    <w:rsid w:val="0032509E"/>
    <w:rsid w:val="00325440"/>
    <w:rsid w:val="0032559B"/>
    <w:rsid w:val="003258CB"/>
    <w:rsid w:val="00325B2A"/>
    <w:rsid w:val="00326F48"/>
    <w:rsid w:val="00327371"/>
    <w:rsid w:val="00327552"/>
    <w:rsid w:val="003300E1"/>
    <w:rsid w:val="00330382"/>
    <w:rsid w:val="00330BB9"/>
    <w:rsid w:val="00331C01"/>
    <w:rsid w:val="003322CD"/>
    <w:rsid w:val="00332A4F"/>
    <w:rsid w:val="00333780"/>
    <w:rsid w:val="0033437E"/>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EEB"/>
    <w:rsid w:val="00345053"/>
    <w:rsid w:val="00345A5B"/>
    <w:rsid w:val="00346A02"/>
    <w:rsid w:val="00346D5E"/>
    <w:rsid w:val="0034746A"/>
    <w:rsid w:val="0035009C"/>
    <w:rsid w:val="00350C1D"/>
    <w:rsid w:val="00351A81"/>
    <w:rsid w:val="00351C8C"/>
    <w:rsid w:val="00352996"/>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4A35"/>
    <w:rsid w:val="0036540E"/>
    <w:rsid w:val="00366384"/>
    <w:rsid w:val="003675E4"/>
    <w:rsid w:val="00367C50"/>
    <w:rsid w:val="00371F0E"/>
    <w:rsid w:val="00372232"/>
    <w:rsid w:val="00373A6D"/>
    <w:rsid w:val="00373E49"/>
    <w:rsid w:val="003742AB"/>
    <w:rsid w:val="0037431A"/>
    <w:rsid w:val="00377BF8"/>
    <w:rsid w:val="00381220"/>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4684"/>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4CB9"/>
    <w:rsid w:val="003A6E1F"/>
    <w:rsid w:val="003A77CD"/>
    <w:rsid w:val="003A7F9A"/>
    <w:rsid w:val="003B009C"/>
    <w:rsid w:val="003B0202"/>
    <w:rsid w:val="003B12AF"/>
    <w:rsid w:val="003B1D71"/>
    <w:rsid w:val="003B222A"/>
    <w:rsid w:val="003B2788"/>
    <w:rsid w:val="003B2CF5"/>
    <w:rsid w:val="003B3BF5"/>
    <w:rsid w:val="003B3C34"/>
    <w:rsid w:val="003B42C6"/>
    <w:rsid w:val="003B4485"/>
    <w:rsid w:val="003B4C3F"/>
    <w:rsid w:val="003B4FCD"/>
    <w:rsid w:val="003B51F4"/>
    <w:rsid w:val="003B52E9"/>
    <w:rsid w:val="003B5F82"/>
    <w:rsid w:val="003B6837"/>
    <w:rsid w:val="003B6867"/>
    <w:rsid w:val="003B70E9"/>
    <w:rsid w:val="003B71CD"/>
    <w:rsid w:val="003C1A85"/>
    <w:rsid w:val="003C1C38"/>
    <w:rsid w:val="003C23EB"/>
    <w:rsid w:val="003C29F4"/>
    <w:rsid w:val="003C2A3E"/>
    <w:rsid w:val="003C5562"/>
    <w:rsid w:val="003C58EA"/>
    <w:rsid w:val="003C5D5B"/>
    <w:rsid w:val="003C5FB6"/>
    <w:rsid w:val="003C6768"/>
    <w:rsid w:val="003C6A2F"/>
    <w:rsid w:val="003C6A6C"/>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73"/>
    <w:rsid w:val="003F55B7"/>
    <w:rsid w:val="003F6133"/>
    <w:rsid w:val="003F6209"/>
    <w:rsid w:val="003F634A"/>
    <w:rsid w:val="003F675C"/>
    <w:rsid w:val="003F7483"/>
    <w:rsid w:val="004002C9"/>
    <w:rsid w:val="00400526"/>
    <w:rsid w:val="00401060"/>
    <w:rsid w:val="0040152D"/>
    <w:rsid w:val="0040163B"/>
    <w:rsid w:val="00401B76"/>
    <w:rsid w:val="00401EDD"/>
    <w:rsid w:val="004025F6"/>
    <w:rsid w:val="0040339D"/>
    <w:rsid w:val="004034DF"/>
    <w:rsid w:val="00403991"/>
    <w:rsid w:val="00404333"/>
    <w:rsid w:val="004044B4"/>
    <w:rsid w:val="00404D94"/>
    <w:rsid w:val="00404DCF"/>
    <w:rsid w:val="004069F8"/>
    <w:rsid w:val="00407753"/>
    <w:rsid w:val="00407765"/>
    <w:rsid w:val="004100BC"/>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153"/>
    <w:rsid w:val="00426CA8"/>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A19"/>
    <w:rsid w:val="00447C9F"/>
    <w:rsid w:val="004508C2"/>
    <w:rsid w:val="00450948"/>
    <w:rsid w:val="004509DC"/>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1B"/>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5C9"/>
    <w:rsid w:val="00494B2B"/>
    <w:rsid w:val="00494B58"/>
    <w:rsid w:val="00496A41"/>
    <w:rsid w:val="00497167"/>
    <w:rsid w:val="004979BF"/>
    <w:rsid w:val="00497F70"/>
    <w:rsid w:val="004A0345"/>
    <w:rsid w:val="004A0AAC"/>
    <w:rsid w:val="004A0F2A"/>
    <w:rsid w:val="004A13B2"/>
    <w:rsid w:val="004A13EB"/>
    <w:rsid w:val="004A1D35"/>
    <w:rsid w:val="004A2C98"/>
    <w:rsid w:val="004A4017"/>
    <w:rsid w:val="004A4124"/>
    <w:rsid w:val="004A603B"/>
    <w:rsid w:val="004A61C4"/>
    <w:rsid w:val="004A6DD1"/>
    <w:rsid w:val="004A7540"/>
    <w:rsid w:val="004B01E1"/>
    <w:rsid w:val="004B0AFE"/>
    <w:rsid w:val="004B1661"/>
    <w:rsid w:val="004B195C"/>
    <w:rsid w:val="004B1E7D"/>
    <w:rsid w:val="004B255F"/>
    <w:rsid w:val="004B274B"/>
    <w:rsid w:val="004B2CEC"/>
    <w:rsid w:val="004B31EB"/>
    <w:rsid w:val="004B3BF2"/>
    <w:rsid w:val="004B464A"/>
    <w:rsid w:val="004B4C82"/>
    <w:rsid w:val="004B4D4B"/>
    <w:rsid w:val="004B5036"/>
    <w:rsid w:val="004B52B3"/>
    <w:rsid w:val="004B535F"/>
    <w:rsid w:val="004B5435"/>
    <w:rsid w:val="004B647D"/>
    <w:rsid w:val="004B7689"/>
    <w:rsid w:val="004B7833"/>
    <w:rsid w:val="004B7C35"/>
    <w:rsid w:val="004C1830"/>
    <w:rsid w:val="004C227C"/>
    <w:rsid w:val="004C37A7"/>
    <w:rsid w:val="004C4EA1"/>
    <w:rsid w:val="004C5AAB"/>
    <w:rsid w:val="004C6154"/>
    <w:rsid w:val="004C62A1"/>
    <w:rsid w:val="004C6432"/>
    <w:rsid w:val="004C7EA8"/>
    <w:rsid w:val="004C7F6C"/>
    <w:rsid w:val="004D0C8B"/>
    <w:rsid w:val="004D160D"/>
    <w:rsid w:val="004D1D37"/>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4A31"/>
    <w:rsid w:val="004E57B7"/>
    <w:rsid w:val="004E6EFF"/>
    <w:rsid w:val="004F0336"/>
    <w:rsid w:val="004F0A61"/>
    <w:rsid w:val="004F135F"/>
    <w:rsid w:val="004F1757"/>
    <w:rsid w:val="004F1F96"/>
    <w:rsid w:val="004F253C"/>
    <w:rsid w:val="004F312A"/>
    <w:rsid w:val="004F3535"/>
    <w:rsid w:val="004F3721"/>
    <w:rsid w:val="004F3E1D"/>
    <w:rsid w:val="004F5EF8"/>
    <w:rsid w:val="004F6636"/>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682"/>
    <w:rsid w:val="00513C3F"/>
    <w:rsid w:val="00513DAE"/>
    <w:rsid w:val="00514182"/>
    <w:rsid w:val="00515D0F"/>
    <w:rsid w:val="00516254"/>
    <w:rsid w:val="00517586"/>
    <w:rsid w:val="0052059B"/>
    <w:rsid w:val="00520C5C"/>
    <w:rsid w:val="00521021"/>
    <w:rsid w:val="0052166E"/>
    <w:rsid w:val="005228F9"/>
    <w:rsid w:val="0052324D"/>
    <w:rsid w:val="00524C94"/>
    <w:rsid w:val="005252C1"/>
    <w:rsid w:val="005255BE"/>
    <w:rsid w:val="00525652"/>
    <w:rsid w:val="00525E54"/>
    <w:rsid w:val="005263A6"/>
    <w:rsid w:val="00526629"/>
    <w:rsid w:val="005278DD"/>
    <w:rsid w:val="00527C43"/>
    <w:rsid w:val="0053030C"/>
    <w:rsid w:val="0053061A"/>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37A5E"/>
    <w:rsid w:val="0054034F"/>
    <w:rsid w:val="005405F0"/>
    <w:rsid w:val="005417ED"/>
    <w:rsid w:val="005417FD"/>
    <w:rsid w:val="00541AA2"/>
    <w:rsid w:val="00541AB1"/>
    <w:rsid w:val="00541C2A"/>
    <w:rsid w:val="0054281F"/>
    <w:rsid w:val="00542BDC"/>
    <w:rsid w:val="00542DEB"/>
    <w:rsid w:val="00542ECC"/>
    <w:rsid w:val="005431B6"/>
    <w:rsid w:val="00543800"/>
    <w:rsid w:val="00543BA4"/>
    <w:rsid w:val="005445AF"/>
    <w:rsid w:val="00544A16"/>
    <w:rsid w:val="0054571B"/>
    <w:rsid w:val="005458EC"/>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044C"/>
    <w:rsid w:val="00560EE2"/>
    <w:rsid w:val="00561047"/>
    <w:rsid w:val="00561320"/>
    <w:rsid w:val="00562965"/>
    <w:rsid w:val="005635CE"/>
    <w:rsid w:val="00563BD0"/>
    <w:rsid w:val="00564BBE"/>
    <w:rsid w:val="005656E0"/>
    <w:rsid w:val="0056592D"/>
    <w:rsid w:val="00566B5A"/>
    <w:rsid w:val="00566D03"/>
    <w:rsid w:val="005671D0"/>
    <w:rsid w:val="005717D9"/>
    <w:rsid w:val="00571C80"/>
    <w:rsid w:val="00571CDC"/>
    <w:rsid w:val="00571F6D"/>
    <w:rsid w:val="005726BA"/>
    <w:rsid w:val="00573C72"/>
    <w:rsid w:val="00573F62"/>
    <w:rsid w:val="0057461E"/>
    <w:rsid w:val="005750E5"/>
    <w:rsid w:val="00575460"/>
    <w:rsid w:val="00575C5B"/>
    <w:rsid w:val="00577377"/>
    <w:rsid w:val="0057741E"/>
    <w:rsid w:val="00577BFE"/>
    <w:rsid w:val="005813E8"/>
    <w:rsid w:val="005818AC"/>
    <w:rsid w:val="005824E0"/>
    <w:rsid w:val="0058264A"/>
    <w:rsid w:val="00582B1E"/>
    <w:rsid w:val="005838B2"/>
    <w:rsid w:val="00583A2D"/>
    <w:rsid w:val="005841A7"/>
    <w:rsid w:val="005845A8"/>
    <w:rsid w:val="00584690"/>
    <w:rsid w:val="00584692"/>
    <w:rsid w:val="00584AF3"/>
    <w:rsid w:val="005856A1"/>
    <w:rsid w:val="00587466"/>
    <w:rsid w:val="00587924"/>
    <w:rsid w:val="00587E8B"/>
    <w:rsid w:val="0059013C"/>
    <w:rsid w:val="00590729"/>
    <w:rsid w:val="00590A7E"/>
    <w:rsid w:val="00590B14"/>
    <w:rsid w:val="005912AD"/>
    <w:rsid w:val="0059148B"/>
    <w:rsid w:val="0059185F"/>
    <w:rsid w:val="00592BC4"/>
    <w:rsid w:val="00592F44"/>
    <w:rsid w:val="00593430"/>
    <w:rsid w:val="00593B6A"/>
    <w:rsid w:val="005941B7"/>
    <w:rsid w:val="005945FD"/>
    <w:rsid w:val="0059645E"/>
    <w:rsid w:val="005970D0"/>
    <w:rsid w:val="00597EC9"/>
    <w:rsid w:val="005A06C8"/>
    <w:rsid w:val="005A30FE"/>
    <w:rsid w:val="005A3B47"/>
    <w:rsid w:val="005A4F28"/>
    <w:rsid w:val="005A5283"/>
    <w:rsid w:val="005A5ADB"/>
    <w:rsid w:val="005A6F29"/>
    <w:rsid w:val="005A7914"/>
    <w:rsid w:val="005A7E46"/>
    <w:rsid w:val="005B061D"/>
    <w:rsid w:val="005B096C"/>
    <w:rsid w:val="005B11CF"/>
    <w:rsid w:val="005B1B80"/>
    <w:rsid w:val="005B1D8F"/>
    <w:rsid w:val="005B26C7"/>
    <w:rsid w:val="005B27D0"/>
    <w:rsid w:val="005B2C2D"/>
    <w:rsid w:val="005B37B3"/>
    <w:rsid w:val="005B3A45"/>
    <w:rsid w:val="005B3EE8"/>
    <w:rsid w:val="005B42A5"/>
    <w:rsid w:val="005B4ABD"/>
    <w:rsid w:val="005B51CE"/>
    <w:rsid w:val="005B54D7"/>
    <w:rsid w:val="005B5742"/>
    <w:rsid w:val="005B5B80"/>
    <w:rsid w:val="005B5C8F"/>
    <w:rsid w:val="005B5F58"/>
    <w:rsid w:val="005B63DF"/>
    <w:rsid w:val="005B7673"/>
    <w:rsid w:val="005B7F74"/>
    <w:rsid w:val="005C0AF2"/>
    <w:rsid w:val="005C136C"/>
    <w:rsid w:val="005C2213"/>
    <w:rsid w:val="005C2232"/>
    <w:rsid w:val="005C2975"/>
    <w:rsid w:val="005C3B05"/>
    <w:rsid w:val="005C42C7"/>
    <w:rsid w:val="005C4906"/>
    <w:rsid w:val="005C4BEF"/>
    <w:rsid w:val="005C580F"/>
    <w:rsid w:val="005C5927"/>
    <w:rsid w:val="005C5A5E"/>
    <w:rsid w:val="005C633F"/>
    <w:rsid w:val="005C76E0"/>
    <w:rsid w:val="005D08EC"/>
    <w:rsid w:val="005D11D4"/>
    <w:rsid w:val="005D1259"/>
    <w:rsid w:val="005D139E"/>
    <w:rsid w:val="005D433B"/>
    <w:rsid w:val="005D4984"/>
    <w:rsid w:val="005D6767"/>
    <w:rsid w:val="005D676A"/>
    <w:rsid w:val="005D732E"/>
    <w:rsid w:val="005D7C4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70B"/>
    <w:rsid w:val="00606EA1"/>
    <w:rsid w:val="00607EA1"/>
    <w:rsid w:val="006100FE"/>
    <w:rsid w:val="00610738"/>
    <w:rsid w:val="00611B5C"/>
    <w:rsid w:val="006129E1"/>
    <w:rsid w:val="00612CA5"/>
    <w:rsid w:val="00613153"/>
    <w:rsid w:val="006131D7"/>
    <w:rsid w:val="0061410D"/>
    <w:rsid w:val="0061421D"/>
    <w:rsid w:val="006144A2"/>
    <w:rsid w:val="006146A3"/>
    <w:rsid w:val="00614BC5"/>
    <w:rsid w:val="00614E37"/>
    <w:rsid w:val="00615265"/>
    <w:rsid w:val="00615700"/>
    <w:rsid w:val="00615863"/>
    <w:rsid w:val="006179C6"/>
    <w:rsid w:val="00620C95"/>
    <w:rsid w:val="00621209"/>
    <w:rsid w:val="00621337"/>
    <w:rsid w:val="0062153A"/>
    <w:rsid w:val="00623896"/>
    <w:rsid w:val="00623F1D"/>
    <w:rsid w:val="0062423E"/>
    <w:rsid w:val="006249C5"/>
    <w:rsid w:val="00624F71"/>
    <w:rsid w:val="0062528B"/>
    <w:rsid w:val="00625E6D"/>
    <w:rsid w:val="00627C85"/>
    <w:rsid w:val="00631788"/>
    <w:rsid w:val="00633001"/>
    <w:rsid w:val="00633585"/>
    <w:rsid w:val="006337A3"/>
    <w:rsid w:val="006356F5"/>
    <w:rsid w:val="006366BE"/>
    <w:rsid w:val="00636A23"/>
    <w:rsid w:val="00637E0C"/>
    <w:rsid w:val="00640094"/>
    <w:rsid w:val="00640C7D"/>
    <w:rsid w:val="00640EC5"/>
    <w:rsid w:val="00641593"/>
    <w:rsid w:val="00642357"/>
    <w:rsid w:val="00643440"/>
    <w:rsid w:val="00643F0D"/>
    <w:rsid w:val="00644305"/>
    <w:rsid w:val="00645702"/>
    <w:rsid w:val="00645F2A"/>
    <w:rsid w:val="0064675F"/>
    <w:rsid w:val="006472F5"/>
    <w:rsid w:val="0065072F"/>
    <w:rsid w:val="00651EC8"/>
    <w:rsid w:val="00652476"/>
    <w:rsid w:val="006526B4"/>
    <w:rsid w:val="0065381E"/>
    <w:rsid w:val="00653C3C"/>
    <w:rsid w:val="00654060"/>
    <w:rsid w:val="00654CCA"/>
    <w:rsid w:val="00655193"/>
    <w:rsid w:val="0065693E"/>
    <w:rsid w:val="00657887"/>
    <w:rsid w:val="006579A5"/>
    <w:rsid w:val="00660015"/>
    <w:rsid w:val="00660EAD"/>
    <w:rsid w:val="00661973"/>
    <w:rsid w:val="00662191"/>
    <w:rsid w:val="00662211"/>
    <w:rsid w:val="0066301A"/>
    <w:rsid w:val="00663BDB"/>
    <w:rsid w:val="00664922"/>
    <w:rsid w:val="0066567D"/>
    <w:rsid w:val="006679D3"/>
    <w:rsid w:val="00667E67"/>
    <w:rsid w:val="00667EDB"/>
    <w:rsid w:val="0067030C"/>
    <w:rsid w:val="00670460"/>
    <w:rsid w:val="00670F45"/>
    <w:rsid w:val="00671311"/>
    <w:rsid w:val="006714F1"/>
    <w:rsid w:val="00672B07"/>
    <w:rsid w:val="00673B23"/>
    <w:rsid w:val="00674018"/>
    <w:rsid w:val="0067402E"/>
    <w:rsid w:val="006740CF"/>
    <w:rsid w:val="0067421B"/>
    <w:rsid w:val="0067541B"/>
    <w:rsid w:val="006755DE"/>
    <w:rsid w:val="00680FD0"/>
    <w:rsid w:val="00681CAA"/>
    <w:rsid w:val="00681FD6"/>
    <w:rsid w:val="006829E5"/>
    <w:rsid w:val="00682CC8"/>
    <w:rsid w:val="0068390F"/>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4CD"/>
    <w:rsid w:val="00694B8C"/>
    <w:rsid w:val="00696179"/>
    <w:rsid w:val="00696A60"/>
    <w:rsid w:val="00696B0D"/>
    <w:rsid w:val="00696C62"/>
    <w:rsid w:val="006A18DB"/>
    <w:rsid w:val="006A1B63"/>
    <w:rsid w:val="006A3039"/>
    <w:rsid w:val="006A324A"/>
    <w:rsid w:val="006A33A6"/>
    <w:rsid w:val="006A4583"/>
    <w:rsid w:val="006A546E"/>
    <w:rsid w:val="006A54FC"/>
    <w:rsid w:val="006A6724"/>
    <w:rsid w:val="006A6C08"/>
    <w:rsid w:val="006A6C76"/>
    <w:rsid w:val="006A739A"/>
    <w:rsid w:val="006A78CA"/>
    <w:rsid w:val="006A7C7E"/>
    <w:rsid w:val="006B016D"/>
    <w:rsid w:val="006B0255"/>
    <w:rsid w:val="006B03DF"/>
    <w:rsid w:val="006B0E1F"/>
    <w:rsid w:val="006B139E"/>
    <w:rsid w:val="006B14F2"/>
    <w:rsid w:val="006B2B79"/>
    <w:rsid w:val="006B2C6F"/>
    <w:rsid w:val="006B355A"/>
    <w:rsid w:val="006B3C57"/>
    <w:rsid w:val="006B440F"/>
    <w:rsid w:val="006B44BD"/>
    <w:rsid w:val="006B4B9E"/>
    <w:rsid w:val="006B521E"/>
    <w:rsid w:val="006B5AD7"/>
    <w:rsid w:val="006B5B14"/>
    <w:rsid w:val="006B64FA"/>
    <w:rsid w:val="006B6537"/>
    <w:rsid w:val="006C03A1"/>
    <w:rsid w:val="006C0F65"/>
    <w:rsid w:val="006C16CE"/>
    <w:rsid w:val="006C202B"/>
    <w:rsid w:val="006C25B0"/>
    <w:rsid w:val="006C2F44"/>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741A"/>
    <w:rsid w:val="006D7D6C"/>
    <w:rsid w:val="006E04D6"/>
    <w:rsid w:val="006E10D4"/>
    <w:rsid w:val="006E128B"/>
    <w:rsid w:val="006E157E"/>
    <w:rsid w:val="006E20B5"/>
    <w:rsid w:val="006E44F5"/>
    <w:rsid w:val="006E51B9"/>
    <w:rsid w:val="006E54E8"/>
    <w:rsid w:val="006E5F28"/>
    <w:rsid w:val="006E6B0C"/>
    <w:rsid w:val="006E7420"/>
    <w:rsid w:val="006E7B84"/>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250"/>
    <w:rsid w:val="007005B8"/>
    <w:rsid w:val="007007B1"/>
    <w:rsid w:val="00701916"/>
    <w:rsid w:val="00703724"/>
    <w:rsid w:val="007038C5"/>
    <w:rsid w:val="0070459F"/>
    <w:rsid w:val="00705B01"/>
    <w:rsid w:val="00705B2C"/>
    <w:rsid w:val="00706385"/>
    <w:rsid w:val="00706F6E"/>
    <w:rsid w:val="0070738C"/>
    <w:rsid w:val="00707A79"/>
    <w:rsid w:val="0071081C"/>
    <w:rsid w:val="00710C9E"/>
    <w:rsid w:val="007114C3"/>
    <w:rsid w:val="00712359"/>
    <w:rsid w:val="00712506"/>
    <w:rsid w:val="0071399D"/>
    <w:rsid w:val="00713AB1"/>
    <w:rsid w:val="00714675"/>
    <w:rsid w:val="0071580E"/>
    <w:rsid w:val="00715F19"/>
    <w:rsid w:val="00716EDC"/>
    <w:rsid w:val="0071741D"/>
    <w:rsid w:val="00720420"/>
    <w:rsid w:val="00720921"/>
    <w:rsid w:val="00720A6E"/>
    <w:rsid w:val="00721A63"/>
    <w:rsid w:val="007229BB"/>
    <w:rsid w:val="007233C6"/>
    <w:rsid w:val="00723404"/>
    <w:rsid w:val="00724552"/>
    <w:rsid w:val="007267B1"/>
    <w:rsid w:val="00727FB0"/>
    <w:rsid w:val="007303F4"/>
    <w:rsid w:val="0073047E"/>
    <w:rsid w:val="00730CC4"/>
    <w:rsid w:val="00730EB3"/>
    <w:rsid w:val="007332F3"/>
    <w:rsid w:val="0073487D"/>
    <w:rsid w:val="00734A43"/>
    <w:rsid w:val="00734AE6"/>
    <w:rsid w:val="00734C37"/>
    <w:rsid w:val="00735407"/>
    <w:rsid w:val="007361EB"/>
    <w:rsid w:val="00737527"/>
    <w:rsid w:val="007406FD"/>
    <w:rsid w:val="00740920"/>
    <w:rsid w:val="007409B3"/>
    <w:rsid w:val="00740B51"/>
    <w:rsid w:val="0074227F"/>
    <w:rsid w:val="00743229"/>
    <w:rsid w:val="0074395D"/>
    <w:rsid w:val="00743DDB"/>
    <w:rsid w:val="0074445E"/>
    <w:rsid w:val="00744897"/>
    <w:rsid w:val="00744ABD"/>
    <w:rsid w:val="00747137"/>
    <w:rsid w:val="007476DA"/>
    <w:rsid w:val="0075043E"/>
    <w:rsid w:val="00750D27"/>
    <w:rsid w:val="00750F0B"/>
    <w:rsid w:val="00751AAC"/>
    <w:rsid w:val="00751E01"/>
    <w:rsid w:val="00752755"/>
    <w:rsid w:val="00752F65"/>
    <w:rsid w:val="007549AE"/>
    <w:rsid w:val="00754AEB"/>
    <w:rsid w:val="00754D3F"/>
    <w:rsid w:val="00754D4D"/>
    <w:rsid w:val="00755805"/>
    <w:rsid w:val="00755DD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364"/>
    <w:rsid w:val="00767C3D"/>
    <w:rsid w:val="00770046"/>
    <w:rsid w:val="007705E5"/>
    <w:rsid w:val="00772837"/>
    <w:rsid w:val="00772C32"/>
    <w:rsid w:val="007733DD"/>
    <w:rsid w:val="007736DF"/>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0936"/>
    <w:rsid w:val="00791A39"/>
    <w:rsid w:val="00791E7B"/>
    <w:rsid w:val="00792329"/>
    <w:rsid w:val="00792C79"/>
    <w:rsid w:val="00792F34"/>
    <w:rsid w:val="00792F68"/>
    <w:rsid w:val="00793124"/>
    <w:rsid w:val="0079339F"/>
    <w:rsid w:val="00793922"/>
    <w:rsid w:val="00795350"/>
    <w:rsid w:val="00795AD3"/>
    <w:rsid w:val="00796BB6"/>
    <w:rsid w:val="00797151"/>
    <w:rsid w:val="007977DA"/>
    <w:rsid w:val="00797DF1"/>
    <w:rsid w:val="007A1793"/>
    <w:rsid w:val="007A17CD"/>
    <w:rsid w:val="007A19BE"/>
    <w:rsid w:val="007A1DB7"/>
    <w:rsid w:val="007A2A20"/>
    <w:rsid w:val="007A2B68"/>
    <w:rsid w:val="007A3BFA"/>
    <w:rsid w:val="007A3FF5"/>
    <w:rsid w:val="007A4B3F"/>
    <w:rsid w:val="007A5306"/>
    <w:rsid w:val="007A6AB0"/>
    <w:rsid w:val="007A6D67"/>
    <w:rsid w:val="007A712D"/>
    <w:rsid w:val="007A7345"/>
    <w:rsid w:val="007A75E1"/>
    <w:rsid w:val="007A7734"/>
    <w:rsid w:val="007A782E"/>
    <w:rsid w:val="007B05D7"/>
    <w:rsid w:val="007B0D4B"/>
    <w:rsid w:val="007B196E"/>
    <w:rsid w:val="007B2824"/>
    <w:rsid w:val="007B29A2"/>
    <w:rsid w:val="007B4133"/>
    <w:rsid w:val="007B4310"/>
    <w:rsid w:val="007B51C0"/>
    <w:rsid w:val="007B55F9"/>
    <w:rsid w:val="007B564A"/>
    <w:rsid w:val="007B57CF"/>
    <w:rsid w:val="007B601E"/>
    <w:rsid w:val="007B63E6"/>
    <w:rsid w:val="007C063D"/>
    <w:rsid w:val="007C07AE"/>
    <w:rsid w:val="007C1224"/>
    <w:rsid w:val="007C1BF0"/>
    <w:rsid w:val="007C2EE0"/>
    <w:rsid w:val="007C3343"/>
    <w:rsid w:val="007C4067"/>
    <w:rsid w:val="007C43DC"/>
    <w:rsid w:val="007C50C3"/>
    <w:rsid w:val="007C66E2"/>
    <w:rsid w:val="007C701A"/>
    <w:rsid w:val="007C754F"/>
    <w:rsid w:val="007C793C"/>
    <w:rsid w:val="007C796C"/>
    <w:rsid w:val="007C7F62"/>
    <w:rsid w:val="007D0D13"/>
    <w:rsid w:val="007D0ED5"/>
    <w:rsid w:val="007D18D7"/>
    <w:rsid w:val="007D26D8"/>
    <w:rsid w:val="007D2C82"/>
    <w:rsid w:val="007D36ED"/>
    <w:rsid w:val="007D41FD"/>
    <w:rsid w:val="007D450C"/>
    <w:rsid w:val="007D5E43"/>
    <w:rsid w:val="007D72C7"/>
    <w:rsid w:val="007D7966"/>
    <w:rsid w:val="007D7F21"/>
    <w:rsid w:val="007E1C2A"/>
    <w:rsid w:val="007E1DCD"/>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5E1"/>
    <w:rsid w:val="007F5D29"/>
    <w:rsid w:val="007F6E53"/>
    <w:rsid w:val="007F768C"/>
    <w:rsid w:val="00800135"/>
    <w:rsid w:val="008001FA"/>
    <w:rsid w:val="00801108"/>
    <w:rsid w:val="00801661"/>
    <w:rsid w:val="008019E0"/>
    <w:rsid w:val="00802093"/>
    <w:rsid w:val="0080231C"/>
    <w:rsid w:val="0080243D"/>
    <w:rsid w:val="0080343E"/>
    <w:rsid w:val="00804205"/>
    <w:rsid w:val="00804803"/>
    <w:rsid w:val="00804C95"/>
    <w:rsid w:val="00804D10"/>
    <w:rsid w:val="00805278"/>
    <w:rsid w:val="00805A62"/>
    <w:rsid w:val="00805C5D"/>
    <w:rsid w:val="00806275"/>
    <w:rsid w:val="00806749"/>
    <w:rsid w:val="008068B9"/>
    <w:rsid w:val="00807B8B"/>
    <w:rsid w:val="00807DE4"/>
    <w:rsid w:val="008105FC"/>
    <w:rsid w:val="0081077E"/>
    <w:rsid w:val="00810AC8"/>
    <w:rsid w:val="00812E1E"/>
    <w:rsid w:val="00813CBB"/>
    <w:rsid w:val="008142CA"/>
    <w:rsid w:val="008148FD"/>
    <w:rsid w:val="00815F1E"/>
    <w:rsid w:val="00816469"/>
    <w:rsid w:val="008172AE"/>
    <w:rsid w:val="00820839"/>
    <w:rsid w:val="008217DD"/>
    <w:rsid w:val="00821EBC"/>
    <w:rsid w:val="008226E5"/>
    <w:rsid w:val="00822CBC"/>
    <w:rsid w:val="008234BE"/>
    <w:rsid w:val="00823D08"/>
    <w:rsid w:val="00824B81"/>
    <w:rsid w:val="00824D43"/>
    <w:rsid w:val="00825376"/>
    <w:rsid w:val="0082544F"/>
    <w:rsid w:val="00825796"/>
    <w:rsid w:val="008263B8"/>
    <w:rsid w:val="00826713"/>
    <w:rsid w:val="0082672F"/>
    <w:rsid w:val="00826755"/>
    <w:rsid w:val="008272FC"/>
    <w:rsid w:val="008276FB"/>
    <w:rsid w:val="0083000F"/>
    <w:rsid w:val="00830595"/>
    <w:rsid w:val="008320C9"/>
    <w:rsid w:val="00833240"/>
    <w:rsid w:val="008345B3"/>
    <w:rsid w:val="008349E5"/>
    <w:rsid w:val="00835512"/>
    <w:rsid w:val="00835858"/>
    <w:rsid w:val="008361A7"/>
    <w:rsid w:val="00836CAE"/>
    <w:rsid w:val="00836FC2"/>
    <w:rsid w:val="00837AFB"/>
    <w:rsid w:val="00837CDC"/>
    <w:rsid w:val="0084032A"/>
    <w:rsid w:val="00840B8D"/>
    <w:rsid w:val="008411A0"/>
    <w:rsid w:val="00841218"/>
    <w:rsid w:val="008419CE"/>
    <w:rsid w:val="00843242"/>
    <w:rsid w:val="00843487"/>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4A25"/>
    <w:rsid w:val="00854FFA"/>
    <w:rsid w:val="00855067"/>
    <w:rsid w:val="008559EF"/>
    <w:rsid w:val="00855F32"/>
    <w:rsid w:val="00856AF3"/>
    <w:rsid w:val="00856F16"/>
    <w:rsid w:val="0085754E"/>
    <w:rsid w:val="00857A28"/>
    <w:rsid w:val="0086099D"/>
    <w:rsid w:val="008620AB"/>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0A4"/>
    <w:rsid w:val="00882764"/>
    <w:rsid w:val="00882933"/>
    <w:rsid w:val="00883161"/>
    <w:rsid w:val="0088435E"/>
    <w:rsid w:val="008846BC"/>
    <w:rsid w:val="0088540D"/>
    <w:rsid w:val="008854CA"/>
    <w:rsid w:val="00886509"/>
    <w:rsid w:val="00886A0F"/>
    <w:rsid w:val="0088779D"/>
    <w:rsid w:val="00887938"/>
    <w:rsid w:val="0089006F"/>
    <w:rsid w:val="00890A55"/>
    <w:rsid w:val="00890FFA"/>
    <w:rsid w:val="00891FF7"/>
    <w:rsid w:val="008928C4"/>
    <w:rsid w:val="008929CD"/>
    <w:rsid w:val="008929DD"/>
    <w:rsid w:val="00893751"/>
    <w:rsid w:val="00893B26"/>
    <w:rsid w:val="00893CDD"/>
    <w:rsid w:val="00893F5C"/>
    <w:rsid w:val="00894519"/>
    <w:rsid w:val="0089466D"/>
    <w:rsid w:val="008946E9"/>
    <w:rsid w:val="008950CE"/>
    <w:rsid w:val="0089615F"/>
    <w:rsid w:val="00897DFD"/>
    <w:rsid w:val="008A0985"/>
    <w:rsid w:val="008A1451"/>
    <w:rsid w:val="008A178A"/>
    <w:rsid w:val="008A189F"/>
    <w:rsid w:val="008A198E"/>
    <w:rsid w:val="008A1FBF"/>
    <w:rsid w:val="008A21F6"/>
    <w:rsid w:val="008A222F"/>
    <w:rsid w:val="008A227F"/>
    <w:rsid w:val="008A2502"/>
    <w:rsid w:val="008A2815"/>
    <w:rsid w:val="008A28EB"/>
    <w:rsid w:val="008A2F1C"/>
    <w:rsid w:val="008A50B6"/>
    <w:rsid w:val="008A517E"/>
    <w:rsid w:val="008A60FD"/>
    <w:rsid w:val="008A69E1"/>
    <w:rsid w:val="008A71E5"/>
    <w:rsid w:val="008A792C"/>
    <w:rsid w:val="008B0094"/>
    <w:rsid w:val="008B05F0"/>
    <w:rsid w:val="008B1075"/>
    <w:rsid w:val="008B201E"/>
    <w:rsid w:val="008B2E06"/>
    <w:rsid w:val="008B3056"/>
    <w:rsid w:val="008B30BB"/>
    <w:rsid w:val="008B44A3"/>
    <w:rsid w:val="008B44B8"/>
    <w:rsid w:val="008B47A2"/>
    <w:rsid w:val="008B4A1B"/>
    <w:rsid w:val="008B4F57"/>
    <w:rsid w:val="008B5772"/>
    <w:rsid w:val="008B6547"/>
    <w:rsid w:val="008B788B"/>
    <w:rsid w:val="008C18FB"/>
    <w:rsid w:val="008C228F"/>
    <w:rsid w:val="008C3CB0"/>
    <w:rsid w:val="008C3E5A"/>
    <w:rsid w:val="008C5D3C"/>
    <w:rsid w:val="008D05D9"/>
    <w:rsid w:val="008D07C2"/>
    <w:rsid w:val="008D0C77"/>
    <w:rsid w:val="008D14B4"/>
    <w:rsid w:val="008D17A1"/>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370"/>
    <w:rsid w:val="008E2771"/>
    <w:rsid w:val="008E2962"/>
    <w:rsid w:val="008E29B6"/>
    <w:rsid w:val="008E2B27"/>
    <w:rsid w:val="008E353C"/>
    <w:rsid w:val="008E37A3"/>
    <w:rsid w:val="008E4444"/>
    <w:rsid w:val="008E444C"/>
    <w:rsid w:val="008E4927"/>
    <w:rsid w:val="008E4C21"/>
    <w:rsid w:val="008E4D93"/>
    <w:rsid w:val="008E50BD"/>
    <w:rsid w:val="008E5445"/>
    <w:rsid w:val="008E5548"/>
    <w:rsid w:val="008E5D0B"/>
    <w:rsid w:val="008E66B0"/>
    <w:rsid w:val="008E6739"/>
    <w:rsid w:val="008F0244"/>
    <w:rsid w:val="008F1328"/>
    <w:rsid w:val="008F2580"/>
    <w:rsid w:val="008F2AB2"/>
    <w:rsid w:val="008F35BC"/>
    <w:rsid w:val="008F3905"/>
    <w:rsid w:val="008F4647"/>
    <w:rsid w:val="008F4AE0"/>
    <w:rsid w:val="008F4CDF"/>
    <w:rsid w:val="008F57C1"/>
    <w:rsid w:val="008F65D5"/>
    <w:rsid w:val="008F69CC"/>
    <w:rsid w:val="008F7798"/>
    <w:rsid w:val="009007B9"/>
    <w:rsid w:val="0090095B"/>
    <w:rsid w:val="0090216E"/>
    <w:rsid w:val="009026DE"/>
    <w:rsid w:val="00903065"/>
    <w:rsid w:val="009035B7"/>
    <w:rsid w:val="00904742"/>
    <w:rsid w:val="00904C05"/>
    <w:rsid w:val="00904C80"/>
    <w:rsid w:val="00905B86"/>
    <w:rsid w:val="00905BC7"/>
    <w:rsid w:val="00905D32"/>
    <w:rsid w:val="009060E8"/>
    <w:rsid w:val="009067EE"/>
    <w:rsid w:val="00906B82"/>
    <w:rsid w:val="00910307"/>
    <w:rsid w:val="009111E0"/>
    <w:rsid w:val="00911334"/>
    <w:rsid w:val="00911D5E"/>
    <w:rsid w:val="00912585"/>
    <w:rsid w:val="0091258F"/>
    <w:rsid w:val="00912B4D"/>
    <w:rsid w:val="00912E4C"/>
    <w:rsid w:val="009138B2"/>
    <w:rsid w:val="00913BED"/>
    <w:rsid w:val="00914812"/>
    <w:rsid w:val="009149B4"/>
    <w:rsid w:val="009149D8"/>
    <w:rsid w:val="00915B65"/>
    <w:rsid w:val="009165B1"/>
    <w:rsid w:val="009167E2"/>
    <w:rsid w:val="00916ADB"/>
    <w:rsid w:val="00916B91"/>
    <w:rsid w:val="00916F25"/>
    <w:rsid w:val="009207EB"/>
    <w:rsid w:val="00922475"/>
    <w:rsid w:val="00922B61"/>
    <w:rsid w:val="009232F0"/>
    <w:rsid w:val="00924794"/>
    <w:rsid w:val="00925B9E"/>
    <w:rsid w:val="00925C75"/>
    <w:rsid w:val="00925EA2"/>
    <w:rsid w:val="009265BF"/>
    <w:rsid w:val="00926F10"/>
    <w:rsid w:val="00927C94"/>
    <w:rsid w:val="0093032B"/>
    <w:rsid w:val="00930999"/>
    <w:rsid w:val="009337B1"/>
    <w:rsid w:val="00933A03"/>
    <w:rsid w:val="0093434A"/>
    <w:rsid w:val="00936784"/>
    <w:rsid w:val="00936863"/>
    <w:rsid w:val="00936B32"/>
    <w:rsid w:val="00936E91"/>
    <w:rsid w:val="00940175"/>
    <w:rsid w:val="0094091A"/>
    <w:rsid w:val="00941073"/>
    <w:rsid w:val="00941CB2"/>
    <w:rsid w:val="00941F4B"/>
    <w:rsid w:val="00942022"/>
    <w:rsid w:val="0094218B"/>
    <w:rsid w:val="00942974"/>
    <w:rsid w:val="00942D66"/>
    <w:rsid w:val="00943465"/>
    <w:rsid w:val="009436CB"/>
    <w:rsid w:val="00943A6C"/>
    <w:rsid w:val="0094484D"/>
    <w:rsid w:val="00944C20"/>
    <w:rsid w:val="0094525B"/>
    <w:rsid w:val="00945263"/>
    <w:rsid w:val="0094561B"/>
    <w:rsid w:val="009462BE"/>
    <w:rsid w:val="009463DE"/>
    <w:rsid w:val="00946F51"/>
    <w:rsid w:val="00946FBB"/>
    <w:rsid w:val="00947FDA"/>
    <w:rsid w:val="00950F3B"/>
    <w:rsid w:val="0095106B"/>
    <w:rsid w:val="009513CA"/>
    <w:rsid w:val="00952885"/>
    <w:rsid w:val="00952912"/>
    <w:rsid w:val="009543BC"/>
    <w:rsid w:val="00955098"/>
    <w:rsid w:val="009550B5"/>
    <w:rsid w:val="009569EA"/>
    <w:rsid w:val="0095710B"/>
    <w:rsid w:val="00957B15"/>
    <w:rsid w:val="00957DF8"/>
    <w:rsid w:val="00960533"/>
    <w:rsid w:val="00960A4A"/>
    <w:rsid w:val="00960E42"/>
    <w:rsid w:val="00961D0E"/>
    <w:rsid w:val="00961E1A"/>
    <w:rsid w:val="009624CD"/>
    <w:rsid w:val="00962605"/>
    <w:rsid w:val="009628F9"/>
    <w:rsid w:val="00963167"/>
    <w:rsid w:val="009636A2"/>
    <w:rsid w:val="00964A55"/>
    <w:rsid w:val="00964B0D"/>
    <w:rsid w:val="00966381"/>
    <w:rsid w:val="00967233"/>
    <w:rsid w:val="00967CF8"/>
    <w:rsid w:val="00970710"/>
    <w:rsid w:val="009711AA"/>
    <w:rsid w:val="009714E8"/>
    <w:rsid w:val="0097177D"/>
    <w:rsid w:val="00971D3D"/>
    <w:rsid w:val="00973F6E"/>
    <w:rsid w:val="009765FE"/>
    <w:rsid w:val="00976825"/>
    <w:rsid w:val="00976B25"/>
    <w:rsid w:val="00977DA9"/>
    <w:rsid w:val="00981C9E"/>
    <w:rsid w:val="0098318A"/>
    <w:rsid w:val="0098327A"/>
    <w:rsid w:val="00984AC6"/>
    <w:rsid w:val="00985BA2"/>
    <w:rsid w:val="009870C3"/>
    <w:rsid w:val="00990FE9"/>
    <w:rsid w:val="009917B3"/>
    <w:rsid w:val="00992A02"/>
    <w:rsid w:val="00994509"/>
    <w:rsid w:val="009947D1"/>
    <w:rsid w:val="009952B3"/>
    <w:rsid w:val="00996E2E"/>
    <w:rsid w:val="00997202"/>
    <w:rsid w:val="00997676"/>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C34"/>
    <w:rsid w:val="009B020A"/>
    <w:rsid w:val="009B205D"/>
    <w:rsid w:val="009B237C"/>
    <w:rsid w:val="009B26EF"/>
    <w:rsid w:val="009B33F8"/>
    <w:rsid w:val="009B4644"/>
    <w:rsid w:val="009B54B9"/>
    <w:rsid w:val="009B5914"/>
    <w:rsid w:val="009B5B61"/>
    <w:rsid w:val="009B5DA9"/>
    <w:rsid w:val="009B670A"/>
    <w:rsid w:val="009B67BF"/>
    <w:rsid w:val="009B6BF2"/>
    <w:rsid w:val="009B7049"/>
    <w:rsid w:val="009B7B10"/>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62A"/>
    <w:rsid w:val="009C7885"/>
    <w:rsid w:val="009C7DCD"/>
    <w:rsid w:val="009D0A5F"/>
    <w:rsid w:val="009D1987"/>
    <w:rsid w:val="009D1D23"/>
    <w:rsid w:val="009D2EF2"/>
    <w:rsid w:val="009D3605"/>
    <w:rsid w:val="009D3A89"/>
    <w:rsid w:val="009D4A30"/>
    <w:rsid w:val="009D56DB"/>
    <w:rsid w:val="009D6928"/>
    <w:rsid w:val="009D7200"/>
    <w:rsid w:val="009D7CB3"/>
    <w:rsid w:val="009E05F8"/>
    <w:rsid w:val="009E107A"/>
    <w:rsid w:val="009E1ACF"/>
    <w:rsid w:val="009E4EA9"/>
    <w:rsid w:val="009E51E6"/>
    <w:rsid w:val="009E5955"/>
    <w:rsid w:val="009E710F"/>
    <w:rsid w:val="009F0C51"/>
    <w:rsid w:val="009F0DE5"/>
    <w:rsid w:val="009F1748"/>
    <w:rsid w:val="009F18FC"/>
    <w:rsid w:val="009F1A38"/>
    <w:rsid w:val="009F2D5E"/>
    <w:rsid w:val="009F3F83"/>
    <w:rsid w:val="009F527B"/>
    <w:rsid w:val="009F54CA"/>
    <w:rsid w:val="009F6FE8"/>
    <w:rsid w:val="009F7D89"/>
    <w:rsid w:val="00A01066"/>
    <w:rsid w:val="00A029CB"/>
    <w:rsid w:val="00A037C4"/>
    <w:rsid w:val="00A04629"/>
    <w:rsid w:val="00A04B3B"/>
    <w:rsid w:val="00A05254"/>
    <w:rsid w:val="00A0673A"/>
    <w:rsid w:val="00A06A5C"/>
    <w:rsid w:val="00A06BA1"/>
    <w:rsid w:val="00A06BBD"/>
    <w:rsid w:val="00A078B1"/>
    <w:rsid w:val="00A103D1"/>
    <w:rsid w:val="00A10693"/>
    <w:rsid w:val="00A10EFC"/>
    <w:rsid w:val="00A127A5"/>
    <w:rsid w:val="00A12CE2"/>
    <w:rsid w:val="00A12E3E"/>
    <w:rsid w:val="00A12F14"/>
    <w:rsid w:val="00A13433"/>
    <w:rsid w:val="00A13452"/>
    <w:rsid w:val="00A14498"/>
    <w:rsid w:val="00A1481D"/>
    <w:rsid w:val="00A17DE2"/>
    <w:rsid w:val="00A2064B"/>
    <w:rsid w:val="00A20A37"/>
    <w:rsid w:val="00A20BE0"/>
    <w:rsid w:val="00A239D2"/>
    <w:rsid w:val="00A23BCE"/>
    <w:rsid w:val="00A23D5B"/>
    <w:rsid w:val="00A25493"/>
    <w:rsid w:val="00A262D4"/>
    <w:rsid w:val="00A26973"/>
    <w:rsid w:val="00A26DDA"/>
    <w:rsid w:val="00A3107F"/>
    <w:rsid w:val="00A317AB"/>
    <w:rsid w:val="00A31CD9"/>
    <w:rsid w:val="00A31DA5"/>
    <w:rsid w:val="00A326E6"/>
    <w:rsid w:val="00A32716"/>
    <w:rsid w:val="00A3284B"/>
    <w:rsid w:val="00A32CA9"/>
    <w:rsid w:val="00A341C5"/>
    <w:rsid w:val="00A348E1"/>
    <w:rsid w:val="00A34D76"/>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F68"/>
    <w:rsid w:val="00A43377"/>
    <w:rsid w:val="00A433D1"/>
    <w:rsid w:val="00A4380A"/>
    <w:rsid w:val="00A43B69"/>
    <w:rsid w:val="00A43E1C"/>
    <w:rsid w:val="00A43FE6"/>
    <w:rsid w:val="00A44974"/>
    <w:rsid w:val="00A469C5"/>
    <w:rsid w:val="00A505DF"/>
    <w:rsid w:val="00A50854"/>
    <w:rsid w:val="00A5177A"/>
    <w:rsid w:val="00A52F4F"/>
    <w:rsid w:val="00A53565"/>
    <w:rsid w:val="00A538EE"/>
    <w:rsid w:val="00A5463A"/>
    <w:rsid w:val="00A54E37"/>
    <w:rsid w:val="00A55E39"/>
    <w:rsid w:val="00A55F5C"/>
    <w:rsid w:val="00A56BC6"/>
    <w:rsid w:val="00A56BF8"/>
    <w:rsid w:val="00A56FA6"/>
    <w:rsid w:val="00A575FA"/>
    <w:rsid w:val="00A57FF8"/>
    <w:rsid w:val="00A632C7"/>
    <w:rsid w:val="00A6449F"/>
    <w:rsid w:val="00A656C1"/>
    <w:rsid w:val="00A658D4"/>
    <w:rsid w:val="00A66488"/>
    <w:rsid w:val="00A67198"/>
    <w:rsid w:val="00A676E4"/>
    <w:rsid w:val="00A7008E"/>
    <w:rsid w:val="00A724EE"/>
    <w:rsid w:val="00A72AB7"/>
    <w:rsid w:val="00A73100"/>
    <w:rsid w:val="00A73367"/>
    <w:rsid w:val="00A73586"/>
    <w:rsid w:val="00A736F0"/>
    <w:rsid w:val="00A739BC"/>
    <w:rsid w:val="00A73C45"/>
    <w:rsid w:val="00A73DC3"/>
    <w:rsid w:val="00A758E1"/>
    <w:rsid w:val="00A75E90"/>
    <w:rsid w:val="00A7643A"/>
    <w:rsid w:val="00A775D3"/>
    <w:rsid w:val="00A77C9F"/>
    <w:rsid w:val="00A8035C"/>
    <w:rsid w:val="00A807A7"/>
    <w:rsid w:val="00A80A93"/>
    <w:rsid w:val="00A80FF2"/>
    <w:rsid w:val="00A81496"/>
    <w:rsid w:val="00A820D4"/>
    <w:rsid w:val="00A825C8"/>
    <w:rsid w:val="00A82EC6"/>
    <w:rsid w:val="00A83FE0"/>
    <w:rsid w:val="00A87477"/>
    <w:rsid w:val="00A90C57"/>
    <w:rsid w:val="00A90D73"/>
    <w:rsid w:val="00A912C8"/>
    <w:rsid w:val="00A915E0"/>
    <w:rsid w:val="00A91DDC"/>
    <w:rsid w:val="00A93CE3"/>
    <w:rsid w:val="00A9443A"/>
    <w:rsid w:val="00A94E3F"/>
    <w:rsid w:val="00A9500C"/>
    <w:rsid w:val="00A9534E"/>
    <w:rsid w:val="00A95633"/>
    <w:rsid w:val="00A95711"/>
    <w:rsid w:val="00A96444"/>
    <w:rsid w:val="00A978F5"/>
    <w:rsid w:val="00A97F08"/>
    <w:rsid w:val="00A97F7D"/>
    <w:rsid w:val="00AA03CA"/>
    <w:rsid w:val="00AA03E8"/>
    <w:rsid w:val="00AA1695"/>
    <w:rsid w:val="00AA1F13"/>
    <w:rsid w:val="00AA2EC5"/>
    <w:rsid w:val="00AA2F4B"/>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6667"/>
    <w:rsid w:val="00AB6B18"/>
    <w:rsid w:val="00AB7344"/>
    <w:rsid w:val="00AB754B"/>
    <w:rsid w:val="00AB7FE4"/>
    <w:rsid w:val="00AC05B9"/>
    <w:rsid w:val="00AC0A61"/>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30E5"/>
    <w:rsid w:val="00AD44CC"/>
    <w:rsid w:val="00AD44E0"/>
    <w:rsid w:val="00AD46AE"/>
    <w:rsid w:val="00AD516A"/>
    <w:rsid w:val="00AD6518"/>
    <w:rsid w:val="00AD7101"/>
    <w:rsid w:val="00AD731C"/>
    <w:rsid w:val="00AD78D3"/>
    <w:rsid w:val="00AE080B"/>
    <w:rsid w:val="00AE0AE0"/>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B43"/>
    <w:rsid w:val="00B02C6B"/>
    <w:rsid w:val="00B03063"/>
    <w:rsid w:val="00B0350F"/>
    <w:rsid w:val="00B03B56"/>
    <w:rsid w:val="00B041F4"/>
    <w:rsid w:val="00B045AA"/>
    <w:rsid w:val="00B04612"/>
    <w:rsid w:val="00B049C1"/>
    <w:rsid w:val="00B05091"/>
    <w:rsid w:val="00B050B3"/>
    <w:rsid w:val="00B059AF"/>
    <w:rsid w:val="00B062F4"/>
    <w:rsid w:val="00B10428"/>
    <w:rsid w:val="00B110B6"/>
    <w:rsid w:val="00B11890"/>
    <w:rsid w:val="00B1361B"/>
    <w:rsid w:val="00B136E8"/>
    <w:rsid w:val="00B13C2A"/>
    <w:rsid w:val="00B140A4"/>
    <w:rsid w:val="00B151D2"/>
    <w:rsid w:val="00B15597"/>
    <w:rsid w:val="00B15EC8"/>
    <w:rsid w:val="00B1791A"/>
    <w:rsid w:val="00B20750"/>
    <w:rsid w:val="00B20B09"/>
    <w:rsid w:val="00B20EDF"/>
    <w:rsid w:val="00B21043"/>
    <w:rsid w:val="00B24790"/>
    <w:rsid w:val="00B247E1"/>
    <w:rsid w:val="00B25061"/>
    <w:rsid w:val="00B259F3"/>
    <w:rsid w:val="00B268E8"/>
    <w:rsid w:val="00B27AB2"/>
    <w:rsid w:val="00B30221"/>
    <w:rsid w:val="00B30E04"/>
    <w:rsid w:val="00B3169B"/>
    <w:rsid w:val="00B31FE6"/>
    <w:rsid w:val="00B32183"/>
    <w:rsid w:val="00B323C7"/>
    <w:rsid w:val="00B33400"/>
    <w:rsid w:val="00B34094"/>
    <w:rsid w:val="00B3439C"/>
    <w:rsid w:val="00B357BC"/>
    <w:rsid w:val="00B35AAD"/>
    <w:rsid w:val="00B365A6"/>
    <w:rsid w:val="00B36D1D"/>
    <w:rsid w:val="00B37584"/>
    <w:rsid w:val="00B41831"/>
    <w:rsid w:val="00B41C4C"/>
    <w:rsid w:val="00B42E92"/>
    <w:rsid w:val="00B43041"/>
    <w:rsid w:val="00B434CA"/>
    <w:rsid w:val="00B43B44"/>
    <w:rsid w:val="00B44FC2"/>
    <w:rsid w:val="00B45809"/>
    <w:rsid w:val="00B45C04"/>
    <w:rsid w:val="00B45F18"/>
    <w:rsid w:val="00B46428"/>
    <w:rsid w:val="00B466C3"/>
    <w:rsid w:val="00B46705"/>
    <w:rsid w:val="00B4723B"/>
    <w:rsid w:val="00B474B8"/>
    <w:rsid w:val="00B478F1"/>
    <w:rsid w:val="00B47B5C"/>
    <w:rsid w:val="00B47EB4"/>
    <w:rsid w:val="00B50974"/>
    <w:rsid w:val="00B50B84"/>
    <w:rsid w:val="00B50CE5"/>
    <w:rsid w:val="00B50DD3"/>
    <w:rsid w:val="00B51776"/>
    <w:rsid w:val="00B51A38"/>
    <w:rsid w:val="00B51CB9"/>
    <w:rsid w:val="00B51FC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1B8C"/>
    <w:rsid w:val="00B727B0"/>
    <w:rsid w:val="00B72B58"/>
    <w:rsid w:val="00B73EA2"/>
    <w:rsid w:val="00B745A9"/>
    <w:rsid w:val="00B7486B"/>
    <w:rsid w:val="00B75321"/>
    <w:rsid w:val="00B76A6E"/>
    <w:rsid w:val="00B76C26"/>
    <w:rsid w:val="00B76F71"/>
    <w:rsid w:val="00B77DC7"/>
    <w:rsid w:val="00B808E3"/>
    <w:rsid w:val="00B81412"/>
    <w:rsid w:val="00B81616"/>
    <w:rsid w:val="00B81E17"/>
    <w:rsid w:val="00B821E3"/>
    <w:rsid w:val="00B82F9E"/>
    <w:rsid w:val="00B8305B"/>
    <w:rsid w:val="00B830C4"/>
    <w:rsid w:val="00B831CC"/>
    <w:rsid w:val="00B833FC"/>
    <w:rsid w:val="00B8379F"/>
    <w:rsid w:val="00B83C02"/>
    <w:rsid w:val="00B84734"/>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6AE"/>
    <w:rsid w:val="00B948FE"/>
    <w:rsid w:val="00B95C37"/>
    <w:rsid w:val="00B9620D"/>
    <w:rsid w:val="00B96399"/>
    <w:rsid w:val="00B96FBE"/>
    <w:rsid w:val="00B97CE4"/>
    <w:rsid w:val="00BA0723"/>
    <w:rsid w:val="00BA14DB"/>
    <w:rsid w:val="00BA169C"/>
    <w:rsid w:val="00BA2352"/>
    <w:rsid w:val="00BA260A"/>
    <w:rsid w:val="00BA2661"/>
    <w:rsid w:val="00BA285B"/>
    <w:rsid w:val="00BA2EFF"/>
    <w:rsid w:val="00BA2FB6"/>
    <w:rsid w:val="00BA4B1B"/>
    <w:rsid w:val="00BA4CE2"/>
    <w:rsid w:val="00BA50FB"/>
    <w:rsid w:val="00BA520F"/>
    <w:rsid w:val="00BA5767"/>
    <w:rsid w:val="00BA628A"/>
    <w:rsid w:val="00BA632F"/>
    <w:rsid w:val="00BA74C8"/>
    <w:rsid w:val="00BB1024"/>
    <w:rsid w:val="00BB18F1"/>
    <w:rsid w:val="00BB2360"/>
    <w:rsid w:val="00BB431F"/>
    <w:rsid w:val="00BB5E5F"/>
    <w:rsid w:val="00BB5F7F"/>
    <w:rsid w:val="00BB5FAC"/>
    <w:rsid w:val="00BB61E1"/>
    <w:rsid w:val="00BB745C"/>
    <w:rsid w:val="00BB7BE0"/>
    <w:rsid w:val="00BC026D"/>
    <w:rsid w:val="00BC09F0"/>
    <w:rsid w:val="00BC16CA"/>
    <w:rsid w:val="00BC33A2"/>
    <w:rsid w:val="00BC388F"/>
    <w:rsid w:val="00BC3BC1"/>
    <w:rsid w:val="00BC3E18"/>
    <w:rsid w:val="00BC4500"/>
    <w:rsid w:val="00BC50EA"/>
    <w:rsid w:val="00BC62FB"/>
    <w:rsid w:val="00BD0071"/>
    <w:rsid w:val="00BD04F9"/>
    <w:rsid w:val="00BD077A"/>
    <w:rsid w:val="00BD07BC"/>
    <w:rsid w:val="00BD209B"/>
    <w:rsid w:val="00BD2122"/>
    <w:rsid w:val="00BD2352"/>
    <w:rsid w:val="00BD23ED"/>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1F02"/>
    <w:rsid w:val="00BF2D20"/>
    <w:rsid w:val="00BF38E2"/>
    <w:rsid w:val="00BF3DB8"/>
    <w:rsid w:val="00BF3EDC"/>
    <w:rsid w:val="00BF459E"/>
    <w:rsid w:val="00BF515D"/>
    <w:rsid w:val="00BF57F6"/>
    <w:rsid w:val="00BF5FDE"/>
    <w:rsid w:val="00BF607A"/>
    <w:rsid w:val="00BF66FC"/>
    <w:rsid w:val="00BF6A31"/>
    <w:rsid w:val="00BF7E73"/>
    <w:rsid w:val="00C016B5"/>
    <w:rsid w:val="00C016F1"/>
    <w:rsid w:val="00C01915"/>
    <w:rsid w:val="00C022EE"/>
    <w:rsid w:val="00C037AE"/>
    <w:rsid w:val="00C04022"/>
    <w:rsid w:val="00C042DC"/>
    <w:rsid w:val="00C048A7"/>
    <w:rsid w:val="00C050FB"/>
    <w:rsid w:val="00C06172"/>
    <w:rsid w:val="00C07111"/>
    <w:rsid w:val="00C077B6"/>
    <w:rsid w:val="00C10D64"/>
    <w:rsid w:val="00C11D79"/>
    <w:rsid w:val="00C11E79"/>
    <w:rsid w:val="00C12A37"/>
    <w:rsid w:val="00C1303D"/>
    <w:rsid w:val="00C1334C"/>
    <w:rsid w:val="00C14BCD"/>
    <w:rsid w:val="00C1517C"/>
    <w:rsid w:val="00C15A66"/>
    <w:rsid w:val="00C15F9A"/>
    <w:rsid w:val="00C160D3"/>
    <w:rsid w:val="00C164AB"/>
    <w:rsid w:val="00C167DE"/>
    <w:rsid w:val="00C16B2C"/>
    <w:rsid w:val="00C16C15"/>
    <w:rsid w:val="00C16D53"/>
    <w:rsid w:val="00C17595"/>
    <w:rsid w:val="00C17C8F"/>
    <w:rsid w:val="00C20BD9"/>
    <w:rsid w:val="00C20F0F"/>
    <w:rsid w:val="00C21489"/>
    <w:rsid w:val="00C21C64"/>
    <w:rsid w:val="00C21E9B"/>
    <w:rsid w:val="00C221DD"/>
    <w:rsid w:val="00C22A16"/>
    <w:rsid w:val="00C23E07"/>
    <w:rsid w:val="00C24AAF"/>
    <w:rsid w:val="00C274D9"/>
    <w:rsid w:val="00C278D1"/>
    <w:rsid w:val="00C27BDE"/>
    <w:rsid w:val="00C30C05"/>
    <w:rsid w:val="00C313A6"/>
    <w:rsid w:val="00C319CE"/>
    <w:rsid w:val="00C32227"/>
    <w:rsid w:val="00C32A16"/>
    <w:rsid w:val="00C32C11"/>
    <w:rsid w:val="00C33063"/>
    <w:rsid w:val="00C34076"/>
    <w:rsid w:val="00C348F4"/>
    <w:rsid w:val="00C350FE"/>
    <w:rsid w:val="00C35630"/>
    <w:rsid w:val="00C35AB4"/>
    <w:rsid w:val="00C35BF6"/>
    <w:rsid w:val="00C36D1D"/>
    <w:rsid w:val="00C374D7"/>
    <w:rsid w:val="00C37C5A"/>
    <w:rsid w:val="00C4011D"/>
    <w:rsid w:val="00C4068F"/>
    <w:rsid w:val="00C409AF"/>
    <w:rsid w:val="00C413C5"/>
    <w:rsid w:val="00C41591"/>
    <w:rsid w:val="00C41934"/>
    <w:rsid w:val="00C41D9B"/>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54C0"/>
    <w:rsid w:val="00C65DCD"/>
    <w:rsid w:val="00C66A47"/>
    <w:rsid w:val="00C66B72"/>
    <w:rsid w:val="00C66C93"/>
    <w:rsid w:val="00C67C8F"/>
    <w:rsid w:val="00C70050"/>
    <w:rsid w:val="00C70569"/>
    <w:rsid w:val="00C711AB"/>
    <w:rsid w:val="00C72232"/>
    <w:rsid w:val="00C729EC"/>
    <w:rsid w:val="00C72A4C"/>
    <w:rsid w:val="00C739E4"/>
    <w:rsid w:val="00C76029"/>
    <w:rsid w:val="00C77249"/>
    <w:rsid w:val="00C77D00"/>
    <w:rsid w:val="00C77F2B"/>
    <w:rsid w:val="00C80DCD"/>
    <w:rsid w:val="00C81752"/>
    <w:rsid w:val="00C81AD8"/>
    <w:rsid w:val="00C81FDC"/>
    <w:rsid w:val="00C82137"/>
    <w:rsid w:val="00C82E8F"/>
    <w:rsid w:val="00C83FD8"/>
    <w:rsid w:val="00C84246"/>
    <w:rsid w:val="00C84C0A"/>
    <w:rsid w:val="00C84D2C"/>
    <w:rsid w:val="00C86361"/>
    <w:rsid w:val="00C86B1C"/>
    <w:rsid w:val="00C87A42"/>
    <w:rsid w:val="00C87C6B"/>
    <w:rsid w:val="00C87EB1"/>
    <w:rsid w:val="00C9079C"/>
    <w:rsid w:val="00C90CCB"/>
    <w:rsid w:val="00C91C18"/>
    <w:rsid w:val="00C91EC5"/>
    <w:rsid w:val="00C928E4"/>
    <w:rsid w:val="00C92CF0"/>
    <w:rsid w:val="00C93CC6"/>
    <w:rsid w:val="00C93E48"/>
    <w:rsid w:val="00C94856"/>
    <w:rsid w:val="00C95092"/>
    <w:rsid w:val="00C95585"/>
    <w:rsid w:val="00C957C0"/>
    <w:rsid w:val="00C95EA0"/>
    <w:rsid w:val="00C96AC9"/>
    <w:rsid w:val="00C96DB9"/>
    <w:rsid w:val="00CA1E73"/>
    <w:rsid w:val="00CA3BC4"/>
    <w:rsid w:val="00CA3C61"/>
    <w:rsid w:val="00CA4014"/>
    <w:rsid w:val="00CA507F"/>
    <w:rsid w:val="00CA51B4"/>
    <w:rsid w:val="00CA5E50"/>
    <w:rsid w:val="00CA603E"/>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4DC6"/>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6A93"/>
    <w:rsid w:val="00CC7A13"/>
    <w:rsid w:val="00CD0260"/>
    <w:rsid w:val="00CD091C"/>
    <w:rsid w:val="00CD0A11"/>
    <w:rsid w:val="00CD0E94"/>
    <w:rsid w:val="00CD1287"/>
    <w:rsid w:val="00CD129A"/>
    <w:rsid w:val="00CD1376"/>
    <w:rsid w:val="00CD1E78"/>
    <w:rsid w:val="00CD203F"/>
    <w:rsid w:val="00CD21B2"/>
    <w:rsid w:val="00CD3C88"/>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6C9B"/>
    <w:rsid w:val="00CE78C3"/>
    <w:rsid w:val="00CE7B93"/>
    <w:rsid w:val="00CF084B"/>
    <w:rsid w:val="00CF1061"/>
    <w:rsid w:val="00CF11D5"/>
    <w:rsid w:val="00CF1523"/>
    <w:rsid w:val="00CF1717"/>
    <w:rsid w:val="00CF1FEC"/>
    <w:rsid w:val="00CF23F6"/>
    <w:rsid w:val="00CF2D55"/>
    <w:rsid w:val="00CF368A"/>
    <w:rsid w:val="00CF5E76"/>
    <w:rsid w:val="00CF6050"/>
    <w:rsid w:val="00CF6995"/>
    <w:rsid w:val="00CF72AD"/>
    <w:rsid w:val="00CF743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5FF3"/>
    <w:rsid w:val="00D066F0"/>
    <w:rsid w:val="00D06CD7"/>
    <w:rsid w:val="00D07172"/>
    <w:rsid w:val="00D0753B"/>
    <w:rsid w:val="00D07CD0"/>
    <w:rsid w:val="00D10376"/>
    <w:rsid w:val="00D120D5"/>
    <w:rsid w:val="00D12340"/>
    <w:rsid w:val="00D124B5"/>
    <w:rsid w:val="00D12A05"/>
    <w:rsid w:val="00D12CC3"/>
    <w:rsid w:val="00D1341E"/>
    <w:rsid w:val="00D13BFE"/>
    <w:rsid w:val="00D13C7C"/>
    <w:rsid w:val="00D13CF4"/>
    <w:rsid w:val="00D13D8B"/>
    <w:rsid w:val="00D143B1"/>
    <w:rsid w:val="00D151E5"/>
    <w:rsid w:val="00D15CC3"/>
    <w:rsid w:val="00D17669"/>
    <w:rsid w:val="00D177E8"/>
    <w:rsid w:val="00D20266"/>
    <w:rsid w:val="00D202F5"/>
    <w:rsid w:val="00D20980"/>
    <w:rsid w:val="00D209B7"/>
    <w:rsid w:val="00D20F45"/>
    <w:rsid w:val="00D2169D"/>
    <w:rsid w:val="00D2188E"/>
    <w:rsid w:val="00D223DA"/>
    <w:rsid w:val="00D234AA"/>
    <w:rsid w:val="00D2379B"/>
    <w:rsid w:val="00D23D0A"/>
    <w:rsid w:val="00D240CD"/>
    <w:rsid w:val="00D240E5"/>
    <w:rsid w:val="00D24E48"/>
    <w:rsid w:val="00D258FE"/>
    <w:rsid w:val="00D25BEE"/>
    <w:rsid w:val="00D26258"/>
    <w:rsid w:val="00D26733"/>
    <w:rsid w:val="00D27472"/>
    <w:rsid w:val="00D27D73"/>
    <w:rsid w:val="00D306E7"/>
    <w:rsid w:val="00D30A3E"/>
    <w:rsid w:val="00D30E63"/>
    <w:rsid w:val="00D3128A"/>
    <w:rsid w:val="00D31F7B"/>
    <w:rsid w:val="00D320B2"/>
    <w:rsid w:val="00D321F8"/>
    <w:rsid w:val="00D3313D"/>
    <w:rsid w:val="00D3339A"/>
    <w:rsid w:val="00D3446C"/>
    <w:rsid w:val="00D34CCB"/>
    <w:rsid w:val="00D363AC"/>
    <w:rsid w:val="00D36B15"/>
    <w:rsid w:val="00D410B5"/>
    <w:rsid w:val="00D41F9C"/>
    <w:rsid w:val="00D421CA"/>
    <w:rsid w:val="00D42640"/>
    <w:rsid w:val="00D428CB"/>
    <w:rsid w:val="00D449D8"/>
    <w:rsid w:val="00D44B82"/>
    <w:rsid w:val="00D4528C"/>
    <w:rsid w:val="00D45643"/>
    <w:rsid w:val="00D4593F"/>
    <w:rsid w:val="00D45C41"/>
    <w:rsid w:val="00D45D9C"/>
    <w:rsid w:val="00D45FC5"/>
    <w:rsid w:val="00D46D25"/>
    <w:rsid w:val="00D46FB8"/>
    <w:rsid w:val="00D47229"/>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53B"/>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231F"/>
    <w:rsid w:val="00D733BF"/>
    <w:rsid w:val="00D7368D"/>
    <w:rsid w:val="00D7387A"/>
    <w:rsid w:val="00D7501D"/>
    <w:rsid w:val="00D7629B"/>
    <w:rsid w:val="00D7654B"/>
    <w:rsid w:val="00D769D8"/>
    <w:rsid w:val="00D778FA"/>
    <w:rsid w:val="00D8009E"/>
    <w:rsid w:val="00D806F8"/>
    <w:rsid w:val="00D81E61"/>
    <w:rsid w:val="00D82F31"/>
    <w:rsid w:val="00D83265"/>
    <w:rsid w:val="00D83728"/>
    <w:rsid w:val="00D84482"/>
    <w:rsid w:val="00D844DE"/>
    <w:rsid w:val="00D84544"/>
    <w:rsid w:val="00D85E21"/>
    <w:rsid w:val="00D869AB"/>
    <w:rsid w:val="00D87370"/>
    <w:rsid w:val="00D878AB"/>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14F"/>
    <w:rsid w:val="00DA2CB1"/>
    <w:rsid w:val="00DA2D89"/>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EE7"/>
    <w:rsid w:val="00DC1014"/>
    <w:rsid w:val="00DC1710"/>
    <w:rsid w:val="00DC1AA5"/>
    <w:rsid w:val="00DC24D1"/>
    <w:rsid w:val="00DC2C89"/>
    <w:rsid w:val="00DC3FD2"/>
    <w:rsid w:val="00DC4DAD"/>
    <w:rsid w:val="00DC5F42"/>
    <w:rsid w:val="00DC6606"/>
    <w:rsid w:val="00DC6881"/>
    <w:rsid w:val="00DD04E1"/>
    <w:rsid w:val="00DD1B52"/>
    <w:rsid w:val="00DD1D4E"/>
    <w:rsid w:val="00DD2731"/>
    <w:rsid w:val="00DD2BF3"/>
    <w:rsid w:val="00DD2CCB"/>
    <w:rsid w:val="00DD331B"/>
    <w:rsid w:val="00DD4086"/>
    <w:rsid w:val="00DD4150"/>
    <w:rsid w:val="00DD62BA"/>
    <w:rsid w:val="00DD6FA5"/>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E7B64"/>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07B81"/>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C2"/>
    <w:rsid w:val="00E30379"/>
    <w:rsid w:val="00E31F4B"/>
    <w:rsid w:val="00E3242E"/>
    <w:rsid w:val="00E3308A"/>
    <w:rsid w:val="00E35544"/>
    <w:rsid w:val="00E35EA5"/>
    <w:rsid w:val="00E36099"/>
    <w:rsid w:val="00E40692"/>
    <w:rsid w:val="00E41A42"/>
    <w:rsid w:val="00E430DF"/>
    <w:rsid w:val="00E43AFD"/>
    <w:rsid w:val="00E441B5"/>
    <w:rsid w:val="00E444CE"/>
    <w:rsid w:val="00E44538"/>
    <w:rsid w:val="00E44A5E"/>
    <w:rsid w:val="00E44EB2"/>
    <w:rsid w:val="00E44F61"/>
    <w:rsid w:val="00E45362"/>
    <w:rsid w:val="00E45E77"/>
    <w:rsid w:val="00E46220"/>
    <w:rsid w:val="00E466FD"/>
    <w:rsid w:val="00E46EAC"/>
    <w:rsid w:val="00E46FDD"/>
    <w:rsid w:val="00E47297"/>
    <w:rsid w:val="00E472DA"/>
    <w:rsid w:val="00E47F13"/>
    <w:rsid w:val="00E50084"/>
    <w:rsid w:val="00E5182E"/>
    <w:rsid w:val="00E51D7A"/>
    <w:rsid w:val="00E51EE9"/>
    <w:rsid w:val="00E5227D"/>
    <w:rsid w:val="00E52D0F"/>
    <w:rsid w:val="00E54095"/>
    <w:rsid w:val="00E55596"/>
    <w:rsid w:val="00E5717D"/>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4DBD"/>
    <w:rsid w:val="00E75B3A"/>
    <w:rsid w:val="00E75BB3"/>
    <w:rsid w:val="00E770FC"/>
    <w:rsid w:val="00E77E2D"/>
    <w:rsid w:val="00E8079B"/>
    <w:rsid w:val="00E80C86"/>
    <w:rsid w:val="00E81DEF"/>
    <w:rsid w:val="00E82BB3"/>
    <w:rsid w:val="00E857E7"/>
    <w:rsid w:val="00E86612"/>
    <w:rsid w:val="00E86C5E"/>
    <w:rsid w:val="00E86C96"/>
    <w:rsid w:val="00E90AEF"/>
    <w:rsid w:val="00E90B54"/>
    <w:rsid w:val="00E90B77"/>
    <w:rsid w:val="00E91006"/>
    <w:rsid w:val="00E92D05"/>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BF0"/>
    <w:rsid w:val="00EA3297"/>
    <w:rsid w:val="00EA376B"/>
    <w:rsid w:val="00EA4186"/>
    <w:rsid w:val="00EA47D5"/>
    <w:rsid w:val="00EA49AF"/>
    <w:rsid w:val="00EA5B75"/>
    <w:rsid w:val="00EA5BB6"/>
    <w:rsid w:val="00EA6E5A"/>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7EE"/>
    <w:rsid w:val="00EC1933"/>
    <w:rsid w:val="00EC1EA1"/>
    <w:rsid w:val="00EC1F88"/>
    <w:rsid w:val="00EC3A3A"/>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3FE"/>
    <w:rsid w:val="00EE440C"/>
    <w:rsid w:val="00EE46E1"/>
    <w:rsid w:val="00EE4A9B"/>
    <w:rsid w:val="00EE5735"/>
    <w:rsid w:val="00EE6244"/>
    <w:rsid w:val="00EE70C2"/>
    <w:rsid w:val="00EE7B63"/>
    <w:rsid w:val="00EE7D72"/>
    <w:rsid w:val="00EF00E4"/>
    <w:rsid w:val="00EF07E7"/>
    <w:rsid w:val="00EF2E1B"/>
    <w:rsid w:val="00EF32D1"/>
    <w:rsid w:val="00EF43A0"/>
    <w:rsid w:val="00EF44BF"/>
    <w:rsid w:val="00EF4583"/>
    <w:rsid w:val="00EF5536"/>
    <w:rsid w:val="00EF62C3"/>
    <w:rsid w:val="00EF6E80"/>
    <w:rsid w:val="00EF7536"/>
    <w:rsid w:val="00EF7D7F"/>
    <w:rsid w:val="00EF7EB0"/>
    <w:rsid w:val="00F00C70"/>
    <w:rsid w:val="00F02EB2"/>
    <w:rsid w:val="00F03AE4"/>
    <w:rsid w:val="00F03D33"/>
    <w:rsid w:val="00F0454F"/>
    <w:rsid w:val="00F04DC3"/>
    <w:rsid w:val="00F06155"/>
    <w:rsid w:val="00F0616A"/>
    <w:rsid w:val="00F06577"/>
    <w:rsid w:val="00F06CB5"/>
    <w:rsid w:val="00F074C1"/>
    <w:rsid w:val="00F0760B"/>
    <w:rsid w:val="00F07865"/>
    <w:rsid w:val="00F1014A"/>
    <w:rsid w:val="00F11779"/>
    <w:rsid w:val="00F11991"/>
    <w:rsid w:val="00F1296B"/>
    <w:rsid w:val="00F12A37"/>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4D8"/>
    <w:rsid w:val="00F255F5"/>
    <w:rsid w:val="00F260B1"/>
    <w:rsid w:val="00F26BC8"/>
    <w:rsid w:val="00F27D1B"/>
    <w:rsid w:val="00F300FC"/>
    <w:rsid w:val="00F305CB"/>
    <w:rsid w:val="00F30609"/>
    <w:rsid w:val="00F3253D"/>
    <w:rsid w:val="00F330B1"/>
    <w:rsid w:val="00F3316B"/>
    <w:rsid w:val="00F33FA7"/>
    <w:rsid w:val="00F34350"/>
    <w:rsid w:val="00F354B5"/>
    <w:rsid w:val="00F36A9C"/>
    <w:rsid w:val="00F374D2"/>
    <w:rsid w:val="00F401A6"/>
    <w:rsid w:val="00F41757"/>
    <w:rsid w:val="00F41C75"/>
    <w:rsid w:val="00F42886"/>
    <w:rsid w:val="00F43A1B"/>
    <w:rsid w:val="00F463AE"/>
    <w:rsid w:val="00F46642"/>
    <w:rsid w:val="00F46B21"/>
    <w:rsid w:val="00F47A38"/>
    <w:rsid w:val="00F5006D"/>
    <w:rsid w:val="00F50958"/>
    <w:rsid w:val="00F5131C"/>
    <w:rsid w:val="00F51E57"/>
    <w:rsid w:val="00F52A36"/>
    <w:rsid w:val="00F53CEB"/>
    <w:rsid w:val="00F53D76"/>
    <w:rsid w:val="00F5429E"/>
    <w:rsid w:val="00F542A9"/>
    <w:rsid w:val="00F543A6"/>
    <w:rsid w:val="00F547D6"/>
    <w:rsid w:val="00F55B44"/>
    <w:rsid w:val="00F55B8A"/>
    <w:rsid w:val="00F55ECA"/>
    <w:rsid w:val="00F5735D"/>
    <w:rsid w:val="00F57E54"/>
    <w:rsid w:val="00F57EBD"/>
    <w:rsid w:val="00F60161"/>
    <w:rsid w:val="00F60542"/>
    <w:rsid w:val="00F60AE5"/>
    <w:rsid w:val="00F611E0"/>
    <w:rsid w:val="00F614A6"/>
    <w:rsid w:val="00F6173B"/>
    <w:rsid w:val="00F62650"/>
    <w:rsid w:val="00F62D07"/>
    <w:rsid w:val="00F6327B"/>
    <w:rsid w:val="00F63AA1"/>
    <w:rsid w:val="00F63E9A"/>
    <w:rsid w:val="00F63FDA"/>
    <w:rsid w:val="00F648C9"/>
    <w:rsid w:val="00F650A0"/>
    <w:rsid w:val="00F65547"/>
    <w:rsid w:val="00F656DC"/>
    <w:rsid w:val="00F65714"/>
    <w:rsid w:val="00F65AF4"/>
    <w:rsid w:val="00F66F0C"/>
    <w:rsid w:val="00F66F4D"/>
    <w:rsid w:val="00F67575"/>
    <w:rsid w:val="00F67758"/>
    <w:rsid w:val="00F67D0A"/>
    <w:rsid w:val="00F707B6"/>
    <w:rsid w:val="00F70A6A"/>
    <w:rsid w:val="00F7205D"/>
    <w:rsid w:val="00F723AA"/>
    <w:rsid w:val="00F73914"/>
    <w:rsid w:val="00F73DD0"/>
    <w:rsid w:val="00F75399"/>
    <w:rsid w:val="00F75EB8"/>
    <w:rsid w:val="00F76FB3"/>
    <w:rsid w:val="00F77055"/>
    <w:rsid w:val="00F77296"/>
    <w:rsid w:val="00F774E3"/>
    <w:rsid w:val="00F80BD3"/>
    <w:rsid w:val="00F814AF"/>
    <w:rsid w:val="00F81B83"/>
    <w:rsid w:val="00F81BFB"/>
    <w:rsid w:val="00F8276A"/>
    <w:rsid w:val="00F82E9E"/>
    <w:rsid w:val="00F83182"/>
    <w:rsid w:val="00F8324D"/>
    <w:rsid w:val="00F847BA"/>
    <w:rsid w:val="00F8502F"/>
    <w:rsid w:val="00F85D75"/>
    <w:rsid w:val="00F86644"/>
    <w:rsid w:val="00F86BFC"/>
    <w:rsid w:val="00F86D71"/>
    <w:rsid w:val="00F86DBB"/>
    <w:rsid w:val="00F871C9"/>
    <w:rsid w:val="00F9099B"/>
    <w:rsid w:val="00F91363"/>
    <w:rsid w:val="00F915C0"/>
    <w:rsid w:val="00F91EDC"/>
    <w:rsid w:val="00F923D6"/>
    <w:rsid w:val="00F928A3"/>
    <w:rsid w:val="00F931B9"/>
    <w:rsid w:val="00F937F1"/>
    <w:rsid w:val="00F94B58"/>
    <w:rsid w:val="00F95456"/>
    <w:rsid w:val="00F95A46"/>
    <w:rsid w:val="00F95B1F"/>
    <w:rsid w:val="00F96078"/>
    <w:rsid w:val="00F961B5"/>
    <w:rsid w:val="00F97CBD"/>
    <w:rsid w:val="00FA1ACB"/>
    <w:rsid w:val="00FA2547"/>
    <w:rsid w:val="00FA3410"/>
    <w:rsid w:val="00FA36C6"/>
    <w:rsid w:val="00FA36C8"/>
    <w:rsid w:val="00FA3761"/>
    <w:rsid w:val="00FA4112"/>
    <w:rsid w:val="00FA4296"/>
    <w:rsid w:val="00FA4D9C"/>
    <w:rsid w:val="00FA5106"/>
    <w:rsid w:val="00FA57FB"/>
    <w:rsid w:val="00FA6B97"/>
    <w:rsid w:val="00FA7FAC"/>
    <w:rsid w:val="00FB05B0"/>
    <w:rsid w:val="00FB0DEF"/>
    <w:rsid w:val="00FB1BED"/>
    <w:rsid w:val="00FB1D07"/>
    <w:rsid w:val="00FB284B"/>
    <w:rsid w:val="00FB2863"/>
    <w:rsid w:val="00FB3519"/>
    <w:rsid w:val="00FB3FC3"/>
    <w:rsid w:val="00FB490C"/>
    <w:rsid w:val="00FB5538"/>
    <w:rsid w:val="00FB5604"/>
    <w:rsid w:val="00FB661B"/>
    <w:rsid w:val="00FB67F1"/>
    <w:rsid w:val="00FB69E1"/>
    <w:rsid w:val="00FB6B58"/>
    <w:rsid w:val="00FB7053"/>
    <w:rsid w:val="00FB7085"/>
    <w:rsid w:val="00FC027D"/>
    <w:rsid w:val="00FC0784"/>
    <w:rsid w:val="00FC14E7"/>
    <w:rsid w:val="00FC1852"/>
    <w:rsid w:val="00FC2179"/>
    <w:rsid w:val="00FC2530"/>
    <w:rsid w:val="00FC4538"/>
    <w:rsid w:val="00FC495A"/>
    <w:rsid w:val="00FC4F36"/>
    <w:rsid w:val="00FC7152"/>
    <w:rsid w:val="00FC732D"/>
    <w:rsid w:val="00FC74D4"/>
    <w:rsid w:val="00FC7639"/>
    <w:rsid w:val="00FC777D"/>
    <w:rsid w:val="00FD136F"/>
    <w:rsid w:val="00FD1E9F"/>
    <w:rsid w:val="00FD26C6"/>
    <w:rsid w:val="00FD449D"/>
    <w:rsid w:val="00FD4CA3"/>
    <w:rsid w:val="00FD5272"/>
    <w:rsid w:val="00FD540B"/>
    <w:rsid w:val="00FD5B1F"/>
    <w:rsid w:val="00FD5D00"/>
    <w:rsid w:val="00FD5D3E"/>
    <w:rsid w:val="00FD664C"/>
    <w:rsid w:val="00FD7AA5"/>
    <w:rsid w:val="00FE26E9"/>
    <w:rsid w:val="00FE2DA1"/>
    <w:rsid w:val="00FE31BB"/>
    <w:rsid w:val="00FE41B1"/>
    <w:rsid w:val="00FE6065"/>
    <w:rsid w:val="00FE6110"/>
    <w:rsid w:val="00FE64EB"/>
    <w:rsid w:val="00FE6C21"/>
    <w:rsid w:val="00FE7179"/>
    <w:rsid w:val="00FE7E10"/>
    <w:rsid w:val="00FF0D32"/>
    <w:rsid w:val="00FF10AA"/>
    <w:rsid w:val="00FF1F11"/>
    <w:rsid w:val="00FF1F80"/>
    <w:rsid w:val="00FF27C5"/>
    <w:rsid w:val="00FF32B8"/>
    <w:rsid w:val="00FF4656"/>
    <w:rsid w:val="00FF4EBD"/>
    <w:rsid w:val="00FF5182"/>
    <w:rsid w:val="00FF535B"/>
    <w:rsid w:val="00FF59BE"/>
    <w:rsid w:val="00FF6505"/>
    <w:rsid w:val="00FF755C"/>
    <w:rsid w:val="00FF79F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B7509D"/>
  <w15:docId w15:val="{F1338031-D64E-4840-90FE-9F55CE4D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364"/>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customStyle="1" w:styleId="hgkelc">
    <w:name w:val="hgkelc"/>
    <w:basedOn w:val="DefaultParagraphFont"/>
    <w:rsid w:val="00176AC8"/>
  </w:style>
  <w:style w:type="character" w:styleId="Emphasis">
    <w:name w:val="Emphasis"/>
    <w:basedOn w:val="DefaultParagraphFont"/>
    <w:uiPriority w:val="20"/>
    <w:qFormat/>
    <w:rsid w:val="00012F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1032922917">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A6051-7176-4602-B35E-1FAD3113E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1238</Words>
  <Characters>7058</Characters>
  <Application>Microsoft Office Word</Application>
  <DocSecurity>0</DocSecurity>
  <Lines>58</Lines>
  <Paragraphs>16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Shreya Pradhan</cp:lastModifiedBy>
  <cp:revision>18</cp:revision>
  <cp:lastPrinted>2025-10-27T06:22:00Z</cp:lastPrinted>
  <dcterms:created xsi:type="dcterms:W3CDTF">2025-10-29T01:18:00Z</dcterms:created>
  <dcterms:modified xsi:type="dcterms:W3CDTF">2025-11-04T07:07:00Z</dcterms:modified>
</cp:coreProperties>
</file>