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7591EE6A" w14:textId="533AD3E6" w:rsidR="00E50050" w:rsidRDefault="00E50050" w:rsidP="00E50050">
      <w:pPr>
        <w:pBdr>
          <w:bottom w:val="single" w:sz="4" w:space="1" w:color="auto"/>
        </w:pBdr>
        <w:spacing w:line="360" w:lineRule="auto"/>
        <w:jc w:val="center"/>
        <w:rPr>
          <w:rFonts w:cs="Times New Roman"/>
          <w:bCs/>
          <w:lang w:eastAsia="en-US"/>
        </w:rPr>
      </w:pPr>
      <w:bookmarkStart w:id="0" w:name="_Hlk157172508"/>
      <w:r w:rsidRPr="003175D2">
        <w:rPr>
          <w:rFonts w:cs="Times New Roman"/>
          <w:b/>
          <w:lang w:eastAsia="en-US"/>
        </w:rPr>
        <w:t>The 3</w:t>
      </w:r>
      <w:r w:rsidR="006348A7">
        <w:rPr>
          <w:rFonts w:cs="Times New Roman"/>
          <w:b/>
          <w:lang w:eastAsia="en-US"/>
        </w:rPr>
        <w:t>7</w:t>
      </w:r>
      <w:r w:rsidRPr="003175D2">
        <w:rPr>
          <w:rFonts w:cs="Times New Roman"/>
          <w:b/>
          <w:lang w:eastAsia="en-US"/>
        </w:rPr>
        <w:t>th APT Standardization Program Forum (ASTAP-3</w:t>
      </w:r>
      <w:r w:rsidR="006348A7">
        <w:rPr>
          <w:rFonts w:cs="Times New Roman"/>
          <w:b/>
          <w:lang w:eastAsia="en-US"/>
        </w:rPr>
        <w:t>7</w:t>
      </w:r>
      <w:r w:rsidRPr="003175D2">
        <w:rPr>
          <w:rFonts w:cs="Times New Roman"/>
          <w:b/>
          <w:lang w:eastAsia="en-US"/>
        </w:rPr>
        <w:t>)</w:t>
      </w:r>
    </w:p>
    <w:bookmarkEnd w:id="0"/>
    <w:p w14:paraId="13BC1E21" w14:textId="234FDB80" w:rsidR="00B7122B" w:rsidRPr="00B7122B" w:rsidRDefault="00E50050" w:rsidP="00FF4A26">
      <w:pPr>
        <w:pBdr>
          <w:bottom w:val="single" w:sz="4" w:space="1" w:color="auto"/>
        </w:pBdr>
        <w:spacing w:line="360" w:lineRule="auto"/>
        <w:jc w:val="center"/>
        <w:rPr>
          <w:rFonts w:cs="Times New Roman"/>
          <w:bCs/>
          <w:lang w:eastAsia="en-US"/>
        </w:rPr>
      </w:pPr>
      <w:r>
        <w:rPr>
          <w:rFonts w:cs="Times New Roman"/>
          <w:bCs/>
          <w:lang w:eastAsia="en-US"/>
        </w:rPr>
        <w:t>2</w:t>
      </w:r>
      <w:r w:rsidR="006348A7">
        <w:rPr>
          <w:rFonts w:cs="Times New Roman"/>
          <w:bCs/>
          <w:lang w:eastAsia="en-US"/>
        </w:rPr>
        <w:t>1</w:t>
      </w:r>
      <w:r>
        <w:rPr>
          <w:rFonts w:cs="Times New Roman"/>
          <w:bCs/>
          <w:lang w:eastAsia="en-US"/>
        </w:rPr>
        <w:t xml:space="preserve"> to 2</w:t>
      </w:r>
      <w:r w:rsidR="006348A7">
        <w:rPr>
          <w:rFonts w:cs="Times New Roman"/>
          <w:bCs/>
          <w:lang w:eastAsia="en-US"/>
        </w:rPr>
        <w:t>5</w:t>
      </w:r>
      <w:r>
        <w:rPr>
          <w:rFonts w:cs="Times New Roman"/>
          <w:bCs/>
          <w:lang w:eastAsia="en-US"/>
        </w:rPr>
        <w:t xml:space="preserve"> </w:t>
      </w:r>
      <w:r w:rsidR="006348A7">
        <w:rPr>
          <w:rFonts w:cs="Times New Roman"/>
          <w:bCs/>
          <w:lang w:eastAsia="en-US"/>
        </w:rPr>
        <w:t>April</w:t>
      </w:r>
      <w:r w:rsidR="009576A3">
        <w:rPr>
          <w:rFonts w:cs="Times New Roman"/>
          <w:bCs/>
          <w:lang w:eastAsia="en-US"/>
        </w:rPr>
        <w:t xml:space="preserve"> 202</w:t>
      </w:r>
      <w:r w:rsidR="006348A7">
        <w:rPr>
          <w:rFonts w:cs="Times New Roman"/>
          <w:bCs/>
          <w:lang w:eastAsia="en-US"/>
        </w:rPr>
        <w:t>5</w:t>
      </w:r>
    </w:p>
    <w:p w14:paraId="3D84883D" w14:textId="07E26D82" w:rsidR="009B7050" w:rsidRPr="00B7122B" w:rsidRDefault="00E50050" w:rsidP="00FF4A26">
      <w:pPr>
        <w:pBdr>
          <w:bottom w:val="single" w:sz="4" w:space="1" w:color="auto"/>
        </w:pBdr>
        <w:spacing w:line="360" w:lineRule="auto"/>
        <w:jc w:val="center"/>
        <w:rPr>
          <w:rFonts w:cs="Times New Roman"/>
          <w:bCs/>
          <w:lang w:val="en-GB" w:eastAsia="en-US" w:bidi="th-TH"/>
        </w:rPr>
      </w:pPr>
      <w:r>
        <w:rPr>
          <w:rFonts w:cs="Times New Roman"/>
          <w:bCs/>
          <w:lang w:eastAsia="en-US"/>
        </w:rPr>
        <w:t>Bangkok</w:t>
      </w:r>
      <w:r w:rsidR="00B7122B" w:rsidRPr="00B7122B">
        <w:rPr>
          <w:rFonts w:cs="Times New Roman"/>
          <w:bCs/>
          <w:lang w:eastAsia="en-US"/>
        </w:rPr>
        <w:t>, Thailand</w:t>
      </w:r>
      <w:r w:rsidR="00F42248" w:rsidRPr="00B7122B">
        <w:rPr>
          <w:rFonts w:cs="Times New Roman"/>
          <w:bCs/>
          <w:lang w:val="en-GB" w:eastAsia="en-US" w:bidi="th-TH"/>
        </w:rPr>
        <w:t xml:space="preserve"> </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720DE3A1" w:rsidR="007044BB" w:rsidRPr="007044BB" w:rsidRDefault="005B6B79" w:rsidP="007044BB">
      <w:pPr>
        <w:jc w:val="both"/>
        <w:rPr>
          <w:rFonts w:cs="Times New Roman"/>
          <w:color w:val="000000"/>
        </w:rPr>
      </w:pPr>
      <w:r w:rsidRPr="005B6B79">
        <w:rPr>
          <w:rFonts w:cs="Times New Roman"/>
          <w:color w:val="000000"/>
        </w:rPr>
        <w:t>The 3</w:t>
      </w:r>
      <w:r w:rsidR="006348A7">
        <w:rPr>
          <w:rFonts w:cs="Times New Roman"/>
          <w:color w:val="000000"/>
        </w:rPr>
        <w:t>7</w:t>
      </w:r>
      <w:r w:rsidRPr="005B6B79">
        <w:rPr>
          <w:rFonts w:cs="Times New Roman"/>
          <w:color w:val="000000"/>
        </w:rPr>
        <w:t>th APT Standardization Program Forum (ASTAP-3</w:t>
      </w:r>
      <w:r w:rsidR="006348A7">
        <w:rPr>
          <w:rFonts w:cs="Times New Roman"/>
          <w:color w:val="000000"/>
        </w:rPr>
        <w:t>7</w:t>
      </w:r>
      <w:r w:rsidRPr="005B6B79">
        <w:rPr>
          <w:rFonts w:cs="Times New Roman"/>
          <w:color w:val="000000"/>
        </w:rPr>
        <w:t>)</w:t>
      </w:r>
      <w:r>
        <w:rPr>
          <w:rFonts w:cs="Times New Roman"/>
          <w:color w:val="000000"/>
        </w:rPr>
        <w:t xml:space="preserve">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sidR="006348A7" w:rsidRPr="006348A7">
        <w:rPr>
          <w:rFonts w:cs="Times New Roman"/>
          <w:color w:val="000000"/>
        </w:rPr>
        <w:t>21 to 25 April 2025</w:t>
      </w:r>
      <w:r w:rsidR="006348A7">
        <w:rPr>
          <w:rFonts w:cs="Times New Roman"/>
          <w:color w:val="000000"/>
        </w:rPr>
        <w:t xml:space="preserve"> </w:t>
      </w:r>
      <w:r w:rsidR="007044BB" w:rsidRPr="007044BB">
        <w:rPr>
          <w:rFonts w:cs="Times New Roman"/>
          <w:color w:val="000000"/>
        </w:rPr>
        <w:t xml:space="preserve">in </w:t>
      </w:r>
      <w:r>
        <w:rPr>
          <w:rFonts w:cs="Times New Roman"/>
          <w:color w:val="000000"/>
        </w:rPr>
        <w:t>Bangkok</w:t>
      </w:r>
      <w:r w:rsidR="007044BB" w:rsidRPr="007044BB">
        <w:rPr>
          <w:rFonts w:cs="Times New Roman"/>
          <w:color w:val="000000"/>
        </w:rPr>
        <w:t xml:space="preserve">,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organized by the Asia-Pacific Telecommunity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2F84B96C" w:rsidR="00961006" w:rsidRPr="00710031" w:rsidRDefault="00961006" w:rsidP="00710031">
      <w:pPr>
        <w:pStyle w:val="ListParagraph"/>
        <w:keepNext/>
        <w:numPr>
          <w:ilvl w:val="0"/>
          <w:numId w:val="38"/>
        </w:numPr>
        <w:spacing w:before="240" w:after="120"/>
        <w:ind w:left="450" w:hanging="450"/>
        <w:outlineLvl w:val="0"/>
        <w:rPr>
          <w:rFonts w:eastAsia="Times New Roman" w:cs="Times New Roman"/>
          <w:b/>
          <w:bCs/>
          <w:kern w:val="32"/>
          <w:lang w:val="x-none"/>
        </w:rPr>
      </w:pPr>
      <w:r w:rsidRPr="00710031">
        <w:rPr>
          <w:rFonts w:eastAsia="Times New Roman" w:cs="Times New Roman"/>
          <w:b/>
          <w:bCs/>
          <w:kern w:val="32"/>
          <w:lang w:val="x-none"/>
        </w:rPr>
        <w:t xml:space="preserve">VENUE </w:t>
      </w:r>
    </w:p>
    <w:p w14:paraId="2BE38979" w14:textId="349FB809" w:rsidR="00EF45C5" w:rsidRPr="00961006" w:rsidRDefault="00EF45C5" w:rsidP="00EF45C5">
      <w:pPr>
        <w:jc w:val="both"/>
        <w:rPr>
          <w:rFonts w:eastAsia="SimSun" w:cs="Times New Roman"/>
          <w:color w:val="000000"/>
          <w:lang w:eastAsia="zh-CN"/>
        </w:rPr>
      </w:pPr>
      <w:r w:rsidRPr="00961006">
        <w:rPr>
          <w:rFonts w:eastAsia="SimSun" w:cs="Times New Roman"/>
          <w:color w:val="000000"/>
          <w:lang w:eastAsia="zh-CN"/>
        </w:rPr>
        <w:t xml:space="preserve">The </w:t>
      </w:r>
      <w:r>
        <w:rPr>
          <w:rFonts w:eastAsia="SimSun" w:cs="Times New Roman"/>
          <w:color w:val="000000"/>
          <w:lang w:eastAsia="zh-CN"/>
        </w:rPr>
        <w:t>A</w:t>
      </w:r>
      <w:r>
        <w:rPr>
          <w:rFonts w:eastAsia="SimSun"/>
          <w:color w:val="000000"/>
          <w:szCs w:val="30"/>
          <w:lang w:eastAsia="zh-CN" w:bidi="th-TH"/>
        </w:rPr>
        <w:t>STAP-3</w:t>
      </w:r>
      <w:r w:rsidR="00420CA5">
        <w:rPr>
          <w:rFonts w:eastAsia="SimSun"/>
          <w:color w:val="000000"/>
          <w:szCs w:val="30"/>
          <w:lang w:eastAsia="zh-CN" w:bidi="th-TH"/>
        </w:rPr>
        <w:t>7</w:t>
      </w:r>
      <w:r w:rsidRPr="00961006">
        <w:rPr>
          <w:rFonts w:eastAsia="SimSun" w:cs="Times New Roman"/>
          <w:color w:val="000000"/>
          <w:lang w:eastAsia="zh-CN"/>
        </w:rPr>
        <w:t xml:space="preserve"> will be held at the</w:t>
      </w:r>
      <w:r w:rsidRPr="00E348C7">
        <w:t xml:space="preserve"> </w:t>
      </w:r>
      <w:bookmarkStart w:id="2" w:name="_Hlk190956347"/>
      <w:bookmarkStart w:id="3" w:name="_Hlk103766618"/>
      <w:r w:rsidR="006739C9">
        <w:rPr>
          <w:rFonts w:eastAsia="SimSun" w:cs="Times New Roman"/>
          <w:color w:val="000000"/>
          <w:lang w:eastAsia="zh-CN"/>
        </w:rPr>
        <w:t xml:space="preserve">Hilton Bangkok Grande Asoke </w:t>
      </w:r>
      <w:bookmarkEnd w:id="2"/>
      <w:r w:rsidR="006739C9">
        <w:rPr>
          <w:rFonts w:eastAsia="SimSun" w:cs="Times New Roman"/>
          <w:color w:val="000000"/>
          <w:lang w:eastAsia="zh-CN"/>
        </w:rPr>
        <w:t>in</w:t>
      </w:r>
      <w:r>
        <w:rPr>
          <w:rFonts w:eastAsia="SimSun" w:cs="Times New Roman"/>
          <w:color w:val="000000"/>
          <w:lang w:eastAsia="zh-CN"/>
        </w:rPr>
        <w:t xml:space="preserve"> Bangkok, Thailand</w:t>
      </w:r>
      <w:r w:rsidRPr="00961006">
        <w:rPr>
          <w:rFonts w:eastAsia="SimSun" w:cs="Times New Roman"/>
          <w:color w:val="000000"/>
          <w:lang w:eastAsia="zh-CN"/>
        </w:rPr>
        <w:t xml:space="preserve">. </w:t>
      </w:r>
      <w:bookmarkEnd w:id="3"/>
      <w:r w:rsidRPr="00961006">
        <w:rPr>
          <w:rFonts w:eastAsia="SimSun" w:cs="Times New Roman"/>
          <w:color w:val="000000"/>
          <w:lang w:eastAsia="zh-CN"/>
        </w:rPr>
        <w:t>The contact details of the hotel are as follows:</w:t>
      </w:r>
    </w:p>
    <w:p w14:paraId="531DB0E9" w14:textId="77777777" w:rsidR="00EF45C5" w:rsidRPr="00961006" w:rsidRDefault="00EF45C5" w:rsidP="00EF45C5">
      <w:pPr>
        <w:jc w:val="both"/>
        <w:rPr>
          <w:rFonts w:eastAsia="SimSun" w:cs="Times New Roman"/>
          <w:color w:val="000000"/>
          <w:lang w:eastAsia="zh-CN"/>
        </w:rPr>
      </w:pPr>
    </w:p>
    <w:p w14:paraId="4213E29A" w14:textId="10240103" w:rsidR="006739C9" w:rsidRPr="006739C9" w:rsidRDefault="006739C9" w:rsidP="006739C9">
      <w:pPr>
        <w:ind w:left="420" w:firstLine="420"/>
        <w:rPr>
          <w:rFonts w:eastAsia="SimSun" w:cs="Times New Roman"/>
          <w:b/>
          <w:bCs/>
          <w:color w:val="000000"/>
          <w:kern w:val="1"/>
          <w:lang w:eastAsia="zh-CN"/>
        </w:rPr>
      </w:pPr>
      <w:bookmarkStart w:id="4" w:name="_Hlk188431405"/>
      <w:r w:rsidRPr="006739C9">
        <w:rPr>
          <w:rFonts w:eastAsia="SimSun" w:cs="Times New Roman"/>
          <w:b/>
          <w:bCs/>
          <w:color w:val="000000"/>
          <w:kern w:val="1"/>
          <w:lang w:eastAsia="zh-CN"/>
        </w:rPr>
        <w:t>HILTON BANGKOK GRANDE ASOKE</w:t>
      </w:r>
    </w:p>
    <w:bookmarkEnd w:id="4"/>
    <w:p w14:paraId="0FE9126D" w14:textId="77777777" w:rsidR="006739C9" w:rsidRPr="006739C9" w:rsidRDefault="006739C9" w:rsidP="006739C9">
      <w:pPr>
        <w:widowControl w:val="0"/>
        <w:suppressAutoHyphens/>
        <w:ind w:left="420" w:firstLine="420"/>
        <w:jc w:val="both"/>
        <w:rPr>
          <w:rFonts w:eastAsia="SimSun" w:cs="Times New Roman"/>
          <w:color w:val="000000"/>
          <w:kern w:val="1"/>
          <w:lang w:eastAsia="zh-CN"/>
        </w:rPr>
      </w:pPr>
      <w:r w:rsidRPr="006739C9">
        <w:rPr>
          <w:rFonts w:eastAsia="SimSun" w:cs="Times New Roman"/>
          <w:color w:val="000000"/>
          <w:kern w:val="1"/>
          <w:lang w:eastAsia="zh-CN"/>
        </w:rPr>
        <w:t>Address:</w:t>
      </w:r>
      <w:r w:rsidRPr="006739C9">
        <w:rPr>
          <w:rFonts w:eastAsia="SimSun" w:cs="Times New Roman"/>
          <w:color w:val="000000"/>
          <w:kern w:val="1"/>
          <w:lang w:eastAsia="zh-CN"/>
        </w:rPr>
        <w:tab/>
        <w:t>30 Sukhumvit 21 (Asoke) Road, Bangkok 10110 – THAILAND</w:t>
      </w:r>
    </w:p>
    <w:p w14:paraId="7B74A953" w14:textId="7B551C22" w:rsidR="006739C9" w:rsidRPr="006739C9" w:rsidRDefault="006739C9" w:rsidP="006739C9">
      <w:pPr>
        <w:widowControl w:val="0"/>
        <w:tabs>
          <w:tab w:val="left" w:pos="426"/>
        </w:tabs>
        <w:suppressAutoHyphens/>
        <w:ind w:left="540"/>
        <w:jc w:val="both"/>
        <w:rPr>
          <w:rFonts w:eastAsia="SimSun" w:cs="Times New Roman"/>
          <w:color w:val="000000"/>
          <w:kern w:val="1"/>
          <w:lang w:eastAsia="zh-CN"/>
        </w:rPr>
      </w:pPr>
      <w:r w:rsidRPr="006739C9">
        <w:rPr>
          <w:rFonts w:eastAsia="SimSun" w:cs="Times New Roman"/>
          <w:color w:val="000000"/>
          <w:kern w:val="1"/>
          <w:lang w:eastAsia="zh-CN"/>
        </w:rPr>
        <w:tab/>
      </w:r>
      <w:r>
        <w:rPr>
          <w:rFonts w:eastAsia="SimSun" w:cs="Times New Roman"/>
          <w:color w:val="000000"/>
          <w:kern w:val="1"/>
          <w:lang w:eastAsia="zh-CN"/>
        </w:rPr>
        <w:t xml:space="preserve">  </w:t>
      </w:r>
      <w:r w:rsidRPr="006739C9">
        <w:rPr>
          <w:rFonts w:eastAsia="SimSun" w:cs="Times New Roman"/>
          <w:color w:val="000000"/>
          <w:kern w:val="1"/>
          <w:lang w:eastAsia="zh-CN"/>
        </w:rPr>
        <w:t xml:space="preserve">Tel: </w:t>
      </w:r>
      <w:r w:rsidRPr="006739C9">
        <w:rPr>
          <w:rFonts w:eastAsia="SimSun" w:cs="Times New Roman"/>
          <w:color w:val="000000"/>
          <w:kern w:val="1"/>
          <w:lang w:eastAsia="zh-CN"/>
        </w:rPr>
        <w:tab/>
      </w:r>
      <w:r w:rsidRPr="006739C9">
        <w:rPr>
          <w:rFonts w:eastAsia="SimSun" w:cs="Times New Roman"/>
          <w:color w:val="000000"/>
          <w:kern w:val="1"/>
          <w:lang w:eastAsia="zh-CN"/>
        </w:rPr>
        <w:tab/>
        <w:t>+66 2 204 4000</w:t>
      </w:r>
    </w:p>
    <w:p w14:paraId="4590CB2A" w14:textId="77777777" w:rsidR="006739C9" w:rsidRPr="006739C9" w:rsidRDefault="006739C9" w:rsidP="006739C9">
      <w:pPr>
        <w:widowControl w:val="0"/>
        <w:suppressAutoHyphens/>
        <w:ind w:left="840"/>
        <w:jc w:val="both"/>
        <w:rPr>
          <w:rFonts w:eastAsia="SimSun" w:cs="Times New Roman"/>
          <w:kern w:val="1"/>
          <w:lang w:eastAsia="ar-SA"/>
        </w:rPr>
      </w:pPr>
      <w:r w:rsidRPr="006739C9">
        <w:rPr>
          <w:rFonts w:eastAsia="SimSun" w:cs="Times New Roman"/>
          <w:color w:val="000000"/>
          <w:kern w:val="1"/>
          <w:lang w:eastAsia="zh-CN"/>
        </w:rPr>
        <w:t>URL:</w:t>
      </w:r>
      <w:r w:rsidRPr="006739C9">
        <w:rPr>
          <w:rFonts w:eastAsia="Times New Roman" w:cs="Times New Roman"/>
          <w:color w:val="000000"/>
          <w:kern w:val="1"/>
          <w:lang w:eastAsia="ar-SA"/>
        </w:rPr>
        <w:t xml:space="preserve"> </w:t>
      </w:r>
      <w:bookmarkStart w:id="5" w:name="_Hlk188520651"/>
      <w:r w:rsidRPr="006739C9">
        <w:rPr>
          <w:rFonts w:eastAsia="Times New Roman" w:cs="Times New Roman"/>
          <w:color w:val="000000"/>
          <w:kern w:val="1"/>
          <w:sz w:val="20"/>
          <w:szCs w:val="20"/>
          <w:lang w:eastAsia="ar-SA"/>
        </w:rPr>
        <w:fldChar w:fldCharType="begin"/>
      </w:r>
      <w:r w:rsidRPr="006739C9">
        <w:rPr>
          <w:rFonts w:eastAsia="Times New Roman" w:cs="Times New Roman"/>
          <w:color w:val="000000"/>
          <w:kern w:val="1"/>
          <w:sz w:val="20"/>
          <w:szCs w:val="20"/>
          <w:lang w:eastAsia="ar-SA"/>
        </w:rPr>
        <w:instrText xml:space="preserve"> HYPERLINK "https://www.hilton.com/en/hotels/bkkashi-hilton-bangkok-grande-asoke/hotel-location/" </w:instrText>
      </w:r>
      <w:r w:rsidRPr="006739C9">
        <w:rPr>
          <w:rFonts w:eastAsia="Times New Roman" w:cs="Times New Roman"/>
          <w:color w:val="000000"/>
          <w:kern w:val="1"/>
          <w:sz w:val="20"/>
          <w:szCs w:val="20"/>
          <w:lang w:eastAsia="ar-SA"/>
        </w:rPr>
      </w:r>
      <w:r w:rsidRPr="006739C9">
        <w:rPr>
          <w:rFonts w:eastAsia="Times New Roman" w:cs="Times New Roman"/>
          <w:color w:val="000000"/>
          <w:kern w:val="1"/>
          <w:sz w:val="20"/>
          <w:szCs w:val="20"/>
          <w:lang w:eastAsia="ar-SA"/>
        </w:rPr>
        <w:fldChar w:fldCharType="separate"/>
      </w:r>
      <w:r w:rsidRPr="006739C9">
        <w:rPr>
          <w:rFonts w:eastAsia="Times New Roman" w:cs="Times New Roman"/>
          <w:color w:val="0000FF"/>
          <w:kern w:val="1"/>
          <w:sz w:val="20"/>
          <w:szCs w:val="20"/>
          <w:u w:val="single"/>
          <w:lang w:eastAsia="ar-SA"/>
        </w:rPr>
        <w:t>https://www.hilton.com/en/hotels/bkkashi-hilton-bangkok-grande-asoke/hotel-location/</w:t>
      </w:r>
      <w:r w:rsidRPr="006739C9">
        <w:rPr>
          <w:rFonts w:eastAsia="Times New Roman" w:cs="Times New Roman"/>
          <w:color w:val="000000"/>
          <w:kern w:val="1"/>
          <w:sz w:val="20"/>
          <w:szCs w:val="20"/>
          <w:lang w:eastAsia="ar-SA"/>
        </w:rPr>
        <w:fldChar w:fldCharType="end"/>
      </w:r>
      <w:r w:rsidRPr="006739C9">
        <w:rPr>
          <w:rFonts w:eastAsia="SimSun" w:cs="Times New Roman"/>
          <w:color w:val="000000"/>
          <w:kern w:val="1"/>
          <w:lang w:eastAsia="zh-CN"/>
        </w:rPr>
        <w:tab/>
      </w:r>
      <w:bookmarkEnd w:id="5"/>
      <w:r w:rsidRPr="006739C9">
        <w:rPr>
          <w:rFonts w:eastAsia="SimSun" w:cs="Times New Roman"/>
          <w:color w:val="000000"/>
          <w:kern w:val="1"/>
          <w:lang w:eastAsia="zh-CN"/>
        </w:rPr>
        <w:t xml:space="preserve"> </w:t>
      </w:r>
      <w:r w:rsidRPr="006739C9">
        <w:rPr>
          <w:rFonts w:eastAsia="Times New Roman" w:cs="Times New Roman"/>
          <w:color w:val="000000"/>
          <w:kern w:val="1"/>
          <w:lang w:eastAsia="ar-SA"/>
        </w:rPr>
        <w:t xml:space="preserve"> </w:t>
      </w:r>
    </w:p>
    <w:p w14:paraId="52A47AD7" w14:textId="5ECEE764" w:rsidR="00655412" w:rsidRPr="009261FD" w:rsidRDefault="00655412" w:rsidP="006739C9">
      <w:pPr>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4F637A30" w:rsidR="00422EE5" w:rsidRPr="004675E8" w:rsidRDefault="00422EE5" w:rsidP="00343440">
      <w:pPr>
        <w:pStyle w:val="ListParagraph"/>
        <w:numPr>
          <w:ilvl w:val="0"/>
          <w:numId w:val="38"/>
        </w:numPr>
        <w:autoSpaceDE w:val="0"/>
        <w:autoSpaceDN w:val="0"/>
        <w:adjustRightInd w:val="0"/>
        <w:ind w:left="450" w:hanging="360"/>
        <w:jc w:val="both"/>
        <w:rPr>
          <w:rFonts w:eastAsia="Times New Roman" w:cs="Times New Roman"/>
          <w:b/>
          <w:bCs/>
          <w:color w:val="000000"/>
          <w:lang w:eastAsia="en-US"/>
        </w:rPr>
      </w:pPr>
      <w:r w:rsidRPr="004675E8">
        <w:rPr>
          <w:rFonts w:eastAsia="Times New Roman" w:cs="Times New Roman"/>
          <w:b/>
          <w:bCs/>
          <w:color w:val="000000"/>
          <w:lang w:eastAsia="en-US"/>
        </w:rPr>
        <w:t>PARTICIPATION</w:t>
      </w:r>
    </w:p>
    <w:p w14:paraId="0FEE57B6" w14:textId="77777777" w:rsidR="00422EE5" w:rsidRPr="00ED707E" w:rsidRDefault="00422EE5" w:rsidP="00422EE5">
      <w:pPr>
        <w:jc w:val="both"/>
        <w:rPr>
          <w:rFonts w:eastAsia="PMingLiU" w:cs="Times New Roman"/>
          <w:b/>
          <w:bCs/>
          <w:color w:val="000000"/>
          <w:sz w:val="22"/>
          <w:szCs w:val="22"/>
          <w:highlight w:val="yellow"/>
          <w:lang w:eastAsia="zh-TW"/>
        </w:rPr>
      </w:pPr>
    </w:p>
    <w:p w14:paraId="75D4279E" w14:textId="77777777" w:rsidR="005B6B79" w:rsidRDefault="005B6B79" w:rsidP="005B6B79">
      <w:pPr>
        <w:autoSpaceDE w:val="0"/>
        <w:autoSpaceDN w:val="0"/>
        <w:adjustRightInd w:val="0"/>
        <w:snapToGrid w:val="0"/>
        <w:jc w:val="both"/>
        <w:rPr>
          <w:rFonts w:cs="Times New Roman"/>
          <w:color w:val="000000"/>
        </w:rPr>
      </w:pPr>
      <w:r w:rsidRPr="00B342B9">
        <w:rPr>
          <w:rFonts w:cs="Times New Roman"/>
          <w:color w:val="000000"/>
        </w:rPr>
        <w:t>All APT Members, Associate Members, Affiliate Members</w:t>
      </w:r>
      <w:r>
        <w:rPr>
          <w:rFonts w:cs="Times New Roman"/>
          <w:color w:val="000000"/>
        </w:rPr>
        <w:t>,</w:t>
      </w:r>
      <w:r w:rsidRPr="00B342B9">
        <w:rPr>
          <w:rFonts w:cs="Times New Roman"/>
          <w:color w:val="000000"/>
        </w:rPr>
        <w:t xml:space="preserve"> International/Regional Organizations</w:t>
      </w:r>
      <w:r>
        <w:rPr>
          <w:rFonts w:cs="Times New Roman"/>
          <w:color w:val="000000"/>
        </w:rPr>
        <w:t xml:space="preserve">, </w:t>
      </w:r>
      <w:r>
        <w:rPr>
          <w:rFonts w:cs="Times New Roman"/>
          <w:lang w:eastAsia="ko-KR"/>
        </w:rPr>
        <w:t>and Eligible Non-Members</w:t>
      </w:r>
      <w:r w:rsidRPr="00B342B9">
        <w:rPr>
          <w:rFonts w:cs="Times New Roman"/>
          <w:color w:val="000000"/>
        </w:rPr>
        <w:t xml:space="preserve"> can attend the meeting</w:t>
      </w:r>
      <w:r>
        <w:rPr>
          <w:rFonts w:cs="Times New Roman"/>
          <w:color w:val="000000"/>
        </w:rPr>
        <w:t>s</w:t>
      </w:r>
      <w:r w:rsidRPr="00B342B9">
        <w:rPr>
          <w:rFonts w:cs="Times New Roman"/>
          <w:color w:val="000000"/>
        </w:rPr>
        <w:t xml:space="preserve"> by registering online</w:t>
      </w:r>
      <w:r>
        <w:rPr>
          <w:rFonts w:cs="Times New Roman"/>
          <w:color w:val="000000"/>
        </w:rPr>
        <w:t xml:space="preserve"> </w:t>
      </w:r>
      <w:hyperlink r:id="rId12" w:history="1">
        <w:r w:rsidRPr="00DA7840">
          <w:rPr>
            <w:color w:val="000000"/>
          </w:rPr>
          <w:t>through</w:t>
        </w:r>
      </w:hyperlink>
      <w:r w:rsidRPr="00AD769B">
        <w:rPr>
          <w:color w:val="000000"/>
        </w:rPr>
        <w:t xml:space="preserve"> the APT Website</w:t>
      </w:r>
      <w:r w:rsidRPr="00B342B9">
        <w:rPr>
          <w:rFonts w:cs="Times New Roman"/>
          <w:color w:val="000000"/>
        </w:rPr>
        <w:t xml:space="preserve">. </w:t>
      </w:r>
    </w:p>
    <w:p w14:paraId="6700D228" w14:textId="77777777" w:rsidR="005B6B79" w:rsidRDefault="005B6B79" w:rsidP="005B6B79">
      <w:pPr>
        <w:autoSpaceDE w:val="0"/>
        <w:autoSpaceDN w:val="0"/>
        <w:adjustRightInd w:val="0"/>
        <w:snapToGrid w:val="0"/>
        <w:jc w:val="both"/>
        <w:rPr>
          <w:rFonts w:cs="Times New Roman"/>
          <w:color w:val="000000"/>
        </w:rPr>
      </w:pPr>
    </w:p>
    <w:p w14:paraId="258B28D1" w14:textId="77777777" w:rsidR="005B6B79" w:rsidRPr="006E19A7" w:rsidRDefault="005B6B79" w:rsidP="005B6B79">
      <w:pPr>
        <w:jc w:val="both"/>
      </w:pPr>
      <w:r>
        <w:t xml:space="preserve">For </w:t>
      </w:r>
      <w:r w:rsidRPr="00F40DA4">
        <w:t xml:space="preserve">Members, Associate </w:t>
      </w:r>
      <w:proofErr w:type="gramStart"/>
      <w:r w:rsidRPr="00F40DA4">
        <w:t>Members</w:t>
      </w:r>
      <w:proofErr w:type="gramEnd"/>
      <w:r w:rsidRPr="00F40DA4">
        <w:t xml:space="preserve"> and International/Regional Organizations</w:t>
      </w:r>
      <w:r>
        <w:t>,</w:t>
      </w:r>
      <w:r w:rsidRPr="00F40DA4">
        <w:t xml:space="preserve"> </w:t>
      </w:r>
      <w:r>
        <w:t>it is</w:t>
      </w:r>
      <w:r w:rsidRPr="00F40DA4">
        <w:t xml:space="preserve"> </w:t>
      </w:r>
      <w:r>
        <w:t xml:space="preserve">kindly </w:t>
      </w:r>
      <w:r w:rsidRPr="00F40DA4">
        <w:t xml:space="preserve">requested to send the official list of </w:t>
      </w:r>
      <w:r>
        <w:t>members in your d</w:t>
      </w:r>
      <w:r w:rsidRPr="00F40DA4">
        <w:t xml:space="preserve">elegation. </w:t>
      </w:r>
      <w:r>
        <w:t xml:space="preserve"> </w:t>
      </w:r>
    </w:p>
    <w:p w14:paraId="66A99D0F" w14:textId="77777777" w:rsidR="005B6B79" w:rsidRDefault="005B6B79" w:rsidP="005B6B79">
      <w:pPr>
        <w:autoSpaceDE w:val="0"/>
        <w:autoSpaceDN w:val="0"/>
        <w:adjustRightInd w:val="0"/>
        <w:snapToGrid w:val="0"/>
        <w:jc w:val="both"/>
        <w:rPr>
          <w:rFonts w:eastAsia="PMingLiU" w:cs="Times New Roman"/>
          <w:lang w:eastAsia="zh-TW"/>
        </w:rPr>
      </w:pPr>
    </w:p>
    <w:p w14:paraId="13FB3F10" w14:textId="259495E7" w:rsidR="005B6B79" w:rsidRPr="00640228" w:rsidRDefault="005B6B79" w:rsidP="005B6B79">
      <w:pPr>
        <w:autoSpaceDE w:val="0"/>
        <w:autoSpaceDN w:val="0"/>
        <w:adjustRightInd w:val="0"/>
        <w:snapToGrid w:val="0"/>
        <w:jc w:val="both"/>
      </w:pPr>
      <w:r w:rsidRPr="599DE228">
        <w:rPr>
          <w:b/>
          <w:bCs/>
        </w:rPr>
        <w:t>Participation of Non-Members:</w:t>
      </w:r>
      <w:r>
        <w:t xml:space="preserve"> With the discretion of the Chair of ASTAP and the Secretary General of APT in consultation with the relevant Member Administration as appropriate, Non-Members can attend the meetings as an “Observer” by paying a Registration Fee of </w:t>
      </w:r>
      <w:r w:rsidRPr="599DE228">
        <w:rPr>
          <w:b/>
          <w:bCs/>
        </w:rPr>
        <w:t>USD 500</w:t>
      </w:r>
      <w:r>
        <w:t xml:space="preserve"> per person. The payment can be made in cash at the time of registration at the meeting venue or it may be sent through bank transfer to the APT prior to the meetings. Please contact APT Secretariat for further payment details.</w:t>
      </w:r>
    </w:p>
    <w:p w14:paraId="28AF10E5" w14:textId="77777777" w:rsidR="005B6B79" w:rsidRPr="00422EE5" w:rsidRDefault="005B6B79" w:rsidP="005B6B79">
      <w:pPr>
        <w:jc w:val="both"/>
        <w:rPr>
          <w:rFonts w:eastAsia="PMingLiU" w:cs="Times New Roman"/>
          <w:color w:val="000000"/>
          <w:shd w:val="pct15" w:color="auto" w:fill="FFFFFF"/>
          <w:lang w:eastAsia="zh-TW"/>
        </w:rPr>
      </w:pPr>
    </w:p>
    <w:p w14:paraId="5F27F0FD" w14:textId="3E4B61AC" w:rsidR="005B6B79" w:rsidRDefault="005B6B79" w:rsidP="005B6B79">
      <w:pPr>
        <w:jc w:val="both"/>
        <w:rPr>
          <w:lang w:eastAsia="en-US" w:bidi="th-TH"/>
        </w:rPr>
      </w:pPr>
      <w:r w:rsidRPr="003713C7">
        <w:rPr>
          <w:rFonts w:hint="eastAsia"/>
          <w:lang w:eastAsia="en-US" w:bidi="th-TH"/>
        </w:rPr>
        <w:t>S</w:t>
      </w:r>
      <w:r w:rsidRPr="003713C7">
        <w:rPr>
          <w:lang w:eastAsia="en-US" w:bidi="th-TH"/>
        </w:rPr>
        <w:t xml:space="preserve">ince the number of physical attendances influences some preparations for the meeting venue and other arrangements, your administration/organization is kindly requested to </w:t>
      </w:r>
      <w:r>
        <w:rPr>
          <w:lang w:eastAsia="en-US" w:bidi="th-TH"/>
        </w:rPr>
        <w:t>register delegates for physical attendance preferably by the date specified in the following section.</w:t>
      </w:r>
    </w:p>
    <w:p w14:paraId="1A5504E9" w14:textId="77777777" w:rsidR="005B6B79" w:rsidRDefault="005B6B79" w:rsidP="005B6B79">
      <w:pPr>
        <w:jc w:val="both"/>
        <w:rPr>
          <w:lang w:eastAsia="en-US" w:bidi="th-TH"/>
        </w:rPr>
      </w:pPr>
    </w:p>
    <w:p w14:paraId="4AAA20CE" w14:textId="77777777" w:rsidR="005B6B79" w:rsidRDefault="005B6B79" w:rsidP="005B6B79">
      <w:pPr>
        <w:jc w:val="both"/>
        <w:rPr>
          <w:lang w:eastAsia="en-US" w:bidi="th-TH"/>
        </w:rPr>
      </w:pPr>
      <w:r>
        <w:rPr>
          <w:lang w:eastAsia="en-US" w:bidi="th-TH"/>
        </w:rPr>
        <w:lastRenderedPageBreak/>
        <w:t xml:space="preserve">Virtual participation will be arranged by using Zoom meeting platform. Detail information for virtual participation will be sent to the registered delegates who wish to attend virtually.  </w:t>
      </w:r>
    </w:p>
    <w:p w14:paraId="7BB96795" w14:textId="77777777" w:rsidR="005B6B79" w:rsidRPr="002544B2" w:rsidRDefault="005B6B79" w:rsidP="005B6B79">
      <w:pPr>
        <w:jc w:val="both"/>
        <w:rPr>
          <w:cs/>
          <w:lang w:eastAsia="en-US" w:bidi="th-TH"/>
        </w:rPr>
      </w:pPr>
    </w:p>
    <w:p w14:paraId="12C7BCC9" w14:textId="77777777" w:rsidR="005B6B79" w:rsidRPr="001E2E87" w:rsidRDefault="005B6B79" w:rsidP="005B6B79">
      <w:pPr>
        <w:autoSpaceDE w:val="0"/>
        <w:autoSpaceDN w:val="0"/>
        <w:adjustRightInd w:val="0"/>
        <w:jc w:val="both"/>
        <w:rPr>
          <w:rFonts w:eastAsia="PMingLiU" w:cs="Times New Roman"/>
          <w:b/>
          <w:bCs/>
          <w:color w:val="000000"/>
          <w:lang w:val="en-AU" w:eastAsia="zh-TW"/>
        </w:rPr>
      </w:pPr>
    </w:p>
    <w:p w14:paraId="13A23607" w14:textId="3F7B80D6" w:rsidR="005B6B79" w:rsidRPr="005B6B79" w:rsidRDefault="005B6B79" w:rsidP="005B6B79">
      <w:pPr>
        <w:pStyle w:val="ListParagraph"/>
        <w:numPr>
          <w:ilvl w:val="0"/>
          <w:numId w:val="38"/>
        </w:numPr>
        <w:autoSpaceDE w:val="0"/>
        <w:autoSpaceDN w:val="0"/>
        <w:adjustRightInd w:val="0"/>
        <w:ind w:left="540" w:hanging="540"/>
        <w:jc w:val="both"/>
        <w:rPr>
          <w:rFonts w:eastAsia="PMingLiU" w:cs="Times New Roman"/>
          <w:b/>
          <w:bCs/>
          <w:color w:val="000000"/>
          <w:shd w:val="pct15" w:color="auto" w:fill="FFFFFF"/>
          <w:lang w:eastAsia="zh-TW"/>
        </w:rPr>
      </w:pPr>
      <w:r w:rsidRPr="005B6B79">
        <w:rPr>
          <w:rFonts w:eastAsia="PMingLiU" w:cs="Times New Roman"/>
          <w:b/>
          <w:bCs/>
          <w:color w:val="000000"/>
          <w:lang w:eastAsia="zh-TW"/>
        </w:rPr>
        <w:t xml:space="preserve">REGISTRATION </w:t>
      </w:r>
    </w:p>
    <w:p w14:paraId="50FF5733" w14:textId="77777777" w:rsidR="005B6B79" w:rsidRPr="00422EE5" w:rsidRDefault="005B6B79" w:rsidP="005B6B79">
      <w:pPr>
        <w:snapToGrid w:val="0"/>
        <w:jc w:val="both"/>
        <w:rPr>
          <w:rFonts w:eastAsia="PMingLiU" w:cs="Times New Roman"/>
          <w:color w:val="000000"/>
          <w:lang w:eastAsia="ko-KR"/>
        </w:rPr>
      </w:pPr>
    </w:p>
    <w:p w14:paraId="6EC12341" w14:textId="57DDC259" w:rsidR="005B6B79" w:rsidRDefault="005B6B79" w:rsidP="005B6B79">
      <w:pPr>
        <w:jc w:val="both"/>
      </w:pPr>
      <w:bookmarkStart w:id="6" w:name="_Hlk102730733"/>
      <w:r>
        <w:t xml:space="preserve">For both physical and virtual/online attendance, registration can be done online at </w:t>
      </w:r>
      <w:r w:rsidRPr="002737EA">
        <w:t>https://www.apt.int/content/online-registration</w:t>
      </w:r>
      <w:r>
        <w:t xml:space="preserve">, preferably </w:t>
      </w:r>
      <w:r w:rsidRPr="001C05DA">
        <w:t>by</w:t>
      </w:r>
      <w:r w:rsidRPr="001C05DA">
        <w:rPr>
          <w:b/>
          <w:bCs/>
        </w:rPr>
        <w:t xml:space="preserve"> </w:t>
      </w:r>
      <w:r w:rsidR="00611F89">
        <w:rPr>
          <w:b/>
          <w:bCs/>
          <w:u w:val="single"/>
        </w:rPr>
        <w:t>22 March</w:t>
      </w:r>
      <w:r w:rsidRPr="004675E8">
        <w:rPr>
          <w:b/>
          <w:bCs/>
          <w:u w:val="single"/>
        </w:rPr>
        <w:t xml:space="preserve"> </w:t>
      </w:r>
      <w:r w:rsidR="00D23B91" w:rsidRPr="004675E8">
        <w:rPr>
          <w:b/>
          <w:bCs/>
          <w:u w:val="single"/>
        </w:rPr>
        <w:t>202</w:t>
      </w:r>
      <w:r w:rsidR="006739C9">
        <w:rPr>
          <w:b/>
          <w:bCs/>
          <w:u w:val="single"/>
        </w:rPr>
        <w:t>5</w:t>
      </w:r>
      <w:r w:rsidR="00D23B91">
        <w:t xml:space="preserve"> </w:t>
      </w:r>
      <w:r>
        <w:t xml:space="preserve">for making necessary arrangements. </w:t>
      </w:r>
      <w:r w:rsidRPr="00ED7287">
        <w:rPr>
          <w:rStyle w:val="normaltextrun"/>
          <w:bdr w:val="none" w:sz="0" w:space="0" w:color="auto" w:frame="1"/>
        </w:rPr>
        <w:t>Please indicate in the registration form whether your delegate will attend in person or virtually.</w:t>
      </w:r>
      <w:r w:rsidRPr="00ED7287">
        <w:t xml:space="preserve"> </w:t>
      </w:r>
      <w:r w:rsidRPr="00ED7287">
        <w:rPr>
          <w:b/>
          <w:bCs/>
        </w:rPr>
        <w:t xml:space="preserve">Only the registered participants are entitled to </w:t>
      </w:r>
      <w:r>
        <w:rPr>
          <w:b/>
          <w:bCs/>
        </w:rPr>
        <w:t>attend</w:t>
      </w:r>
      <w:r w:rsidRPr="00ED7287">
        <w:rPr>
          <w:b/>
          <w:bCs/>
        </w:rPr>
        <w:t xml:space="preserve"> the meeting</w:t>
      </w:r>
      <w:r>
        <w:rPr>
          <w:b/>
          <w:bCs/>
        </w:rPr>
        <w:t>s</w:t>
      </w:r>
      <w:r w:rsidRPr="00ED7287">
        <w:t>.</w:t>
      </w:r>
      <w:r>
        <w:t xml:space="preserve"> </w:t>
      </w:r>
    </w:p>
    <w:p w14:paraId="02726BC1" w14:textId="77777777" w:rsidR="005B6B79" w:rsidRPr="00557623" w:rsidRDefault="005B6B79" w:rsidP="005B6B79">
      <w:pPr>
        <w:jc w:val="both"/>
        <w:rPr>
          <w:rFonts w:cs="Times New Roman"/>
        </w:rPr>
      </w:pPr>
    </w:p>
    <w:p w14:paraId="7A9C7765" w14:textId="77777777" w:rsidR="005B6B79" w:rsidRPr="00557623" w:rsidRDefault="005B6B79" w:rsidP="005B6B79">
      <w:pPr>
        <w:jc w:val="both"/>
        <w:rPr>
          <w:rFonts w:cs="Times New Roman"/>
        </w:rPr>
      </w:pPr>
    </w:p>
    <w:p w14:paraId="5F9D44F1" w14:textId="436DCCC8" w:rsidR="005B6B79" w:rsidRPr="009E4224" w:rsidRDefault="005B6B79" w:rsidP="005B6B79">
      <w:pPr>
        <w:pStyle w:val="ListParagraph"/>
        <w:numPr>
          <w:ilvl w:val="0"/>
          <w:numId w:val="38"/>
        </w:numPr>
        <w:ind w:left="540" w:hanging="540"/>
        <w:jc w:val="both"/>
        <w:rPr>
          <w:rFonts w:eastAsia="PMingLiU" w:cs="Times New Roman"/>
          <w:b/>
          <w:bCs/>
          <w:color w:val="000000"/>
          <w:lang w:eastAsia="zh-TW"/>
        </w:rPr>
      </w:pPr>
      <w:r w:rsidRPr="009E4224">
        <w:rPr>
          <w:rFonts w:eastAsia="PMingLiU" w:cs="Times New Roman"/>
          <w:b/>
          <w:bCs/>
          <w:color w:val="000000" w:themeColor="text1"/>
          <w:lang w:eastAsia="zh-TW"/>
        </w:rPr>
        <w:t>TENTATIVE SCHEDULE OF THE MEETINGS AND MEETING MODE</w:t>
      </w:r>
    </w:p>
    <w:p w14:paraId="2F6ACE02" w14:textId="77777777" w:rsidR="005B6B79" w:rsidRPr="009E4224" w:rsidRDefault="005B6B79" w:rsidP="005B6B79">
      <w:pPr>
        <w:jc w:val="both"/>
        <w:rPr>
          <w:rFonts w:eastAsia="PMingLiU" w:cs="Times New Roman"/>
          <w:b/>
          <w:bCs/>
          <w:color w:val="000000"/>
          <w:lang w:eastAsia="zh-TW"/>
        </w:rPr>
      </w:pPr>
    </w:p>
    <w:p w14:paraId="2F6DF141" w14:textId="664F88AB" w:rsidR="005B6B79" w:rsidRPr="00D02262" w:rsidRDefault="005B6B79" w:rsidP="005B6B79">
      <w:pPr>
        <w:jc w:val="both"/>
        <w:rPr>
          <w:rFonts w:cs="Times New Roman"/>
          <w:color w:val="242424"/>
        </w:rPr>
      </w:pPr>
      <w:r w:rsidRPr="009E4224">
        <w:rPr>
          <w:rFonts w:cs="Times New Roman"/>
          <w:color w:val="242424"/>
          <w:shd w:val="clear" w:color="auto" w:fill="FFFFFF"/>
        </w:rPr>
        <w:t xml:space="preserve">All meetings of ASTAP Working Group (WG) and Expert Group (EG) will be held in physical (face-to-face) mode. However, hybrid mode will be provided </w:t>
      </w:r>
      <w:r w:rsidR="009E4224">
        <w:rPr>
          <w:rFonts w:cs="Times New Roman"/>
          <w:color w:val="242424"/>
          <w:shd w:val="clear" w:color="auto" w:fill="FFFFFF"/>
        </w:rPr>
        <w:t xml:space="preserve">only </w:t>
      </w:r>
      <w:r w:rsidRPr="009E4224">
        <w:rPr>
          <w:rFonts w:cs="Times New Roman"/>
          <w:color w:val="242424"/>
          <w:shd w:val="clear" w:color="auto" w:fill="FFFFFF"/>
        </w:rPr>
        <w:t>to Plenary sessions of ASTAP-</w:t>
      </w:r>
      <w:r w:rsidR="00376C5D" w:rsidRPr="009E4224">
        <w:rPr>
          <w:rFonts w:cs="Times New Roman"/>
          <w:color w:val="242424"/>
          <w:shd w:val="clear" w:color="auto" w:fill="FFFFFF"/>
        </w:rPr>
        <w:t>3</w:t>
      </w:r>
      <w:r w:rsidR="00611F89" w:rsidRPr="009E4224">
        <w:rPr>
          <w:rFonts w:cs="Times New Roman"/>
          <w:color w:val="242424"/>
          <w:shd w:val="clear" w:color="auto" w:fill="FFFFFF"/>
        </w:rPr>
        <w:t>7</w:t>
      </w:r>
      <w:r w:rsidR="004675E8" w:rsidRPr="009E4224">
        <w:rPr>
          <w:rFonts w:cs="Times New Roman"/>
          <w:color w:val="242424"/>
          <w:shd w:val="clear" w:color="auto" w:fill="FFFFFF"/>
        </w:rPr>
        <w:t xml:space="preserve"> and </w:t>
      </w:r>
      <w:r w:rsidRPr="009E4224">
        <w:rPr>
          <w:rFonts w:cs="Times New Roman"/>
          <w:color w:val="242424"/>
          <w:shd w:val="clear" w:color="auto" w:fill="FFFFFF"/>
        </w:rPr>
        <w:t xml:space="preserve">Industry Workshop </w:t>
      </w:r>
      <w:r w:rsidR="004675E8" w:rsidRPr="009E4224">
        <w:rPr>
          <w:rFonts w:cs="Times New Roman"/>
          <w:color w:val="242424"/>
          <w:shd w:val="clear" w:color="auto" w:fill="FFFFFF"/>
        </w:rPr>
        <w:t xml:space="preserve">scheduled </w:t>
      </w:r>
      <w:r w:rsidRPr="009E4224">
        <w:rPr>
          <w:rFonts w:cs="Times New Roman"/>
          <w:color w:val="242424"/>
          <w:shd w:val="clear" w:color="auto" w:fill="FFFFFF"/>
        </w:rPr>
        <w:t xml:space="preserve">on </w:t>
      </w:r>
      <w:r w:rsidR="00611F89" w:rsidRPr="009E4224">
        <w:rPr>
          <w:rFonts w:cs="Times New Roman"/>
          <w:color w:val="242424"/>
          <w:shd w:val="clear" w:color="auto" w:fill="FFFFFF"/>
        </w:rPr>
        <w:t>21 April 2025</w:t>
      </w:r>
      <w:r w:rsidRPr="009E4224">
        <w:rPr>
          <w:rFonts w:cs="Times New Roman"/>
          <w:color w:val="242424"/>
          <w:shd w:val="clear" w:color="auto" w:fill="FFFFFF"/>
        </w:rPr>
        <w:t>. The detailed schedule of ASTAP WG and EG meetings will be made available on ASTAP-</w:t>
      </w:r>
      <w:r w:rsidR="00376C5D" w:rsidRPr="009E4224">
        <w:rPr>
          <w:rFonts w:cs="Times New Roman"/>
          <w:color w:val="242424"/>
          <w:shd w:val="clear" w:color="auto" w:fill="FFFFFF"/>
        </w:rPr>
        <w:t>3</w:t>
      </w:r>
      <w:r w:rsidR="00611F89" w:rsidRPr="009E4224">
        <w:rPr>
          <w:rFonts w:cs="Times New Roman"/>
          <w:color w:val="242424"/>
          <w:shd w:val="clear" w:color="auto" w:fill="FFFFFF"/>
        </w:rPr>
        <w:t>7</w:t>
      </w:r>
      <w:r w:rsidR="00376C5D" w:rsidRPr="009E4224">
        <w:rPr>
          <w:rFonts w:cs="Times New Roman"/>
          <w:color w:val="242424"/>
          <w:shd w:val="clear" w:color="auto" w:fill="FFFFFF"/>
        </w:rPr>
        <w:t xml:space="preserve"> </w:t>
      </w:r>
      <w:r w:rsidRPr="009E4224">
        <w:rPr>
          <w:rFonts w:cs="Times New Roman"/>
          <w:color w:val="242424"/>
          <w:shd w:val="clear" w:color="auto" w:fill="FFFFFF"/>
        </w:rPr>
        <w:t xml:space="preserve">website at </w:t>
      </w:r>
      <w:r w:rsidR="00611F89" w:rsidRPr="009E4224">
        <w:rPr>
          <w:rFonts w:cs="Times New Roman"/>
          <w:color w:val="242424"/>
          <w:shd w:val="clear" w:color="auto" w:fill="FFFFFF"/>
        </w:rPr>
        <w:t>https://apt.int/Meeting/2025-ASTAP37.</w:t>
      </w:r>
    </w:p>
    <w:bookmarkEnd w:id="6"/>
    <w:p w14:paraId="27CD0BE1" w14:textId="77777777" w:rsidR="005B6B79" w:rsidRDefault="005B6B79" w:rsidP="005B6B79">
      <w:pPr>
        <w:jc w:val="both"/>
        <w:rPr>
          <w:rFonts w:cs="Times New Roman"/>
          <w:color w:val="242424"/>
        </w:rPr>
      </w:pPr>
    </w:p>
    <w:p w14:paraId="346EE227" w14:textId="77777777" w:rsidR="00FF4A26" w:rsidRPr="00655412" w:rsidRDefault="00FF4A26" w:rsidP="00655412">
      <w:pPr>
        <w:jc w:val="both"/>
      </w:pPr>
    </w:p>
    <w:p w14:paraId="120C1554" w14:textId="08B8D32C" w:rsidR="005B1D66" w:rsidRPr="002B5A43" w:rsidRDefault="005B1D66" w:rsidP="00343440">
      <w:pPr>
        <w:pStyle w:val="ListParagraph"/>
        <w:numPr>
          <w:ilvl w:val="0"/>
          <w:numId w:val="38"/>
        </w:numPr>
        <w:snapToGrid w:val="0"/>
        <w:ind w:left="540" w:hanging="540"/>
        <w:jc w:val="both"/>
        <w:rPr>
          <w:rFonts w:eastAsia="SimSun" w:cs="Times New Roman"/>
          <w:b/>
          <w:bCs/>
          <w:color w:val="000000"/>
          <w:lang w:eastAsia="zh-CN"/>
        </w:rPr>
      </w:pPr>
      <w:r w:rsidRPr="002B5A43">
        <w:rPr>
          <w:rFonts w:cs="Times New Roman"/>
          <w:b/>
          <w:bCs/>
          <w:color w:val="000000"/>
        </w:rPr>
        <w:t>HOTEL ACCOMMODATION &amp; RESERVATION</w:t>
      </w:r>
    </w:p>
    <w:p w14:paraId="2A0EEB3D" w14:textId="7C4C8977" w:rsidR="00961006" w:rsidRDefault="00961006" w:rsidP="005B1D66">
      <w:pPr>
        <w:snapToGrid w:val="0"/>
        <w:jc w:val="both"/>
        <w:rPr>
          <w:rFonts w:eastAsia="SimSun" w:cs="Times New Roman"/>
          <w:b/>
          <w:bCs/>
          <w:color w:val="000000"/>
          <w:lang w:eastAsia="zh-CN"/>
        </w:rPr>
      </w:pPr>
    </w:p>
    <w:p w14:paraId="5A58381E" w14:textId="05681AED" w:rsidR="007F270A" w:rsidRPr="00761944" w:rsidRDefault="006739C9" w:rsidP="007F270A">
      <w:pPr>
        <w:autoSpaceDE w:val="0"/>
        <w:autoSpaceDN w:val="0"/>
        <w:adjustRightInd w:val="0"/>
        <w:jc w:val="both"/>
        <w:rPr>
          <w:rFonts w:cs="Times New Roman"/>
          <w:color w:val="000000"/>
        </w:rPr>
      </w:pPr>
      <w:bookmarkStart w:id="7" w:name="_Hlk104970093"/>
      <w:r w:rsidRPr="006739C9">
        <w:rPr>
          <w:rFonts w:eastAsia="SimSun" w:cs="Times New Roman"/>
          <w:b/>
          <w:bCs/>
          <w:color w:val="000000"/>
          <w:lang w:eastAsia="zh-CN"/>
        </w:rPr>
        <w:t>Hilton Bangkok Grande Asoke</w:t>
      </w:r>
      <w:r w:rsidR="007F270A" w:rsidRPr="00F64F90">
        <w:rPr>
          <w:rFonts w:eastAsia="SimSun" w:cs="Times New Roman"/>
          <w:b/>
          <w:bCs/>
          <w:color w:val="000000"/>
          <w:lang w:eastAsia="zh-CN"/>
        </w:rPr>
        <w:t xml:space="preserve"> </w:t>
      </w:r>
      <w:bookmarkEnd w:id="7"/>
      <w:r w:rsidR="007F270A" w:rsidRPr="00ED7287">
        <w:rPr>
          <w:rFonts w:cs="Times New Roman"/>
          <w:color w:val="000000"/>
        </w:rPr>
        <w:t xml:space="preserve">is recommended for all participants to stay during the meeting. Please make your hotel </w:t>
      </w:r>
      <w:r w:rsidR="007F270A">
        <w:rPr>
          <w:rFonts w:cs="Times New Roman"/>
          <w:color w:val="000000"/>
        </w:rPr>
        <w:t>reservation</w:t>
      </w:r>
      <w:r w:rsidR="007F270A" w:rsidRPr="00ED7287">
        <w:rPr>
          <w:rFonts w:cs="Times New Roman"/>
          <w:color w:val="000000"/>
        </w:rPr>
        <w:t xml:space="preserve"> </w:t>
      </w:r>
      <w:proofErr w:type="gramStart"/>
      <w:r w:rsidR="007F270A" w:rsidRPr="00ED7287">
        <w:rPr>
          <w:rFonts w:cs="Times New Roman"/>
          <w:color w:val="000000"/>
        </w:rPr>
        <w:t>in order to</w:t>
      </w:r>
      <w:proofErr w:type="gramEnd"/>
      <w:r w:rsidR="007F270A" w:rsidRPr="00ED7287">
        <w:rPr>
          <w:rFonts w:cs="Times New Roman"/>
          <w:color w:val="000000"/>
        </w:rPr>
        <w:t xml:space="preserve"> be eligible for the special rates given below at the earliest possible date or not later than </w:t>
      </w:r>
      <w:bookmarkStart w:id="8" w:name="_Hlk158709629"/>
      <w:bookmarkStart w:id="9" w:name="_Hlk190957649"/>
      <w:r>
        <w:rPr>
          <w:rFonts w:cs="Times New Roman"/>
          <w:b/>
          <w:bCs/>
          <w:color w:val="000000"/>
          <w:u w:val="single"/>
        </w:rPr>
        <w:t>31 March</w:t>
      </w:r>
      <w:r w:rsidR="000A3F90">
        <w:rPr>
          <w:rFonts w:cs="Times New Roman"/>
          <w:b/>
          <w:bCs/>
          <w:color w:val="000000"/>
          <w:u w:val="single"/>
        </w:rPr>
        <w:t xml:space="preserve"> 202</w:t>
      </w:r>
      <w:bookmarkEnd w:id="8"/>
      <w:r>
        <w:rPr>
          <w:rFonts w:cs="Times New Roman"/>
          <w:b/>
          <w:bCs/>
          <w:color w:val="000000"/>
          <w:u w:val="single"/>
        </w:rPr>
        <w:t>5</w:t>
      </w:r>
      <w:bookmarkEnd w:id="9"/>
      <w:r w:rsidR="007F270A" w:rsidRPr="00ED7287">
        <w:rPr>
          <w:rFonts w:cs="Times New Roman"/>
          <w:color w:val="000000"/>
        </w:rPr>
        <w:t>.</w:t>
      </w:r>
      <w:r w:rsidR="007F270A" w:rsidRPr="00ED7287">
        <w:rPr>
          <w:rFonts w:cs="Times New Roman"/>
          <w:b/>
          <w:bCs/>
          <w:color w:val="000000"/>
        </w:rPr>
        <w:t xml:space="preserve"> </w:t>
      </w:r>
      <w:r w:rsidR="007F270A" w:rsidRPr="00ED7287">
        <w:rPr>
          <w:rFonts w:cs="Times New Roman"/>
          <w:color w:val="000000"/>
        </w:rPr>
        <w:t xml:space="preserve">The </w:t>
      </w:r>
      <w:r w:rsidRPr="006739C9">
        <w:rPr>
          <w:rFonts w:cs="Times New Roman"/>
          <w:color w:val="000000"/>
        </w:rPr>
        <w:t>Hilton Bangkok Grande Asoke</w:t>
      </w:r>
      <w:r w:rsidR="007F270A" w:rsidRPr="002F607E">
        <w:rPr>
          <w:rFonts w:cs="Times New Roman"/>
          <w:color w:val="000000"/>
        </w:rPr>
        <w:t xml:space="preserve"> </w:t>
      </w:r>
      <w:r w:rsidR="007F270A" w:rsidRPr="00ED7287">
        <w:rPr>
          <w:rFonts w:cs="Times New Roman"/>
          <w:color w:val="000000"/>
        </w:rPr>
        <w:t>has created hotel reservation online for this meeting.</w:t>
      </w:r>
      <w:r w:rsidR="007F270A" w:rsidRPr="00761944">
        <w:rPr>
          <w:rFonts w:cs="Times New Roman"/>
          <w:color w:val="000000"/>
        </w:rPr>
        <w:t xml:space="preserve"> </w:t>
      </w:r>
    </w:p>
    <w:p w14:paraId="056DB863" w14:textId="77777777" w:rsidR="007F270A" w:rsidRPr="00761944" w:rsidRDefault="007F270A" w:rsidP="007F270A">
      <w:pPr>
        <w:autoSpaceDE w:val="0"/>
        <w:autoSpaceDN w:val="0"/>
        <w:adjustRightInd w:val="0"/>
        <w:jc w:val="both"/>
        <w:rPr>
          <w:rFonts w:cs="Times New Roman"/>
          <w:color w:val="000000"/>
        </w:rPr>
      </w:pPr>
    </w:p>
    <w:p w14:paraId="647FE9A0" w14:textId="66597A50" w:rsidR="00860791" w:rsidRPr="00DC7041" w:rsidRDefault="007F270A" w:rsidP="00376C5D">
      <w:pPr>
        <w:rPr>
          <w:rFonts w:eastAsia="Times New Roman" w:cs="Times New Roman"/>
          <w:lang w:eastAsia="en-US" w:bidi="th-TH"/>
        </w:rPr>
      </w:pPr>
      <w:r w:rsidRPr="004675E8">
        <w:rPr>
          <w:rFonts w:cs="Times New Roman"/>
          <w:color w:val="000000" w:themeColor="text1"/>
        </w:rPr>
        <w:t>Please make hotel reservation online</w:t>
      </w:r>
      <w:r w:rsidRPr="004675E8">
        <w:rPr>
          <w:rFonts w:eastAsia="Calibri" w:cs="Times New Roman"/>
          <w:color w:val="000000" w:themeColor="text1"/>
          <w:lang w:eastAsia="en-US" w:bidi="th-TH"/>
        </w:rPr>
        <w:t xml:space="preserve"> at</w:t>
      </w:r>
      <w:r w:rsidR="000A3F90" w:rsidRPr="004675E8">
        <w:rPr>
          <w:rFonts w:eastAsia="Calibri" w:cs="Times New Roman"/>
          <w:color w:val="000000" w:themeColor="text1"/>
          <w:lang w:eastAsia="en-US" w:bidi="th-TH"/>
        </w:rPr>
        <w:t xml:space="preserve"> </w:t>
      </w:r>
      <w:hyperlink r:id="rId13" w:tgtFrame="_blank" w:history="1">
        <w:r w:rsidR="00DC7041" w:rsidRPr="00DC7041">
          <w:rPr>
            <w:rFonts w:eastAsia="Times New Roman" w:cs="Times New Roman"/>
            <w:color w:val="0563C1"/>
            <w:u w:val="single"/>
          </w:rPr>
          <w:t>https://www.hilton.com/en/hotels/bkkashi-hilton-bangkok-grande-asoke/</w:t>
        </w:r>
      </w:hyperlink>
    </w:p>
    <w:p w14:paraId="1D600D04" w14:textId="77777777" w:rsidR="00860791" w:rsidRDefault="00860791" w:rsidP="007F270A">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7F270A" w:rsidRPr="00184F3D" w14:paraId="5E08BFE4" w14:textId="77777777" w:rsidTr="00EB7760">
        <w:tc>
          <w:tcPr>
            <w:tcW w:w="3870" w:type="dxa"/>
          </w:tcPr>
          <w:p w14:paraId="63A9953E" w14:textId="77777777" w:rsidR="007F270A" w:rsidRPr="00184F3D" w:rsidRDefault="007F270A" w:rsidP="00EB7760">
            <w:pPr>
              <w:jc w:val="center"/>
              <w:rPr>
                <w:rFonts w:cs="Times New Roman"/>
                <w:b/>
              </w:rPr>
            </w:pPr>
            <w:r w:rsidRPr="00184F3D">
              <w:rPr>
                <w:rFonts w:cs="Times New Roman"/>
                <w:b/>
              </w:rPr>
              <w:t>Room Type</w:t>
            </w:r>
          </w:p>
        </w:tc>
        <w:tc>
          <w:tcPr>
            <w:tcW w:w="3038" w:type="dxa"/>
          </w:tcPr>
          <w:p w14:paraId="7BCF62A8" w14:textId="77777777" w:rsidR="007F270A" w:rsidRPr="00184F3D" w:rsidRDefault="007F270A" w:rsidP="00EB7760">
            <w:pPr>
              <w:jc w:val="center"/>
              <w:rPr>
                <w:rFonts w:cs="Times New Roman"/>
                <w:b/>
              </w:rPr>
            </w:pPr>
            <w:r>
              <w:rPr>
                <w:rFonts w:cs="Times New Roman"/>
                <w:b/>
              </w:rPr>
              <w:t>Room Rate</w:t>
            </w:r>
          </w:p>
        </w:tc>
      </w:tr>
      <w:tr w:rsidR="007F270A" w:rsidRPr="008A7906" w14:paraId="3983B5CB" w14:textId="77777777" w:rsidTr="00EB7760">
        <w:tc>
          <w:tcPr>
            <w:tcW w:w="3870" w:type="dxa"/>
          </w:tcPr>
          <w:p w14:paraId="10B66739" w14:textId="2FF9183D" w:rsidR="007F270A" w:rsidRPr="005C5573" w:rsidRDefault="000E66CD" w:rsidP="00EB7760">
            <w:pPr>
              <w:rPr>
                <w:rFonts w:cs="Times New Roman"/>
                <w:bCs/>
              </w:rPr>
            </w:pPr>
            <w:r>
              <w:rPr>
                <w:rFonts w:cs="Times New Roman"/>
                <w:bCs/>
              </w:rPr>
              <w:t>Guest room</w:t>
            </w:r>
            <w:r w:rsidR="007F270A" w:rsidRPr="005C5573">
              <w:rPr>
                <w:rFonts w:cs="Times New Roman"/>
                <w:bCs/>
              </w:rPr>
              <w:t xml:space="preserve"> (Single</w:t>
            </w:r>
            <w:r w:rsidR="00DC7041">
              <w:rPr>
                <w:rFonts w:cs="Times New Roman"/>
                <w:bCs/>
              </w:rPr>
              <w:t>)</w:t>
            </w:r>
          </w:p>
        </w:tc>
        <w:tc>
          <w:tcPr>
            <w:tcW w:w="3038" w:type="dxa"/>
          </w:tcPr>
          <w:p w14:paraId="40A29D92" w14:textId="13A593F7" w:rsidR="007F270A" w:rsidRPr="00C54FBF" w:rsidRDefault="007F270A" w:rsidP="00EB7760">
            <w:pPr>
              <w:jc w:val="center"/>
              <w:rPr>
                <w:rFonts w:cs="Times New Roman"/>
                <w:bCs/>
              </w:rPr>
            </w:pPr>
            <w:r w:rsidRPr="00C54FBF">
              <w:rPr>
                <w:rFonts w:cs="Times New Roman"/>
                <w:bCs/>
              </w:rPr>
              <w:t xml:space="preserve">THB </w:t>
            </w:r>
            <w:r w:rsidR="000E66CD">
              <w:rPr>
                <w:rFonts w:cs="Times New Roman"/>
                <w:bCs/>
              </w:rPr>
              <w:t>3,500</w:t>
            </w:r>
          </w:p>
        </w:tc>
      </w:tr>
      <w:tr w:rsidR="00DC7041" w:rsidRPr="008A7906" w14:paraId="352FAE95" w14:textId="77777777" w:rsidTr="00EB7760">
        <w:tc>
          <w:tcPr>
            <w:tcW w:w="3870" w:type="dxa"/>
          </w:tcPr>
          <w:p w14:paraId="156B959B" w14:textId="1CCAFF26" w:rsidR="00DC7041" w:rsidRDefault="00DC7041" w:rsidP="00EB7760">
            <w:pPr>
              <w:rPr>
                <w:rFonts w:cs="Times New Roman"/>
                <w:bCs/>
              </w:rPr>
            </w:pPr>
            <w:r>
              <w:rPr>
                <w:rFonts w:cs="Times New Roman"/>
                <w:bCs/>
              </w:rPr>
              <w:t>Guest room (Double)</w:t>
            </w:r>
          </w:p>
        </w:tc>
        <w:tc>
          <w:tcPr>
            <w:tcW w:w="3038" w:type="dxa"/>
          </w:tcPr>
          <w:p w14:paraId="5B570A36" w14:textId="62A869FB" w:rsidR="00DC7041" w:rsidRPr="00C54FBF" w:rsidRDefault="00DC7041" w:rsidP="00EB7760">
            <w:pPr>
              <w:jc w:val="center"/>
              <w:rPr>
                <w:rFonts w:cs="Times New Roman"/>
                <w:bCs/>
              </w:rPr>
            </w:pPr>
            <w:r>
              <w:rPr>
                <w:rFonts w:cs="Times New Roman"/>
                <w:bCs/>
              </w:rPr>
              <w:t>THB 3,800</w:t>
            </w:r>
          </w:p>
        </w:tc>
      </w:tr>
    </w:tbl>
    <w:p w14:paraId="4BABFE66" w14:textId="7A68C82B" w:rsidR="007F270A" w:rsidRDefault="007F270A" w:rsidP="007F270A">
      <w:pPr>
        <w:ind w:left="360" w:hanging="360"/>
        <w:jc w:val="both"/>
        <w:rPr>
          <w:rFonts w:eastAsia="SimSun" w:cs="Times New Roman"/>
          <w:color w:val="000000"/>
          <w:lang w:eastAsia="zh-CN"/>
        </w:rPr>
      </w:pPr>
      <w:r w:rsidRPr="004D74D9">
        <w:rPr>
          <w:rFonts w:cs="Times New Roman"/>
          <w:i/>
          <w:iCs/>
        </w:rPr>
        <w:t xml:space="preserve">** Room rates are inclusive of breakfast, </w:t>
      </w:r>
      <w:r w:rsidR="000E66CD">
        <w:rPr>
          <w:rFonts w:cs="Times New Roman"/>
          <w:i/>
          <w:iCs/>
        </w:rPr>
        <w:t>internet access</w:t>
      </w:r>
      <w:r w:rsidR="00DC2075">
        <w:rPr>
          <w:rFonts w:cs="Times New Roman"/>
          <w:i/>
          <w:iCs/>
        </w:rPr>
        <w:t xml:space="preserve"> in room, </w:t>
      </w:r>
      <w:r w:rsidRPr="0040711F">
        <w:rPr>
          <w:rFonts w:cs="Times New Roman"/>
          <w:i/>
          <w:iCs/>
        </w:rPr>
        <w:t xml:space="preserve">10% service charge and 7% </w:t>
      </w:r>
      <w:r w:rsidR="001E48AE">
        <w:rPr>
          <w:rFonts w:cs="Times New Roman"/>
          <w:i/>
          <w:iCs/>
        </w:rPr>
        <w:t>applicable government tax.</w:t>
      </w:r>
    </w:p>
    <w:p w14:paraId="204B660C" w14:textId="77777777" w:rsidR="007F270A" w:rsidRDefault="007F270A" w:rsidP="007F270A">
      <w:pPr>
        <w:autoSpaceDE w:val="0"/>
        <w:autoSpaceDN w:val="0"/>
        <w:adjustRightInd w:val="0"/>
        <w:jc w:val="both"/>
        <w:rPr>
          <w:rFonts w:eastAsia="SimSun" w:cs="Times New Roman"/>
          <w:color w:val="000000"/>
          <w:lang w:eastAsia="zh-CN"/>
        </w:rPr>
      </w:pPr>
    </w:p>
    <w:p w14:paraId="3BA8367E" w14:textId="7B70CC2D" w:rsidR="00DC7041" w:rsidRPr="00DC7041" w:rsidRDefault="00DC7041" w:rsidP="00DC7041">
      <w:pPr>
        <w:autoSpaceDE w:val="0"/>
        <w:autoSpaceDN w:val="0"/>
        <w:adjustRightInd w:val="0"/>
        <w:jc w:val="both"/>
        <w:rPr>
          <w:rFonts w:eastAsia="SimSun" w:cs="Times New Roman"/>
          <w:color w:val="000000"/>
          <w:u w:val="single"/>
          <w:lang w:eastAsia="zh-CN"/>
        </w:rPr>
      </w:pPr>
      <w:r w:rsidRPr="00DC7041">
        <w:rPr>
          <w:rFonts w:eastAsia="SimSun" w:cs="Times New Roman"/>
          <w:color w:val="000000"/>
          <w:u w:val="single"/>
          <w:lang w:eastAsia="zh-CN"/>
        </w:rPr>
        <w:t xml:space="preserve">Hotel cancellation policy: </w:t>
      </w:r>
    </w:p>
    <w:p w14:paraId="3F3F5AF6" w14:textId="77777777" w:rsidR="00DC7041" w:rsidRPr="00DC7041" w:rsidRDefault="00DC7041" w:rsidP="00DC7041">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The booking can be cancelled by 6th April 2025 without any charge.</w:t>
      </w:r>
    </w:p>
    <w:p w14:paraId="7C916B60" w14:textId="61882938" w:rsidR="00DC7041" w:rsidRPr="00DC7041" w:rsidRDefault="00DC7041" w:rsidP="00DC7041">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In case the room is cancelled from 7</w:t>
      </w:r>
      <w:r>
        <w:rPr>
          <w:rFonts w:eastAsia="SimSun" w:cs="Times New Roman"/>
          <w:color w:val="000000"/>
          <w:lang w:eastAsia="zh-CN"/>
        </w:rPr>
        <w:t>th</w:t>
      </w:r>
      <w:r w:rsidRPr="00DC7041">
        <w:rPr>
          <w:rFonts w:eastAsia="SimSun" w:cs="Times New Roman"/>
          <w:color w:val="000000"/>
          <w:lang w:eastAsia="zh-CN"/>
        </w:rPr>
        <w:t xml:space="preserve"> April 2025 onwards: One night charge will be applied to given credit card provided in the link.</w:t>
      </w:r>
    </w:p>
    <w:p w14:paraId="43716E2A" w14:textId="71D1442C" w:rsidR="00DC7041" w:rsidRDefault="00DC7041" w:rsidP="00DC7041">
      <w:pPr>
        <w:autoSpaceDE w:val="0"/>
        <w:autoSpaceDN w:val="0"/>
        <w:adjustRightInd w:val="0"/>
        <w:jc w:val="both"/>
        <w:rPr>
          <w:rFonts w:eastAsia="SimSun" w:cs="Times New Roman"/>
          <w:color w:val="000000"/>
          <w:highlight w:val="yellow"/>
          <w:lang w:eastAsia="zh-CN"/>
        </w:rPr>
      </w:pPr>
      <w:r w:rsidRPr="00DC7041">
        <w:rPr>
          <w:rFonts w:eastAsia="SimSun" w:cs="Times New Roman"/>
          <w:color w:val="000000"/>
          <w:lang w:eastAsia="zh-CN"/>
        </w:rPr>
        <w:t>In case booking is no show, the entire booking stay will be charged to given credit card provided in the link.</w:t>
      </w:r>
    </w:p>
    <w:p w14:paraId="0D8BD6F7" w14:textId="77777777" w:rsidR="00DC7041" w:rsidRDefault="00DC7041" w:rsidP="00F91128">
      <w:pPr>
        <w:autoSpaceDE w:val="0"/>
        <w:autoSpaceDN w:val="0"/>
        <w:adjustRightInd w:val="0"/>
        <w:jc w:val="both"/>
        <w:rPr>
          <w:rFonts w:eastAsia="SimSun" w:cs="Times New Roman"/>
          <w:color w:val="000000"/>
          <w:highlight w:val="yellow"/>
          <w:lang w:eastAsia="zh-CN"/>
        </w:rPr>
      </w:pPr>
    </w:p>
    <w:p w14:paraId="0974FA34" w14:textId="77D36558" w:rsidR="00DC7041" w:rsidRPr="00DC7041" w:rsidRDefault="00DC7041" w:rsidP="00DC7041">
      <w:pPr>
        <w:autoSpaceDE w:val="0"/>
        <w:autoSpaceDN w:val="0"/>
        <w:adjustRightInd w:val="0"/>
        <w:jc w:val="both"/>
        <w:rPr>
          <w:rFonts w:eastAsia="SimSun" w:cs="Times New Roman"/>
          <w:color w:val="000000"/>
          <w:u w:val="single"/>
          <w:lang w:eastAsia="zh-CN"/>
        </w:rPr>
      </w:pPr>
      <w:r w:rsidRPr="00DC7041">
        <w:rPr>
          <w:rFonts w:eastAsia="SimSun" w:cs="Times New Roman"/>
          <w:color w:val="000000"/>
          <w:u w:val="single"/>
          <w:lang w:eastAsia="zh-CN"/>
        </w:rPr>
        <w:t>How to book your room?</w:t>
      </w:r>
    </w:p>
    <w:p w14:paraId="67AF5A41" w14:textId="77777777" w:rsidR="00DC7041" w:rsidRPr="00DC7041" w:rsidRDefault="00DC7041" w:rsidP="00DC7041">
      <w:pPr>
        <w:numPr>
          <w:ilvl w:val="0"/>
          <w:numId w:val="43"/>
        </w:num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xml:space="preserve">Go to website: </w:t>
      </w:r>
      <w:hyperlink r:id="rId14" w:tgtFrame="_blank" w:history="1">
        <w:r w:rsidRPr="00DC7041">
          <w:rPr>
            <w:rStyle w:val="Hyperlink"/>
            <w:rFonts w:eastAsia="SimSun" w:cs="Times New Roman"/>
            <w:lang w:eastAsia="zh-CN"/>
          </w:rPr>
          <w:t>https://www.hilton.com/en/hotels/bkkashi-hilton-bangkok-grande-asoke/</w:t>
        </w:r>
      </w:hyperlink>
    </w:p>
    <w:p w14:paraId="4D2666C0" w14:textId="3155E770" w:rsidR="00DC7041" w:rsidRPr="00DC7041" w:rsidRDefault="00DC7041" w:rsidP="00DC7041">
      <w:pPr>
        <w:numPr>
          <w:ilvl w:val="0"/>
          <w:numId w:val="43"/>
        </w:num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xml:space="preserve">Select date, no. of room, no. of </w:t>
      </w:r>
      <w:proofErr w:type="gramStart"/>
      <w:r w:rsidRPr="00DC7041">
        <w:rPr>
          <w:rFonts w:eastAsia="SimSun" w:cs="Times New Roman"/>
          <w:color w:val="000000"/>
          <w:lang w:eastAsia="zh-CN"/>
        </w:rPr>
        <w:t>person</w:t>
      </w:r>
      <w:proofErr w:type="gramEnd"/>
    </w:p>
    <w:p w14:paraId="5540A63F" w14:textId="479C8EBA" w:rsidR="00DC7041" w:rsidRPr="00DC7041" w:rsidRDefault="00DC7041" w:rsidP="00DC7041">
      <w:pPr>
        <w:numPr>
          <w:ilvl w:val="0"/>
          <w:numId w:val="43"/>
        </w:num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xml:space="preserve">Click Special Rates and put GAPT02 in Group Code then click </w:t>
      </w:r>
      <w:proofErr w:type="gramStart"/>
      <w:r w:rsidRPr="00DC7041">
        <w:rPr>
          <w:rFonts w:eastAsia="SimSun" w:cs="Times New Roman"/>
          <w:color w:val="000000"/>
          <w:lang w:eastAsia="zh-CN"/>
        </w:rPr>
        <w:t>done</w:t>
      </w:r>
      <w:proofErr w:type="gramEnd"/>
    </w:p>
    <w:p w14:paraId="2C369834" w14:textId="16E56EF8" w:rsidR="00DC7041" w:rsidRPr="00DC7041" w:rsidRDefault="00DC7041" w:rsidP="00DC7041">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lastRenderedPageBreak/>
        <w:t> </w:t>
      </w:r>
      <w:r w:rsidRPr="00DC7041">
        <w:rPr>
          <w:rFonts w:eastAsia="SimSun" w:cs="Times New Roman"/>
          <w:noProof/>
          <w:color w:val="000000"/>
          <w:lang w:eastAsia="zh-CN"/>
        </w:rPr>
        <w:drawing>
          <wp:inline distT="0" distB="0" distL="0" distR="0" wp14:anchorId="42A5C7C9" wp14:editId="524E0A13">
            <wp:extent cx="4394200" cy="3295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394200" cy="3295650"/>
                    </a:xfrm>
                    <a:prstGeom prst="rect">
                      <a:avLst/>
                    </a:prstGeom>
                    <a:noFill/>
                    <a:ln>
                      <a:noFill/>
                    </a:ln>
                  </pic:spPr>
                </pic:pic>
              </a:graphicData>
            </a:graphic>
          </wp:inline>
        </w:drawing>
      </w:r>
    </w:p>
    <w:p w14:paraId="4579CA26" w14:textId="77777777" w:rsidR="00DC7041" w:rsidRPr="00DC7041" w:rsidRDefault="00DC7041" w:rsidP="00DC7041">
      <w:pPr>
        <w:numPr>
          <w:ilvl w:val="0"/>
          <w:numId w:val="44"/>
        </w:num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xml:space="preserve">Click Check Rooms &amp; Rates and input their personal </w:t>
      </w:r>
      <w:proofErr w:type="gramStart"/>
      <w:r w:rsidRPr="00DC7041">
        <w:rPr>
          <w:rFonts w:eastAsia="SimSun" w:cs="Times New Roman"/>
          <w:color w:val="000000"/>
          <w:lang w:eastAsia="zh-CN"/>
        </w:rPr>
        <w:t>information;</w:t>
      </w:r>
      <w:proofErr w:type="gramEnd"/>
    </w:p>
    <w:p w14:paraId="6C4CE3AD" w14:textId="77777777" w:rsidR="00DC7041" w:rsidRPr="00DC7041" w:rsidRDefault="00DC7041" w:rsidP="00DC7041">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w:t>
      </w:r>
    </w:p>
    <w:p w14:paraId="5CC755D0" w14:textId="67C534B6" w:rsidR="00DC7041" w:rsidRPr="00DC7041" w:rsidRDefault="00DC7041" w:rsidP="00DC7041">
      <w:pPr>
        <w:autoSpaceDE w:val="0"/>
        <w:autoSpaceDN w:val="0"/>
        <w:adjustRightInd w:val="0"/>
        <w:jc w:val="both"/>
        <w:rPr>
          <w:rFonts w:eastAsia="SimSun" w:cs="Times New Roman"/>
          <w:color w:val="000000"/>
          <w:highlight w:val="yellow"/>
          <w:lang w:eastAsia="zh-CN"/>
        </w:rPr>
      </w:pPr>
      <w:r w:rsidRPr="00DC7041">
        <w:rPr>
          <w:rFonts w:eastAsia="SimSun" w:cs="Times New Roman"/>
          <w:noProof/>
          <w:color w:val="000000"/>
          <w:highlight w:val="yellow"/>
          <w:lang w:eastAsia="zh-CN"/>
        </w:rPr>
        <w:drawing>
          <wp:inline distT="0" distB="0" distL="0" distR="0" wp14:anchorId="6CEE3505" wp14:editId="0DB1598D">
            <wp:extent cx="5689600" cy="5226050"/>
            <wp:effectExtent l="0" t="0" r="635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689600" cy="5226050"/>
                    </a:xfrm>
                    <a:prstGeom prst="rect">
                      <a:avLst/>
                    </a:prstGeom>
                    <a:noFill/>
                    <a:ln>
                      <a:noFill/>
                    </a:ln>
                  </pic:spPr>
                </pic:pic>
              </a:graphicData>
            </a:graphic>
          </wp:inline>
        </w:drawing>
      </w:r>
    </w:p>
    <w:p w14:paraId="6633F10A" w14:textId="1B4B1251" w:rsidR="00DC7041" w:rsidRPr="00DC7041" w:rsidRDefault="00DC7041" w:rsidP="00DC7041">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lastRenderedPageBreak/>
        <w:t>The special group rate per night in website will show room rate ++, however, the final amount for room stay will show in the last page before guest put credit card.</w:t>
      </w:r>
    </w:p>
    <w:p w14:paraId="3487CD32" w14:textId="77777777" w:rsidR="00DC7041" w:rsidRPr="00DC7041" w:rsidRDefault="00DC7041" w:rsidP="00F91128">
      <w:pPr>
        <w:autoSpaceDE w:val="0"/>
        <w:autoSpaceDN w:val="0"/>
        <w:adjustRightInd w:val="0"/>
        <w:jc w:val="both"/>
        <w:rPr>
          <w:rFonts w:eastAsia="SimSun" w:cs="Times New Roman"/>
          <w:color w:val="000000"/>
          <w:lang w:eastAsia="zh-CN"/>
        </w:rPr>
      </w:pPr>
    </w:p>
    <w:p w14:paraId="23603044" w14:textId="169385FC" w:rsidR="00F91128" w:rsidRPr="00DC7041" w:rsidRDefault="00F91128" w:rsidP="00F91128">
      <w:pPr>
        <w:autoSpaceDE w:val="0"/>
        <w:autoSpaceDN w:val="0"/>
        <w:adjustRightInd w:val="0"/>
        <w:jc w:val="both"/>
        <w:rPr>
          <w:rFonts w:eastAsia="SimSun" w:cs="Times New Roman"/>
          <w:color w:val="000000"/>
          <w:lang w:eastAsia="zh-CN"/>
        </w:rPr>
      </w:pPr>
      <w:r w:rsidRPr="00DC7041">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sidRPr="00DC7041">
        <w:rPr>
          <w:rFonts w:eastAsia="SimSun" w:cs="Times New Roman"/>
          <w:color w:val="000000"/>
          <w:lang w:eastAsia="zh-CN"/>
        </w:rPr>
        <w:t>in order to</w:t>
      </w:r>
      <w:proofErr w:type="gramEnd"/>
      <w:r w:rsidRPr="00DC7041">
        <w:rPr>
          <w:rFonts w:eastAsia="SimSun" w:cs="Times New Roman"/>
          <w:color w:val="000000"/>
          <w:lang w:eastAsia="zh-CN"/>
        </w:rPr>
        <w:t xml:space="preserve"> get the rooms of their choice.  </w:t>
      </w:r>
    </w:p>
    <w:p w14:paraId="3C2874D9" w14:textId="77777777" w:rsidR="00F91128" w:rsidRPr="00DC7041" w:rsidRDefault="00F91128" w:rsidP="00F91128">
      <w:pPr>
        <w:autoSpaceDE w:val="0"/>
        <w:autoSpaceDN w:val="0"/>
        <w:adjustRightInd w:val="0"/>
        <w:jc w:val="both"/>
        <w:rPr>
          <w:rFonts w:eastAsia="SimSun" w:cs="Times New Roman"/>
          <w:color w:val="000000"/>
          <w:lang w:eastAsia="zh-CN"/>
        </w:rPr>
      </w:pPr>
    </w:p>
    <w:p w14:paraId="2C9D68FB" w14:textId="77777777" w:rsidR="00F91128" w:rsidRPr="00DC7041" w:rsidRDefault="00F91128" w:rsidP="00F91128">
      <w:pPr>
        <w:autoSpaceDE w:val="0"/>
        <w:autoSpaceDN w:val="0"/>
        <w:adjustRightInd w:val="0"/>
        <w:jc w:val="both"/>
        <w:rPr>
          <w:rFonts w:eastAsia="SimSun" w:cs="Times New Roman"/>
          <w:bCs/>
          <w:color w:val="000000"/>
          <w:lang w:eastAsia="zh-CN"/>
        </w:rPr>
      </w:pPr>
      <w:r w:rsidRPr="00DC7041">
        <w:rPr>
          <w:rFonts w:eastAsia="SimSun" w:cs="Times New Roman"/>
          <w:bCs/>
          <w:color w:val="000000"/>
          <w:lang w:eastAsia="zh-CN"/>
        </w:rPr>
        <w:t>Check-in time is 14:00 hours; check-out time is 12:00 hours.</w:t>
      </w:r>
    </w:p>
    <w:p w14:paraId="2DD13702" w14:textId="77777777" w:rsidR="00F91128" w:rsidRPr="00DC7041" w:rsidRDefault="00F91128" w:rsidP="00F91128">
      <w:pPr>
        <w:jc w:val="both"/>
        <w:rPr>
          <w:rFonts w:cs="Times New Roman"/>
          <w:bCs/>
          <w:color w:val="000000"/>
        </w:rPr>
      </w:pPr>
      <w:r w:rsidRPr="00DC7041">
        <w:rPr>
          <w:rFonts w:cs="Times New Roman"/>
          <w:bCs/>
          <w:color w:val="000000"/>
        </w:rPr>
        <w:t>All bookings must be secured by a major credit card.</w:t>
      </w:r>
    </w:p>
    <w:p w14:paraId="72CBD820" w14:textId="77777777" w:rsidR="007F270A" w:rsidRPr="00DC7041" w:rsidRDefault="007F270A" w:rsidP="007F270A">
      <w:pPr>
        <w:jc w:val="both"/>
        <w:rPr>
          <w:rFonts w:cs="Times New Roman"/>
          <w:b/>
          <w:bCs/>
          <w:color w:val="000000"/>
        </w:rPr>
      </w:pPr>
    </w:p>
    <w:p w14:paraId="112F2A6E" w14:textId="47FFEC20" w:rsidR="007F270A" w:rsidRPr="00C055A9" w:rsidRDefault="007F270A" w:rsidP="007F270A">
      <w:pPr>
        <w:jc w:val="both"/>
        <w:rPr>
          <w:rFonts w:cs="Times New Roman"/>
          <w:b/>
          <w:bCs/>
          <w:color w:val="000000"/>
        </w:rPr>
      </w:pPr>
      <w:r w:rsidRPr="00DC7041">
        <w:rPr>
          <w:rFonts w:cs="Times New Roman"/>
          <w:b/>
          <w:bCs/>
          <w:color w:val="000000"/>
        </w:rPr>
        <w:t xml:space="preserve">Due to the limited availability of rooms, APT Secretariat may not be able to guarantee hotel reservation and special rates after </w:t>
      </w:r>
      <w:r w:rsidR="00F91128" w:rsidRPr="00DC7041">
        <w:rPr>
          <w:rFonts w:cs="Times New Roman"/>
          <w:b/>
          <w:bCs/>
          <w:color w:val="000000"/>
          <w:u w:val="single"/>
        </w:rPr>
        <w:t>31 March 2025</w:t>
      </w:r>
      <w:r w:rsidR="00DC38FF" w:rsidRPr="00DC7041">
        <w:rPr>
          <w:rFonts w:cs="Times New Roman"/>
          <w:b/>
          <w:bCs/>
          <w:color w:val="000000"/>
          <w:u w:val="single"/>
        </w:rPr>
        <w:t>.</w:t>
      </w:r>
    </w:p>
    <w:p w14:paraId="1F428575" w14:textId="0EDA57DE" w:rsidR="00131F61" w:rsidRPr="00B57842" w:rsidRDefault="00DC38FF" w:rsidP="005B1D66">
      <w:pPr>
        <w:snapToGrid w:val="0"/>
        <w:jc w:val="both"/>
        <w:rPr>
          <w:rFonts w:eastAsia="SimSun" w:cs="Times New Roman"/>
          <w:color w:val="000000"/>
          <w:lang w:eastAsia="zh-CN"/>
        </w:rPr>
      </w:pPr>
      <w:r>
        <w:rPr>
          <w:rFonts w:eastAsia="SimSun" w:cs="Times New Roman"/>
          <w:color w:val="000000"/>
          <w:lang w:eastAsia="zh-CN"/>
        </w:rPr>
        <w:t>.</w:t>
      </w:r>
    </w:p>
    <w:p w14:paraId="658F2F88" w14:textId="77777777" w:rsidR="009368B2" w:rsidRDefault="009368B2">
      <w:pPr>
        <w:rPr>
          <w:rFonts w:eastAsia="Times New Roman"/>
          <w:b/>
          <w:bCs/>
          <w:color w:val="000000"/>
          <w:lang w:eastAsia="en-US"/>
        </w:rPr>
      </w:pPr>
    </w:p>
    <w:p w14:paraId="1AB8BB7C" w14:textId="4B873520" w:rsidR="00422EE5" w:rsidRPr="009953FD" w:rsidRDefault="00422EE5" w:rsidP="00343440">
      <w:pPr>
        <w:pStyle w:val="ListParagraph"/>
        <w:numPr>
          <w:ilvl w:val="0"/>
          <w:numId w:val="38"/>
        </w:numPr>
        <w:autoSpaceDE w:val="0"/>
        <w:autoSpaceDN w:val="0"/>
        <w:adjustRightInd w:val="0"/>
        <w:ind w:left="450" w:hanging="450"/>
        <w:contextualSpacing w:val="0"/>
        <w:jc w:val="both"/>
        <w:rPr>
          <w:rFonts w:eastAsia="Times New Roman"/>
          <w:b/>
          <w:bCs/>
          <w:color w:val="000000"/>
        </w:rPr>
      </w:pPr>
      <w:r w:rsidRPr="009953FD">
        <w:rPr>
          <w:rFonts w:eastAsia="Times New Roman"/>
          <w:b/>
          <w:bCs/>
          <w:color w:val="000000"/>
          <w:lang w:eastAsia="en-US"/>
        </w:rPr>
        <w:t>MEETING WEBSITE, MEETING DOCUMENTS AND CONTRIBUTION GUIDELINE</w:t>
      </w:r>
      <w:r w:rsidRPr="009953FD">
        <w:rPr>
          <w:rFonts w:eastAsia="Times New Roman"/>
          <w:b/>
          <w:bCs/>
          <w:color w:val="000000"/>
        </w:rPr>
        <w:t>S</w:t>
      </w:r>
    </w:p>
    <w:p w14:paraId="3BFD3B6B" w14:textId="77777777" w:rsidR="00422EE5" w:rsidRPr="00FF4A26" w:rsidRDefault="00422EE5" w:rsidP="00422EE5">
      <w:pPr>
        <w:autoSpaceDE w:val="0"/>
        <w:autoSpaceDN w:val="0"/>
        <w:adjustRightInd w:val="0"/>
        <w:ind w:left="240" w:hangingChars="100" w:hanging="240"/>
        <w:jc w:val="both"/>
        <w:rPr>
          <w:color w:val="000000"/>
        </w:rPr>
      </w:pPr>
    </w:p>
    <w:p w14:paraId="69D94069" w14:textId="29C66CBB" w:rsidR="005B6B79" w:rsidRPr="00FF4A26" w:rsidRDefault="005B6B79" w:rsidP="005B6B79">
      <w:pPr>
        <w:jc w:val="both"/>
      </w:pPr>
      <w:r>
        <w:t xml:space="preserve">Related information about the meeting and meeting documents will be available at the APT Website </w:t>
      </w:r>
      <w:proofErr w:type="gramStart"/>
      <w:r>
        <w:t xml:space="preserve">at </w:t>
      </w:r>
      <w:r w:rsidR="46C06886">
        <w:t xml:space="preserve"> https://apt.int/Meeting/2025-ASTAP37</w:t>
      </w:r>
      <w:proofErr w:type="gramEnd"/>
      <w:r>
        <w:t xml:space="preserve">. </w:t>
      </w:r>
      <w:r w:rsidR="00376C5D">
        <w:t xml:space="preserve"> </w:t>
      </w:r>
    </w:p>
    <w:p w14:paraId="4E88DFA6" w14:textId="77777777" w:rsidR="005B6B79" w:rsidRPr="003847DA" w:rsidRDefault="005B6B79" w:rsidP="005B6B79">
      <w:pPr>
        <w:jc w:val="both"/>
        <w:rPr>
          <w:highlight w:val="yellow"/>
        </w:rPr>
      </w:pPr>
    </w:p>
    <w:p w14:paraId="73F8C588" w14:textId="3B6A43FF" w:rsidR="005B6B79" w:rsidRPr="001C05DA" w:rsidRDefault="005B6B79" w:rsidP="005B6B79">
      <w:pPr>
        <w:jc w:val="both"/>
        <w:rPr>
          <w:rFonts w:cs="Times New Roman"/>
          <w:b/>
          <w:bCs/>
          <w:u w:val="single"/>
        </w:rPr>
      </w:pPr>
      <w:r>
        <w:t xml:space="preserve">APT members and International/Regional Organizations who wish to submit contribution on the agenda items should prepare their contribution in Microsoft Word and/or PowerPoint, English version and in proper template </w:t>
      </w:r>
      <w:r w:rsidR="00611F89">
        <w:t>available over ASTAP-37 website</w:t>
      </w:r>
      <w:r>
        <w:t xml:space="preserve"> and send it to </w:t>
      </w:r>
      <w:hyperlink r:id="rId19" w:history="1">
        <w:r w:rsidRPr="00E44BA8">
          <w:rPr>
            <w:rStyle w:val="Hyperlink"/>
          </w:rPr>
          <w:t>aptastap@apt.int</w:t>
        </w:r>
      </w:hyperlink>
      <w:r w:rsidR="009E4224">
        <w:rPr>
          <w:rStyle w:val="Hyperlink"/>
        </w:rPr>
        <w:t>.</w:t>
      </w:r>
      <w:r>
        <w:t xml:space="preserve"> </w:t>
      </w:r>
      <w:r w:rsidRPr="00FF4A26">
        <w:rPr>
          <w:b/>
          <w:bCs/>
        </w:rPr>
        <w:t>The deadline for submission of contribution</w:t>
      </w:r>
      <w:r>
        <w:rPr>
          <w:b/>
          <w:bCs/>
        </w:rPr>
        <w:t>s</w:t>
      </w:r>
      <w:r w:rsidRPr="00FF4A26">
        <w:rPr>
          <w:b/>
          <w:bCs/>
        </w:rPr>
        <w:t xml:space="preserve"> is </w:t>
      </w:r>
      <w:r w:rsidR="00D23B91" w:rsidRPr="009E4224">
        <w:rPr>
          <w:rFonts w:cs="Times New Roman"/>
          <w:b/>
          <w:bCs/>
          <w:u w:val="single"/>
        </w:rPr>
        <w:t>1</w:t>
      </w:r>
      <w:r w:rsidR="00611F89" w:rsidRPr="009E4224">
        <w:rPr>
          <w:rFonts w:cs="Times New Roman"/>
          <w:b/>
          <w:bCs/>
          <w:u w:val="single"/>
        </w:rPr>
        <w:t>1 April 2025</w:t>
      </w:r>
      <w:r w:rsidRPr="009E4224">
        <w:rPr>
          <w:rFonts w:cs="Times New Roman"/>
          <w:b/>
          <w:bCs/>
          <w:u w:val="single"/>
        </w:rPr>
        <w:t>.</w:t>
      </w:r>
      <w:r>
        <w:rPr>
          <w:rFonts w:cs="Times New Roman"/>
          <w:b/>
          <w:bCs/>
        </w:rPr>
        <w:t xml:space="preserve"> </w:t>
      </w:r>
    </w:p>
    <w:p w14:paraId="29BEF7A1" w14:textId="77777777" w:rsidR="005B6B79" w:rsidRDefault="005B6B79" w:rsidP="005B6B79">
      <w:pPr>
        <w:jc w:val="both"/>
      </w:pPr>
    </w:p>
    <w:p w14:paraId="2A7B1C95" w14:textId="77777777" w:rsidR="002C7E21" w:rsidRDefault="002C7E21" w:rsidP="00857113">
      <w:pPr>
        <w:jc w:val="both"/>
      </w:pPr>
    </w:p>
    <w:p w14:paraId="2BB998BA" w14:textId="4E4F68E7" w:rsidR="1CB91750" w:rsidRDefault="1CB91750" w:rsidP="1CB91750">
      <w:pPr>
        <w:jc w:val="both"/>
      </w:pPr>
    </w:p>
    <w:p w14:paraId="0FA8FFD0" w14:textId="0FE34B57" w:rsidR="00C8273F" w:rsidRPr="00343440" w:rsidRDefault="00C8273F" w:rsidP="00343440">
      <w:pPr>
        <w:pStyle w:val="ListParagraph"/>
        <w:numPr>
          <w:ilvl w:val="0"/>
          <w:numId w:val="38"/>
        </w:numPr>
        <w:ind w:left="450" w:hanging="450"/>
        <w:rPr>
          <w:rFonts w:eastAsia="Times New Roman" w:cs="Times New Roman"/>
          <w:b/>
          <w:bCs/>
          <w:lang w:eastAsia="en-US" w:bidi="th-TH"/>
        </w:rPr>
      </w:pPr>
      <w:r w:rsidRPr="00343440">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693A0280" w:rsidR="00C8273F" w:rsidRPr="007F270A" w:rsidRDefault="00C8273F" w:rsidP="00343440">
      <w:pPr>
        <w:pStyle w:val="ListParagraph"/>
        <w:numPr>
          <w:ilvl w:val="0"/>
          <w:numId w:val="38"/>
        </w:numPr>
        <w:tabs>
          <w:tab w:val="left" w:pos="540"/>
        </w:tabs>
        <w:ind w:hanging="1080"/>
        <w:rPr>
          <w:rFonts w:cs="Times New Roman"/>
          <w:b/>
          <w:bCs/>
          <w:color w:val="000000"/>
        </w:rPr>
      </w:pPr>
      <w:r w:rsidRPr="00343440">
        <w:rPr>
          <w:rFonts w:eastAsia="SimSun" w:cs="Times New Roman"/>
          <w:b/>
          <w:bCs/>
          <w:color w:val="000000"/>
          <w:lang w:eastAsia="zh-CN"/>
        </w:rPr>
        <w:t>TRANSPORTATION FROM THE AIRPORT TO THE HOTEL</w:t>
      </w:r>
    </w:p>
    <w:p w14:paraId="3F2C309B" w14:textId="77777777" w:rsidR="007F270A" w:rsidRDefault="007F270A" w:rsidP="007F270A">
      <w:pPr>
        <w:jc w:val="both"/>
        <w:rPr>
          <w:rFonts w:cs="Times New Roman"/>
        </w:rPr>
      </w:pPr>
    </w:p>
    <w:p w14:paraId="276C5661" w14:textId="77777777" w:rsidR="00F91128" w:rsidRPr="00680CD0" w:rsidRDefault="00F91128" w:rsidP="00F91128">
      <w:r w:rsidRPr="00680CD0">
        <w:t xml:space="preserve">Participants are requested to use public transportation facilities of the Suvarnabhumi International Airport, Thailand. For more information, please visit website: </w:t>
      </w:r>
      <w:hyperlink r:id="rId20" w:history="1">
        <w:r w:rsidRPr="00680CD0">
          <w:rPr>
            <w:color w:val="0000FF"/>
            <w:u w:val="single"/>
          </w:rPr>
          <w:t>http://www.bangkokairportonline.com/</w:t>
        </w:r>
      </w:hyperlink>
      <w:r w:rsidRPr="00680CD0">
        <w:t xml:space="preserve">. </w:t>
      </w:r>
    </w:p>
    <w:p w14:paraId="023A9A56" w14:textId="77777777" w:rsidR="00F91128" w:rsidRPr="00680CD0" w:rsidRDefault="00F91128" w:rsidP="00F91128"/>
    <w:p w14:paraId="1D3F9994" w14:textId="77777777" w:rsidR="00F91128" w:rsidRPr="00680CD0" w:rsidRDefault="00F91128" w:rsidP="00F91128">
      <w:r w:rsidRPr="00680CD0">
        <w:t xml:space="preserve">For your general information, the following transportations are available from Suvarnabhumi International Airport to the Hotel: </w:t>
      </w:r>
    </w:p>
    <w:p w14:paraId="2BF38F6C" w14:textId="77777777" w:rsidR="00F91128" w:rsidRPr="00680CD0" w:rsidRDefault="00F91128" w:rsidP="00F91128"/>
    <w:p w14:paraId="39D1E5BF" w14:textId="77777777" w:rsidR="00F91128" w:rsidRPr="00680CD0" w:rsidRDefault="00F91128" w:rsidP="00F91128">
      <w:pPr>
        <w:numPr>
          <w:ilvl w:val="0"/>
          <w:numId w:val="14"/>
        </w:numPr>
        <w:jc w:val="both"/>
      </w:pPr>
      <w:r w:rsidRPr="00680CD0">
        <w:t xml:space="preserve">Public Meter Taxi is located on 1st floor of the Arrival Hall, entrance 4 and 7.  Fare shown on meter, plus THB 50 surcharge for boarding at the airport. </w:t>
      </w:r>
    </w:p>
    <w:p w14:paraId="44679D1D" w14:textId="77777777" w:rsidR="00F91128" w:rsidRPr="00680CD0" w:rsidRDefault="00F91128" w:rsidP="00F91128">
      <w:pPr>
        <w:ind w:left="720"/>
      </w:pPr>
    </w:p>
    <w:p w14:paraId="56033B60" w14:textId="77777777" w:rsidR="00F91128" w:rsidRPr="00680CD0" w:rsidRDefault="00F91128" w:rsidP="00F91128">
      <w:pPr>
        <w:numPr>
          <w:ilvl w:val="0"/>
          <w:numId w:val="14"/>
        </w:numPr>
        <w:jc w:val="both"/>
      </w:pPr>
      <w:r w:rsidRPr="00680CD0">
        <w:t xml:space="preserve">Airport Limousine Service, the limousine service to various destinations in the city, is located at the arrival floor of the airport.  </w:t>
      </w:r>
    </w:p>
    <w:p w14:paraId="5509A38C" w14:textId="55664D61" w:rsidR="00F91128" w:rsidRDefault="00F91128" w:rsidP="00F91128">
      <w:pPr>
        <w:pStyle w:val="ListParagraph"/>
        <w:ind w:left="840"/>
        <w:rPr>
          <w:rFonts w:cs="Times New Roman"/>
        </w:rPr>
      </w:pPr>
    </w:p>
    <w:p w14:paraId="50B35AF4" w14:textId="0BB51EE2" w:rsidR="00E54409" w:rsidRDefault="00E54409" w:rsidP="00F91128">
      <w:pPr>
        <w:pStyle w:val="ListParagraph"/>
        <w:ind w:left="840"/>
        <w:rPr>
          <w:rFonts w:cs="Times New Roman"/>
        </w:rPr>
      </w:pPr>
    </w:p>
    <w:p w14:paraId="3E6E6838" w14:textId="2CA0F4F3" w:rsidR="00E54409" w:rsidRDefault="00E54409" w:rsidP="00F91128">
      <w:pPr>
        <w:pStyle w:val="ListParagraph"/>
        <w:ind w:left="840"/>
        <w:rPr>
          <w:rFonts w:cs="Times New Roman"/>
        </w:rPr>
      </w:pPr>
    </w:p>
    <w:p w14:paraId="35E1E87E" w14:textId="77777777" w:rsidR="00E54409" w:rsidRPr="00680CD0" w:rsidRDefault="00E54409" w:rsidP="00F91128">
      <w:pPr>
        <w:pStyle w:val="ListParagraph"/>
        <w:ind w:left="840"/>
        <w:rPr>
          <w:rFonts w:cs="Times New Roman"/>
        </w:rPr>
      </w:pPr>
    </w:p>
    <w:p w14:paraId="6DD40B3F" w14:textId="77777777" w:rsidR="00F91128" w:rsidRDefault="00F91128" w:rsidP="00F91128">
      <w:pPr>
        <w:numPr>
          <w:ilvl w:val="0"/>
          <w:numId w:val="14"/>
        </w:numPr>
        <w:jc w:val="both"/>
      </w:pPr>
      <w:r w:rsidRPr="00680CD0">
        <w:t>Hotel Limousine:</w:t>
      </w:r>
    </w:p>
    <w:p w14:paraId="7AC06479" w14:textId="77777777" w:rsidR="00F91128" w:rsidRDefault="00F91128" w:rsidP="00F9112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4"/>
        <w:gridCol w:w="3174"/>
        <w:gridCol w:w="3174"/>
      </w:tblGrid>
      <w:tr w:rsidR="00F91128" w:rsidRPr="00D338C3" w14:paraId="65CD162B" w14:textId="77777777" w:rsidTr="007D1BE4">
        <w:trPr>
          <w:trHeight w:val="75"/>
        </w:trPr>
        <w:tc>
          <w:tcPr>
            <w:tcW w:w="3174" w:type="dxa"/>
          </w:tcPr>
          <w:p w14:paraId="41DB6813"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b/>
                <w:bCs/>
                <w:color w:val="000000"/>
                <w:sz w:val="22"/>
                <w:szCs w:val="22"/>
                <w:lang w:eastAsia="en-US" w:bidi="th-TH"/>
              </w:rPr>
              <w:t>VEHICLE MODEL</w:t>
            </w:r>
          </w:p>
        </w:tc>
        <w:tc>
          <w:tcPr>
            <w:tcW w:w="3174" w:type="dxa"/>
          </w:tcPr>
          <w:p w14:paraId="19346CF5"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b/>
                <w:bCs/>
                <w:color w:val="000000"/>
                <w:sz w:val="22"/>
                <w:szCs w:val="22"/>
                <w:lang w:eastAsia="en-US" w:bidi="th-TH"/>
              </w:rPr>
              <w:t>PRICE PER UNIT</w:t>
            </w:r>
          </w:p>
        </w:tc>
        <w:tc>
          <w:tcPr>
            <w:tcW w:w="3174" w:type="dxa"/>
          </w:tcPr>
          <w:p w14:paraId="0B44B47F"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b/>
                <w:bCs/>
                <w:color w:val="000000"/>
                <w:sz w:val="22"/>
                <w:szCs w:val="22"/>
                <w:lang w:eastAsia="en-US" w:bidi="th-TH"/>
              </w:rPr>
              <w:t>MAXIMUM CAPACITY</w:t>
            </w:r>
          </w:p>
        </w:tc>
      </w:tr>
      <w:tr w:rsidR="00F91128" w:rsidRPr="00D338C3" w14:paraId="7B794860" w14:textId="77777777" w:rsidTr="007D1BE4">
        <w:trPr>
          <w:trHeight w:val="75"/>
        </w:trPr>
        <w:tc>
          <w:tcPr>
            <w:tcW w:w="3174" w:type="dxa"/>
          </w:tcPr>
          <w:p w14:paraId="07D86C01" w14:textId="77777777" w:rsidR="00F91128" w:rsidRPr="00D338C3" w:rsidRDefault="00F91128" w:rsidP="007D1BE4">
            <w:pPr>
              <w:autoSpaceDE w:val="0"/>
              <w:autoSpaceDN w:val="0"/>
              <w:adjustRightInd w:val="0"/>
              <w:rPr>
                <w:color w:val="000000"/>
                <w:sz w:val="22"/>
                <w:szCs w:val="22"/>
                <w:lang w:eastAsia="en-US" w:bidi="th-TH"/>
              </w:rPr>
            </w:pPr>
            <w:r w:rsidRPr="00D338C3">
              <w:rPr>
                <w:color w:val="000000"/>
                <w:sz w:val="22"/>
                <w:szCs w:val="22"/>
                <w:lang w:eastAsia="en-US" w:bidi="th-TH"/>
              </w:rPr>
              <w:t xml:space="preserve">Toyota Camry </w:t>
            </w:r>
          </w:p>
        </w:tc>
        <w:tc>
          <w:tcPr>
            <w:tcW w:w="3174" w:type="dxa"/>
          </w:tcPr>
          <w:p w14:paraId="14B429EC"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 xml:space="preserve">THB 1,800 </w:t>
            </w:r>
            <w:proofErr w:type="spellStart"/>
            <w:r w:rsidRPr="00D338C3">
              <w:rPr>
                <w:color w:val="000000"/>
                <w:sz w:val="22"/>
                <w:szCs w:val="22"/>
                <w:lang w:eastAsia="en-US" w:bidi="th-TH"/>
              </w:rPr>
              <w:t>Nett</w:t>
            </w:r>
            <w:proofErr w:type="spellEnd"/>
            <w:r w:rsidRPr="00D338C3">
              <w:rPr>
                <w:color w:val="000000"/>
                <w:sz w:val="22"/>
                <w:szCs w:val="22"/>
                <w:lang w:eastAsia="en-US" w:bidi="th-TH"/>
              </w:rPr>
              <w:t>/ Car/ Way</w:t>
            </w:r>
          </w:p>
        </w:tc>
        <w:tc>
          <w:tcPr>
            <w:tcW w:w="3174" w:type="dxa"/>
          </w:tcPr>
          <w:p w14:paraId="5EB9081E"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3 passengers</w:t>
            </w:r>
          </w:p>
        </w:tc>
      </w:tr>
      <w:tr w:rsidR="00F91128" w:rsidRPr="00D338C3" w14:paraId="0996E383" w14:textId="77777777" w:rsidTr="007D1BE4">
        <w:trPr>
          <w:trHeight w:val="75"/>
        </w:trPr>
        <w:tc>
          <w:tcPr>
            <w:tcW w:w="3174" w:type="dxa"/>
          </w:tcPr>
          <w:p w14:paraId="76DA9723" w14:textId="77777777" w:rsidR="00F91128" w:rsidRPr="00D338C3" w:rsidRDefault="00F91128" w:rsidP="007D1BE4">
            <w:pPr>
              <w:autoSpaceDE w:val="0"/>
              <w:autoSpaceDN w:val="0"/>
              <w:adjustRightInd w:val="0"/>
              <w:rPr>
                <w:color w:val="000000"/>
                <w:sz w:val="22"/>
                <w:szCs w:val="22"/>
                <w:lang w:eastAsia="en-US" w:bidi="th-TH"/>
              </w:rPr>
            </w:pPr>
            <w:r w:rsidRPr="00D338C3">
              <w:rPr>
                <w:color w:val="000000"/>
                <w:sz w:val="22"/>
                <w:szCs w:val="22"/>
                <w:lang w:eastAsia="en-US" w:bidi="th-TH"/>
              </w:rPr>
              <w:t xml:space="preserve">Mercedes Benz E-Class </w:t>
            </w:r>
          </w:p>
        </w:tc>
        <w:tc>
          <w:tcPr>
            <w:tcW w:w="3174" w:type="dxa"/>
          </w:tcPr>
          <w:p w14:paraId="3AE51B1E"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 xml:space="preserve">THB 2,800 </w:t>
            </w:r>
            <w:proofErr w:type="spellStart"/>
            <w:r w:rsidRPr="00D338C3">
              <w:rPr>
                <w:color w:val="000000"/>
                <w:sz w:val="22"/>
                <w:szCs w:val="22"/>
                <w:lang w:eastAsia="en-US" w:bidi="th-TH"/>
              </w:rPr>
              <w:t>Nett</w:t>
            </w:r>
            <w:proofErr w:type="spellEnd"/>
            <w:r w:rsidRPr="00D338C3">
              <w:rPr>
                <w:color w:val="000000"/>
                <w:sz w:val="22"/>
                <w:szCs w:val="22"/>
                <w:lang w:eastAsia="en-US" w:bidi="th-TH"/>
              </w:rPr>
              <w:t>/ Car/ Way</w:t>
            </w:r>
          </w:p>
        </w:tc>
        <w:tc>
          <w:tcPr>
            <w:tcW w:w="3174" w:type="dxa"/>
          </w:tcPr>
          <w:p w14:paraId="024E1C0E"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3 passengers</w:t>
            </w:r>
          </w:p>
        </w:tc>
      </w:tr>
      <w:tr w:rsidR="00F91128" w:rsidRPr="00D338C3" w14:paraId="76B4C0B0" w14:textId="77777777" w:rsidTr="007D1BE4">
        <w:trPr>
          <w:trHeight w:val="75"/>
        </w:trPr>
        <w:tc>
          <w:tcPr>
            <w:tcW w:w="3174" w:type="dxa"/>
          </w:tcPr>
          <w:p w14:paraId="7CA2C253" w14:textId="77777777" w:rsidR="00F91128" w:rsidRPr="00D338C3" w:rsidRDefault="00F91128" w:rsidP="007D1BE4">
            <w:pPr>
              <w:autoSpaceDE w:val="0"/>
              <w:autoSpaceDN w:val="0"/>
              <w:adjustRightInd w:val="0"/>
              <w:rPr>
                <w:color w:val="000000"/>
                <w:sz w:val="22"/>
                <w:szCs w:val="22"/>
                <w:lang w:eastAsia="en-US" w:bidi="th-TH"/>
              </w:rPr>
            </w:pPr>
            <w:r w:rsidRPr="00D338C3">
              <w:rPr>
                <w:color w:val="000000"/>
                <w:sz w:val="22"/>
                <w:szCs w:val="22"/>
                <w:lang w:eastAsia="en-US" w:bidi="th-TH"/>
              </w:rPr>
              <w:t xml:space="preserve">Toyota Commuter (Van) </w:t>
            </w:r>
          </w:p>
        </w:tc>
        <w:tc>
          <w:tcPr>
            <w:tcW w:w="3174" w:type="dxa"/>
          </w:tcPr>
          <w:p w14:paraId="0B05E1A8"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 xml:space="preserve">THB 2,500 </w:t>
            </w:r>
            <w:proofErr w:type="spellStart"/>
            <w:r w:rsidRPr="00D338C3">
              <w:rPr>
                <w:color w:val="000000"/>
                <w:sz w:val="22"/>
                <w:szCs w:val="22"/>
                <w:lang w:eastAsia="en-US" w:bidi="th-TH"/>
              </w:rPr>
              <w:t>Nett</w:t>
            </w:r>
            <w:proofErr w:type="spellEnd"/>
            <w:r w:rsidRPr="00D338C3">
              <w:rPr>
                <w:color w:val="000000"/>
                <w:sz w:val="22"/>
                <w:szCs w:val="22"/>
                <w:lang w:eastAsia="en-US" w:bidi="th-TH"/>
              </w:rPr>
              <w:t>/ Car/ Way</w:t>
            </w:r>
          </w:p>
        </w:tc>
        <w:tc>
          <w:tcPr>
            <w:tcW w:w="3174" w:type="dxa"/>
          </w:tcPr>
          <w:p w14:paraId="7BAEA9CB" w14:textId="77777777" w:rsidR="00F91128" w:rsidRPr="00D338C3" w:rsidRDefault="00F91128" w:rsidP="007D1BE4">
            <w:pPr>
              <w:autoSpaceDE w:val="0"/>
              <w:autoSpaceDN w:val="0"/>
              <w:adjustRightInd w:val="0"/>
              <w:jc w:val="center"/>
              <w:rPr>
                <w:color w:val="000000"/>
                <w:sz w:val="22"/>
                <w:szCs w:val="22"/>
                <w:lang w:eastAsia="en-US" w:bidi="th-TH"/>
              </w:rPr>
            </w:pPr>
            <w:r w:rsidRPr="00D338C3">
              <w:rPr>
                <w:color w:val="000000"/>
                <w:sz w:val="22"/>
                <w:szCs w:val="22"/>
                <w:lang w:eastAsia="en-US" w:bidi="th-TH"/>
              </w:rPr>
              <w:t>8 passengers</w:t>
            </w:r>
          </w:p>
        </w:tc>
      </w:tr>
    </w:tbl>
    <w:p w14:paraId="0F51082B" w14:textId="77777777" w:rsidR="00F91128" w:rsidRPr="00680CD0" w:rsidRDefault="00F91128" w:rsidP="00F91128">
      <w:pPr>
        <w:ind w:left="720"/>
        <w:contextualSpacing/>
      </w:pPr>
    </w:p>
    <w:p w14:paraId="32B30036" w14:textId="77777777" w:rsidR="00F91128" w:rsidRDefault="00F91128" w:rsidP="00F91128">
      <w:r w:rsidRPr="00680CD0">
        <w:t xml:space="preserve">It takes about </w:t>
      </w:r>
      <w:r>
        <w:t>45</w:t>
      </w:r>
      <w:r w:rsidRPr="00680CD0">
        <w:t xml:space="preserve"> minutes by car from Suvarnabhumi International Airport to the hotel via express way. </w:t>
      </w:r>
    </w:p>
    <w:p w14:paraId="181BE000" w14:textId="77777777" w:rsidR="00F91128" w:rsidRPr="00680CD0" w:rsidRDefault="00F91128" w:rsidP="00F91128"/>
    <w:p w14:paraId="389E5599" w14:textId="29F6A698" w:rsidR="00C8273F" w:rsidRPr="00343440" w:rsidRDefault="00343440" w:rsidP="00343440">
      <w:pPr>
        <w:pStyle w:val="ListParagraph"/>
        <w:numPr>
          <w:ilvl w:val="0"/>
          <w:numId w:val="38"/>
        </w:numPr>
        <w:tabs>
          <w:tab w:val="left" w:pos="540"/>
        </w:tabs>
        <w:ind w:hanging="1080"/>
        <w:jc w:val="both"/>
        <w:rPr>
          <w:rFonts w:eastAsia="SimSun" w:cs="Times New Roman"/>
          <w:b/>
          <w:bCs/>
          <w:color w:val="000000"/>
          <w:lang w:eastAsia="zh-CN"/>
        </w:rPr>
      </w:pPr>
      <w:r>
        <w:rPr>
          <w:rFonts w:cs="Times New Roman"/>
          <w:b/>
          <w:bCs/>
          <w:color w:val="000000"/>
        </w:rPr>
        <w:t xml:space="preserve"> </w:t>
      </w:r>
      <w:r w:rsidR="00C8273F" w:rsidRPr="00343440">
        <w:rPr>
          <w:rFonts w:cs="Times New Roman"/>
          <w:b/>
          <w:bCs/>
          <w:color w:val="000000"/>
        </w:rPr>
        <w:t>VISA AND IMMIGRATION INFORMATION</w:t>
      </w:r>
    </w:p>
    <w:p w14:paraId="187BB6C8" w14:textId="6BCEDCD3"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r w:rsidR="00572200" w:rsidRPr="002737EA">
        <w:rPr>
          <w:rFonts w:cs="Times New Roman"/>
        </w:rPr>
        <w:t>https://consular.mfa.go.th/th/page/cate-7393-general-information?menu=5d68c88d15e39c160c00827e</w:t>
      </w:r>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21"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51950389" w:rsidR="00C8273F" w:rsidRPr="00343440" w:rsidRDefault="00C8273F" w:rsidP="00343440">
      <w:pPr>
        <w:pStyle w:val="ListParagraph"/>
        <w:numPr>
          <w:ilvl w:val="0"/>
          <w:numId w:val="38"/>
        </w:numPr>
        <w:tabs>
          <w:tab w:val="left" w:pos="540"/>
        </w:tabs>
        <w:ind w:hanging="1080"/>
        <w:rPr>
          <w:rFonts w:eastAsia="SimSun" w:cs="Times New Roman"/>
          <w:b/>
          <w:bCs/>
          <w:color w:val="000000"/>
          <w:lang w:eastAsia="zh-CN"/>
        </w:rPr>
      </w:pPr>
      <w:r w:rsidRPr="00343440">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39F7EC07" w14:textId="64A021E5" w:rsidR="1FBD4643" w:rsidRDefault="1FBD4643" w:rsidP="35AC0BC8">
      <w:pPr>
        <w:jc w:val="both"/>
      </w:pPr>
      <w:r w:rsidRPr="192957A3">
        <w:rPr>
          <w:rFonts w:eastAsia="Times New Roman" w:cs="Times New Roman"/>
          <w:b/>
          <w:bCs/>
          <w:color w:val="000000" w:themeColor="text1"/>
        </w:rPr>
        <w:t>X</w:t>
      </w:r>
      <w:r w:rsidR="0CE225EA" w:rsidRPr="192957A3">
        <w:rPr>
          <w:rFonts w:eastAsia="Times New Roman" w:cs="Times New Roman"/>
          <w:b/>
          <w:bCs/>
          <w:color w:val="000000" w:themeColor="text1"/>
        </w:rPr>
        <w:t>I</w:t>
      </w:r>
      <w:r w:rsidRPr="192957A3">
        <w:rPr>
          <w:rFonts w:eastAsia="Times New Roman" w:cs="Times New Roman"/>
          <w:b/>
          <w:bCs/>
          <w:color w:val="000000" w:themeColor="text1"/>
        </w:rPr>
        <w:t>.    CODE OF CONDUCT</w:t>
      </w:r>
    </w:p>
    <w:p w14:paraId="370661AB" w14:textId="2A6A9CEE" w:rsidR="1FBD4643" w:rsidRDefault="1FBD4643" w:rsidP="35AC0BC8">
      <w:pPr>
        <w:jc w:val="both"/>
      </w:pPr>
      <w:r w:rsidRPr="35AC0BC8">
        <w:rPr>
          <w:rFonts w:eastAsia="Times New Roman" w:cs="Times New Roman"/>
          <w:b/>
          <w:bCs/>
          <w:color w:val="000000" w:themeColor="text1"/>
        </w:rPr>
        <w:t xml:space="preserve"> </w:t>
      </w:r>
    </w:p>
    <w:p w14:paraId="367B6637" w14:textId="744B2714" w:rsidR="1FBD4643" w:rsidRDefault="1FBD4643" w:rsidP="35AC0BC8">
      <w:pPr>
        <w:jc w:val="both"/>
      </w:pPr>
      <w:r w:rsidRPr="35AC0BC8">
        <w:rPr>
          <w:rFonts w:eastAsia="Times New Roman" w:cs="Times New Roman"/>
          <w:color w:val="000000" w:themeColor="text1"/>
        </w:rPr>
        <w:t xml:space="preserve">The Code of Conduct requires that all participants in connection with APT meetings or events, whether virtual, hybrid or physical, must observe professional, </w:t>
      </w:r>
      <w:proofErr w:type="gramStart"/>
      <w:r w:rsidRPr="35AC0BC8">
        <w:rPr>
          <w:rFonts w:eastAsia="Times New Roman" w:cs="Times New Roman"/>
          <w:color w:val="000000" w:themeColor="text1"/>
        </w:rPr>
        <w:t>respectful</w:t>
      </w:r>
      <w:proofErr w:type="gramEnd"/>
      <w:r w:rsidRPr="35AC0BC8">
        <w:rPr>
          <w:rFonts w:eastAsia="Times New Roman" w:cs="Times New Roman"/>
          <w:color w:val="000000" w:themeColor="text1"/>
        </w:rPr>
        <w:t xml:space="preserve"> and responsible conduct at all times, bearing in mind zero tolerance on discrimination or intimidation against cultural, ethnic, religious and gender differences to facilitate a safe and inclusive environment.</w:t>
      </w:r>
    </w:p>
    <w:p w14:paraId="159675FC" w14:textId="2FD8A495" w:rsidR="1FBD4643" w:rsidRDefault="1FBD4643" w:rsidP="35AC0BC8">
      <w:pPr>
        <w:jc w:val="both"/>
      </w:pPr>
      <w:r w:rsidRPr="35AC0BC8">
        <w:rPr>
          <w:rFonts w:eastAsia="Times New Roman" w:cs="Times New Roman"/>
          <w:color w:val="000000" w:themeColor="text1"/>
        </w:rPr>
        <w:t xml:space="preserve"> </w:t>
      </w:r>
    </w:p>
    <w:p w14:paraId="174713DD" w14:textId="4160CB44" w:rsidR="35AC0BC8" w:rsidRDefault="1FBD4643" w:rsidP="35AC0BC8">
      <w:pPr>
        <w:rPr>
          <w:rFonts w:eastAsia="Times New Roman" w:cs="Times New Roman"/>
        </w:rPr>
      </w:pPr>
      <w:r w:rsidRPr="35AC0BC8">
        <w:rPr>
          <w:rFonts w:eastAsia="Times New Roman" w:cs="Times New Roman"/>
          <w:color w:val="000000" w:themeColor="text1"/>
        </w:rPr>
        <w:t xml:space="preserve">More details on APT Code of Conduct are available at: </w:t>
      </w:r>
      <w:hyperlink r:id="rId22" w:history="1">
        <w:r w:rsidR="00FB093A" w:rsidRPr="00F17F4E">
          <w:rPr>
            <w:rStyle w:val="Hyperlink"/>
            <w:rFonts w:eastAsia="Times New Roman" w:cs="Times New Roman"/>
          </w:rPr>
          <w:t>https://apt.int/pdf/view?filename=Guideline-20-APT-Code-of-Conduct-2023.pdf</w:t>
        </w:r>
      </w:hyperlink>
    </w:p>
    <w:p w14:paraId="5AF346DB" w14:textId="77777777" w:rsidR="00FB093A" w:rsidRDefault="00FB093A" w:rsidP="35AC0BC8">
      <w:pPr>
        <w:rPr>
          <w:rFonts w:eastAsia="Times New Roman" w:cs="Times New Roman"/>
          <w:color w:val="0000FF"/>
          <w:u w:val="single"/>
        </w:rPr>
      </w:pPr>
    </w:p>
    <w:p w14:paraId="41DED67E" w14:textId="5B08BCE0" w:rsidR="00D77D85" w:rsidRPr="00343440" w:rsidRDefault="192957A3" w:rsidP="00261525">
      <w:pPr>
        <w:jc w:val="both"/>
        <w:rPr>
          <w:rFonts w:cs="Times New Roman"/>
          <w:b/>
          <w:bCs/>
          <w:color w:val="000000"/>
        </w:rPr>
      </w:pPr>
      <w:r w:rsidRPr="192957A3">
        <w:rPr>
          <w:rFonts w:cs="Times New Roman"/>
          <w:b/>
          <w:bCs/>
          <w:color w:val="000000" w:themeColor="text1"/>
        </w:rPr>
        <w:t xml:space="preserve">XII. </w:t>
      </w:r>
      <w:r w:rsidR="00D77D85" w:rsidRPr="192957A3">
        <w:rPr>
          <w:rFonts w:cs="Times New Roman"/>
          <w:b/>
          <w:bCs/>
          <w:color w:val="000000" w:themeColor="text1"/>
        </w:rPr>
        <w:t>C</w:t>
      </w:r>
      <w:r w:rsidR="00EA3235" w:rsidRPr="192957A3">
        <w:rPr>
          <w:rFonts w:eastAsia="SimSun" w:cs="Times New Roman"/>
          <w:b/>
          <w:bCs/>
          <w:color w:val="000000" w:themeColor="text1"/>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50128ACC"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55186F">
        <w:rPr>
          <w:rFonts w:cs="Times New Roman"/>
          <w:color w:val="000000"/>
        </w:rPr>
        <w:t>ASTAP-3</w:t>
      </w:r>
      <w:r w:rsidR="001F4667">
        <w:rPr>
          <w:rFonts w:cs="Times New Roman"/>
          <w:color w:val="000000"/>
        </w:rPr>
        <w:t>7</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10"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6B2F325F" w:rsidR="00D77D85" w:rsidRDefault="00D77D85" w:rsidP="00D77D85">
      <w:pPr>
        <w:jc w:val="both"/>
        <w:rPr>
          <w:rStyle w:val="Hyperlink"/>
          <w:rFonts w:eastAsia="PMingLiU" w:cs="Times New Roman"/>
          <w:lang w:eastAsia="zh-TW"/>
        </w:rPr>
      </w:pPr>
      <w:r w:rsidRPr="005439A4">
        <w:rPr>
          <w:rFonts w:cs="Times New Roman"/>
          <w:color w:val="000000"/>
        </w:rPr>
        <w:t xml:space="preserve">Email: </w:t>
      </w:r>
      <w:bookmarkEnd w:id="10"/>
      <w:r w:rsidR="0055186F">
        <w:rPr>
          <w:rFonts w:eastAsia="PMingLiU" w:cs="Times New Roman"/>
          <w:lang w:eastAsia="zh-TW"/>
        </w:rPr>
        <w:fldChar w:fldCharType="begin"/>
      </w:r>
      <w:r w:rsidR="0055186F">
        <w:rPr>
          <w:rFonts w:eastAsia="PMingLiU" w:cs="Times New Roman"/>
          <w:lang w:eastAsia="zh-TW"/>
        </w:rPr>
        <w:instrText xml:space="preserve"> HYPERLINK "mailto:aptastap@apt.int" </w:instrText>
      </w:r>
      <w:r w:rsidR="0055186F">
        <w:rPr>
          <w:rFonts w:eastAsia="PMingLiU" w:cs="Times New Roman"/>
          <w:lang w:eastAsia="zh-TW"/>
        </w:rPr>
      </w:r>
      <w:r w:rsidR="0055186F">
        <w:rPr>
          <w:rFonts w:eastAsia="PMingLiU" w:cs="Times New Roman"/>
          <w:lang w:eastAsia="zh-TW"/>
        </w:rPr>
        <w:fldChar w:fldCharType="separate"/>
      </w:r>
      <w:r w:rsidR="0055186F" w:rsidRPr="002D6A32">
        <w:rPr>
          <w:rStyle w:val="Hyperlink"/>
          <w:rFonts w:eastAsia="PMingLiU" w:cs="Times New Roman"/>
          <w:lang w:eastAsia="zh-TW"/>
        </w:rPr>
        <w:t>aptastap@apt.int</w:t>
      </w:r>
      <w:r w:rsidR="0055186F">
        <w:rPr>
          <w:rFonts w:eastAsia="PMingLiU" w:cs="Times New Roman"/>
          <w:lang w:eastAsia="zh-TW"/>
        </w:rPr>
        <w:fldChar w:fldCharType="end"/>
      </w:r>
      <w:r w:rsidR="0055186F">
        <w:rPr>
          <w:rFonts w:eastAsia="PMingLiU" w:cs="Times New Roman"/>
          <w:lang w:eastAsia="zh-TW"/>
        </w:rPr>
        <w:t xml:space="preserve"> </w:t>
      </w:r>
    </w:p>
    <w:p w14:paraId="55863EC9" w14:textId="6BB5599E" w:rsidR="35AC0BC8" w:rsidRDefault="35AC0BC8" w:rsidP="35AC0BC8">
      <w:pPr>
        <w:jc w:val="both"/>
        <w:rPr>
          <w:rFonts w:eastAsia="PMingLiU" w:cs="Times New Roman"/>
          <w:lang w:eastAsia="zh-TW"/>
        </w:rPr>
      </w:pPr>
    </w:p>
    <w:p w14:paraId="5C25CC6C" w14:textId="3616F6EB" w:rsidR="006220AB" w:rsidRDefault="006220AB" w:rsidP="00D77D85">
      <w:pPr>
        <w:jc w:val="both"/>
        <w:rPr>
          <w:rStyle w:val="Hyperlink"/>
          <w:rFonts w:eastAsia="PMingLiU" w:cs="Times New Roman"/>
          <w:lang w:eastAsia="zh-TW"/>
        </w:rPr>
      </w:pPr>
    </w:p>
    <w:p w14:paraId="2C9E92ED" w14:textId="149DDA01" w:rsidR="001F4667" w:rsidRDefault="5AE5C07D" w:rsidP="00261525">
      <w:pPr>
        <w:pStyle w:val="ListParagraph"/>
        <w:ind w:left="0"/>
        <w:rPr>
          <w:rFonts w:cs="Times New Roman"/>
          <w:b/>
          <w:bCs/>
        </w:rPr>
      </w:pPr>
      <w:r w:rsidRPr="192957A3">
        <w:rPr>
          <w:rFonts w:cs="Times New Roman"/>
          <w:b/>
          <w:bCs/>
        </w:rPr>
        <w:t xml:space="preserve">XIII. </w:t>
      </w:r>
      <w:r w:rsidR="006220AB" w:rsidRPr="192957A3">
        <w:rPr>
          <w:rFonts w:cs="Times New Roman"/>
          <w:b/>
          <w:bCs/>
        </w:rPr>
        <w:t>MAP OF THE HOTEL</w:t>
      </w:r>
    </w:p>
    <w:p w14:paraId="52A507C9" w14:textId="77777777" w:rsidR="001F4667" w:rsidRPr="001F4667" w:rsidRDefault="001F4667" w:rsidP="001F4667">
      <w:pPr>
        <w:pStyle w:val="ListParagraph"/>
        <w:ind w:left="540"/>
        <w:rPr>
          <w:rFonts w:cs="Times New Roman"/>
          <w:b/>
          <w:bCs/>
        </w:rPr>
      </w:pPr>
    </w:p>
    <w:p w14:paraId="5A776A2F" w14:textId="77777777" w:rsidR="001F4667" w:rsidRPr="001F4667" w:rsidRDefault="00000000" w:rsidP="001F4667">
      <w:pPr>
        <w:rPr>
          <w:rFonts w:cs="Times New Roman"/>
          <w:b/>
          <w:bCs/>
        </w:rPr>
      </w:pPr>
      <w:hyperlink r:id="rId23" w:history="1">
        <w:r w:rsidR="001F4667" w:rsidRPr="001F4667">
          <w:rPr>
            <w:rFonts w:eastAsia="Times New Roman" w:cs="Times New Roman"/>
            <w:color w:val="0000FF"/>
            <w:kern w:val="1"/>
            <w:u w:val="single"/>
            <w:lang w:eastAsia="ar-SA"/>
          </w:rPr>
          <w:t>https://www.hilton.com/en/hotels/bkkashi-hilton-bangkok-grande-asoke/hotel-location/</w:t>
        </w:r>
      </w:hyperlink>
      <w:r w:rsidR="001F4667" w:rsidRPr="001F4667">
        <w:rPr>
          <w:rFonts w:eastAsia="SimSun" w:cs="Times New Roman"/>
          <w:color w:val="000000"/>
          <w:kern w:val="1"/>
          <w:lang w:eastAsia="zh-CN"/>
        </w:rPr>
        <w:tab/>
      </w:r>
    </w:p>
    <w:p w14:paraId="32316FFB" w14:textId="77777777" w:rsidR="001F4667" w:rsidRPr="001F4667" w:rsidRDefault="001F4667" w:rsidP="001F4667">
      <w:pPr>
        <w:rPr>
          <w:rFonts w:cs="Times New Roman"/>
          <w:b/>
          <w:bCs/>
        </w:rPr>
      </w:pPr>
    </w:p>
    <w:p w14:paraId="2DA1C108" w14:textId="77777777" w:rsidR="001F4667" w:rsidRPr="001F4667" w:rsidRDefault="001F4667" w:rsidP="001F4667">
      <w:pPr>
        <w:rPr>
          <w:rFonts w:cs="Times New Roman"/>
          <w:b/>
          <w:bCs/>
        </w:rPr>
      </w:pPr>
    </w:p>
    <w:p w14:paraId="21E1BF04" w14:textId="77777777" w:rsidR="007F270A" w:rsidRPr="00D75118" w:rsidRDefault="007F270A" w:rsidP="007F270A">
      <w:pPr>
        <w:rPr>
          <w:rFonts w:eastAsia="Times New Roman"/>
          <w:b/>
          <w:iCs/>
          <w:lang w:val="en-GB" w:eastAsia="en-US" w:bidi="th-TH"/>
        </w:rPr>
      </w:pPr>
      <w:r w:rsidRPr="00D75118">
        <w:rPr>
          <w:rFonts w:eastAsia="Times New Roman"/>
          <w:b/>
          <w:iCs/>
          <w:lang w:val="en-GB" w:eastAsia="en-US"/>
        </w:rPr>
        <w:lastRenderedPageBreak/>
        <w:t xml:space="preserve">Hotel </w:t>
      </w:r>
      <w:r>
        <w:rPr>
          <w:rFonts w:eastAsia="Times New Roman"/>
          <w:b/>
          <w:iCs/>
          <w:lang w:val="en-GB" w:eastAsia="en-US"/>
        </w:rPr>
        <w:t>name</w:t>
      </w:r>
      <w:r w:rsidRPr="00D75118">
        <w:rPr>
          <w:rFonts w:eastAsia="Times New Roman"/>
          <w:b/>
          <w:iCs/>
          <w:lang w:val="en-GB" w:eastAsia="en-US"/>
        </w:rPr>
        <w:t xml:space="preserve"> in Thai language to be shown to </w:t>
      </w:r>
      <w:r>
        <w:rPr>
          <w:rFonts w:eastAsia="Times New Roman"/>
          <w:b/>
          <w:iCs/>
          <w:lang w:val="en-GB" w:eastAsia="en-US"/>
        </w:rPr>
        <w:t>t</w:t>
      </w:r>
      <w:r w:rsidRPr="00D75118">
        <w:rPr>
          <w:rFonts w:eastAsia="Times New Roman"/>
          <w:b/>
          <w:iCs/>
          <w:lang w:val="en-GB" w:eastAsia="en-US"/>
        </w:rPr>
        <w:t>axi</w:t>
      </w:r>
      <w:r>
        <w:rPr>
          <w:rFonts w:eastAsia="Times New Roman"/>
          <w:b/>
          <w:iCs/>
          <w:lang w:val="en-GB" w:eastAsia="en-US"/>
        </w:rPr>
        <w:t xml:space="preserve"> driver</w:t>
      </w:r>
      <w:r w:rsidRPr="00D75118">
        <w:rPr>
          <w:rFonts w:eastAsia="Times New Roman"/>
          <w:b/>
          <w:iCs/>
          <w:lang w:val="en-GB" w:eastAsia="en-US"/>
        </w:rPr>
        <w:t>:</w:t>
      </w:r>
    </w:p>
    <w:p w14:paraId="6C69CC2D" w14:textId="77777777" w:rsidR="007F270A" w:rsidRDefault="007F270A" w:rsidP="007F270A">
      <w:pPr>
        <w:rPr>
          <w:rFonts w:ascii="Arial" w:eastAsia="Times New Roman" w:hAnsi="Arial"/>
          <w:b/>
          <w:bCs/>
          <w:color w:val="000000"/>
          <w:kern w:val="36"/>
          <w:sz w:val="40"/>
          <w:szCs w:val="40"/>
          <w:lang w:val="en-GB" w:eastAsia="en-US" w:bidi="th-TH"/>
        </w:rPr>
      </w:pPr>
    </w:p>
    <w:p w14:paraId="31CABE61" w14:textId="3855846A" w:rsidR="007F270A" w:rsidRPr="00D75118" w:rsidRDefault="007F270A" w:rsidP="007F270A">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Pr="004804CB">
        <w:rPr>
          <w:rFonts w:ascii="Arial" w:eastAsia="Times New Roman" w:hAnsi="Arial" w:hint="cs"/>
          <w:b/>
          <w:bCs/>
          <w:color w:val="545454"/>
          <w:sz w:val="52"/>
          <w:szCs w:val="52"/>
          <w:cs/>
          <w:lang w:val="en-GB" w:eastAsia="en-US" w:bidi="th-TH"/>
        </w:rPr>
        <w:t>โรงแรม</w:t>
      </w:r>
      <w:r w:rsidR="001F4667">
        <w:rPr>
          <w:rFonts w:ascii="Arial" w:eastAsia="Times New Roman" w:hAnsi="Arial" w:hint="cs"/>
          <w:b/>
          <w:bCs/>
          <w:color w:val="545454"/>
          <w:sz w:val="52"/>
          <w:szCs w:val="52"/>
          <w:cs/>
          <w:lang w:val="en-GB" w:eastAsia="en-US" w:bidi="th-TH"/>
        </w:rPr>
        <w:t>ฮิลตัน</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กรุงเทพ</w:t>
      </w:r>
      <w:r w:rsidRPr="004804CB">
        <w:rPr>
          <w:rFonts w:ascii="Arial" w:eastAsia="Times New Roman" w:hAnsi="Arial"/>
          <w:b/>
          <w:bCs/>
          <w:color w:val="545454"/>
          <w:sz w:val="52"/>
          <w:szCs w:val="52"/>
          <w:cs/>
          <w:lang w:val="en-GB" w:eastAsia="en-US" w:bidi="th-TH"/>
        </w:rPr>
        <w:t xml:space="preserve"> </w:t>
      </w:r>
      <w:r w:rsidR="001F4667">
        <w:rPr>
          <w:rFonts w:ascii="Arial" w:eastAsia="Times New Roman" w:hAnsi="Arial" w:hint="cs"/>
          <w:b/>
          <w:bCs/>
          <w:color w:val="545454"/>
          <w:sz w:val="52"/>
          <w:szCs w:val="52"/>
          <w:cs/>
          <w:lang w:val="en-GB" w:eastAsia="en-US" w:bidi="th-TH"/>
        </w:rPr>
        <w:t>แกรนด์ อโศก</w:t>
      </w:r>
      <w:r w:rsidRPr="00D75118">
        <w:rPr>
          <w:rFonts w:ascii="Arial" w:eastAsia="Times New Roman" w:hAnsi="Arial"/>
          <w:b/>
          <w:bCs/>
          <w:color w:val="000000"/>
          <w:kern w:val="36"/>
          <w:sz w:val="40"/>
          <w:szCs w:val="40"/>
          <w:lang w:val="en-GB" w:eastAsia="en-US"/>
        </w:rPr>
        <w:t>”</w:t>
      </w:r>
    </w:p>
    <w:p w14:paraId="49F65598" w14:textId="77777777" w:rsidR="007F270A" w:rsidRDefault="007F270A" w:rsidP="007F270A">
      <w:pPr>
        <w:rPr>
          <w:rFonts w:eastAsia="Times New Roman"/>
          <w:b/>
          <w:i/>
          <w:color w:val="000000"/>
          <w:lang w:val="en-GB" w:eastAsia="en-US"/>
        </w:rPr>
      </w:pPr>
    </w:p>
    <w:p w14:paraId="0A3E9791" w14:textId="77777777" w:rsidR="007F270A" w:rsidRDefault="007F270A" w:rsidP="007F270A">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E494602" w14:textId="77777777" w:rsidR="007F270A" w:rsidRDefault="007F270A" w:rsidP="007F270A">
      <w:pPr>
        <w:rPr>
          <w:rFonts w:cs="Times New Roman"/>
          <w:b/>
          <w:bCs/>
        </w:rPr>
      </w:pPr>
    </w:p>
    <w:p w14:paraId="4EE95D84" w14:textId="77777777" w:rsidR="007F270A" w:rsidRPr="007F270A" w:rsidRDefault="007F270A" w:rsidP="007F270A">
      <w:pPr>
        <w:rPr>
          <w:rFonts w:cs="Times New Roman"/>
          <w:b/>
          <w:bCs/>
        </w:rPr>
      </w:pPr>
    </w:p>
    <w:p w14:paraId="07A6F818" w14:textId="77777777" w:rsidR="006220AB" w:rsidRDefault="006220AB" w:rsidP="006220AB">
      <w:pPr>
        <w:ind w:left="1080"/>
        <w:jc w:val="center"/>
        <w:rPr>
          <w:rFonts w:cs="Times New Roman"/>
          <w:b/>
          <w:bCs/>
        </w:rPr>
      </w:pPr>
    </w:p>
    <w:p w14:paraId="2FD1CDFC" w14:textId="77777777" w:rsidR="00343440" w:rsidRPr="00586449" w:rsidRDefault="00343440" w:rsidP="00586449">
      <w:pPr>
        <w:rPr>
          <w:lang w:val="en-GB" w:eastAsia="en-US"/>
        </w:rPr>
      </w:pPr>
    </w:p>
    <w:p w14:paraId="3455206B" w14:textId="7A350BF3"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w:t>
      </w:r>
    </w:p>
    <w:sectPr w:rsidR="00E33596" w:rsidSect="005E6515">
      <w:footerReference w:type="default" r:id="rId24"/>
      <w:pgSz w:w="11909" w:h="16834" w:code="9"/>
      <w:pgMar w:top="1152" w:right="1296" w:bottom="113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B7768" w14:textId="77777777" w:rsidR="00541983" w:rsidRDefault="00541983">
      <w:r>
        <w:separator/>
      </w:r>
    </w:p>
  </w:endnote>
  <w:endnote w:type="continuationSeparator" w:id="0">
    <w:p w14:paraId="074555D9" w14:textId="77777777" w:rsidR="00541983" w:rsidRDefault="00541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323651"/>
      <w:docPartObj>
        <w:docPartGallery w:val="Page Numbers (Bottom of Page)"/>
        <w:docPartUnique/>
      </w:docPartObj>
    </w:sdtPr>
    <w:sdtContent>
      <w:sdt>
        <w:sdtPr>
          <w:id w:val="-1769616900"/>
          <w:docPartObj>
            <w:docPartGallery w:val="Page Numbers (Top of Page)"/>
            <w:docPartUnique/>
          </w:docPartObj>
        </w:sdtPr>
        <w:sdtContent>
          <w:p w14:paraId="18FB9F32" w14:textId="761B2D92" w:rsidR="006B6D78" w:rsidRDefault="006B6D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53581D6" w14:textId="77777777" w:rsidR="006B6D78" w:rsidRDefault="006B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12263" w14:textId="77777777" w:rsidR="00541983" w:rsidRDefault="00541983">
      <w:r>
        <w:separator/>
      </w:r>
    </w:p>
  </w:footnote>
  <w:footnote w:type="continuationSeparator" w:id="0">
    <w:p w14:paraId="3BB07A38" w14:textId="77777777" w:rsidR="00541983" w:rsidRDefault="00541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409000F"/>
    <w:lvl w:ilvl="0">
      <w:start w:val="1"/>
      <w:numFmt w:val="decimal"/>
      <w:lvlText w:val="%1."/>
      <w:lvlJc w:val="left"/>
      <w:pPr>
        <w:ind w:left="2490" w:hanging="420"/>
      </w:pPr>
      <w:rPr>
        <w:rFonts w:hint="default"/>
        <w:b/>
        <w:bCs/>
      </w:rPr>
    </w:lvl>
  </w:abstractNum>
  <w:abstractNum w:abstractNumId="1"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5C174A"/>
    <w:multiLevelType w:val="multilevel"/>
    <w:tmpl w:val="5E9636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2"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FE2C0D"/>
    <w:multiLevelType w:val="multilevel"/>
    <w:tmpl w:val="31D2A69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5"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6"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1"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1519808074">
    <w:abstractNumId w:val="42"/>
  </w:num>
  <w:num w:numId="2" w16cid:durableId="1669166734">
    <w:abstractNumId w:val="37"/>
  </w:num>
  <w:num w:numId="3" w16cid:durableId="474491099">
    <w:abstractNumId w:val="22"/>
  </w:num>
  <w:num w:numId="4" w16cid:durableId="847141012">
    <w:abstractNumId w:val="10"/>
  </w:num>
  <w:num w:numId="5" w16cid:durableId="2067296184">
    <w:abstractNumId w:val="29"/>
  </w:num>
  <w:num w:numId="6" w16cid:durableId="166796643">
    <w:abstractNumId w:val="6"/>
  </w:num>
  <w:num w:numId="7" w16cid:durableId="1435856695">
    <w:abstractNumId w:val="41"/>
  </w:num>
  <w:num w:numId="8" w16cid:durableId="977343279">
    <w:abstractNumId w:val="32"/>
  </w:num>
  <w:num w:numId="9" w16cid:durableId="1028222097">
    <w:abstractNumId w:val="9"/>
  </w:num>
  <w:num w:numId="10" w16cid:durableId="34542890">
    <w:abstractNumId w:val="2"/>
  </w:num>
  <w:num w:numId="11" w16cid:durableId="1516306798">
    <w:abstractNumId w:val="16"/>
  </w:num>
  <w:num w:numId="12" w16cid:durableId="1954163680">
    <w:abstractNumId w:val="28"/>
  </w:num>
  <w:num w:numId="13" w16cid:durableId="447623123">
    <w:abstractNumId w:val="36"/>
  </w:num>
  <w:num w:numId="14" w16cid:durableId="2141797583">
    <w:abstractNumId w:val="14"/>
  </w:num>
  <w:num w:numId="15" w16cid:durableId="1836148983">
    <w:abstractNumId w:val="12"/>
  </w:num>
  <w:num w:numId="16" w16cid:durableId="1022174092">
    <w:abstractNumId w:val="18"/>
  </w:num>
  <w:num w:numId="17" w16cid:durableId="1269239123">
    <w:abstractNumId w:val="1"/>
  </w:num>
  <w:num w:numId="18" w16cid:durableId="802847871">
    <w:abstractNumId w:val="38"/>
  </w:num>
  <w:num w:numId="19" w16cid:durableId="1862622565">
    <w:abstractNumId w:val="25"/>
  </w:num>
  <w:num w:numId="20" w16cid:durableId="1933778699">
    <w:abstractNumId w:val="21"/>
  </w:num>
  <w:num w:numId="21" w16cid:durableId="1758473974">
    <w:abstractNumId w:val="26"/>
  </w:num>
  <w:num w:numId="22" w16cid:durableId="228735579">
    <w:abstractNumId w:val="19"/>
  </w:num>
  <w:num w:numId="23" w16cid:durableId="56129284">
    <w:abstractNumId w:val="17"/>
  </w:num>
  <w:num w:numId="24" w16cid:durableId="2077822872">
    <w:abstractNumId w:val="5"/>
  </w:num>
  <w:num w:numId="25" w16cid:durableId="132334213">
    <w:abstractNumId w:val="24"/>
  </w:num>
  <w:num w:numId="26" w16cid:durableId="205146295">
    <w:abstractNumId w:val="13"/>
  </w:num>
  <w:num w:numId="27" w16cid:durableId="1050111208">
    <w:abstractNumId w:val="35"/>
  </w:num>
  <w:num w:numId="28" w16cid:durableId="681250426">
    <w:abstractNumId w:val="39"/>
  </w:num>
  <w:num w:numId="29" w16cid:durableId="56704955">
    <w:abstractNumId w:val="43"/>
  </w:num>
  <w:num w:numId="30" w16cid:durableId="1391340756">
    <w:abstractNumId w:val="40"/>
  </w:num>
  <w:num w:numId="31" w16cid:durableId="1376353097">
    <w:abstractNumId w:val="15"/>
  </w:num>
  <w:num w:numId="32" w16cid:durableId="1234006867">
    <w:abstractNumId w:val="34"/>
  </w:num>
  <w:num w:numId="33" w16cid:durableId="889152149">
    <w:abstractNumId w:val="8"/>
  </w:num>
  <w:num w:numId="34" w16cid:durableId="685640886">
    <w:abstractNumId w:val="31"/>
  </w:num>
  <w:num w:numId="35" w16cid:durableId="1414741646">
    <w:abstractNumId w:val="30"/>
  </w:num>
  <w:num w:numId="36" w16cid:durableId="186139710">
    <w:abstractNumId w:val="7"/>
  </w:num>
  <w:num w:numId="37" w16cid:durableId="1192652184">
    <w:abstractNumId w:val="11"/>
  </w:num>
  <w:num w:numId="38" w16cid:durableId="157422986">
    <w:abstractNumId w:val="4"/>
  </w:num>
  <w:num w:numId="39" w16cid:durableId="208687879">
    <w:abstractNumId w:val="27"/>
  </w:num>
  <w:num w:numId="40" w16cid:durableId="444734637">
    <w:abstractNumId w:val="3"/>
  </w:num>
  <w:num w:numId="41" w16cid:durableId="1512375099">
    <w:abstractNumId w:val="23"/>
  </w:num>
  <w:num w:numId="42" w16cid:durableId="2111120200">
    <w:abstractNumId w:val="0"/>
  </w:num>
  <w:num w:numId="43" w16cid:durableId="19064067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0796096">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0306C"/>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6C44"/>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3D3"/>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3F90"/>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1E89"/>
    <w:rsid w:val="000E21F4"/>
    <w:rsid w:val="000E2AF4"/>
    <w:rsid w:val="000E5854"/>
    <w:rsid w:val="000E66CD"/>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1F61"/>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30B"/>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8AE"/>
    <w:rsid w:val="001E4FB8"/>
    <w:rsid w:val="001E5171"/>
    <w:rsid w:val="001E5F60"/>
    <w:rsid w:val="001F2242"/>
    <w:rsid w:val="001F4667"/>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1525"/>
    <w:rsid w:val="00262BBC"/>
    <w:rsid w:val="00263CC6"/>
    <w:rsid w:val="00266816"/>
    <w:rsid w:val="0026702D"/>
    <w:rsid w:val="00267BA2"/>
    <w:rsid w:val="00271060"/>
    <w:rsid w:val="002737EA"/>
    <w:rsid w:val="00274C6C"/>
    <w:rsid w:val="002764DF"/>
    <w:rsid w:val="00277EEE"/>
    <w:rsid w:val="00282EB1"/>
    <w:rsid w:val="002849D6"/>
    <w:rsid w:val="00287977"/>
    <w:rsid w:val="00291B50"/>
    <w:rsid w:val="002922E1"/>
    <w:rsid w:val="00292651"/>
    <w:rsid w:val="002A0963"/>
    <w:rsid w:val="002A35FC"/>
    <w:rsid w:val="002A4461"/>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43440"/>
    <w:rsid w:val="00351021"/>
    <w:rsid w:val="00352048"/>
    <w:rsid w:val="0035271D"/>
    <w:rsid w:val="00352D00"/>
    <w:rsid w:val="00354E86"/>
    <w:rsid w:val="00355C25"/>
    <w:rsid w:val="003567A8"/>
    <w:rsid w:val="0036248A"/>
    <w:rsid w:val="003630DE"/>
    <w:rsid w:val="00363830"/>
    <w:rsid w:val="003642E1"/>
    <w:rsid w:val="00367EF0"/>
    <w:rsid w:val="00370193"/>
    <w:rsid w:val="003713C7"/>
    <w:rsid w:val="0037404D"/>
    <w:rsid w:val="00375A6B"/>
    <w:rsid w:val="00376C5D"/>
    <w:rsid w:val="00381041"/>
    <w:rsid w:val="0038109D"/>
    <w:rsid w:val="00381144"/>
    <w:rsid w:val="003847DA"/>
    <w:rsid w:val="00391ADA"/>
    <w:rsid w:val="003923A4"/>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B28F4"/>
    <w:rsid w:val="003B3CEF"/>
    <w:rsid w:val="003B78F8"/>
    <w:rsid w:val="003C177B"/>
    <w:rsid w:val="003C3493"/>
    <w:rsid w:val="003C6907"/>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0CA5"/>
    <w:rsid w:val="004220B8"/>
    <w:rsid w:val="00422EE5"/>
    <w:rsid w:val="00424402"/>
    <w:rsid w:val="004316D7"/>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5E8"/>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983"/>
    <w:rsid w:val="00541EB3"/>
    <w:rsid w:val="00542D83"/>
    <w:rsid w:val="00543D37"/>
    <w:rsid w:val="00543EDE"/>
    <w:rsid w:val="00545DC7"/>
    <w:rsid w:val="00547855"/>
    <w:rsid w:val="0055093B"/>
    <w:rsid w:val="0055186F"/>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B81"/>
    <w:rsid w:val="00571C8C"/>
    <w:rsid w:val="00571D41"/>
    <w:rsid w:val="00572200"/>
    <w:rsid w:val="00573E9D"/>
    <w:rsid w:val="00575565"/>
    <w:rsid w:val="005765E5"/>
    <w:rsid w:val="00577F0C"/>
    <w:rsid w:val="005814AD"/>
    <w:rsid w:val="00586278"/>
    <w:rsid w:val="00586449"/>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B6B79"/>
    <w:rsid w:val="005C457F"/>
    <w:rsid w:val="005C5573"/>
    <w:rsid w:val="005D0B6F"/>
    <w:rsid w:val="005D164C"/>
    <w:rsid w:val="005D3E07"/>
    <w:rsid w:val="005D441D"/>
    <w:rsid w:val="005D6980"/>
    <w:rsid w:val="005E0199"/>
    <w:rsid w:val="005E2438"/>
    <w:rsid w:val="005E6515"/>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1F89"/>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C11"/>
    <w:rsid w:val="00631AE0"/>
    <w:rsid w:val="006348A7"/>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9C9"/>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6D78"/>
    <w:rsid w:val="006B7237"/>
    <w:rsid w:val="006B7C60"/>
    <w:rsid w:val="006C0C43"/>
    <w:rsid w:val="006C1EDD"/>
    <w:rsid w:val="006C42EE"/>
    <w:rsid w:val="006C5C99"/>
    <w:rsid w:val="006C6DA6"/>
    <w:rsid w:val="006C7119"/>
    <w:rsid w:val="006C7987"/>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17BA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4179"/>
    <w:rsid w:val="0078550E"/>
    <w:rsid w:val="00792A63"/>
    <w:rsid w:val="0079441E"/>
    <w:rsid w:val="00794871"/>
    <w:rsid w:val="00795BCD"/>
    <w:rsid w:val="007A0C69"/>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270A"/>
    <w:rsid w:val="007F52B7"/>
    <w:rsid w:val="00800BEF"/>
    <w:rsid w:val="008015F3"/>
    <w:rsid w:val="00802452"/>
    <w:rsid w:val="00804AD1"/>
    <w:rsid w:val="00810B94"/>
    <w:rsid w:val="00812871"/>
    <w:rsid w:val="008130B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0791"/>
    <w:rsid w:val="00865F91"/>
    <w:rsid w:val="0087315C"/>
    <w:rsid w:val="00874310"/>
    <w:rsid w:val="00876428"/>
    <w:rsid w:val="00876C2A"/>
    <w:rsid w:val="00880514"/>
    <w:rsid w:val="0088190B"/>
    <w:rsid w:val="00881F60"/>
    <w:rsid w:val="00882787"/>
    <w:rsid w:val="00882BA6"/>
    <w:rsid w:val="00883ACE"/>
    <w:rsid w:val="00883B47"/>
    <w:rsid w:val="00886E55"/>
    <w:rsid w:val="00891180"/>
    <w:rsid w:val="008929CF"/>
    <w:rsid w:val="00893FF1"/>
    <w:rsid w:val="008A281F"/>
    <w:rsid w:val="008A2921"/>
    <w:rsid w:val="008A4BD5"/>
    <w:rsid w:val="008B05F5"/>
    <w:rsid w:val="008B2A36"/>
    <w:rsid w:val="008B426B"/>
    <w:rsid w:val="008B4D63"/>
    <w:rsid w:val="008B5D89"/>
    <w:rsid w:val="008B5ED7"/>
    <w:rsid w:val="008B67F3"/>
    <w:rsid w:val="008B698D"/>
    <w:rsid w:val="008B6A78"/>
    <w:rsid w:val="008C1196"/>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224"/>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0629"/>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0BA4"/>
    <w:rsid w:val="00A8171F"/>
    <w:rsid w:val="00A83766"/>
    <w:rsid w:val="00A867EF"/>
    <w:rsid w:val="00A91460"/>
    <w:rsid w:val="00A914A9"/>
    <w:rsid w:val="00A94829"/>
    <w:rsid w:val="00A94D2E"/>
    <w:rsid w:val="00A95A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0064"/>
    <w:rsid w:val="00B325D4"/>
    <w:rsid w:val="00B33676"/>
    <w:rsid w:val="00B33692"/>
    <w:rsid w:val="00B347D6"/>
    <w:rsid w:val="00B355B9"/>
    <w:rsid w:val="00B363DE"/>
    <w:rsid w:val="00B3665F"/>
    <w:rsid w:val="00B372A1"/>
    <w:rsid w:val="00B4075F"/>
    <w:rsid w:val="00B4506A"/>
    <w:rsid w:val="00B45FBE"/>
    <w:rsid w:val="00B466D8"/>
    <w:rsid w:val="00B50B0A"/>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4FBF"/>
    <w:rsid w:val="00C56DC3"/>
    <w:rsid w:val="00C617FA"/>
    <w:rsid w:val="00C61B1C"/>
    <w:rsid w:val="00C6374E"/>
    <w:rsid w:val="00C63A32"/>
    <w:rsid w:val="00C6510A"/>
    <w:rsid w:val="00C652CD"/>
    <w:rsid w:val="00C67519"/>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3C1C"/>
    <w:rsid w:val="00CA4E40"/>
    <w:rsid w:val="00CA60AC"/>
    <w:rsid w:val="00CA7155"/>
    <w:rsid w:val="00CA7E58"/>
    <w:rsid w:val="00CB194E"/>
    <w:rsid w:val="00CB1D01"/>
    <w:rsid w:val="00CB456A"/>
    <w:rsid w:val="00CB6776"/>
    <w:rsid w:val="00CC1EB0"/>
    <w:rsid w:val="00CC2D09"/>
    <w:rsid w:val="00CC4A6B"/>
    <w:rsid w:val="00CC4C2E"/>
    <w:rsid w:val="00CC62A9"/>
    <w:rsid w:val="00CC714D"/>
    <w:rsid w:val="00CC76EB"/>
    <w:rsid w:val="00CD077E"/>
    <w:rsid w:val="00CD0D83"/>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4FF8"/>
    <w:rsid w:val="00D1606B"/>
    <w:rsid w:val="00D1670E"/>
    <w:rsid w:val="00D16AC0"/>
    <w:rsid w:val="00D17310"/>
    <w:rsid w:val="00D17413"/>
    <w:rsid w:val="00D20291"/>
    <w:rsid w:val="00D20547"/>
    <w:rsid w:val="00D23B91"/>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075"/>
    <w:rsid w:val="00DC2D80"/>
    <w:rsid w:val="00DC38FF"/>
    <w:rsid w:val="00DC3C48"/>
    <w:rsid w:val="00DC3D37"/>
    <w:rsid w:val="00DC5077"/>
    <w:rsid w:val="00DC7041"/>
    <w:rsid w:val="00DC7499"/>
    <w:rsid w:val="00DC7A5C"/>
    <w:rsid w:val="00DC7B7A"/>
    <w:rsid w:val="00DD074E"/>
    <w:rsid w:val="00DD33F0"/>
    <w:rsid w:val="00DD3696"/>
    <w:rsid w:val="00DD42EF"/>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25B"/>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050"/>
    <w:rsid w:val="00E5132C"/>
    <w:rsid w:val="00E538BC"/>
    <w:rsid w:val="00E54409"/>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3AFB"/>
    <w:rsid w:val="00E94747"/>
    <w:rsid w:val="00E9579B"/>
    <w:rsid w:val="00E965BA"/>
    <w:rsid w:val="00EA3235"/>
    <w:rsid w:val="00EA480B"/>
    <w:rsid w:val="00EA4969"/>
    <w:rsid w:val="00EA7797"/>
    <w:rsid w:val="00EB1DE5"/>
    <w:rsid w:val="00EB6110"/>
    <w:rsid w:val="00EB6BFE"/>
    <w:rsid w:val="00EC77E4"/>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45C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1128"/>
    <w:rsid w:val="00F92FD3"/>
    <w:rsid w:val="00F95738"/>
    <w:rsid w:val="00F96422"/>
    <w:rsid w:val="00F97A1B"/>
    <w:rsid w:val="00FA0ADD"/>
    <w:rsid w:val="00FA13F1"/>
    <w:rsid w:val="00FA19D0"/>
    <w:rsid w:val="00FA39BD"/>
    <w:rsid w:val="00FA46AF"/>
    <w:rsid w:val="00FA54FB"/>
    <w:rsid w:val="00FA6AB9"/>
    <w:rsid w:val="00FB093A"/>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868D025"/>
    <w:rsid w:val="0BBADBF1"/>
    <w:rsid w:val="0C9DC3E7"/>
    <w:rsid w:val="0CE225EA"/>
    <w:rsid w:val="0E98B742"/>
    <w:rsid w:val="11C1F33D"/>
    <w:rsid w:val="1619FB7B"/>
    <w:rsid w:val="1630AD6F"/>
    <w:rsid w:val="17B5CBDC"/>
    <w:rsid w:val="182258C7"/>
    <w:rsid w:val="1836FD5B"/>
    <w:rsid w:val="192957A3"/>
    <w:rsid w:val="1B3D2FF0"/>
    <w:rsid w:val="1CB91750"/>
    <w:rsid w:val="1F67947D"/>
    <w:rsid w:val="1FBD4643"/>
    <w:rsid w:val="207132AB"/>
    <w:rsid w:val="270A3247"/>
    <w:rsid w:val="2F1607D2"/>
    <w:rsid w:val="35756604"/>
    <w:rsid w:val="35AC0BC8"/>
    <w:rsid w:val="3808F822"/>
    <w:rsid w:val="3B7C8D33"/>
    <w:rsid w:val="3E6D31E7"/>
    <w:rsid w:val="41F11EAB"/>
    <w:rsid w:val="462A9609"/>
    <w:rsid w:val="46C06886"/>
    <w:rsid w:val="51D8653E"/>
    <w:rsid w:val="577416E0"/>
    <w:rsid w:val="5AE5C07D"/>
    <w:rsid w:val="5DDFB1AA"/>
    <w:rsid w:val="603ABF3A"/>
    <w:rsid w:val="63949299"/>
    <w:rsid w:val="675FF73A"/>
    <w:rsid w:val="67F9851D"/>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27711655">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383552885">
      <w:bodyDiv w:val="1"/>
      <w:marLeft w:val="0"/>
      <w:marRight w:val="0"/>
      <w:marTop w:val="0"/>
      <w:marBottom w:val="0"/>
      <w:divBdr>
        <w:top w:val="none" w:sz="0" w:space="0" w:color="auto"/>
        <w:left w:val="none" w:sz="0" w:space="0" w:color="auto"/>
        <w:bottom w:val="none" w:sz="0" w:space="0" w:color="auto"/>
        <w:right w:val="none" w:sz="0" w:space="0" w:color="auto"/>
      </w:divBdr>
    </w:div>
    <w:div w:id="1465393378">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07693879">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c01.safelinks.protection.outlook.com/?url=https%3A%2F%2Fwww.hilton.com%2Fen%2Fhotels%2Fbkkashi-hilton-bangkok-grande-asoke%2F&amp;data=05%7C02%7CWarrawan%40APT.INT%7Cf0db00bbc4f7433effc808dd54a615d8%7C4fc3803fd0d04fffa93eebcc4f330b4e%7C0%7C0%7C638759795209521252%7CUnknown%7CTWFpbGZsb3d8eyJFbXB0eU1hcGkiOnRydWUsIlYiOiIwLjAuMDAwMCIsIlAiOiJXaW4zMiIsIkFOIjoiTWFpbCIsIldUIjoyfQ%3D%3D%7C0%7C%7C%7C&amp;sdata=MQb0QhbukMZ7qKLYLf7V1Iw7WqGHbSkwu2o%2BHEUzxI0%3D&amp;reserved=0" TargetMode="External"/><Relationship Id="rId18" Type="http://schemas.openxmlformats.org/officeDocument/2006/relationships/image" Target="cid:image013.png@01DB86C9.29A26A6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ptadmin@apt.int" TargetMode="External"/><Relationship Id="rId7" Type="http://schemas.openxmlformats.org/officeDocument/2006/relationships/settings" Target="settings.xml"/><Relationship Id="rId12" Type="http://schemas.openxmlformats.org/officeDocument/2006/relationships/hyperlink" Target="file:///\\aptserv\Supitcha\Meetings%202019\WTSA20+ASTAP31\through"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12.png@01DB86C9.29A26A60" TargetMode="External"/><Relationship Id="rId20" Type="http://schemas.openxmlformats.org/officeDocument/2006/relationships/hyperlink" Target="http://www.bangkokairportonlin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hilton.com/en/hotels/bkkashi-hilton-bangkok-grande-asoke/hotel-location/" TargetMode="External"/><Relationship Id="rId10" Type="http://schemas.openxmlformats.org/officeDocument/2006/relationships/endnotes" Target="endnotes.xml"/><Relationship Id="rId19" Type="http://schemas.openxmlformats.org/officeDocument/2006/relationships/hyperlink" Target="mailto:aptastap@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c01.safelinks.protection.outlook.com/?url=https%3A%2F%2Fwww.hilton.com%2Fen%2Fhotels%2Fbkkashi-hilton-bangkok-grande-asoke%2F&amp;data=05%7C02%7CWarrawan%40APT.INT%7Cf0db00bbc4f7433effc808dd54a615d8%7C4fc3803fd0d04fffa93eebcc4f330b4e%7C0%7C0%7C638759795209521252%7CUnknown%7CTWFpbGZsb3d8eyJFbXB0eU1hcGkiOnRydWUsIlYiOiIwLjAuMDAwMCIsIlAiOiJXaW4zMiIsIkFOIjoiTWFpbCIsIldUIjoyfQ%3D%3D%7C0%7C%7C%7C&amp;sdata=MQb0QhbukMZ7qKLYLf7V1Iw7WqGHbSkwu2o%2BHEUzxI0%3D&amp;reserved=0" TargetMode="External"/><Relationship Id="rId22" Type="http://schemas.openxmlformats.org/officeDocument/2006/relationships/hyperlink" Target="https://apt.int/pdf/view?filename=Guideline-20-APT-Code-of-Conduct-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d3aa35-f52c-4c75-8046-f7e26511c300">
      <Terms xmlns="http://schemas.microsoft.com/office/infopath/2007/PartnerControls"/>
    </lcf76f155ced4ddcb4097134ff3c332f>
    <TaxCatchAll xmlns="a1ff2097-bb13-44c3-ad4a-d2444faa19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เอกสาร" ma:contentTypeID="0x0101007E50F0F17BC2674BA3590106B54DD874" ma:contentTypeVersion="16" ma:contentTypeDescription="สร้างเอกสารใหม่" ma:contentTypeScope="" ma:versionID="7d32b321b5201ccf7fef2f33d6550301">
  <xsd:schema xmlns:xsd="http://www.w3.org/2001/XMLSchema" xmlns:xs="http://www.w3.org/2001/XMLSchema" xmlns:p="http://schemas.microsoft.com/office/2006/metadata/properties" xmlns:ns2="4bd3aa35-f52c-4c75-8046-f7e26511c300" xmlns:ns3="a1ff2097-bb13-44c3-ad4a-d2444faa1961" targetNamespace="http://schemas.microsoft.com/office/2006/metadata/properties" ma:root="true" ma:fieldsID="7b8d224074bb2cddeec22a930a6bf9b9" ns2:_="" ns3:_="">
    <xsd:import namespace="4bd3aa35-f52c-4c75-8046-f7e26511c300"/>
    <xsd:import namespace="a1ff2097-bb13-44c3-ad4a-d2444faa196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d3aa35-f52c-4c75-8046-f7e26511c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ff2097-bb13-44c3-ad4a-d2444faa1961" elementFormDefault="qualified">
    <xsd:import namespace="http://schemas.microsoft.com/office/2006/documentManagement/types"/>
    <xsd:import namespace="http://schemas.microsoft.com/office/infopath/2007/PartnerControls"/>
    <xsd:element name="SharedWithUsers" ma:index="17"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แชร์พร้อมกับรายละเอียด" ma:internalName="SharedWithDetails" ma:readOnly="true">
      <xsd:simpleType>
        <xsd:restriction base="dms:Note">
          <xsd:maxLength value="255"/>
        </xsd:restriction>
      </xsd:simpleType>
    </xsd:element>
    <xsd:element name="TaxCatchAll" ma:index="21" nillable="true" ma:displayName="Taxonomy Catch All Column" ma:hidden="true" ma:list="{59895d12-c0ff-49a1-a10a-b2635f987dbb}" ma:internalName="TaxCatchAll" ma:showField="CatchAllData" ma:web="a1ff2097-bb13-44c3-ad4a-d2444faa19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4bd3aa35-f52c-4c75-8046-f7e26511c300"/>
    <ds:schemaRef ds:uri="a1ff2097-bb13-44c3-ad4a-d2444faa1961"/>
  </ds:schemaRefs>
</ds:datastoreItem>
</file>

<file path=customXml/itemProps2.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810BF10F-568C-4895-83B1-774D9FB5C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d3aa35-f52c-4c75-8046-f7e26511c300"/>
    <ds:schemaRef ds:uri="a1ff2097-bb13-44c3-ad4a-d2444faa1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1541</Words>
  <Characters>8786</Characters>
  <Application>Microsoft Office Word</Application>
  <DocSecurity>0</DocSecurity>
  <Lines>73</Lines>
  <Paragraphs>20</Paragraphs>
  <ScaleCrop>false</ScaleCrop>
  <Company>Siemens</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2</cp:revision>
  <cp:lastPrinted>2024-01-04T08:47:00Z</cp:lastPrinted>
  <dcterms:created xsi:type="dcterms:W3CDTF">2025-03-03T06:17:00Z</dcterms:created>
  <dcterms:modified xsi:type="dcterms:W3CDTF">2025-03-03T06:17:00Z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0x0101007E50F0F17BC2674BA3590106B54DD874</vt:lpwstr>
  </property>
  <property fmtid="{D5CDD505-2E9C-101B-9397-08002B2CF9AE}" pid="4" name="MediaServiceImageTags">
    <vt:lpwstr/>
  </property>
</Properties>
</file>