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303"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705"/>
        <w:gridCol w:w="5850"/>
        <w:gridCol w:w="1748"/>
      </w:tblGrid>
      <w:tr w:rsidR="00D93501" w14:paraId="451D4340" w14:textId="77777777" w:rsidTr="00657685">
        <w:trPr>
          <w:trHeight w:val="1469"/>
        </w:trPr>
        <w:tc>
          <w:tcPr>
            <w:tcW w:w="1705" w:type="dxa"/>
            <w:tcBorders>
              <w:top w:val="nil"/>
              <w:left w:val="nil"/>
              <w:bottom w:val="single" w:sz="12" w:space="0" w:color="000000"/>
              <w:right w:val="nil"/>
            </w:tcBorders>
            <w:shd w:val="clear" w:color="auto" w:fill="auto"/>
            <w:tcMar>
              <w:top w:w="80" w:type="dxa"/>
              <w:left w:w="80" w:type="dxa"/>
              <w:bottom w:w="80" w:type="dxa"/>
              <w:right w:w="80" w:type="dxa"/>
            </w:tcMar>
          </w:tcPr>
          <w:p w14:paraId="58CA8865" w14:textId="77777777" w:rsidR="00D93501" w:rsidRDefault="001571A7" w:rsidP="00C07697">
            <w:pPr>
              <w:pStyle w:val="BodyA"/>
            </w:pPr>
            <w:r>
              <w:rPr>
                <w:b/>
                <w:bCs/>
                <w:noProof/>
              </w:rPr>
              <w:drawing>
                <wp:inline distT="0" distB="0" distL="0" distR="0" wp14:anchorId="73F2D8AF" wp14:editId="466FA50A">
                  <wp:extent cx="819150" cy="733425"/>
                  <wp:effectExtent l="0" t="0" r="0" b="0"/>
                  <wp:docPr id="1073741825" name="officeArt object" descr="logogreen"/>
                  <wp:cNvGraphicFramePr/>
                  <a:graphic xmlns:a="http://schemas.openxmlformats.org/drawingml/2006/main">
                    <a:graphicData uri="http://schemas.openxmlformats.org/drawingml/2006/picture">
                      <pic:pic xmlns:pic="http://schemas.openxmlformats.org/drawingml/2006/picture">
                        <pic:nvPicPr>
                          <pic:cNvPr id="1073741825" name="logogreen" descr="logogreen"/>
                          <pic:cNvPicPr>
                            <a:picLocks noChangeAspect="1"/>
                          </pic:cNvPicPr>
                        </pic:nvPicPr>
                        <pic:blipFill>
                          <a:blip r:embed="rId7"/>
                          <a:stretch>
                            <a:fillRect/>
                          </a:stretch>
                        </pic:blipFill>
                        <pic:spPr>
                          <a:xfrm>
                            <a:off x="0" y="0"/>
                            <a:ext cx="819150" cy="733425"/>
                          </a:xfrm>
                          <a:prstGeom prst="rect">
                            <a:avLst/>
                          </a:prstGeom>
                          <a:ln w="12700" cap="flat">
                            <a:noFill/>
                            <a:miter lim="400000"/>
                          </a:ln>
                          <a:effectLst/>
                        </pic:spPr>
                      </pic:pic>
                    </a:graphicData>
                  </a:graphic>
                </wp:inline>
              </w:drawing>
            </w:r>
          </w:p>
        </w:tc>
        <w:tc>
          <w:tcPr>
            <w:tcW w:w="5850" w:type="dxa"/>
            <w:tcBorders>
              <w:top w:val="nil"/>
              <w:left w:val="nil"/>
              <w:bottom w:val="single" w:sz="12" w:space="0" w:color="000000"/>
              <w:right w:val="nil"/>
            </w:tcBorders>
            <w:shd w:val="clear" w:color="auto" w:fill="auto"/>
            <w:tcMar>
              <w:top w:w="80" w:type="dxa"/>
              <w:left w:w="80" w:type="dxa"/>
              <w:bottom w:w="80" w:type="dxa"/>
              <w:right w:w="80" w:type="dxa"/>
            </w:tcMar>
            <w:vAlign w:val="center"/>
          </w:tcPr>
          <w:p w14:paraId="6CDF5EFC" w14:textId="77777777" w:rsidR="00D93501" w:rsidRDefault="001571A7" w:rsidP="00BD585C">
            <w:pPr>
              <w:pStyle w:val="BodyA"/>
              <w:jc w:val="center"/>
              <w:rPr>
                <w:b/>
                <w:bCs/>
              </w:rPr>
            </w:pPr>
            <w:r>
              <w:rPr>
                <w:b/>
                <w:bCs/>
              </w:rPr>
              <w:t>The 3rd Meeting of the APT Preparatory Group</w:t>
            </w:r>
            <w:r>
              <w:rPr>
                <w:b/>
                <w:bCs/>
              </w:rPr>
              <w:br/>
              <w:t>for WTDC-25 (APT WTDC25-3)</w:t>
            </w:r>
          </w:p>
          <w:p w14:paraId="504BD0A6" w14:textId="77777777" w:rsidR="00D93501" w:rsidRDefault="001571A7" w:rsidP="00BD585C">
            <w:pPr>
              <w:pStyle w:val="BodyA"/>
              <w:jc w:val="center"/>
            </w:pPr>
            <w:r>
              <w:t>17 - 18 March 2025, Bangkok, Thailand</w:t>
            </w:r>
          </w:p>
        </w:tc>
        <w:tc>
          <w:tcPr>
            <w:tcW w:w="1748" w:type="dxa"/>
            <w:tcBorders>
              <w:top w:val="nil"/>
              <w:left w:val="nil"/>
              <w:bottom w:val="single" w:sz="12" w:space="0" w:color="000000"/>
              <w:right w:val="nil"/>
            </w:tcBorders>
            <w:shd w:val="clear" w:color="auto" w:fill="auto"/>
            <w:tcMar>
              <w:top w:w="80" w:type="dxa"/>
              <w:left w:w="80" w:type="dxa"/>
              <w:bottom w:w="80" w:type="dxa"/>
              <w:right w:w="80" w:type="dxa"/>
            </w:tcMar>
            <w:vAlign w:val="center"/>
          </w:tcPr>
          <w:p w14:paraId="079047C0" w14:textId="77777777" w:rsidR="00D93501" w:rsidRDefault="001571A7" w:rsidP="00C07697">
            <w:pPr>
              <w:pStyle w:val="BodyB"/>
            </w:pPr>
            <w:r>
              <w:rPr>
                <w:noProof/>
                <w:color w:val="FFFFFF"/>
                <w:u w:color="FFFFFF"/>
              </w:rPr>
              <w:drawing>
                <wp:inline distT="0" distB="0" distL="0" distR="0" wp14:anchorId="441B4706" wp14:editId="65809B93">
                  <wp:extent cx="625111" cy="883867"/>
                  <wp:effectExtent l="0" t="0" r="0" b="0"/>
                  <wp:docPr id="1073741826" name="officeArt object" descr="officeArt object"/>
                  <wp:cNvGraphicFramePr/>
                  <a:graphic xmlns:a="http://schemas.openxmlformats.org/drawingml/2006/main">
                    <a:graphicData uri="http://schemas.openxmlformats.org/drawingml/2006/picture">
                      <pic:pic xmlns:pic="http://schemas.openxmlformats.org/drawingml/2006/picture">
                        <pic:nvPicPr>
                          <pic:cNvPr id="1073741826" name="officeArt object" descr="officeArt object"/>
                          <pic:cNvPicPr>
                            <a:picLocks noChangeAspect="1"/>
                          </pic:cNvPicPr>
                        </pic:nvPicPr>
                        <pic:blipFill>
                          <a:blip r:embed="rId8"/>
                          <a:stretch>
                            <a:fillRect/>
                          </a:stretch>
                        </pic:blipFill>
                        <pic:spPr>
                          <a:xfrm>
                            <a:off x="0" y="0"/>
                            <a:ext cx="625111" cy="883867"/>
                          </a:xfrm>
                          <a:prstGeom prst="rect">
                            <a:avLst/>
                          </a:prstGeom>
                          <a:ln w="12700" cap="flat">
                            <a:noFill/>
                            <a:miter lim="400000"/>
                          </a:ln>
                          <a:effectLst/>
                        </pic:spPr>
                      </pic:pic>
                    </a:graphicData>
                  </a:graphic>
                </wp:inline>
              </w:drawing>
            </w:r>
          </w:p>
        </w:tc>
      </w:tr>
    </w:tbl>
    <w:p w14:paraId="24E08FD6" w14:textId="77777777" w:rsidR="00D93501" w:rsidRDefault="00D93501" w:rsidP="00C07697">
      <w:pPr>
        <w:pStyle w:val="BodyA"/>
        <w:rPr>
          <w:b/>
          <w:bCs/>
          <w:lang w:val="fr-FR"/>
        </w:rPr>
      </w:pPr>
    </w:p>
    <w:p w14:paraId="55FACE19" w14:textId="77777777" w:rsidR="00D93501" w:rsidRDefault="001571A7">
      <w:pPr>
        <w:pStyle w:val="BodyA"/>
        <w:jc w:val="center"/>
        <w:rPr>
          <w:b/>
          <w:bCs/>
          <w:lang w:val="fr-FR"/>
        </w:rPr>
      </w:pPr>
      <w:r>
        <w:rPr>
          <w:b/>
          <w:bCs/>
          <w:lang w:val="fr-FR"/>
        </w:rPr>
        <w:t>INFORMATION FOR PARTICIPANTS</w:t>
      </w:r>
    </w:p>
    <w:p w14:paraId="11C16841" w14:textId="77777777" w:rsidR="00D93501" w:rsidRDefault="00D93501">
      <w:pPr>
        <w:pStyle w:val="BodyA"/>
        <w:widowControl w:val="0"/>
        <w:tabs>
          <w:tab w:val="left" w:pos="1080"/>
        </w:tabs>
        <w:jc w:val="both"/>
      </w:pPr>
    </w:p>
    <w:p w14:paraId="43C950EB" w14:textId="06C35FCC" w:rsidR="00D93501" w:rsidRDefault="5E61FC78">
      <w:pPr>
        <w:pStyle w:val="BodyA"/>
        <w:jc w:val="both"/>
      </w:pPr>
      <w:r>
        <w:t xml:space="preserve">The 3rd Meeting of the APT Preparatory Group for WTDC-25 (APT WTDC25-3) is scheduled to be held from 17 to 18 March 2025, Bangkok, Thailand with physical attendance as well as virtual/online participation through Zoom meeting platform (i.e., hybrid meeting). The event will be organized by the Asia-Pacific Telecommunity (APT) and hosted by the National Broadcasting and Telecommunication Commission (NBTC), Thailand. </w:t>
      </w:r>
    </w:p>
    <w:p w14:paraId="1D320FE7" w14:textId="77777777" w:rsidR="00D93501" w:rsidRDefault="00D93501">
      <w:pPr>
        <w:pStyle w:val="BodyA"/>
        <w:jc w:val="both"/>
      </w:pPr>
    </w:p>
    <w:p w14:paraId="2498E42A" w14:textId="77777777" w:rsidR="00D93501" w:rsidRDefault="001571A7">
      <w:pPr>
        <w:pStyle w:val="BodyA"/>
        <w:jc w:val="both"/>
      </w:pPr>
      <w:r>
        <w:t>Please find the following information for the convenience of participants.</w:t>
      </w:r>
    </w:p>
    <w:p w14:paraId="1875F188" w14:textId="77777777" w:rsidR="00D93501" w:rsidRDefault="00D93501">
      <w:pPr>
        <w:pStyle w:val="BodyA"/>
        <w:jc w:val="both"/>
      </w:pPr>
    </w:p>
    <w:p w14:paraId="7FBFB2D0" w14:textId="77777777" w:rsidR="00D93501" w:rsidRDefault="001571A7">
      <w:pPr>
        <w:pStyle w:val="ListParagraph"/>
        <w:numPr>
          <w:ilvl w:val="0"/>
          <w:numId w:val="2"/>
        </w:numPr>
        <w:jc w:val="both"/>
        <w:rPr>
          <w:b/>
          <w:bCs/>
        </w:rPr>
      </w:pPr>
      <w:r>
        <w:rPr>
          <w:b/>
          <w:bCs/>
        </w:rPr>
        <w:t>MEETING VENUE</w:t>
      </w:r>
    </w:p>
    <w:p w14:paraId="783BCF8B" w14:textId="77777777" w:rsidR="00D93501" w:rsidRDefault="00D93501">
      <w:pPr>
        <w:pStyle w:val="BodyA"/>
        <w:jc w:val="both"/>
      </w:pPr>
    </w:p>
    <w:p w14:paraId="2995FC9C" w14:textId="77777777" w:rsidR="00D93501" w:rsidRDefault="001571A7">
      <w:pPr>
        <w:pStyle w:val="BodyA"/>
        <w:jc w:val="both"/>
      </w:pPr>
      <w:r>
        <w:t xml:space="preserve">The APT WTDC25-3 will be held at </w:t>
      </w:r>
      <w:bookmarkStart w:id="0" w:name="_Hlk103766618"/>
      <w:r>
        <w:t xml:space="preserve">Eastin Grand Hotel Sathorn.  </w:t>
      </w:r>
      <w:bookmarkEnd w:id="0"/>
      <w:r>
        <w:t>The contact details of the hotel are as follows:</w:t>
      </w:r>
    </w:p>
    <w:p w14:paraId="7A08C2E9" w14:textId="77777777" w:rsidR="00D93501" w:rsidRDefault="00D93501">
      <w:pPr>
        <w:pStyle w:val="BodyA"/>
        <w:jc w:val="both"/>
      </w:pPr>
    </w:p>
    <w:p w14:paraId="3D2A6778" w14:textId="77777777" w:rsidR="00D93501" w:rsidRDefault="001571A7">
      <w:pPr>
        <w:pStyle w:val="BodyA"/>
        <w:ind w:left="540"/>
        <w:jc w:val="both"/>
        <w:rPr>
          <w:b/>
          <w:bCs/>
        </w:rPr>
      </w:pPr>
      <w:r>
        <w:rPr>
          <w:b/>
          <w:bCs/>
        </w:rPr>
        <w:t>Eastin Grand Hotel Sathorn</w:t>
      </w:r>
    </w:p>
    <w:p w14:paraId="1ED04621" w14:textId="77777777" w:rsidR="00D93501" w:rsidRDefault="001571A7">
      <w:pPr>
        <w:pStyle w:val="BodyA"/>
        <w:tabs>
          <w:tab w:val="left" w:pos="1620"/>
        </w:tabs>
        <w:ind w:left="540"/>
      </w:pPr>
      <w:bookmarkStart w:id="1" w:name="_Hlk157512645"/>
      <w:r>
        <w:t>Address:</w:t>
      </w:r>
      <w:bookmarkEnd w:id="1"/>
      <w:r>
        <w:t xml:space="preserve"> 33/1 South Sathorn Road, </w:t>
      </w:r>
      <w:proofErr w:type="spellStart"/>
      <w:r>
        <w:t>Yannawa</w:t>
      </w:r>
      <w:proofErr w:type="spellEnd"/>
      <w:r>
        <w:t>, Sathorn, Bangkok 10120 THALAND</w:t>
      </w:r>
      <w:r>
        <w:tab/>
      </w:r>
    </w:p>
    <w:p w14:paraId="371F2A2B" w14:textId="77777777" w:rsidR="00D93501" w:rsidRDefault="001571A7">
      <w:pPr>
        <w:pStyle w:val="BodyA"/>
        <w:tabs>
          <w:tab w:val="left" w:pos="1620"/>
        </w:tabs>
        <w:ind w:left="540"/>
      </w:pPr>
      <w:r>
        <w:t>Phone: +66 2210 8100</w:t>
      </w:r>
      <w:r>
        <w:tab/>
        <w:t xml:space="preserve"> </w:t>
      </w:r>
    </w:p>
    <w:p w14:paraId="41A186B7" w14:textId="77777777" w:rsidR="00D93501" w:rsidRDefault="001571A7">
      <w:pPr>
        <w:pStyle w:val="BodyA"/>
        <w:tabs>
          <w:tab w:val="left" w:pos="1620"/>
        </w:tabs>
        <w:ind w:left="540"/>
      </w:pPr>
      <w:r>
        <w:t xml:space="preserve">Email: </w:t>
      </w:r>
      <w:hyperlink r:id="rId9" w:history="1">
        <w:r>
          <w:rPr>
            <w:rStyle w:val="Hyperlink0"/>
          </w:rPr>
          <w:t>adoce@eastingrandsathorn.com</w:t>
        </w:r>
      </w:hyperlink>
      <w:r>
        <w:t xml:space="preserve">  </w:t>
      </w:r>
      <w:r>
        <w:tab/>
      </w:r>
    </w:p>
    <w:p w14:paraId="6CBA052D" w14:textId="77777777" w:rsidR="00D93501" w:rsidRDefault="001571A7">
      <w:pPr>
        <w:pStyle w:val="BodyA"/>
        <w:tabs>
          <w:tab w:val="left" w:pos="1620"/>
        </w:tabs>
        <w:ind w:left="540"/>
      </w:pPr>
      <w:r>
        <w:t xml:space="preserve">URL: </w:t>
      </w:r>
      <w:hyperlink r:id="rId10" w:history="1">
        <w:r>
          <w:rPr>
            <w:rStyle w:val="Hyperlink0"/>
          </w:rPr>
          <w:t>www.eastingrandsathorn.com</w:t>
        </w:r>
      </w:hyperlink>
      <w:r>
        <w:t xml:space="preserve"> </w:t>
      </w:r>
    </w:p>
    <w:p w14:paraId="3765825D" w14:textId="77777777" w:rsidR="00D93501" w:rsidRDefault="00D93501">
      <w:pPr>
        <w:pStyle w:val="BodyA"/>
        <w:jc w:val="both"/>
        <w:rPr>
          <w:b/>
          <w:bCs/>
        </w:rPr>
      </w:pPr>
    </w:p>
    <w:p w14:paraId="4C46FCBB" w14:textId="77777777" w:rsidR="00D93501" w:rsidRDefault="001571A7">
      <w:pPr>
        <w:pStyle w:val="ListParagraph"/>
        <w:numPr>
          <w:ilvl w:val="0"/>
          <w:numId w:val="2"/>
        </w:numPr>
        <w:jc w:val="both"/>
        <w:rPr>
          <w:b/>
          <w:bCs/>
        </w:rPr>
      </w:pPr>
      <w:r>
        <w:rPr>
          <w:b/>
          <w:bCs/>
        </w:rPr>
        <w:t>PARTICIPATION</w:t>
      </w:r>
    </w:p>
    <w:p w14:paraId="5A5A6EB2" w14:textId="77777777" w:rsidR="00D93501" w:rsidRDefault="00D93501">
      <w:pPr>
        <w:pStyle w:val="BodyA"/>
        <w:jc w:val="both"/>
        <w:rPr>
          <w:b/>
          <w:bCs/>
          <w:sz w:val="22"/>
          <w:szCs w:val="22"/>
        </w:rPr>
      </w:pPr>
    </w:p>
    <w:p w14:paraId="5A55778E" w14:textId="77777777" w:rsidR="00D93501" w:rsidRDefault="001571A7">
      <w:pPr>
        <w:pStyle w:val="BodyA"/>
        <w:jc w:val="both"/>
      </w:pPr>
      <w:r>
        <w:t xml:space="preserve">All APT Members, Associate Members and Affiliate Members may participate in the activities of the APT-WTDC. Organizations which have a Memorandum of Understanding (MoU) with the APT or other relevant international or regional organizations may send representatives to attend APT-WTDC meetings on the same basis as they attend other APT meetings. </w:t>
      </w:r>
    </w:p>
    <w:p w14:paraId="1BD87B13" w14:textId="77777777" w:rsidR="00D93501" w:rsidRDefault="00D93501">
      <w:pPr>
        <w:pStyle w:val="BodyA"/>
        <w:jc w:val="both"/>
      </w:pPr>
    </w:p>
    <w:p w14:paraId="5AF63E60" w14:textId="77777777" w:rsidR="00D93501" w:rsidRDefault="001571A7">
      <w:pPr>
        <w:pStyle w:val="BodyA"/>
        <w:jc w:val="both"/>
      </w:pPr>
      <w:r>
        <w:t>Non-APT members may be invited to participate in the activities of APT-WTDC as guests at the discretion of the Chair and the Secretary General in consultation with the relevant Administration, as appropriate. Other non-APT members may participate with the observer status with the payment of the relevant participation fee at the discretion of the Chair and the Secretary General in consultation with the relevant Member Administration, as appropriate.</w:t>
      </w:r>
    </w:p>
    <w:p w14:paraId="33C3C4BD" w14:textId="77777777" w:rsidR="00D93501" w:rsidRDefault="00D93501">
      <w:pPr>
        <w:pStyle w:val="BodyA"/>
        <w:jc w:val="both"/>
        <w:rPr>
          <w:b/>
          <w:bCs/>
        </w:rPr>
      </w:pPr>
    </w:p>
    <w:p w14:paraId="785F54A8" w14:textId="77777777" w:rsidR="00D93501" w:rsidRDefault="001571A7">
      <w:pPr>
        <w:pStyle w:val="ListParagraph"/>
        <w:numPr>
          <w:ilvl w:val="0"/>
          <w:numId w:val="2"/>
        </w:numPr>
        <w:jc w:val="both"/>
        <w:rPr>
          <w:b/>
          <w:bCs/>
        </w:rPr>
      </w:pPr>
      <w:r>
        <w:rPr>
          <w:b/>
          <w:bCs/>
        </w:rPr>
        <w:t xml:space="preserve">REGISTRATION </w:t>
      </w:r>
    </w:p>
    <w:p w14:paraId="7C3FB49A" w14:textId="77777777" w:rsidR="00D93501" w:rsidRDefault="00D93501">
      <w:pPr>
        <w:pStyle w:val="BodyA"/>
        <w:jc w:val="both"/>
      </w:pPr>
    </w:p>
    <w:p w14:paraId="1A892C9F" w14:textId="559E903E" w:rsidR="00B73DE6" w:rsidRDefault="5E61FC78" w:rsidP="5E61FC78">
      <w:pPr>
        <w:pStyle w:val="BodyA"/>
        <w:jc w:val="both"/>
        <w:rPr>
          <w:rStyle w:val="None"/>
        </w:rPr>
      </w:pPr>
      <w:bookmarkStart w:id="2" w:name="_Hlk102730733"/>
      <w:r>
        <w:t xml:space="preserve">For both physical and virtual/online attendance, registration can be done online at </w:t>
      </w:r>
      <w:hyperlink r:id="rId11">
        <w:r w:rsidRPr="5E61FC78">
          <w:rPr>
            <w:rStyle w:val="Hyperlink1"/>
          </w:rPr>
          <w:t>https://www.apt.int/content/online-registration</w:t>
        </w:r>
      </w:hyperlink>
      <w:r w:rsidRPr="5E61FC78">
        <w:rPr>
          <w:rStyle w:val="None"/>
        </w:rPr>
        <w:t xml:space="preserve"> </w:t>
      </w:r>
      <w:r w:rsidRPr="5E61FC78">
        <w:rPr>
          <w:rStyle w:val="None"/>
          <w:b/>
          <w:bCs/>
        </w:rPr>
        <w:t>by 28 February 2025</w:t>
      </w:r>
      <w:r w:rsidRPr="5E61FC78">
        <w:rPr>
          <w:rStyle w:val="None"/>
        </w:rPr>
        <w:t xml:space="preserve"> for making necessary arrangements. Please indicate the mode of delegates’ participation at the online registration form. </w:t>
      </w:r>
      <w:r w:rsidRPr="5E61FC78">
        <w:rPr>
          <w:rStyle w:val="None"/>
          <w:b/>
          <w:bCs/>
        </w:rPr>
        <w:t>Only the registered participants are entitled to attend the meeting</w:t>
      </w:r>
      <w:r w:rsidRPr="5E61FC78">
        <w:rPr>
          <w:rStyle w:val="None"/>
        </w:rPr>
        <w:t>.</w:t>
      </w:r>
      <w:bookmarkEnd w:id="2"/>
    </w:p>
    <w:p w14:paraId="0DB14D82" w14:textId="77777777" w:rsidR="006A2639" w:rsidRDefault="006A2639" w:rsidP="5E61FC78">
      <w:pPr>
        <w:pStyle w:val="BodyA"/>
        <w:jc w:val="both"/>
        <w:rPr>
          <w:rStyle w:val="None"/>
        </w:rPr>
      </w:pPr>
    </w:p>
    <w:p w14:paraId="1B81954C" w14:textId="77777777" w:rsidR="00D93501" w:rsidRDefault="001571A7">
      <w:pPr>
        <w:pStyle w:val="ListParagraph"/>
        <w:numPr>
          <w:ilvl w:val="0"/>
          <w:numId w:val="2"/>
        </w:numPr>
        <w:jc w:val="both"/>
        <w:rPr>
          <w:b/>
          <w:bCs/>
        </w:rPr>
      </w:pPr>
      <w:r>
        <w:rPr>
          <w:rStyle w:val="None"/>
          <w:b/>
          <w:bCs/>
        </w:rPr>
        <w:t>HOTEL ACCOMMODATION AND RESERVATION</w:t>
      </w:r>
    </w:p>
    <w:p w14:paraId="55494DAA" w14:textId="77777777" w:rsidR="00D93501" w:rsidRDefault="00D93501">
      <w:pPr>
        <w:pStyle w:val="BodyA"/>
        <w:jc w:val="both"/>
        <w:rPr>
          <w:rStyle w:val="None"/>
          <w:b/>
          <w:bCs/>
        </w:rPr>
      </w:pPr>
    </w:p>
    <w:p w14:paraId="7835506A" w14:textId="77777777" w:rsidR="00D93501" w:rsidRDefault="001571A7">
      <w:pPr>
        <w:pStyle w:val="BodyA"/>
        <w:jc w:val="both"/>
        <w:rPr>
          <w:rStyle w:val="None"/>
        </w:rPr>
      </w:pPr>
      <w:bookmarkStart w:id="3" w:name="_Hlk104970093"/>
      <w:r>
        <w:rPr>
          <w:rStyle w:val="None"/>
        </w:rPr>
        <w:t xml:space="preserve">The following hotels are recommended for the accommodation of the delegates during the </w:t>
      </w:r>
      <w:r w:rsidR="00B73DE6">
        <w:rPr>
          <w:rStyle w:val="None"/>
        </w:rPr>
        <w:br/>
      </w:r>
      <w:r>
        <w:rPr>
          <w:rStyle w:val="None"/>
        </w:rPr>
        <w:t>meeting:</w:t>
      </w:r>
      <w:bookmarkEnd w:id="3"/>
    </w:p>
    <w:p w14:paraId="305AF4A9" w14:textId="77777777" w:rsidR="00D93501" w:rsidRDefault="00D93501">
      <w:pPr>
        <w:pStyle w:val="BodyA"/>
        <w:jc w:val="both"/>
        <w:rPr>
          <w:rStyle w:val="None"/>
        </w:rPr>
      </w:pPr>
    </w:p>
    <w:p w14:paraId="49611CCD" w14:textId="0A066486" w:rsidR="00D93501" w:rsidRPr="00BD3173" w:rsidRDefault="5E61FC78" w:rsidP="00BD3173">
      <w:pPr>
        <w:pStyle w:val="ListParagraph"/>
        <w:numPr>
          <w:ilvl w:val="1"/>
          <w:numId w:val="2"/>
        </w:numPr>
        <w:tabs>
          <w:tab w:val="left" w:pos="810"/>
        </w:tabs>
        <w:rPr>
          <w:b/>
          <w:bCs/>
        </w:rPr>
      </w:pPr>
      <w:bookmarkStart w:id="4" w:name="_Hlk157514392"/>
      <w:r w:rsidRPr="00BD3173">
        <w:rPr>
          <w:rStyle w:val="None"/>
          <w:b/>
          <w:bCs/>
        </w:rPr>
        <w:t>Eastin Grand Hotel Sathorn (Recommended Accommodation)</w:t>
      </w:r>
      <w:bookmarkEnd w:id="4"/>
    </w:p>
    <w:p w14:paraId="2D9AB852" w14:textId="770ACCC9" w:rsidR="00D93501" w:rsidRDefault="001571A7" w:rsidP="00BD3173">
      <w:pPr>
        <w:pStyle w:val="BodyA"/>
        <w:tabs>
          <w:tab w:val="left" w:pos="1620"/>
        </w:tabs>
        <w:ind w:left="1260"/>
        <w:jc w:val="both"/>
      </w:pPr>
      <w:bookmarkStart w:id="5" w:name="_Hlk140773484"/>
      <w:r>
        <w:t xml:space="preserve">Address: 33/1 South Sathorn Road, </w:t>
      </w:r>
      <w:proofErr w:type="spellStart"/>
      <w:r>
        <w:t>Yannawa</w:t>
      </w:r>
      <w:proofErr w:type="spellEnd"/>
      <w:r>
        <w:t>, Sathorn, Bangkok 10120 THALAND</w:t>
      </w:r>
      <w:r>
        <w:tab/>
      </w:r>
    </w:p>
    <w:p w14:paraId="239DDF15" w14:textId="26AAA516" w:rsidR="00D93501" w:rsidRDefault="00BD3173">
      <w:pPr>
        <w:pStyle w:val="BodyA"/>
        <w:tabs>
          <w:tab w:val="left" w:pos="1620"/>
        </w:tabs>
        <w:ind w:left="540"/>
        <w:jc w:val="both"/>
      </w:pPr>
      <w:r>
        <w:t xml:space="preserve">            </w:t>
      </w:r>
      <w:r w:rsidR="001571A7">
        <w:t>Phone: +66 2210 8100</w:t>
      </w:r>
      <w:r w:rsidR="001571A7">
        <w:tab/>
        <w:t xml:space="preserve"> </w:t>
      </w:r>
    </w:p>
    <w:p w14:paraId="7A83F26E" w14:textId="0304A511" w:rsidR="00D93501" w:rsidRDefault="00BD3173">
      <w:pPr>
        <w:pStyle w:val="BodyA"/>
        <w:tabs>
          <w:tab w:val="left" w:pos="1620"/>
        </w:tabs>
        <w:ind w:left="540"/>
        <w:jc w:val="both"/>
      </w:pPr>
      <w:r>
        <w:t xml:space="preserve"> </w:t>
      </w:r>
      <w:r w:rsidR="00DE457C">
        <w:t xml:space="preserve">           </w:t>
      </w:r>
      <w:r w:rsidR="001571A7">
        <w:t xml:space="preserve">Email: </w:t>
      </w:r>
      <w:hyperlink r:id="rId12" w:history="1">
        <w:r w:rsidR="001571A7">
          <w:rPr>
            <w:rStyle w:val="Hyperlink0"/>
          </w:rPr>
          <w:t>rsvn@eastingrandsathorn.com</w:t>
        </w:r>
      </w:hyperlink>
      <w:r w:rsidR="001571A7">
        <w:t xml:space="preserve">  </w:t>
      </w:r>
    </w:p>
    <w:p w14:paraId="32F862F1" w14:textId="5E12940E" w:rsidR="00D93501" w:rsidRDefault="00DE457C">
      <w:pPr>
        <w:pStyle w:val="BodyA"/>
        <w:tabs>
          <w:tab w:val="left" w:pos="1620"/>
        </w:tabs>
        <w:ind w:left="540"/>
        <w:jc w:val="both"/>
      </w:pPr>
      <w:r>
        <w:t xml:space="preserve">            </w:t>
      </w:r>
      <w:r w:rsidR="001571A7">
        <w:t xml:space="preserve">Location: </w:t>
      </w:r>
      <w:hyperlink r:id="rId13" w:history="1">
        <w:r w:rsidR="001571A7">
          <w:rPr>
            <w:rStyle w:val="Hyperlink0"/>
          </w:rPr>
          <w:t>https://maps.app.goo.gl/wmGiuY11Nmo5T5NX7</w:t>
        </w:r>
      </w:hyperlink>
      <w:r w:rsidR="001571A7">
        <w:t xml:space="preserve"> </w:t>
      </w:r>
    </w:p>
    <w:p w14:paraId="7DF8907D" w14:textId="376A1B80" w:rsidR="00D93501" w:rsidRDefault="00DE457C">
      <w:pPr>
        <w:pStyle w:val="BodyA"/>
        <w:tabs>
          <w:tab w:val="left" w:pos="1620"/>
        </w:tabs>
        <w:ind w:left="540"/>
        <w:rPr>
          <w:rStyle w:val="None"/>
          <w:shd w:val="clear" w:color="auto" w:fill="FFFF00"/>
        </w:rPr>
      </w:pPr>
      <w:r>
        <w:t xml:space="preserve">            </w:t>
      </w:r>
      <w:r w:rsidR="001571A7">
        <w:t xml:space="preserve">URL: </w:t>
      </w:r>
      <w:hyperlink r:id="rId14" w:history="1">
        <w:r w:rsidR="001571A7">
          <w:rPr>
            <w:rStyle w:val="Hyperlink0"/>
          </w:rPr>
          <w:t>https://forms.office.com/r/CKFTRP8pfF</w:t>
        </w:r>
      </w:hyperlink>
      <w:r w:rsidR="001571A7">
        <w:t xml:space="preserve">  </w:t>
      </w:r>
      <w:r w:rsidR="001571A7">
        <w:tab/>
      </w:r>
      <w:r w:rsidR="001571A7">
        <w:rPr>
          <w:rStyle w:val="None"/>
        </w:rPr>
        <w:t xml:space="preserve"> </w:t>
      </w:r>
    </w:p>
    <w:p w14:paraId="43CBFC8D" w14:textId="77777777" w:rsidR="00D93501" w:rsidRDefault="00D93501">
      <w:pPr>
        <w:pStyle w:val="BodyA"/>
        <w:tabs>
          <w:tab w:val="left" w:pos="1620"/>
        </w:tabs>
        <w:ind w:left="540"/>
        <w:jc w:val="both"/>
        <w:rPr>
          <w:rStyle w:val="None"/>
        </w:rPr>
      </w:pPr>
    </w:p>
    <w:tbl>
      <w:tblPr>
        <w:tblW w:w="8647" w:type="dxa"/>
        <w:tblInd w:w="55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472C4"/>
        <w:tblLayout w:type="fixed"/>
        <w:tblLook w:val="04A0" w:firstRow="1" w:lastRow="0" w:firstColumn="1" w:lastColumn="0" w:noHBand="0" w:noVBand="1"/>
      </w:tblPr>
      <w:tblGrid>
        <w:gridCol w:w="3392"/>
        <w:gridCol w:w="1765"/>
        <w:gridCol w:w="1766"/>
        <w:gridCol w:w="1724"/>
      </w:tblGrid>
      <w:tr w:rsidR="00D93501" w14:paraId="5F057C1C" w14:textId="77777777" w:rsidTr="00B73DE6">
        <w:trPr>
          <w:trHeight w:val="390"/>
          <w:tblHeader/>
        </w:trPr>
        <w:tc>
          <w:tcPr>
            <w:tcW w:w="3392" w:type="dxa"/>
            <w:vMerge w:val="restart"/>
            <w:tcBorders>
              <w:top w:val="single" w:sz="8" w:space="0" w:color="000000"/>
              <w:left w:val="single" w:sz="8" w:space="0" w:color="000000"/>
              <w:bottom w:val="single" w:sz="8" w:space="0" w:color="000000"/>
              <w:right w:val="single" w:sz="8" w:space="0" w:color="000000"/>
            </w:tcBorders>
            <w:shd w:val="clear" w:color="auto" w:fill="C0C0C0"/>
            <w:tcMar>
              <w:top w:w="80" w:type="dxa"/>
              <w:left w:w="80" w:type="dxa"/>
              <w:bottom w:w="80" w:type="dxa"/>
              <w:right w:w="80" w:type="dxa"/>
            </w:tcMar>
            <w:vAlign w:val="center"/>
          </w:tcPr>
          <w:p w14:paraId="03A491DB" w14:textId="77777777" w:rsidR="00D93501" w:rsidRDefault="001571A7">
            <w:pPr>
              <w:pStyle w:val="BodyA"/>
              <w:jc w:val="center"/>
            </w:pPr>
            <w:r>
              <w:rPr>
                <w:rStyle w:val="None"/>
                <w:b/>
                <w:bCs/>
                <w:shd w:val="clear" w:color="auto" w:fill="BBBBBB"/>
              </w:rPr>
              <w:t>Room Type</w:t>
            </w:r>
          </w:p>
        </w:tc>
        <w:tc>
          <w:tcPr>
            <w:tcW w:w="3531" w:type="dxa"/>
            <w:gridSpan w:val="2"/>
            <w:tcBorders>
              <w:top w:val="single" w:sz="8" w:space="0" w:color="000000"/>
              <w:left w:val="single" w:sz="8" w:space="0" w:color="000000"/>
              <w:bottom w:val="single" w:sz="8" w:space="0" w:color="000000"/>
              <w:right w:val="single" w:sz="8" w:space="0" w:color="000000"/>
            </w:tcBorders>
            <w:shd w:val="clear" w:color="auto" w:fill="C0C0C1"/>
            <w:tcMar>
              <w:top w:w="80" w:type="dxa"/>
              <w:left w:w="80" w:type="dxa"/>
              <w:bottom w:w="80" w:type="dxa"/>
              <w:right w:w="80" w:type="dxa"/>
            </w:tcMar>
            <w:vAlign w:val="center"/>
          </w:tcPr>
          <w:p w14:paraId="5B7C2FDC" w14:textId="77777777" w:rsidR="00D93501" w:rsidRDefault="001571A7">
            <w:pPr>
              <w:pStyle w:val="BodyA"/>
              <w:jc w:val="center"/>
            </w:pPr>
            <w:r>
              <w:rPr>
                <w:rStyle w:val="None"/>
                <w:b/>
                <w:bCs/>
                <w:shd w:val="clear" w:color="auto" w:fill="BBBBBB"/>
              </w:rPr>
              <w:t>Room Rate / Night</w:t>
            </w:r>
          </w:p>
        </w:tc>
        <w:tc>
          <w:tcPr>
            <w:tcW w:w="1724" w:type="dxa"/>
            <w:vMerge w:val="restart"/>
            <w:tcBorders>
              <w:top w:val="single" w:sz="8" w:space="0" w:color="000000"/>
              <w:left w:val="single" w:sz="8" w:space="0" w:color="000000"/>
              <w:bottom w:val="single" w:sz="8" w:space="0" w:color="000000"/>
              <w:right w:val="single" w:sz="8" w:space="0" w:color="000000"/>
            </w:tcBorders>
            <w:shd w:val="clear" w:color="auto" w:fill="C0C0C0"/>
            <w:tcMar>
              <w:top w:w="80" w:type="dxa"/>
              <w:left w:w="80" w:type="dxa"/>
              <w:bottom w:w="80" w:type="dxa"/>
              <w:right w:w="80" w:type="dxa"/>
            </w:tcMar>
            <w:vAlign w:val="center"/>
          </w:tcPr>
          <w:p w14:paraId="4644F8B1" w14:textId="77777777" w:rsidR="00D93501" w:rsidRDefault="001571A7">
            <w:pPr>
              <w:pStyle w:val="BodyA"/>
              <w:jc w:val="center"/>
            </w:pPr>
            <w:r>
              <w:rPr>
                <w:rStyle w:val="None"/>
                <w:b/>
                <w:bCs/>
                <w:shd w:val="clear" w:color="auto" w:fill="BFC0BF"/>
              </w:rPr>
              <w:t>Deadline of Reservation</w:t>
            </w:r>
          </w:p>
        </w:tc>
      </w:tr>
      <w:tr w:rsidR="00D93501" w14:paraId="7FD74C27" w14:textId="77777777" w:rsidTr="00B73DE6">
        <w:trPr>
          <w:trHeight w:val="390"/>
          <w:tblHeader/>
        </w:trPr>
        <w:tc>
          <w:tcPr>
            <w:tcW w:w="3392" w:type="dxa"/>
            <w:vMerge/>
            <w:tcBorders>
              <w:top w:val="single" w:sz="8" w:space="0" w:color="000000"/>
              <w:left w:val="single" w:sz="8" w:space="0" w:color="000000"/>
              <w:bottom w:val="single" w:sz="8" w:space="0" w:color="000000"/>
              <w:right w:val="single" w:sz="8" w:space="0" w:color="000000"/>
            </w:tcBorders>
            <w:shd w:val="clear" w:color="auto" w:fill="C0C0C0"/>
          </w:tcPr>
          <w:p w14:paraId="707727E5" w14:textId="77777777" w:rsidR="00D93501" w:rsidRDefault="00D93501"/>
        </w:tc>
        <w:tc>
          <w:tcPr>
            <w:tcW w:w="1765" w:type="dxa"/>
            <w:tcBorders>
              <w:top w:val="single" w:sz="8" w:space="0" w:color="000000"/>
              <w:left w:val="single" w:sz="8" w:space="0" w:color="000000"/>
              <w:bottom w:val="single" w:sz="8" w:space="0" w:color="000000"/>
              <w:right w:val="single" w:sz="8" w:space="0" w:color="000000"/>
            </w:tcBorders>
            <w:shd w:val="clear" w:color="auto" w:fill="C0C0C0"/>
            <w:tcMar>
              <w:top w:w="80" w:type="dxa"/>
              <w:left w:w="80" w:type="dxa"/>
              <w:bottom w:w="80" w:type="dxa"/>
              <w:right w:w="80" w:type="dxa"/>
            </w:tcMar>
            <w:vAlign w:val="center"/>
          </w:tcPr>
          <w:p w14:paraId="26426159" w14:textId="77777777" w:rsidR="00D93501" w:rsidRDefault="001571A7">
            <w:pPr>
              <w:pStyle w:val="BodyA"/>
              <w:jc w:val="center"/>
            </w:pPr>
            <w:r>
              <w:rPr>
                <w:rStyle w:val="None"/>
                <w:b/>
                <w:bCs/>
                <w:shd w:val="clear" w:color="auto" w:fill="BBBBBB"/>
              </w:rPr>
              <w:t>Single</w:t>
            </w:r>
          </w:p>
        </w:tc>
        <w:tc>
          <w:tcPr>
            <w:tcW w:w="1766" w:type="dxa"/>
            <w:tcBorders>
              <w:top w:val="single" w:sz="8" w:space="0" w:color="000000"/>
              <w:left w:val="single" w:sz="8" w:space="0" w:color="000000"/>
              <w:bottom w:val="single" w:sz="8" w:space="0" w:color="000000"/>
              <w:right w:val="single" w:sz="8" w:space="0" w:color="000000"/>
            </w:tcBorders>
            <w:shd w:val="clear" w:color="auto" w:fill="C0C0C0"/>
            <w:tcMar>
              <w:top w:w="80" w:type="dxa"/>
              <w:left w:w="80" w:type="dxa"/>
              <w:bottom w:w="80" w:type="dxa"/>
              <w:right w:w="80" w:type="dxa"/>
            </w:tcMar>
            <w:vAlign w:val="center"/>
          </w:tcPr>
          <w:p w14:paraId="5B9D4F33" w14:textId="77777777" w:rsidR="00D93501" w:rsidRDefault="001571A7">
            <w:pPr>
              <w:pStyle w:val="BodyA"/>
              <w:jc w:val="center"/>
            </w:pPr>
            <w:r>
              <w:rPr>
                <w:rStyle w:val="None"/>
                <w:b/>
                <w:bCs/>
                <w:shd w:val="clear" w:color="auto" w:fill="BBBBBB"/>
              </w:rPr>
              <w:t>Double/Twin</w:t>
            </w:r>
          </w:p>
        </w:tc>
        <w:tc>
          <w:tcPr>
            <w:tcW w:w="1724" w:type="dxa"/>
            <w:vMerge/>
            <w:tcBorders>
              <w:top w:val="single" w:sz="8" w:space="0" w:color="000000"/>
              <w:left w:val="single" w:sz="8" w:space="0" w:color="000000"/>
              <w:bottom w:val="single" w:sz="8" w:space="0" w:color="000000"/>
              <w:right w:val="single" w:sz="8" w:space="0" w:color="000000"/>
            </w:tcBorders>
            <w:shd w:val="clear" w:color="auto" w:fill="C0C0C0"/>
          </w:tcPr>
          <w:p w14:paraId="3CF43663" w14:textId="77777777" w:rsidR="00D93501" w:rsidRDefault="00D93501"/>
        </w:tc>
      </w:tr>
      <w:tr w:rsidR="00D93501" w14:paraId="4DC450FD" w14:textId="77777777" w:rsidTr="00B73DE6">
        <w:tblPrEx>
          <w:shd w:val="clear" w:color="auto" w:fill="CDD4E9"/>
        </w:tblPrEx>
        <w:trPr>
          <w:trHeight w:val="390"/>
        </w:trPr>
        <w:tc>
          <w:tcPr>
            <w:tcW w:w="3392" w:type="dxa"/>
            <w:tcBorders>
              <w:top w:val="single" w:sz="8" w:space="0" w:color="000000"/>
              <w:left w:val="single" w:sz="8" w:space="0" w:color="000000"/>
              <w:bottom w:val="single" w:sz="8" w:space="0" w:color="000000"/>
              <w:right w:val="single" w:sz="8" w:space="0" w:color="000000"/>
            </w:tcBorders>
            <w:shd w:val="clear" w:color="auto" w:fill="FFFFFF"/>
            <w:tcMar>
              <w:top w:w="80" w:type="dxa"/>
              <w:left w:w="170" w:type="dxa"/>
              <w:bottom w:w="80" w:type="dxa"/>
              <w:right w:w="80" w:type="dxa"/>
            </w:tcMar>
            <w:vAlign w:val="center"/>
          </w:tcPr>
          <w:p w14:paraId="01916C5B" w14:textId="77777777" w:rsidR="00D93501" w:rsidRDefault="001571A7">
            <w:pPr>
              <w:pStyle w:val="BodyB"/>
              <w:ind w:left="90"/>
              <w:jc w:val="both"/>
            </w:pPr>
            <w:r>
              <w:rPr>
                <w:rStyle w:val="None"/>
              </w:rPr>
              <w:t>Superior</w:t>
            </w:r>
          </w:p>
        </w:tc>
        <w:tc>
          <w:tcPr>
            <w:tcW w:w="1765"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center"/>
          </w:tcPr>
          <w:p w14:paraId="42F6A006" w14:textId="77777777" w:rsidR="00D93501" w:rsidRDefault="001571A7">
            <w:pPr>
              <w:jc w:val="center"/>
            </w:pPr>
            <w:r>
              <w:rPr>
                <w:rFonts w:cs="Arial Unicode MS"/>
                <w:color w:val="000000"/>
                <w:u w:color="000000"/>
                <w14:textOutline w14:w="12700" w14:cap="flat" w14:cmpd="sng" w14:algn="ctr">
                  <w14:noFill/>
                  <w14:prstDash w14:val="solid"/>
                  <w14:miter w14:lim="400000"/>
                </w14:textOutline>
              </w:rPr>
              <w:t>Baht 3,800 net</w:t>
            </w:r>
          </w:p>
        </w:tc>
        <w:tc>
          <w:tcPr>
            <w:tcW w:w="1766"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center"/>
          </w:tcPr>
          <w:p w14:paraId="0A65CC2B" w14:textId="77777777" w:rsidR="00D93501" w:rsidRDefault="001571A7">
            <w:pPr>
              <w:jc w:val="center"/>
            </w:pPr>
            <w:r>
              <w:rPr>
                <w:rFonts w:cs="Arial Unicode MS"/>
                <w:color w:val="000000"/>
                <w:u w:color="000000"/>
                <w14:textOutline w14:w="12700" w14:cap="flat" w14:cmpd="sng" w14:algn="ctr">
                  <w14:noFill/>
                  <w14:prstDash w14:val="solid"/>
                  <w14:miter w14:lim="400000"/>
                </w14:textOutline>
              </w:rPr>
              <w:t>Baht 3,800 net</w:t>
            </w:r>
          </w:p>
        </w:tc>
        <w:tc>
          <w:tcPr>
            <w:tcW w:w="1724"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center"/>
          </w:tcPr>
          <w:p w14:paraId="7E563F38" w14:textId="77777777" w:rsidR="00D93501" w:rsidRDefault="001571A7">
            <w:pPr>
              <w:jc w:val="center"/>
            </w:pPr>
            <w:r>
              <w:rPr>
                <w:rFonts w:cs="Arial Unicode MS"/>
                <w:color w:val="000000"/>
                <w:u w:color="000000"/>
                <w14:textOutline w14:w="12700" w14:cap="flat" w14:cmpd="sng" w14:algn="ctr">
                  <w14:noFill/>
                  <w14:prstDash w14:val="solid"/>
                  <w14:miter w14:lim="400000"/>
                </w14:textOutline>
              </w:rPr>
              <w:t>1 March 2025</w:t>
            </w:r>
          </w:p>
        </w:tc>
      </w:tr>
      <w:tr w:rsidR="00D93501" w14:paraId="31E213E4" w14:textId="77777777" w:rsidTr="00B73DE6">
        <w:tblPrEx>
          <w:shd w:val="clear" w:color="auto" w:fill="CDD4E9"/>
        </w:tblPrEx>
        <w:trPr>
          <w:trHeight w:val="390"/>
        </w:trPr>
        <w:tc>
          <w:tcPr>
            <w:tcW w:w="8647" w:type="dxa"/>
            <w:gridSpan w:val="4"/>
            <w:tcBorders>
              <w:top w:val="single" w:sz="8" w:space="0" w:color="000000"/>
              <w:left w:val="single" w:sz="8" w:space="0" w:color="000000"/>
              <w:bottom w:val="single" w:sz="8" w:space="0" w:color="000000"/>
              <w:right w:val="single" w:sz="8" w:space="0" w:color="000000"/>
            </w:tcBorders>
            <w:shd w:val="clear" w:color="auto" w:fill="FFFFFF"/>
            <w:tcMar>
              <w:top w:w="80" w:type="dxa"/>
              <w:left w:w="170" w:type="dxa"/>
              <w:bottom w:w="80" w:type="dxa"/>
              <w:right w:w="80" w:type="dxa"/>
            </w:tcMar>
            <w:vAlign w:val="center"/>
          </w:tcPr>
          <w:p w14:paraId="7F63C74F" w14:textId="77777777" w:rsidR="00D93501" w:rsidRDefault="001571A7">
            <w:pPr>
              <w:pStyle w:val="BodyA"/>
              <w:ind w:left="90"/>
            </w:pPr>
            <w:r>
              <w:rPr>
                <w:rStyle w:val="None"/>
                <w:shd w:val="clear" w:color="auto" w:fill="FEFFFF"/>
              </w:rPr>
              <w:t xml:space="preserve">Check in </w:t>
            </w:r>
            <w:proofErr w:type="gramStart"/>
            <w:r>
              <w:rPr>
                <w:rStyle w:val="None"/>
                <w:shd w:val="clear" w:color="auto" w:fill="FEFFFF"/>
              </w:rPr>
              <w:t>time :</w:t>
            </w:r>
            <w:proofErr w:type="gramEnd"/>
            <w:r>
              <w:rPr>
                <w:rStyle w:val="None"/>
                <w:shd w:val="clear" w:color="auto" w:fill="FEFFFF"/>
              </w:rPr>
              <w:t xml:space="preserve"> 14.00 </w:t>
            </w:r>
            <w:proofErr w:type="spellStart"/>
            <w:r>
              <w:rPr>
                <w:rStyle w:val="None"/>
                <w:shd w:val="clear" w:color="auto" w:fill="FEFFFF"/>
              </w:rPr>
              <w:t>hrs</w:t>
            </w:r>
            <w:proofErr w:type="spellEnd"/>
          </w:p>
        </w:tc>
      </w:tr>
    </w:tbl>
    <w:p w14:paraId="34525CB1" w14:textId="58C65524" w:rsidR="00D93501" w:rsidRDefault="5E61FC78" w:rsidP="5E61FC78">
      <w:pPr>
        <w:pStyle w:val="BodyA"/>
        <w:widowControl w:val="0"/>
        <w:tabs>
          <w:tab w:val="left" w:pos="1620"/>
        </w:tabs>
        <w:ind w:left="962" w:hanging="962"/>
        <w:jc w:val="both"/>
        <w:rPr>
          <w:rStyle w:val="None"/>
        </w:rPr>
      </w:pPr>
      <w:r w:rsidRPr="5E61FC78">
        <w:rPr>
          <w:rStyle w:val="None"/>
          <w:i/>
          <w:iCs/>
          <w:sz w:val="20"/>
          <w:szCs w:val="20"/>
        </w:rPr>
        <w:t xml:space="preserve">          The above rates are inclusive of 10% service charge, 7% government tax and all non-commissionable.</w:t>
      </w:r>
    </w:p>
    <w:p w14:paraId="56BAC732" w14:textId="77777777" w:rsidR="00D93501" w:rsidRDefault="00D935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jc w:val="both"/>
        <w:rPr>
          <w:rStyle w:val="None"/>
          <w:rFonts w:ascii="Times New Roman" w:eastAsia="Times New Roman" w:hAnsi="Times New Roman" w:cs="Times New Roman"/>
          <w:b/>
          <w:bCs/>
        </w:rPr>
      </w:pPr>
    </w:p>
    <w:p w14:paraId="56789B49" w14:textId="77777777" w:rsidR="00D93501" w:rsidRDefault="001571A7">
      <w:pPr>
        <w:pStyle w:val="BodyA"/>
      </w:pPr>
      <w:r>
        <w:rPr>
          <w:rStyle w:val="None"/>
          <w:b/>
          <w:bCs/>
        </w:rPr>
        <w:tab/>
      </w:r>
      <w:r>
        <w:rPr>
          <w:rStyle w:val="None"/>
          <w:rFonts w:eastAsia="Arial Unicode MS" w:cs="Arial Unicode MS"/>
          <w:b/>
          <w:bCs/>
        </w:rPr>
        <w:t xml:space="preserve">VALUED-ADDED </w:t>
      </w:r>
      <w:proofErr w:type="gramStart"/>
      <w:r>
        <w:rPr>
          <w:rStyle w:val="None"/>
          <w:rFonts w:eastAsia="Arial Unicode MS" w:cs="Arial Unicode MS"/>
          <w:b/>
          <w:bCs/>
        </w:rPr>
        <w:t>SERVICE;</w:t>
      </w:r>
      <w:proofErr w:type="gramEnd"/>
    </w:p>
    <w:p w14:paraId="6BEA1C5A" w14:textId="77777777" w:rsidR="00D93501" w:rsidRDefault="001571A7">
      <w:pPr>
        <w:pStyle w:val="Default"/>
        <w:numPr>
          <w:ilvl w:val="2"/>
          <w:numId w:val="6"/>
        </w:numPr>
        <w:spacing w:before="0" w:line="240" w:lineRule="auto"/>
        <w:jc w:val="both"/>
        <w:rPr>
          <w:rFonts w:ascii="Times New Roman" w:hAnsi="Times New Roman"/>
        </w:rPr>
      </w:pPr>
      <w:r>
        <w:rPr>
          <w:rFonts w:ascii="Times New Roman" w:hAnsi="Times New Roman"/>
        </w:rPr>
        <w:t>Daily international buffet breakfast</w:t>
      </w:r>
    </w:p>
    <w:p w14:paraId="0F4EAAED" w14:textId="77777777" w:rsidR="00D93501" w:rsidRDefault="001571A7">
      <w:pPr>
        <w:pStyle w:val="Default"/>
        <w:numPr>
          <w:ilvl w:val="2"/>
          <w:numId w:val="6"/>
        </w:numPr>
        <w:spacing w:before="0" w:line="240" w:lineRule="auto"/>
        <w:jc w:val="both"/>
        <w:rPr>
          <w:rFonts w:ascii="Times New Roman" w:hAnsi="Times New Roman"/>
        </w:rPr>
      </w:pPr>
      <w:r>
        <w:rPr>
          <w:rFonts w:ascii="Times New Roman" w:hAnsi="Times New Roman"/>
        </w:rPr>
        <w:t>Wireless internet access in room and public area</w:t>
      </w:r>
    </w:p>
    <w:p w14:paraId="57FFEDE2" w14:textId="77777777" w:rsidR="00D93501" w:rsidRDefault="001571A7">
      <w:pPr>
        <w:pStyle w:val="Default"/>
        <w:numPr>
          <w:ilvl w:val="2"/>
          <w:numId w:val="6"/>
        </w:numPr>
        <w:spacing w:before="0" w:line="240" w:lineRule="auto"/>
        <w:jc w:val="both"/>
        <w:rPr>
          <w:rFonts w:ascii="Times New Roman" w:hAnsi="Times New Roman"/>
        </w:rPr>
      </w:pPr>
      <w:r>
        <w:rPr>
          <w:rFonts w:ascii="Times New Roman" w:hAnsi="Times New Roman"/>
        </w:rPr>
        <w:t>Complimentary bottled drinking water (2 bottles per day)</w:t>
      </w:r>
    </w:p>
    <w:p w14:paraId="1055E241" w14:textId="77777777" w:rsidR="00D93501" w:rsidRDefault="001571A7">
      <w:pPr>
        <w:pStyle w:val="Default"/>
        <w:numPr>
          <w:ilvl w:val="2"/>
          <w:numId w:val="6"/>
        </w:numPr>
        <w:spacing w:before="0" w:line="240" w:lineRule="auto"/>
        <w:jc w:val="both"/>
        <w:rPr>
          <w:rFonts w:ascii="Times New Roman" w:hAnsi="Times New Roman"/>
        </w:rPr>
      </w:pPr>
      <w:r>
        <w:rPr>
          <w:rFonts w:ascii="Times New Roman" w:hAnsi="Times New Roman"/>
        </w:rPr>
        <w:t>Complimentary coffee and tea set in room</w:t>
      </w:r>
    </w:p>
    <w:p w14:paraId="49D58159" w14:textId="77777777" w:rsidR="00D93501" w:rsidRDefault="001571A7">
      <w:pPr>
        <w:pStyle w:val="Default"/>
        <w:numPr>
          <w:ilvl w:val="2"/>
          <w:numId w:val="6"/>
        </w:numPr>
        <w:spacing w:before="0" w:line="240" w:lineRule="auto"/>
        <w:jc w:val="both"/>
        <w:rPr>
          <w:rFonts w:ascii="Times New Roman" w:hAnsi="Times New Roman"/>
        </w:rPr>
      </w:pPr>
      <w:r>
        <w:rPr>
          <w:rFonts w:ascii="Times New Roman" w:hAnsi="Times New Roman"/>
        </w:rPr>
        <w:t>Pool and gym facilities access</w:t>
      </w:r>
    </w:p>
    <w:p w14:paraId="1ED013D8" w14:textId="77777777" w:rsidR="00D93501" w:rsidRDefault="00D935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jc w:val="both"/>
        <w:rPr>
          <w:rFonts w:ascii="Times New Roman" w:eastAsia="Times New Roman" w:hAnsi="Times New Roman" w:cs="Times New Roman"/>
          <w:b/>
          <w:bCs/>
          <w:sz w:val="20"/>
          <w:szCs w:val="20"/>
        </w:rPr>
      </w:pPr>
    </w:p>
    <w:p w14:paraId="2F95F726" w14:textId="77777777" w:rsidR="00D93501" w:rsidRDefault="001571A7">
      <w:pPr>
        <w:pStyle w:val="BodyA"/>
      </w:pPr>
      <w:r>
        <w:tab/>
      </w:r>
      <w:r>
        <w:rPr>
          <w:rStyle w:val="None"/>
          <w:rFonts w:eastAsia="Arial Unicode MS" w:cs="Arial Unicode MS"/>
          <w:b/>
          <w:bCs/>
        </w:rPr>
        <w:t>CHECK IN &amp; CHECK OUT TIME:</w:t>
      </w:r>
    </w:p>
    <w:p w14:paraId="273730B1" w14:textId="77777777" w:rsidR="00D93501" w:rsidRDefault="00040E94">
      <w:pPr>
        <w:pStyle w:val="Default"/>
        <w:numPr>
          <w:ilvl w:val="2"/>
          <w:numId w:val="6"/>
        </w:numPr>
        <w:spacing w:before="0" w:line="240" w:lineRule="auto"/>
        <w:jc w:val="both"/>
        <w:rPr>
          <w:rFonts w:ascii="Times New Roman" w:hAnsi="Times New Roman"/>
        </w:rPr>
      </w:pPr>
      <w:r>
        <w:rPr>
          <w:rFonts w:ascii="Times New Roman" w:hAnsi="Times New Roman"/>
        </w:rPr>
        <w:t xml:space="preserve">Check-in time is 14:00 hrs. </w:t>
      </w:r>
      <w:r w:rsidR="001571A7">
        <w:rPr>
          <w:rFonts w:ascii="Times New Roman" w:hAnsi="Times New Roman"/>
        </w:rPr>
        <w:t xml:space="preserve">of arrival date and check-out time is 12:00 hrs. of </w:t>
      </w:r>
      <w:r>
        <w:rPr>
          <w:rFonts w:ascii="Times New Roman" w:hAnsi="Times New Roman"/>
        </w:rPr>
        <w:br/>
      </w:r>
      <w:r w:rsidR="001571A7">
        <w:rPr>
          <w:rFonts w:ascii="Times New Roman" w:hAnsi="Times New Roman"/>
        </w:rPr>
        <w:t>departure date.</w:t>
      </w:r>
    </w:p>
    <w:p w14:paraId="0B53BF82" w14:textId="77777777" w:rsidR="00D93501" w:rsidRDefault="001571A7">
      <w:pPr>
        <w:pStyle w:val="Default"/>
        <w:numPr>
          <w:ilvl w:val="2"/>
          <w:numId w:val="7"/>
        </w:numPr>
        <w:spacing w:before="0" w:line="240" w:lineRule="auto"/>
        <w:jc w:val="both"/>
        <w:rPr>
          <w:rFonts w:ascii="Times New Roman" w:hAnsi="Times New Roman"/>
        </w:rPr>
      </w:pPr>
      <w:r>
        <w:rPr>
          <w:rFonts w:ascii="Times New Roman" w:hAnsi="Times New Roman"/>
        </w:rPr>
        <w:t>For early check-in, late checkout and/or extension of stay are subject to availability.</w:t>
      </w:r>
    </w:p>
    <w:p w14:paraId="26E6A376" w14:textId="77777777" w:rsidR="00D93501" w:rsidRDefault="00D935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jc w:val="both"/>
        <w:rPr>
          <w:rFonts w:ascii="Times New Roman" w:eastAsia="Times New Roman" w:hAnsi="Times New Roman" w:cs="Times New Roman"/>
          <w:b/>
          <w:bCs/>
          <w:sz w:val="20"/>
          <w:szCs w:val="20"/>
        </w:rPr>
      </w:pPr>
    </w:p>
    <w:p w14:paraId="7919B969" w14:textId="77777777" w:rsidR="00D93501" w:rsidRDefault="001571A7">
      <w:pPr>
        <w:pStyle w:val="BodyA"/>
      </w:pPr>
      <w:r>
        <w:tab/>
      </w:r>
      <w:r>
        <w:rPr>
          <w:rStyle w:val="None"/>
          <w:rFonts w:eastAsia="Arial Unicode MS" w:cs="Arial Unicode MS"/>
          <w:b/>
          <w:bCs/>
        </w:rPr>
        <w:t>GUARANTEE POLICY</w:t>
      </w:r>
    </w:p>
    <w:p w14:paraId="6AEADF49" w14:textId="77777777" w:rsidR="00D93501" w:rsidRDefault="001571A7">
      <w:pPr>
        <w:pStyle w:val="Default"/>
        <w:numPr>
          <w:ilvl w:val="2"/>
          <w:numId w:val="6"/>
        </w:numPr>
        <w:spacing w:before="0" w:line="240" w:lineRule="auto"/>
        <w:jc w:val="both"/>
        <w:rPr>
          <w:rFonts w:ascii="Times New Roman" w:hAnsi="Times New Roman"/>
        </w:rPr>
      </w:pPr>
      <w:r>
        <w:rPr>
          <w:rFonts w:ascii="Times New Roman" w:hAnsi="Times New Roman"/>
        </w:rPr>
        <w:t>All reservations require a credit card guarantee at the time of booking.</w:t>
      </w:r>
    </w:p>
    <w:p w14:paraId="4F84F452" w14:textId="77777777" w:rsidR="00D93501" w:rsidRDefault="00D935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jc w:val="both"/>
        <w:rPr>
          <w:rFonts w:ascii="Times New Roman" w:eastAsia="Times New Roman" w:hAnsi="Times New Roman" w:cs="Times New Roman"/>
          <w:b/>
          <w:bCs/>
          <w:sz w:val="20"/>
          <w:szCs w:val="20"/>
        </w:rPr>
      </w:pPr>
    </w:p>
    <w:p w14:paraId="3A9DD0EB" w14:textId="77777777" w:rsidR="00D93501" w:rsidRDefault="001571A7">
      <w:pPr>
        <w:pStyle w:val="BodyA"/>
      </w:pPr>
      <w:r>
        <w:tab/>
      </w:r>
      <w:r>
        <w:rPr>
          <w:rStyle w:val="None"/>
          <w:rFonts w:eastAsia="Arial Unicode MS" w:cs="Arial Unicode MS"/>
          <w:b/>
          <w:bCs/>
        </w:rPr>
        <w:t>CANCELLATION POLICY</w:t>
      </w:r>
    </w:p>
    <w:p w14:paraId="5364AD1F" w14:textId="77777777" w:rsidR="00040E94" w:rsidRDefault="001571A7" w:rsidP="00040E94">
      <w:pPr>
        <w:pStyle w:val="Default"/>
        <w:numPr>
          <w:ilvl w:val="2"/>
          <w:numId w:val="6"/>
        </w:numPr>
        <w:spacing w:before="0" w:line="240" w:lineRule="auto"/>
        <w:jc w:val="both"/>
        <w:rPr>
          <w:rFonts w:ascii="Times New Roman" w:hAnsi="Times New Roman"/>
        </w:rPr>
      </w:pPr>
      <w:r>
        <w:rPr>
          <w:rFonts w:ascii="Times New Roman" w:hAnsi="Times New Roman"/>
        </w:rPr>
        <w:t>Reservations must be cancelled by 6 pm on the arrival date to avoid a penalty charge of</w:t>
      </w:r>
      <w:r w:rsidR="00040E94">
        <w:rPr>
          <w:rFonts w:ascii="Times New Roman" w:hAnsi="Times New Roman"/>
        </w:rPr>
        <w:t xml:space="preserve"> </w:t>
      </w:r>
      <w:r w:rsidRPr="00040E94">
        <w:rPr>
          <w:rFonts w:ascii="Times New Roman" w:hAnsi="Times New Roman"/>
        </w:rPr>
        <w:t>1 night’s stay plus tax.</w:t>
      </w:r>
    </w:p>
    <w:p w14:paraId="585271BA" w14:textId="77777777" w:rsidR="00D93501" w:rsidRPr="00040E94" w:rsidRDefault="001571A7" w:rsidP="00040E94">
      <w:pPr>
        <w:pStyle w:val="Default"/>
        <w:numPr>
          <w:ilvl w:val="2"/>
          <w:numId w:val="6"/>
        </w:numPr>
        <w:spacing w:before="0" w:line="240" w:lineRule="auto"/>
        <w:jc w:val="both"/>
        <w:rPr>
          <w:rFonts w:ascii="Times New Roman" w:hAnsi="Times New Roman"/>
        </w:rPr>
      </w:pPr>
      <w:r w:rsidRPr="00040E94">
        <w:rPr>
          <w:rFonts w:ascii="Times New Roman" w:hAnsi="Times New Roman"/>
        </w:rPr>
        <w:t>Non-arrival (No-show) will be subject to a 100% charge for the first room night.</w:t>
      </w:r>
      <w:r w:rsidRPr="00040E94">
        <w:rPr>
          <w:rStyle w:val="None"/>
          <w:rFonts w:ascii="Times New Roman" w:eastAsia="Times New Roman" w:hAnsi="Times New Roman" w:cs="Times New Roman"/>
        </w:rPr>
        <w:tab/>
      </w:r>
      <w:bookmarkEnd w:id="5"/>
    </w:p>
    <w:p w14:paraId="6DE1C2E3" w14:textId="77777777" w:rsidR="00D93501" w:rsidRDefault="00D935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jc w:val="both"/>
        <w:rPr>
          <w:rStyle w:val="None"/>
          <w:rFonts w:ascii="Times New Roman" w:eastAsia="Times New Roman" w:hAnsi="Times New Roman" w:cs="Times New Roman"/>
        </w:rPr>
      </w:pPr>
    </w:p>
    <w:p w14:paraId="08FE61E6" w14:textId="77777777" w:rsidR="00D93501" w:rsidRDefault="00D935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jc w:val="both"/>
        <w:rPr>
          <w:rStyle w:val="None"/>
          <w:rFonts w:ascii="Times New Roman" w:eastAsia="Times New Roman" w:hAnsi="Times New Roman" w:cs="Times New Roman"/>
        </w:rPr>
      </w:pPr>
    </w:p>
    <w:p w14:paraId="21FE6988" w14:textId="77777777" w:rsidR="00040E94" w:rsidRDefault="00040E94">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jc w:val="both"/>
        <w:rPr>
          <w:rStyle w:val="None"/>
          <w:rFonts w:ascii="Times New Roman" w:eastAsia="Times New Roman" w:hAnsi="Times New Roman" w:cs="Times New Roman"/>
        </w:rPr>
      </w:pPr>
    </w:p>
    <w:p w14:paraId="1B1D7002" w14:textId="77777777" w:rsidR="00657685" w:rsidRDefault="00657685">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jc w:val="both"/>
        <w:rPr>
          <w:rStyle w:val="None"/>
          <w:rFonts w:ascii="Times New Roman" w:eastAsia="Times New Roman" w:hAnsi="Times New Roman" w:cs="Times New Roman"/>
        </w:rPr>
      </w:pPr>
    </w:p>
    <w:p w14:paraId="382349FE" w14:textId="77777777" w:rsidR="00D93501" w:rsidRDefault="00D93501">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jc w:val="both"/>
        <w:rPr>
          <w:rStyle w:val="None"/>
          <w:rFonts w:ascii="Times New Roman" w:eastAsia="Times New Roman" w:hAnsi="Times New Roman" w:cs="Times New Roman"/>
        </w:rPr>
      </w:pPr>
    </w:p>
    <w:p w14:paraId="3CDA68F8" w14:textId="77777777" w:rsidR="00D93501" w:rsidRDefault="00D93501">
      <w:pPr>
        <w:pStyle w:val="BodyA"/>
        <w:jc w:val="both"/>
        <w:rPr>
          <w:rStyle w:val="None"/>
        </w:rPr>
      </w:pPr>
    </w:p>
    <w:p w14:paraId="565ECEB1" w14:textId="77777777" w:rsidR="006A2639" w:rsidRDefault="006A2639">
      <w:pPr>
        <w:pStyle w:val="BodyA"/>
        <w:jc w:val="both"/>
        <w:rPr>
          <w:rStyle w:val="None"/>
        </w:rPr>
      </w:pPr>
    </w:p>
    <w:p w14:paraId="505F7DAC" w14:textId="77777777" w:rsidR="006A2639" w:rsidRDefault="006A2639">
      <w:pPr>
        <w:pStyle w:val="BodyA"/>
        <w:jc w:val="both"/>
        <w:rPr>
          <w:rStyle w:val="None"/>
        </w:rPr>
      </w:pPr>
    </w:p>
    <w:p w14:paraId="1370CC51" w14:textId="77777777" w:rsidR="006A2639" w:rsidRDefault="006A2639">
      <w:pPr>
        <w:pStyle w:val="BodyA"/>
        <w:jc w:val="both"/>
        <w:rPr>
          <w:rStyle w:val="None"/>
        </w:rPr>
      </w:pPr>
    </w:p>
    <w:p w14:paraId="60F75BA8" w14:textId="77777777" w:rsidR="006A2639" w:rsidRDefault="006A2639">
      <w:pPr>
        <w:pStyle w:val="BodyA"/>
        <w:jc w:val="both"/>
        <w:rPr>
          <w:rStyle w:val="None"/>
        </w:rPr>
      </w:pPr>
    </w:p>
    <w:p w14:paraId="47A3CCCE" w14:textId="02C15F0F" w:rsidR="5E61FC78" w:rsidRDefault="5E61FC78" w:rsidP="5E61FC78">
      <w:pPr>
        <w:pStyle w:val="BodyA"/>
        <w:jc w:val="both"/>
        <w:rPr>
          <w:rStyle w:val="None"/>
        </w:rPr>
      </w:pPr>
    </w:p>
    <w:p w14:paraId="2362E64F" w14:textId="0CD9D7B6" w:rsidR="5E61FC78" w:rsidRDefault="5E61FC78" w:rsidP="5E61FC78">
      <w:pPr>
        <w:pStyle w:val="BodyA"/>
        <w:jc w:val="both"/>
        <w:rPr>
          <w:rStyle w:val="None"/>
        </w:rPr>
      </w:pPr>
    </w:p>
    <w:p w14:paraId="0673489D" w14:textId="32EE6B44" w:rsidR="00D93501" w:rsidRPr="003D6EA8" w:rsidRDefault="5E61FC78" w:rsidP="003D6EA8">
      <w:pPr>
        <w:pStyle w:val="ListParagraph"/>
        <w:numPr>
          <w:ilvl w:val="1"/>
          <w:numId w:val="2"/>
        </w:numPr>
        <w:tabs>
          <w:tab w:val="left" w:pos="810"/>
        </w:tabs>
        <w:rPr>
          <w:b/>
          <w:bCs/>
        </w:rPr>
      </w:pPr>
      <w:bookmarkStart w:id="6" w:name="_Hlk141361101"/>
      <w:r w:rsidRPr="003D6EA8">
        <w:rPr>
          <w:rStyle w:val="None"/>
          <w:b/>
          <w:bCs/>
          <w:color w:val="222222"/>
        </w:rPr>
        <w:t xml:space="preserve">Mode Sathorn Hotel </w:t>
      </w:r>
      <w:proofErr w:type="gramStart"/>
      <w:r w:rsidRPr="003D6EA8">
        <w:rPr>
          <w:rStyle w:val="None"/>
          <w:b/>
          <w:bCs/>
          <w:color w:val="222222"/>
        </w:rPr>
        <w:t xml:space="preserve">Bangkok </w:t>
      </w:r>
      <w:r w:rsidRPr="003D6EA8">
        <w:rPr>
          <w:b/>
          <w:bCs/>
        </w:rPr>
        <w:t xml:space="preserve"> (</w:t>
      </w:r>
      <w:proofErr w:type="gramEnd"/>
      <w:r w:rsidRPr="003D6EA8">
        <w:rPr>
          <w:b/>
          <w:bCs/>
        </w:rPr>
        <w:t>Alternative Accommodation)</w:t>
      </w:r>
    </w:p>
    <w:p w14:paraId="3BF8B41E" w14:textId="12C4BB63" w:rsidR="00D93501" w:rsidRPr="003D6EA8" w:rsidRDefault="001571A7" w:rsidP="00F56CF0">
      <w:pPr>
        <w:pStyle w:val="BodyA"/>
        <w:tabs>
          <w:tab w:val="left" w:pos="1620"/>
        </w:tabs>
        <w:ind w:left="1260"/>
        <w:rPr>
          <w:sz w:val="26"/>
          <w:szCs w:val="26"/>
        </w:rPr>
      </w:pPr>
      <w:r>
        <w:rPr>
          <w:rStyle w:val="None"/>
          <w:sz w:val="26"/>
          <w:szCs w:val="26"/>
        </w:rPr>
        <w:t xml:space="preserve">Address: 144, North Sathorn Road, </w:t>
      </w:r>
      <w:r>
        <w:t xml:space="preserve">Silom, </w:t>
      </w:r>
      <w:proofErr w:type="spellStart"/>
      <w:r>
        <w:t>Bangrak</w:t>
      </w:r>
      <w:proofErr w:type="spellEnd"/>
      <w:r>
        <w:t>, Bangkok, 10500, Thailand</w:t>
      </w:r>
      <w:r w:rsidR="00F6394E">
        <w:rPr>
          <w:rStyle w:val="None"/>
          <w:sz w:val="26"/>
          <w:szCs w:val="26"/>
        </w:rPr>
        <w:t xml:space="preserve">      </w:t>
      </w:r>
      <w:r w:rsidR="00F56CF0">
        <w:rPr>
          <w:rStyle w:val="None"/>
          <w:sz w:val="26"/>
          <w:szCs w:val="26"/>
        </w:rPr>
        <w:t xml:space="preserve">       </w:t>
      </w:r>
      <w:r>
        <w:t>Phone: 02 623-4555</w:t>
      </w:r>
      <w:r>
        <w:tab/>
      </w:r>
    </w:p>
    <w:p w14:paraId="4F22B086" w14:textId="1C3E28D9" w:rsidR="00D93501" w:rsidRDefault="004A2C6B">
      <w:pPr>
        <w:pStyle w:val="BodyA"/>
        <w:tabs>
          <w:tab w:val="left" w:pos="1620"/>
        </w:tabs>
        <w:ind w:left="540"/>
        <w:jc w:val="both"/>
      </w:pPr>
      <w:r>
        <w:t xml:space="preserve">            </w:t>
      </w:r>
      <w:r w:rsidR="001571A7">
        <w:t xml:space="preserve">Email: </w:t>
      </w:r>
      <w:hyperlink r:id="rId15" w:history="1">
        <w:r w:rsidR="001571A7">
          <w:rPr>
            <w:rStyle w:val="Hyperlink0"/>
          </w:rPr>
          <w:t>jae@modesathorn.com</w:t>
        </w:r>
      </w:hyperlink>
      <w:r w:rsidR="001571A7">
        <w:t xml:space="preserve"> </w:t>
      </w:r>
      <w:r w:rsidR="001571A7">
        <w:tab/>
        <w:t xml:space="preserve"> </w:t>
      </w:r>
    </w:p>
    <w:p w14:paraId="00DAE56B" w14:textId="223F13A6" w:rsidR="00D93501" w:rsidRDefault="004A2C6B">
      <w:pPr>
        <w:pStyle w:val="BodyA"/>
        <w:tabs>
          <w:tab w:val="left" w:pos="1620"/>
        </w:tabs>
        <w:ind w:left="540"/>
      </w:pPr>
      <w:r>
        <w:t xml:space="preserve">            </w:t>
      </w:r>
      <w:r w:rsidR="001571A7">
        <w:t xml:space="preserve">URL: </w:t>
      </w:r>
      <w:hyperlink r:id="rId16" w:history="1">
        <w:r w:rsidR="001571A7">
          <w:rPr>
            <w:rStyle w:val="Hyperlink0"/>
          </w:rPr>
          <w:t>www.modesathorn.com</w:t>
        </w:r>
      </w:hyperlink>
      <w:r w:rsidR="001571A7">
        <w:t xml:space="preserve"> </w:t>
      </w:r>
    </w:p>
    <w:p w14:paraId="689FDA17" w14:textId="72F5A8DF" w:rsidR="00D93501" w:rsidRDefault="004A2C6B">
      <w:pPr>
        <w:pStyle w:val="BodyA"/>
        <w:tabs>
          <w:tab w:val="left" w:pos="1620"/>
        </w:tabs>
        <w:ind w:left="540"/>
        <w:jc w:val="both"/>
        <w:rPr>
          <w:rStyle w:val="None"/>
          <w:shd w:val="clear" w:color="auto" w:fill="FFFF00"/>
        </w:rPr>
      </w:pPr>
      <w:r>
        <w:t xml:space="preserve">            </w:t>
      </w:r>
      <w:r w:rsidR="001571A7">
        <w:t xml:space="preserve">Location: </w:t>
      </w:r>
      <w:hyperlink r:id="rId17" w:history="1">
        <w:r w:rsidR="001571A7">
          <w:rPr>
            <w:rStyle w:val="Hyperlink0"/>
          </w:rPr>
          <w:t>https://maps.app.goo.gl/a3Wf77vvNU9eu3U1A</w:t>
        </w:r>
      </w:hyperlink>
      <w:r w:rsidR="001571A7">
        <w:t xml:space="preserve"> </w:t>
      </w:r>
    </w:p>
    <w:p w14:paraId="577E823E" w14:textId="77777777" w:rsidR="00D93501" w:rsidRDefault="00D93501">
      <w:pPr>
        <w:pStyle w:val="BodyA"/>
        <w:tabs>
          <w:tab w:val="left" w:pos="1620"/>
        </w:tabs>
        <w:ind w:left="540"/>
        <w:jc w:val="both"/>
        <w:rPr>
          <w:rStyle w:val="None"/>
        </w:rPr>
      </w:pPr>
    </w:p>
    <w:tbl>
      <w:tblPr>
        <w:tblW w:w="8647" w:type="dxa"/>
        <w:tblInd w:w="55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472C4"/>
        <w:tblLayout w:type="fixed"/>
        <w:tblLook w:val="04A0" w:firstRow="1" w:lastRow="0" w:firstColumn="1" w:lastColumn="0" w:noHBand="0" w:noVBand="1"/>
      </w:tblPr>
      <w:tblGrid>
        <w:gridCol w:w="3293"/>
        <w:gridCol w:w="1704"/>
        <w:gridCol w:w="1705"/>
        <w:gridCol w:w="1945"/>
      </w:tblGrid>
      <w:tr w:rsidR="00D93501" w14:paraId="6128D077" w14:textId="77777777" w:rsidTr="00040E94">
        <w:trPr>
          <w:trHeight w:val="390"/>
          <w:tblHeader/>
        </w:trPr>
        <w:tc>
          <w:tcPr>
            <w:tcW w:w="3293" w:type="dxa"/>
            <w:vMerge w:val="restart"/>
            <w:tcBorders>
              <w:top w:val="single" w:sz="8" w:space="0" w:color="000000"/>
              <w:left w:val="single" w:sz="8" w:space="0" w:color="000000"/>
              <w:bottom w:val="single" w:sz="8" w:space="0" w:color="000000"/>
              <w:right w:val="single" w:sz="8" w:space="0" w:color="000000"/>
            </w:tcBorders>
            <w:shd w:val="clear" w:color="auto" w:fill="C0C0C0"/>
            <w:tcMar>
              <w:top w:w="80" w:type="dxa"/>
              <w:left w:w="80" w:type="dxa"/>
              <w:bottom w:w="80" w:type="dxa"/>
              <w:right w:w="80" w:type="dxa"/>
            </w:tcMar>
            <w:vAlign w:val="center"/>
          </w:tcPr>
          <w:p w14:paraId="2B575A51" w14:textId="77777777" w:rsidR="00D93501" w:rsidRDefault="001571A7">
            <w:pPr>
              <w:pStyle w:val="BodyA"/>
              <w:jc w:val="center"/>
            </w:pPr>
            <w:r>
              <w:rPr>
                <w:rStyle w:val="None"/>
                <w:b/>
                <w:bCs/>
                <w:shd w:val="clear" w:color="auto" w:fill="BBBBBB"/>
              </w:rPr>
              <w:t>Room Type</w:t>
            </w:r>
          </w:p>
        </w:tc>
        <w:tc>
          <w:tcPr>
            <w:tcW w:w="3409" w:type="dxa"/>
            <w:gridSpan w:val="2"/>
            <w:tcBorders>
              <w:top w:val="single" w:sz="8" w:space="0" w:color="000000"/>
              <w:left w:val="single" w:sz="8" w:space="0" w:color="000000"/>
              <w:bottom w:val="single" w:sz="8" w:space="0" w:color="000000"/>
              <w:right w:val="single" w:sz="8" w:space="0" w:color="000000"/>
            </w:tcBorders>
            <w:shd w:val="clear" w:color="auto" w:fill="C0C0C0"/>
            <w:tcMar>
              <w:top w:w="80" w:type="dxa"/>
              <w:left w:w="80" w:type="dxa"/>
              <w:bottom w:w="80" w:type="dxa"/>
              <w:right w:w="80" w:type="dxa"/>
            </w:tcMar>
            <w:vAlign w:val="center"/>
          </w:tcPr>
          <w:p w14:paraId="5130AE71" w14:textId="77777777" w:rsidR="00D93501" w:rsidRDefault="001571A7">
            <w:pPr>
              <w:pStyle w:val="BodyA"/>
              <w:jc w:val="center"/>
            </w:pPr>
            <w:r>
              <w:rPr>
                <w:rStyle w:val="None"/>
                <w:b/>
                <w:bCs/>
                <w:shd w:val="clear" w:color="auto" w:fill="BBBBBB"/>
              </w:rPr>
              <w:t>Room Rate / Night</w:t>
            </w:r>
          </w:p>
        </w:tc>
        <w:tc>
          <w:tcPr>
            <w:tcW w:w="1945" w:type="dxa"/>
            <w:vMerge w:val="restart"/>
            <w:tcBorders>
              <w:top w:val="single" w:sz="8" w:space="0" w:color="000000"/>
              <w:left w:val="single" w:sz="8" w:space="0" w:color="000000"/>
              <w:bottom w:val="single" w:sz="8" w:space="0" w:color="000000"/>
              <w:right w:val="single" w:sz="8" w:space="0" w:color="000000"/>
            </w:tcBorders>
            <w:shd w:val="clear" w:color="auto" w:fill="C0C0C0"/>
            <w:tcMar>
              <w:top w:w="80" w:type="dxa"/>
              <w:left w:w="80" w:type="dxa"/>
              <w:bottom w:w="80" w:type="dxa"/>
              <w:right w:w="80" w:type="dxa"/>
            </w:tcMar>
            <w:vAlign w:val="center"/>
          </w:tcPr>
          <w:p w14:paraId="53A0F6CC" w14:textId="77777777" w:rsidR="00D93501" w:rsidRDefault="001571A7">
            <w:pPr>
              <w:pStyle w:val="BodyA"/>
              <w:jc w:val="center"/>
            </w:pPr>
            <w:r>
              <w:rPr>
                <w:rStyle w:val="None"/>
                <w:b/>
                <w:bCs/>
                <w:shd w:val="clear" w:color="auto" w:fill="BBBBBB"/>
              </w:rPr>
              <w:t xml:space="preserve">Deadline of </w:t>
            </w:r>
            <w:r w:rsidR="00040E94">
              <w:rPr>
                <w:rStyle w:val="None"/>
                <w:b/>
                <w:bCs/>
                <w:shd w:val="clear" w:color="auto" w:fill="BBBBBB"/>
              </w:rPr>
              <w:br/>
            </w:r>
            <w:r>
              <w:rPr>
                <w:rStyle w:val="None"/>
                <w:b/>
                <w:bCs/>
                <w:shd w:val="clear" w:color="auto" w:fill="BBBBBB"/>
              </w:rPr>
              <w:t>Reservation</w:t>
            </w:r>
          </w:p>
        </w:tc>
      </w:tr>
      <w:tr w:rsidR="00D93501" w14:paraId="55581BD4" w14:textId="77777777" w:rsidTr="00040E94">
        <w:trPr>
          <w:trHeight w:val="390"/>
          <w:tblHeader/>
        </w:trPr>
        <w:tc>
          <w:tcPr>
            <w:tcW w:w="3293" w:type="dxa"/>
            <w:vMerge/>
            <w:tcBorders>
              <w:top w:val="single" w:sz="8" w:space="0" w:color="000000"/>
              <w:left w:val="single" w:sz="8" w:space="0" w:color="000000"/>
              <w:bottom w:val="single" w:sz="8" w:space="0" w:color="000000"/>
              <w:right w:val="single" w:sz="8" w:space="0" w:color="000000"/>
            </w:tcBorders>
            <w:shd w:val="clear" w:color="auto" w:fill="C0C0C0"/>
          </w:tcPr>
          <w:p w14:paraId="75D255B2" w14:textId="77777777" w:rsidR="00D93501" w:rsidRDefault="00D93501"/>
        </w:tc>
        <w:tc>
          <w:tcPr>
            <w:tcW w:w="1704" w:type="dxa"/>
            <w:tcBorders>
              <w:top w:val="single" w:sz="8" w:space="0" w:color="000000"/>
              <w:left w:val="single" w:sz="8" w:space="0" w:color="000000"/>
              <w:bottom w:val="single" w:sz="8" w:space="0" w:color="000000"/>
              <w:right w:val="single" w:sz="8" w:space="0" w:color="000000"/>
            </w:tcBorders>
            <w:shd w:val="clear" w:color="auto" w:fill="C0C0C0"/>
            <w:tcMar>
              <w:top w:w="80" w:type="dxa"/>
              <w:left w:w="80" w:type="dxa"/>
              <w:bottom w:w="80" w:type="dxa"/>
              <w:right w:w="80" w:type="dxa"/>
            </w:tcMar>
            <w:vAlign w:val="center"/>
          </w:tcPr>
          <w:p w14:paraId="212E8028" w14:textId="77777777" w:rsidR="00D93501" w:rsidRDefault="001571A7">
            <w:pPr>
              <w:pStyle w:val="BodyA"/>
              <w:jc w:val="center"/>
            </w:pPr>
            <w:r>
              <w:rPr>
                <w:rStyle w:val="None"/>
                <w:b/>
                <w:bCs/>
                <w:shd w:val="clear" w:color="auto" w:fill="BBBBBB"/>
              </w:rPr>
              <w:t>Single</w:t>
            </w:r>
          </w:p>
        </w:tc>
        <w:tc>
          <w:tcPr>
            <w:tcW w:w="1705" w:type="dxa"/>
            <w:tcBorders>
              <w:top w:val="single" w:sz="8" w:space="0" w:color="000000"/>
              <w:left w:val="single" w:sz="8" w:space="0" w:color="000000"/>
              <w:bottom w:val="single" w:sz="8" w:space="0" w:color="000000"/>
              <w:right w:val="single" w:sz="8" w:space="0" w:color="000000"/>
            </w:tcBorders>
            <w:shd w:val="clear" w:color="auto" w:fill="C0C0C0"/>
            <w:tcMar>
              <w:top w:w="80" w:type="dxa"/>
              <w:left w:w="80" w:type="dxa"/>
              <w:bottom w:w="80" w:type="dxa"/>
              <w:right w:w="80" w:type="dxa"/>
            </w:tcMar>
            <w:vAlign w:val="center"/>
          </w:tcPr>
          <w:p w14:paraId="0FF746FD" w14:textId="77777777" w:rsidR="00D93501" w:rsidRDefault="001571A7">
            <w:pPr>
              <w:pStyle w:val="BodyA"/>
              <w:jc w:val="center"/>
            </w:pPr>
            <w:r>
              <w:rPr>
                <w:rStyle w:val="None"/>
                <w:b/>
                <w:bCs/>
                <w:shd w:val="clear" w:color="auto" w:fill="BBBBBB"/>
              </w:rPr>
              <w:t>Double/Twin</w:t>
            </w:r>
          </w:p>
        </w:tc>
        <w:tc>
          <w:tcPr>
            <w:tcW w:w="1945" w:type="dxa"/>
            <w:vMerge/>
            <w:tcBorders>
              <w:top w:val="single" w:sz="8" w:space="0" w:color="000000"/>
              <w:left w:val="single" w:sz="8" w:space="0" w:color="000000"/>
              <w:bottom w:val="single" w:sz="8" w:space="0" w:color="000000"/>
              <w:right w:val="single" w:sz="8" w:space="0" w:color="000000"/>
            </w:tcBorders>
            <w:shd w:val="clear" w:color="auto" w:fill="C0C0C0"/>
          </w:tcPr>
          <w:p w14:paraId="1C6B2431" w14:textId="77777777" w:rsidR="00D93501" w:rsidRDefault="00D93501"/>
        </w:tc>
      </w:tr>
      <w:tr w:rsidR="00D93501" w14:paraId="5DCB080A" w14:textId="77777777" w:rsidTr="00040E94">
        <w:tblPrEx>
          <w:shd w:val="clear" w:color="auto" w:fill="CDD4E9"/>
        </w:tblPrEx>
        <w:trPr>
          <w:trHeight w:val="390"/>
        </w:trPr>
        <w:tc>
          <w:tcPr>
            <w:tcW w:w="3293" w:type="dxa"/>
            <w:tcBorders>
              <w:top w:val="single" w:sz="8" w:space="0" w:color="000000"/>
              <w:left w:val="single" w:sz="8" w:space="0" w:color="000000"/>
              <w:bottom w:val="single" w:sz="8" w:space="0" w:color="000000"/>
              <w:right w:val="single" w:sz="8" w:space="0" w:color="000000"/>
            </w:tcBorders>
            <w:shd w:val="clear" w:color="auto" w:fill="FFFFFF"/>
            <w:tcMar>
              <w:top w:w="80" w:type="dxa"/>
              <w:left w:w="170" w:type="dxa"/>
              <w:bottom w:w="80" w:type="dxa"/>
              <w:right w:w="80" w:type="dxa"/>
            </w:tcMar>
            <w:vAlign w:val="center"/>
          </w:tcPr>
          <w:p w14:paraId="30307E6A" w14:textId="77777777" w:rsidR="00D93501" w:rsidRDefault="001571A7">
            <w:pPr>
              <w:pStyle w:val="BodyB"/>
              <w:ind w:left="90"/>
            </w:pPr>
            <w:r>
              <w:rPr>
                <w:rStyle w:val="None"/>
              </w:rPr>
              <w:t xml:space="preserve">Deluxe Room </w:t>
            </w:r>
          </w:p>
        </w:tc>
        <w:tc>
          <w:tcPr>
            <w:tcW w:w="1704"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center"/>
          </w:tcPr>
          <w:p w14:paraId="4F6E7FA6" w14:textId="77777777" w:rsidR="00D93501" w:rsidRDefault="001571A7">
            <w:pPr>
              <w:pStyle w:val="Default"/>
              <w:spacing w:before="0" w:line="240" w:lineRule="auto"/>
            </w:pPr>
            <w:r>
              <w:rPr>
                <w:rStyle w:val="None"/>
                <w:rFonts w:ascii="Times New Roman" w:hAnsi="Times New Roman"/>
                <w:color w:val="242424"/>
                <w:shd w:val="clear" w:color="auto" w:fill="FFFFFF"/>
              </w:rPr>
              <w:t>Baht 3,500 net</w:t>
            </w:r>
          </w:p>
        </w:tc>
        <w:tc>
          <w:tcPr>
            <w:tcW w:w="1705"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center"/>
          </w:tcPr>
          <w:p w14:paraId="5D23E6A8" w14:textId="77777777" w:rsidR="00D93501" w:rsidRDefault="001571A7">
            <w:pPr>
              <w:pStyle w:val="Default"/>
              <w:spacing w:before="0" w:line="240" w:lineRule="auto"/>
            </w:pPr>
            <w:r>
              <w:rPr>
                <w:rStyle w:val="None"/>
                <w:rFonts w:ascii="Times New Roman" w:hAnsi="Times New Roman"/>
                <w:color w:val="242424"/>
                <w:shd w:val="clear" w:color="auto" w:fill="FFFFFF"/>
              </w:rPr>
              <w:t>Baht 3,500 net</w:t>
            </w:r>
          </w:p>
        </w:tc>
        <w:tc>
          <w:tcPr>
            <w:tcW w:w="1945"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center"/>
          </w:tcPr>
          <w:p w14:paraId="4554B5B0" w14:textId="77777777" w:rsidR="00D93501" w:rsidRDefault="001571A7">
            <w:pPr>
              <w:jc w:val="center"/>
            </w:pPr>
            <w:r>
              <w:rPr>
                <w:rFonts w:cs="Arial Unicode MS"/>
                <w:color w:val="000000"/>
                <w:u w:color="000000"/>
                <w14:textOutline w14:w="12700" w14:cap="flat" w14:cmpd="sng" w14:algn="ctr">
                  <w14:noFill/>
                  <w14:prstDash w14:val="solid"/>
                  <w14:miter w14:lim="400000"/>
                </w14:textOutline>
              </w:rPr>
              <w:t>15 March 2025</w:t>
            </w:r>
          </w:p>
        </w:tc>
      </w:tr>
      <w:tr w:rsidR="00D93501" w14:paraId="118094C5" w14:textId="77777777" w:rsidTr="00040E94">
        <w:tblPrEx>
          <w:shd w:val="clear" w:color="auto" w:fill="CDD4E9"/>
        </w:tblPrEx>
        <w:trPr>
          <w:trHeight w:val="390"/>
        </w:trPr>
        <w:tc>
          <w:tcPr>
            <w:tcW w:w="8647" w:type="dxa"/>
            <w:gridSpan w:val="4"/>
            <w:tcBorders>
              <w:top w:val="single" w:sz="8" w:space="0" w:color="000000"/>
              <w:left w:val="single" w:sz="8" w:space="0" w:color="000000"/>
              <w:bottom w:val="single" w:sz="8" w:space="0" w:color="000000"/>
              <w:right w:val="single" w:sz="8" w:space="0" w:color="000000"/>
            </w:tcBorders>
            <w:shd w:val="clear" w:color="auto" w:fill="FFFFFF"/>
            <w:tcMar>
              <w:top w:w="80" w:type="dxa"/>
              <w:left w:w="170" w:type="dxa"/>
              <w:bottom w:w="80" w:type="dxa"/>
              <w:right w:w="80" w:type="dxa"/>
            </w:tcMar>
            <w:vAlign w:val="center"/>
          </w:tcPr>
          <w:p w14:paraId="51003F13" w14:textId="77777777" w:rsidR="00D93501" w:rsidRDefault="001571A7">
            <w:pPr>
              <w:pStyle w:val="BodyA"/>
              <w:ind w:left="90"/>
            </w:pPr>
            <w:r>
              <w:rPr>
                <w:rStyle w:val="None"/>
              </w:rPr>
              <w:t xml:space="preserve">Check in </w:t>
            </w:r>
            <w:proofErr w:type="gramStart"/>
            <w:r>
              <w:rPr>
                <w:rStyle w:val="None"/>
              </w:rPr>
              <w:t>time :</w:t>
            </w:r>
            <w:proofErr w:type="gramEnd"/>
            <w:r>
              <w:rPr>
                <w:rStyle w:val="None"/>
              </w:rPr>
              <w:t xml:space="preserve"> </w:t>
            </w:r>
            <w:r>
              <w:rPr>
                <w:rStyle w:val="None"/>
                <w:shd w:val="clear" w:color="auto" w:fill="FEFFFF"/>
              </w:rPr>
              <w:t xml:space="preserve">15.00 </w:t>
            </w:r>
            <w:proofErr w:type="spellStart"/>
            <w:r>
              <w:rPr>
                <w:rStyle w:val="None"/>
                <w:shd w:val="clear" w:color="auto" w:fill="FEFFFF"/>
              </w:rPr>
              <w:t>hrs</w:t>
            </w:r>
            <w:proofErr w:type="spellEnd"/>
          </w:p>
        </w:tc>
      </w:tr>
    </w:tbl>
    <w:p w14:paraId="57860479" w14:textId="78802747" w:rsidR="00D93501" w:rsidRDefault="5E61FC78" w:rsidP="5E61FC78">
      <w:pPr>
        <w:pStyle w:val="BodyA"/>
        <w:widowControl w:val="0"/>
        <w:tabs>
          <w:tab w:val="left" w:pos="1620"/>
        </w:tabs>
        <w:jc w:val="both"/>
        <w:rPr>
          <w:rStyle w:val="None"/>
        </w:rPr>
      </w:pPr>
      <w:r w:rsidRPr="5E61FC78">
        <w:rPr>
          <w:rStyle w:val="None"/>
          <w:i/>
          <w:iCs/>
          <w:sz w:val="20"/>
          <w:szCs w:val="20"/>
        </w:rPr>
        <w:t xml:space="preserve">          The above rates are inclusive of 10% service charge, 7% government tax and all non-commissionable.</w:t>
      </w:r>
    </w:p>
    <w:p w14:paraId="4B6685AD" w14:textId="77777777" w:rsidR="00D93501" w:rsidRDefault="00D93501">
      <w:pPr>
        <w:pStyle w:val="BodyA"/>
        <w:jc w:val="both"/>
        <w:rPr>
          <w:rStyle w:val="None"/>
        </w:rPr>
      </w:pPr>
    </w:p>
    <w:p w14:paraId="5750B81E" w14:textId="053DD759" w:rsidR="00D93501" w:rsidRPr="004A2C6B" w:rsidRDefault="5E61FC78" w:rsidP="004A2C6B">
      <w:pPr>
        <w:pStyle w:val="ListParagraph"/>
        <w:numPr>
          <w:ilvl w:val="1"/>
          <w:numId w:val="2"/>
        </w:numPr>
        <w:rPr>
          <w:b/>
          <w:bCs/>
          <w:shd w:val="clear" w:color="auto" w:fill="FFFF00"/>
        </w:rPr>
      </w:pPr>
      <w:r w:rsidRPr="004A2C6B">
        <w:rPr>
          <w:rStyle w:val="None"/>
          <w:b/>
          <w:bCs/>
          <w:color w:val="222222"/>
        </w:rPr>
        <w:t xml:space="preserve"> Holiday Inn Express Bangkok </w:t>
      </w:r>
      <w:proofErr w:type="gramStart"/>
      <w:r w:rsidRPr="004A2C6B">
        <w:rPr>
          <w:rStyle w:val="None"/>
          <w:b/>
          <w:bCs/>
          <w:color w:val="222222"/>
        </w:rPr>
        <w:t xml:space="preserve">Sathorn </w:t>
      </w:r>
      <w:r w:rsidRPr="004A2C6B">
        <w:rPr>
          <w:rStyle w:val="None"/>
          <w:b/>
          <w:bCs/>
        </w:rPr>
        <w:t xml:space="preserve"> (</w:t>
      </w:r>
      <w:proofErr w:type="gramEnd"/>
      <w:r w:rsidRPr="004A2C6B">
        <w:rPr>
          <w:rStyle w:val="None"/>
          <w:b/>
          <w:bCs/>
        </w:rPr>
        <w:t>Alternative Accommodation)</w:t>
      </w:r>
    </w:p>
    <w:p w14:paraId="4EB445CB" w14:textId="50741EB5" w:rsidR="00D93501" w:rsidRDefault="004A2C6B">
      <w:pPr>
        <w:pStyle w:val="BodyA"/>
        <w:tabs>
          <w:tab w:val="left" w:pos="1620"/>
        </w:tabs>
        <w:ind w:left="540"/>
        <w:rPr>
          <w:rStyle w:val="None"/>
          <w:sz w:val="26"/>
          <w:szCs w:val="26"/>
        </w:rPr>
      </w:pPr>
      <w:r>
        <w:rPr>
          <w:rStyle w:val="None"/>
          <w:sz w:val="26"/>
          <w:szCs w:val="26"/>
        </w:rPr>
        <w:t xml:space="preserve">           </w:t>
      </w:r>
      <w:r w:rsidR="001571A7">
        <w:rPr>
          <w:rStyle w:val="None"/>
          <w:sz w:val="26"/>
          <w:szCs w:val="26"/>
        </w:rPr>
        <w:t xml:space="preserve">Address: 51 Soi </w:t>
      </w:r>
      <w:proofErr w:type="spellStart"/>
      <w:r w:rsidR="001571A7">
        <w:rPr>
          <w:rStyle w:val="None"/>
          <w:sz w:val="26"/>
          <w:szCs w:val="26"/>
        </w:rPr>
        <w:t>Pipat</w:t>
      </w:r>
      <w:proofErr w:type="spellEnd"/>
      <w:r w:rsidR="001571A7">
        <w:rPr>
          <w:rStyle w:val="None"/>
          <w:sz w:val="26"/>
          <w:szCs w:val="26"/>
        </w:rPr>
        <w:t xml:space="preserve"> Bangkok, 10500 Thailand</w:t>
      </w:r>
      <w:r w:rsidR="001571A7">
        <w:rPr>
          <w:rStyle w:val="None"/>
          <w:sz w:val="26"/>
          <w:szCs w:val="26"/>
        </w:rPr>
        <w:tab/>
      </w:r>
    </w:p>
    <w:p w14:paraId="74E64FFD" w14:textId="66D9E110" w:rsidR="00D93501" w:rsidRDefault="004A2C6B">
      <w:pPr>
        <w:pStyle w:val="BodyA"/>
        <w:tabs>
          <w:tab w:val="left" w:pos="1620"/>
        </w:tabs>
        <w:ind w:left="540"/>
        <w:jc w:val="both"/>
      </w:pPr>
      <w:r>
        <w:t xml:space="preserve">            </w:t>
      </w:r>
      <w:r w:rsidR="001571A7">
        <w:t>Phone: +662 660 2800, 081 425 6165</w:t>
      </w:r>
      <w:r w:rsidR="001571A7">
        <w:tab/>
      </w:r>
    </w:p>
    <w:p w14:paraId="5C463FD3" w14:textId="77777777" w:rsidR="00CE7A6F" w:rsidRDefault="004A2C6B">
      <w:pPr>
        <w:pStyle w:val="BodyA"/>
        <w:tabs>
          <w:tab w:val="left" w:pos="1620"/>
        </w:tabs>
        <w:ind w:left="540"/>
        <w:jc w:val="both"/>
      </w:pPr>
      <w:r>
        <w:t xml:space="preserve">            </w:t>
      </w:r>
      <w:r w:rsidR="001571A7">
        <w:t xml:space="preserve">Email: </w:t>
      </w:r>
    </w:p>
    <w:p w14:paraId="4297958B" w14:textId="75FF5D34" w:rsidR="00D93501" w:rsidRDefault="00000000" w:rsidP="00CE7A6F">
      <w:pPr>
        <w:pStyle w:val="BodyA"/>
        <w:tabs>
          <w:tab w:val="left" w:pos="1620"/>
        </w:tabs>
        <w:ind w:left="1980" w:hanging="270"/>
        <w:jc w:val="both"/>
      </w:pPr>
      <w:hyperlink r:id="rId18" w:history="1">
        <w:r w:rsidR="00CE7A6F" w:rsidRPr="00B106C1">
          <w:rPr>
            <w:rStyle w:val="Hyperlink"/>
          </w:rPr>
          <w:t>info.bkkbt@ihg.com</w:t>
        </w:r>
      </w:hyperlink>
      <w:r w:rsidR="001571A7">
        <w:t xml:space="preserve"> </w:t>
      </w:r>
    </w:p>
    <w:p w14:paraId="4C50E06B" w14:textId="634F04BF" w:rsidR="00D93501" w:rsidRDefault="00000000" w:rsidP="00CE7A6F">
      <w:pPr>
        <w:pStyle w:val="BodyA"/>
        <w:tabs>
          <w:tab w:val="left" w:pos="1620"/>
        </w:tabs>
        <w:ind w:left="1980" w:hanging="270"/>
        <w:jc w:val="both"/>
      </w:pPr>
      <w:hyperlink r:id="rId19" w:history="1">
        <w:r w:rsidR="004A2C6B" w:rsidRPr="00B106C1">
          <w:rPr>
            <w:rStyle w:val="Hyperlink"/>
          </w:rPr>
          <w:t>nutchanart.salimin@ihg.com</w:t>
        </w:r>
      </w:hyperlink>
      <w:r w:rsidR="001571A7">
        <w:t xml:space="preserve"> </w:t>
      </w:r>
    </w:p>
    <w:p w14:paraId="4C186C37" w14:textId="77777777" w:rsidR="00CE7A6F" w:rsidRDefault="00000000" w:rsidP="00CE7A6F">
      <w:pPr>
        <w:pStyle w:val="BodyA"/>
        <w:tabs>
          <w:tab w:val="left" w:pos="1620"/>
        </w:tabs>
        <w:ind w:left="1980" w:hanging="270"/>
        <w:jc w:val="both"/>
        <w:rPr>
          <w:rStyle w:val="Hyperlink0"/>
        </w:rPr>
      </w:pPr>
      <w:hyperlink r:id="rId20" w:history="1">
        <w:r w:rsidR="001571A7">
          <w:rPr>
            <w:rStyle w:val="Hyperlink0"/>
          </w:rPr>
          <w:t>thamonwan.mueanjunchoey@ihg.com</w:t>
        </w:r>
      </w:hyperlink>
    </w:p>
    <w:p w14:paraId="55BE4A6D" w14:textId="5B0AE5A2" w:rsidR="00D93501" w:rsidRDefault="001571A7" w:rsidP="00CE7A6F">
      <w:pPr>
        <w:pStyle w:val="BodyA"/>
        <w:tabs>
          <w:tab w:val="left" w:pos="1620"/>
        </w:tabs>
        <w:ind w:left="1980" w:hanging="270"/>
        <w:jc w:val="both"/>
      </w:pPr>
      <w:r>
        <w:t xml:space="preserve"> </w:t>
      </w:r>
      <w:r>
        <w:tab/>
        <w:t xml:space="preserve"> </w:t>
      </w:r>
    </w:p>
    <w:p w14:paraId="572D2E23" w14:textId="77777777" w:rsidR="00ED5EB3" w:rsidRDefault="004A2C6B">
      <w:pPr>
        <w:pStyle w:val="BodyA"/>
        <w:tabs>
          <w:tab w:val="left" w:pos="1620"/>
        </w:tabs>
        <w:ind w:left="540"/>
      </w:pPr>
      <w:r>
        <w:t xml:space="preserve">            </w:t>
      </w:r>
      <w:r w:rsidR="001571A7">
        <w:t>URL:</w:t>
      </w:r>
    </w:p>
    <w:p w14:paraId="003A2479" w14:textId="5850FBD2" w:rsidR="00D93501" w:rsidRDefault="00ED5EB3">
      <w:pPr>
        <w:pStyle w:val="BodyA"/>
        <w:tabs>
          <w:tab w:val="left" w:pos="1620"/>
        </w:tabs>
        <w:ind w:left="540"/>
      </w:pPr>
      <w:r>
        <w:t xml:space="preserve">                  </w:t>
      </w:r>
      <w:hyperlink r:id="rId21" w:history="1">
        <w:r w:rsidRPr="00B106C1">
          <w:rPr>
            <w:rStyle w:val="Hyperlink"/>
          </w:rPr>
          <w:t>https://www.ihg.com/holidayinnexpress/hotels/th/th/bangkok/bkkbt/hoteldetail</w:t>
        </w:r>
      </w:hyperlink>
      <w:r w:rsidR="001571A7">
        <w:t xml:space="preserve"> </w:t>
      </w:r>
    </w:p>
    <w:p w14:paraId="19F6B4AE" w14:textId="4B0767E1" w:rsidR="00D93501" w:rsidRDefault="004A2C6B" w:rsidP="5E61FC78">
      <w:pPr>
        <w:pStyle w:val="BodyA"/>
        <w:tabs>
          <w:tab w:val="left" w:pos="1620"/>
        </w:tabs>
        <w:ind w:left="540"/>
        <w:jc w:val="both"/>
      </w:pPr>
      <w:r>
        <w:t xml:space="preserve">            </w:t>
      </w:r>
      <w:r w:rsidR="5E61FC78">
        <w:t xml:space="preserve">Location: </w:t>
      </w:r>
      <w:hyperlink r:id="rId22">
        <w:r w:rsidR="5E61FC78" w:rsidRPr="5E61FC78">
          <w:rPr>
            <w:rStyle w:val="Hyperlink0"/>
          </w:rPr>
          <w:t>https://maps.app.goo.gl/8rAt9BjfmSq7vA7b9</w:t>
        </w:r>
      </w:hyperlink>
      <w:r w:rsidR="5E61FC78">
        <w:t xml:space="preserve"> </w:t>
      </w:r>
    </w:p>
    <w:p w14:paraId="287E322E" w14:textId="77777777" w:rsidR="00D93501" w:rsidRDefault="00D93501">
      <w:pPr>
        <w:pStyle w:val="BodyA"/>
        <w:tabs>
          <w:tab w:val="left" w:pos="1620"/>
        </w:tabs>
        <w:ind w:left="540"/>
        <w:jc w:val="both"/>
        <w:rPr>
          <w:rStyle w:val="None"/>
        </w:rPr>
      </w:pPr>
    </w:p>
    <w:tbl>
      <w:tblPr>
        <w:tblW w:w="9063" w:type="dxa"/>
        <w:tblInd w:w="55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4472C4"/>
        <w:tblLayout w:type="fixed"/>
        <w:tblLook w:val="04A0" w:firstRow="1" w:lastRow="0" w:firstColumn="1" w:lastColumn="0" w:noHBand="0" w:noVBand="1"/>
      </w:tblPr>
      <w:tblGrid>
        <w:gridCol w:w="2133"/>
        <w:gridCol w:w="2160"/>
        <w:gridCol w:w="2070"/>
        <w:gridCol w:w="2700"/>
      </w:tblGrid>
      <w:tr w:rsidR="00D93501" w14:paraId="37561949" w14:textId="77777777" w:rsidTr="00C07697">
        <w:trPr>
          <w:trHeight w:val="390"/>
          <w:tblHeader/>
        </w:trPr>
        <w:tc>
          <w:tcPr>
            <w:tcW w:w="2133" w:type="dxa"/>
            <w:vMerge w:val="restart"/>
            <w:tcBorders>
              <w:top w:val="single" w:sz="8" w:space="0" w:color="000000"/>
              <w:left w:val="single" w:sz="8" w:space="0" w:color="000000"/>
              <w:bottom w:val="single" w:sz="8" w:space="0" w:color="000000"/>
              <w:right w:val="single" w:sz="8" w:space="0" w:color="000000"/>
            </w:tcBorders>
            <w:shd w:val="clear" w:color="auto" w:fill="C0C0C0"/>
            <w:tcMar>
              <w:top w:w="80" w:type="dxa"/>
              <w:left w:w="80" w:type="dxa"/>
              <w:bottom w:w="80" w:type="dxa"/>
              <w:right w:w="80" w:type="dxa"/>
            </w:tcMar>
            <w:vAlign w:val="center"/>
          </w:tcPr>
          <w:p w14:paraId="0C57E6AE" w14:textId="77777777" w:rsidR="00D93501" w:rsidRDefault="001571A7">
            <w:pPr>
              <w:pStyle w:val="BodyA"/>
              <w:jc w:val="center"/>
            </w:pPr>
            <w:r>
              <w:rPr>
                <w:rStyle w:val="None"/>
                <w:b/>
                <w:bCs/>
                <w:shd w:val="clear" w:color="auto" w:fill="BBBBBB"/>
              </w:rPr>
              <w:t>Room Type</w:t>
            </w:r>
          </w:p>
        </w:tc>
        <w:tc>
          <w:tcPr>
            <w:tcW w:w="4230" w:type="dxa"/>
            <w:gridSpan w:val="2"/>
            <w:tcBorders>
              <w:top w:val="single" w:sz="8" w:space="0" w:color="000000"/>
              <w:left w:val="single" w:sz="8" w:space="0" w:color="000000"/>
              <w:bottom w:val="single" w:sz="8" w:space="0" w:color="000000"/>
              <w:right w:val="single" w:sz="8" w:space="0" w:color="000000"/>
            </w:tcBorders>
            <w:shd w:val="clear" w:color="auto" w:fill="C0C0C0"/>
            <w:tcMar>
              <w:top w:w="80" w:type="dxa"/>
              <w:left w:w="80" w:type="dxa"/>
              <w:bottom w:w="80" w:type="dxa"/>
              <w:right w:w="80" w:type="dxa"/>
            </w:tcMar>
            <w:vAlign w:val="center"/>
          </w:tcPr>
          <w:p w14:paraId="23395E21" w14:textId="77777777" w:rsidR="00D93501" w:rsidRDefault="001571A7">
            <w:pPr>
              <w:pStyle w:val="BodyA"/>
              <w:jc w:val="center"/>
            </w:pPr>
            <w:r>
              <w:rPr>
                <w:rStyle w:val="None"/>
                <w:b/>
                <w:bCs/>
                <w:shd w:val="clear" w:color="auto" w:fill="BBBBBB"/>
              </w:rPr>
              <w:t>Room Rate / Night</w:t>
            </w:r>
          </w:p>
        </w:tc>
        <w:tc>
          <w:tcPr>
            <w:tcW w:w="2700" w:type="dxa"/>
            <w:vMerge w:val="restart"/>
            <w:tcBorders>
              <w:top w:val="single" w:sz="8" w:space="0" w:color="000000"/>
              <w:left w:val="single" w:sz="8" w:space="0" w:color="000000"/>
              <w:bottom w:val="single" w:sz="8" w:space="0" w:color="000000"/>
              <w:right w:val="single" w:sz="8" w:space="0" w:color="000000"/>
            </w:tcBorders>
            <w:shd w:val="clear" w:color="auto" w:fill="C0C0C0"/>
            <w:tcMar>
              <w:top w:w="80" w:type="dxa"/>
              <w:left w:w="80" w:type="dxa"/>
              <w:bottom w:w="80" w:type="dxa"/>
              <w:right w:w="80" w:type="dxa"/>
            </w:tcMar>
            <w:vAlign w:val="center"/>
          </w:tcPr>
          <w:p w14:paraId="6ADCE550" w14:textId="77777777" w:rsidR="00D93501" w:rsidRDefault="001571A7">
            <w:pPr>
              <w:pStyle w:val="BodyA"/>
              <w:jc w:val="center"/>
            </w:pPr>
            <w:r>
              <w:rPr>
                <w:rStyle w:val="None"/>
                <w:b/>
                <w:bCs/>
                <w:shd w:val="clear" w:color="auto" w:fill="BBBBBB"/>
              </w:rPr>
              <w:t>Deadline of Reservation</w:t>
            </w:r>
          </w:p>
        </w:tc>
      </w:tr>
      <w:tr w:rsidR="00D93501" w14:paraId="4BAB374E" w14:textId="77777777" w:rsidTr="00C07697">
        <w:trPr>
          <w:trHeight w:val="390"/>
          <w:tblHeader/>
        </w:trPr>
        <w:tc>
          <w:tcPr>
            <w:tcW w:w="2133" w:type="dxa"/>
            <w:vMerge/>
            <w:tcBorders>
              <w:top w:val="single" w:sz="8" w:space="0" w:color="000000"/>
              <w:left w:val="single" w:sz="8" w:space="0" w:color="000000"/>
              <w:bottom w:val="single" w:sz="8" w:space="0" w:color="000000"/>
              <w:right w:val="single" w:sz="8" w:space="0" w:color="000000"/>
            </w:tcBorders>
            <w:shd w:val="clear" w:color="auto" w:fill="C0C0C0"/>
          </w:tcPr>
          <w:p w14:paraId="7D14DCA8" w14:textId="77777777" w:rsidR="00D93501" w:rsidRDefault="00D93501"/>
        </w:tc>
        <w:tc>
          <w:tcPr>
            <w:tcW w:w="2160" w:type="dxa"/>
            <w:tcBorders>
              <w:top w:val="single" w:sz="8" w:space="0" w:color="000000"/>
              <w:left w:val="single" w:sz="8" w:space="0" w:color="000000"/>
              <w:bottom w:val="single" w:sz="8" w:space="0" w:color="000000"/>
              <w:right w:val="single" w:sz="8" w:space="0" w:color="000000"/>
            </w:tcBorders>
            <w:shd w:val="clear" w:color="auto" w:fill="C0C0C0"/>
            <w:tcMar>
              <w:top w:w="80" w:type="dxa"/>
              <w:left w:w="80" w:type="dxa"/>
              <w:bottom w:w="80" w:type="dxa"/>
              <w:right w:w="80" w:type="dxa"/>
            </w:tcMar>
            <w:vAlign w:val="center"/>
          </w:tcPr>
          <w:p w14:paraId="246222C0" w14:textId="77777777" w:rsidR="00D93501" w:rsidRDefault="001571A7">
            <w:pPr>
              <w:pStyle w:val="BodyA"/>
              <w:jc w:val="center"/>
            </w:pPr>
            <w:r>
              <w:rPr>
                <w:rStyle w:val="None"/>
                <w:b/>
                <w:bCs/>
                <w:shd w:val="clear" w:color="auto" w:fill="BBBBBB"/>
              </w:rPr>
              <w:t>Single</w:t>
            </w:r>
          </w:p>
        </w:tc>
        <w:tc>
          <w:tcPr>
            <w:tcW w:w="2070" w:type="dxa"/>
            <w:tcBorders>
              <w:top w:val="single" w:sz="8" w:space="0" w:color="000000"/>
              <w:left w:val="single" w:sz="8" w:space="0" w:color="000000"/>
              <w:bottom w:val="single" w:sz="8" w:space="0" w:color="000000"/>
              <w:right w:val="single" w:sz="8" w:space="0" w:color="000000"/>
            </w:tcBorders>
            <w:shd w:val="clear" w:color="auto" w:fill="C0C0C0"/>
            <w:tcMar>
              <w:top w:w="80" w:type="dxa"/>
              <w:left w:w="80" w:type="dxa"/>
              <w:bottom w:w="80" w:type="dxa"/>
              <w:right w:w="80" w:type="dxa"/>
            </w:tcMar>
            <w:vAlign w:val="center"/>
          </w:tcPr>
          <w:p w14:paraId="63DBF431" w14:textId="77777777" w:rsidR="00D93501" w:rsidRDefault="001571A7">
            <w:pPr>
              <w:pStyle w:val="BodyA"/>
              <w:jc w:val="center"/>
            </w:pPr>
            <w:r>
              <w:rPr>
                <w:rStyle w:val="None"/>
                <w:b/>
                <w:bCs/>
                <w:shd w:val="clear" w:color="auto" w:fill="BBBBBB"/>
              </w:rPr>
              <w:t>Double/Twin</w:t>
            </w:r>
          </w:p>
        </w:tc>
        <w:tc>
          <w:tcPr>
            <w:tcW w:w="2700" w:type="dxa"/>
            <w:vMerge/>
            <w:tcBorders>
              <w:top w:val="single" w:sz="8" w:space="0" w:color="000000"/>
              <w:left w:val="single" w:sz="8" w:space="0" w:color="000000"/>
              <w:bottom w:val="single" w:sz="8" w:space="0" w:color="000000"/>
              <w:right w:val="single" w:sz="8" w:space="0" w:color="000000"/>
            </w:tcBorders>
            <w:shd w:val="clear" w:color="auto" w:fill="C0C0C0"/>
          </w:tcPr>
          <w:p w14:paraId="0833F0D8" w14:textId="77777777" w:rsidR="00D93501" w:rsidRDefault="00D93501"/>
        </w:tc>
      </w:tr>
      <w:tr w:rsidR="00D93501" w14:paraId="4E8DF592" w14:textId="77777777" w:rsidTr="00C07697">
        <w:tblPrEx>
          <w:shd w:val="clear" w:color="auto" w:fill="CDD4E9"/>
        </w:tblPrEx>
        <w:trPr>
          <w:trHeight w:val="198"/>
        </w:trPr>
        <w:tc>
          <w:tcPr>
            <w:tcW w:w="2133" w:type="dxa"/>
            <w:tcBorders>
              <w:top w:val="single" w:sz="8" w:space="0" w:color="000000"/>
              <w:left w:val="single" w:sz="8" w:space="0" w:color="000000"/>
              <w:bottom w:val="single" w:sz="8" w:space="0" w:color="000000"/>
              <w:right w:val="single" w:sz="8" w:space="0" w:color="000000"/>
            </w:tcBorders>
            <w:shd w:val="clear" w:color="auto" w:fill="FFFFFF"/>
            <w:tcMar>
              <w:top w:w="80" w:type="dxa"/>
              <w:left w:w="170" w:type="dxa"/>
              <w:bottom w:w="80" w:type="dxa"/>
              <w:right w:w="80" w:type="dxa"/>
            </w:tcMar>
            <w:vAlign w:val="center"/>
          </w:tcPr>
          <w:p w14:paraId="027584F4" w14:textId="77777777" w:rsidR="00D93501" w:rsidRDefault="001571A7">
            <w:pPr>
              <w:ind w:left="90"/>
              <w:jc w:val="both"/>
            </w:pPr>
            <w:r>
              <w:rPr>
                <w:rFonts w:cs="Arial Unicode MS"/>
                <w:color w:val="000000"/>
                <w:u w:color="000000"/>
                <w14:textOutline w14:w="12700" w14:cap="flat" w14:cmpd="sng" w14:algn="ctr">
                  <w14:noFill/>
                  <w14:prstDash w14:val="solid"/>
                  <w14:miter w14:lim="400000"/>
                </w14:textOutline>
              </w:rPr>
              <w:t>Standard Room</w:t>
            </w:r>
          </w:p>
        </w:tc>
        <w:tc>
          <w:tcPr>
            <w:tcW w:w="2160"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center"/>
          </w:tcPr>
          <w:p w14:paraId="717A4168" w14:textId="77777777" w:rsidR="00D93501" w:rsidRDefault="001571A7">
            <w:pPr>
              <w:pStyle w:val="Default"/>
              <w:spacing w:before="0" w:line="240" w:lineRule="auto"/>
            </w:pPr>
            <w:r>
              <w:rPr>
                <w:rStyle w:val="None"/>
                <w:rFonts w:ascii="Times New Roman" w:hAnsi="Times New Roman"/>
                <w:color w:val="242424"/>
                <w:shd w:val="clear" w:color="auto" w:fill="FFFFFF"/>
              </w:rPr>
              <w:t>Baht 2,100 net</w:t>
            </w:r>
          </w:p>
        </w:tc>
        <w:tc>
          <w:tcPr>
            <w:tcW w:w="2070"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tcPr>
          <w:p w14:paraId="7A2C1888" w14:textId="2DC57D95" w:rsidR="00D93501" w:rsidRDefault="001571A7" w:rsidP="00C07697">
            <w:pPr>
              <w:jc w:val="both"/>
            </w:pPr>
            <w:r>
              <w:rPr>
                <w:rFonts w:cs="Arial Unicode MS"/>
                <w:color w:val="000000"/>
                <w:u w:color="000000"/>
                <w14:textOutline w14:w="12700" w14:cap="flat" w14:cmpd="sng" w14:algn="ctr">
                  <w14:noFill/>
                  <w14:prstDash w14:val="solid"/>
                  <w14:miter w14:lim="400000"/>
                </w14:textOutline>
              </w:rPr>
              <w:t>Baht 2,100 net</w:t>
            </w:r>
          </w:p>
        </w:tc>
        <w:tc>
          <w:tcPr>
            <w:tcW w:w="2700" w:type="dxa"/>
            <w:tcBorders>
              <w:top w:val="single" w:sz="8" w:space="0" w:color="000000"/>
              <w:left w:val="single" w:sz="8" w:space="0" w:color="000000"/>
              <w:bottom w:val="single" w:sz="8" w:space="0" w:color="000000"/>
              <w:right w:val="single" w:sz="8" w:space="0" w:color="000000"/>
            </w:tcBorders>
            <w:shd w:val="clear" w:color="auto" w:fill="FFFFFF"/>
            <w:tcMar>
              <w:top w:w="80" w:type="dxa"/>
              <w:left w:w="80" w:type="dxa"/>
              <w:bottom w:w="80" w:type="dxa"/>
              <w:right w:w="80" w:type="dxa"/>
            </w:tcMar>
            <w:vAlign w:val="center"/>
          </w:tcPr>
          <w:p w14:paraId="08B623F4" w14:textId="77777777" w:rsidR="00D93501" w:rsidRDefault="001571A7">
            <w:pPr>
              <w:jc w:val="center"/>
            </w:pPr>
            <w:r>
              <w:rPr>
                <w:rFonts w:cs="Arial Unicode MS"/>
                <w:color w:val="000000"/>
                <w:u w:color="000000"/>
                <w14:textOutline w14:w="12700" w14:cap="flat" w14:cmpd="sng" w14:algn="ctr">
                  <w14:noFill/>
                  <w14:prstDash w14:val="solid"/>
                  <w14:miter w14:lim="400000"/>
                </w14:textOutline>
              </w:rPr>
              <w:t>28 February 2025</w:t>
            </w:r>
          </w:p>
        </w:tc>
      </w:tr>
      <w:tr w:rsidR="00D93501" w14:paraId="66BB4184" w14:textId="77777777" w:rsidTr="00C07697">
        <w:tblPrEx>
          <w:shd w:val="clear" w:color="auto" w:fill="CDD4E9"/>
        </w:tblPrEx>
        <w:trPr>
          <w:trHeight w:val="390"/>
        </w:trPr>
        <w:tc>
          <w:tcPr>
            <w:tcW w:w="9063" w:type="dxa"/>
            <w:gridSpan w:val="4"/>
            <w:tcBorders>
              <w:top w:val="single" w:sz="8" w:space="0" w:color="000000"/>
              <w:left w:val="single" w:sz="8" w:space="0" w:color="000000"/>
              <w:bottom w:val="single" w:sz="8" w:space="0" w:color="000000"/>
              <w:right w:val="single" w:sz="8" w:space="0" w:color="000000"/>
            </w:tcBorders>
            <w:shd w:val="clear" w:color="auto" w:fill="FFFFFF"/>
            <w:tcMar>
              <w:top w:w="80" w:type="dxa"/>
              <w:left w:w="170" w:type="dxa"/>
              <w:bottom w:w="80" w:type="dxa"/>
              <w:right w:w="80" w:type="dxa"/>
            </w:tcMar>
            <w:vAlign w:val="center"/>
          </w:tcPr>
          <w:p w14:paraId="3712C924" w14:textId="77777777" w:rsidR="00D93501" w:rsidRDefault="001571A7">
            <w:pPr>
              <w:pStyle w:val="BodyA"/>
              <w:ind w:left="90"/>
            </w:pPr>
            <w:r>
              <w:rPr>
                <w:rStyle w:val="None"/>
              </w:rPr>
              <w:t xml:space="preserve">Check in </w:t>
            </w:r>
            <w:proofErr w:type="gramStart"/>
            <w:r>
              <w:rPr>
                <w:rStyle w:val="None"/>
              </w:rPr>
              <w:t>time :</w:t>
            </w:r>
            <w:proofErr w:type="gramEnd"/>
            <w:r>
              <w:rPr>
                <w:rStyle w:val="None"/>
              </w:rPr>
              <w:t xml:space="preserve"> </w:t>
            </w:r>
            <w:r>
              <w:rPr>
                <w:rStyle w:val="None"/>
                <w:shd w:val="clear" w:color="auto" w:fill="FEFFFF"/>
              </w:rPr>
              <w:t xml:space="preserve">15.00 </w:t>
            </w:r>
            <w:proofErr w:type="spellStart"/>
            <w:r>
              <w:rPr>
                <w:rStyle w:val="None"/>
                <w:shd w:val="clear" w:color="auto" w:fill="FEFFFF"/>
              </w:rPr>
              <w:t>hrs</w:t>
            </w:r>
            <w:proofErr w:type="spellEnd"/>
          </w:p>
        </w:tc>
      </w:tr>
    </w:tbl>
    <w:p w14:paraId="3A8922E3" w14:textId="1D9E36BF" w:rsidR="00D93501" w:rsidRDefault="5E61FC78" w:rsidP="5E61FC78">
      <w:pPr>
        <w:pStyle w:val="BodyA"/>
        <w:widowControl w:val="0"/>
        <w:tabs>
          <w:tab w:val="left" w:pos="1620"/>
        </w:tabs>
        <w:jc w:val="both"/>
        <w:rPr>
          <w:rStyle w:val="None"/>
          <w:shd w:val="clear" w:color="auto" w:fill="FFFF00"/>
        </w:rPr>
      </w:pPr>
      <w:r w:rsidRPr="5E61FC78">
        <w:rPr>
          <w:rStyle w:val="None"/>
          <w:i/>
          <w:iCs/>
          <w:sz w:val="20"/>
          <w:szCs w:val="20"/>
        </w:rPr>
        <w:t xml:space="preserve">          The above rates are inclusive of 10% service charge, 7% government tax and all non-commissionable.</w:t>
      </w:r>
    </w:p>
    <w:p w14:paraId="3A0C20B4" w14:textId="77777777" w:rsidR="00D93501" w:rsidRDefault="001571A7">
      <w:pPr>
        <w:pStyle w:val="BodyA"/>
        <w:jc w:val="both"/>
        <w:rPr>
          <w:rStyle w:val="None"/>
        </w:rPr>
      </w:pPr>
      <w:r>
        <w:rPr>
          <w:rStyle w:val="None"/>
        </w:rPr>
        <w:tab/>
      </w:r>
      <w:bookmarkEnd w:id="6"/>
    </w:p>
    <w:p w14:paraId="7E4F62BE" w14:textId="77777777" w:rsidR="00D93501" w:rsidRDefault="00D93501">
      <w:pPr>
        <w:pStyle w:val="BodyA"/>
        <w:jc w:val="both"/>
        <w:rPr>
          <w:rStyle w:val="None"/>
        </w:rPr>
      </w:pPr>
    </w:p>
    <w:p w14:paraId="468C0C8F" w14:textId="7881EEAC" w:rsidR="00D93501" w:rsidRDefault="001571A7" w:rsidP="0013282F">
      <w:pPr>
        <w:pStyle w:val="ListParagraph"/>
        <w:numPr>
          <w:ilvl w:val="0"/>
          <w:numId w:val="2"/>
        </w:numPr>
        <w:jc w:val="both"/>
        <w:rPr>
          <w:rStyle w:val="None"/>
          <w:b/>
          <w:bCs/>
        </w:rPr>
      </w:pPr>
      <w:r>
        <w:rPr>
          <w:b/>
          <w:bCs/>
        </w:rPr>
        <w:t>MEETING WEBSITE, MEETING DOCUMENTS AND CONTRIBUTION GUIDELINES</w:t>
      </w:r>
    </w:p>
    <w:p w14:paraId="05CA9568" w14:textId="77777777" w:rsidR="00D93501" w:rsidRDefault="00D93501">
      <w:pPr>
        <w:pStyle w:val="BodyA"/>
        <w:ind w:left="240" w:hanging="240"/>
        <w:jc w:val="both"/>
        <w:rPr>
          <w:rStyle w:val="None"/>
        </w:rPr>
      </w:pPr>
    </w:p>
    <w:p w14:paraId="47D266E3" w14:textId="77777777" w:rsidR="00D93501" w:rsidRDefault="001571A7">
      <w:pPr>
        <w:pStyle w:val="BodyA"/>
        <w:jc w:val="both"/>
      </w:pPr>
      <w:r>
        <w:rPr>
          <w:rStyle w:val="None"/>
        </w:rPr>
        <w:t xml:space="preserve">Related information about the meeting and provisional meeting documents will be available at the APT Website: </w:t>
      </w:r>
      <w:hyperlink r:id="rId23" w:history="1">
        <w:r>
          <w:rPr>
            <w:rStyle w:val="Hyperlink0"/>
          </w:rPr>
          <w:t>https://apt.int/Meeting/2025-WTDC25-3</w:t>
        </w:r>
      </w:hyperlink>
      <w:r>
        <w:rPr>
          <w:rStyle w:val="None"/>
        </w:rPr>
        <w:t xml:space="preserve">. </w:t>
      </w:r>
    </w:p>
    <w:p w14:paraId="6DC1DD77" w14:textId="77777777" w:rsidR="00D93501" w:rsidRDefault="00D93501">
      <w:pPr>
        <w:pStyle w:val="BodyA"/>
        <w:jc w:val="both"/>
      </w:pPr>
    </w:p>
    <w:p w14:paraId="415A179D" w14:textId="5367132F" w:rsidR="00D93501" w:rsidRDefault="001571A7">
      <w:pPr>
        <w:pStyle w:val="BodyA"/>
        <w:jc w:val="both"/>
        <w:rPr>
          <w:rStyle w:val="None"/>
        </w:rPr>
      </w:pPr>
      <w:r>
        <w:rPr>
          <w:rStyle w:val="None"/>
        </w:rPr>
        <w:t xml:space="preserve">APT members and International/Regional Organizations who wish to submit contributions on the agenda items, should prepare their contribution(s) in Microsoft Word and/or PowerPoint, English version and in proper template provided by APT Secretariat and send it to </w:t>
      </w:r>
      <w:hyperlink r:id="rId24" w:history="1">
        <w:r>
          <w:rPr>
            <w:rStyle w:val="Hyperlink0"/>
          </w:rPr>
          <w:t>aptwtdc@apt.int</w:t>
        </w:r>
      </w:hyperlink>
      <w:r>
        <w:rPr>
          <w:rStyle w:val="None"/>
        </w:rPr>
        <w:t xml:space="preserve">. The template is available on APT website at: </w:t>
      </w:r>
      <w:hyperlink r:id="rId25" w:history="1">
        <w:r>
          <w:rPr>
            <w:rStyle w:val="Hyperlink0"/>
          </w:rPr>
          <w:t>https://apt.int/event/download/document/34135</w:t>
        </w:r>
      </w:hyperlink>
      <w:r>
        <w:rPr>
          <w:rStyle w:val="None"/>
        </w:rPr>
        <w:t xml:space="preserve">. </w:t>
      </w:r>
      <w:r>
        <w:rPr>
          <w:rStyle w:val="None"/>
          <w:b/>
          <w:bCs/>
          <w:u w:val="single"/>
        </w:rPr>
        <w:t xml:space="preserve">The </w:t>
      </w:r>
      <w:r>
        <w:rPr>
          <w:rStyle w:val="None"/>
          <w:b/>
          <w:bCs/>
          <w:u w:val="single"/>
        </w:rPr>
        <w:lastRenderedPageBreak/>
        <w:t>deadline for submission of contributions is 6 March 2025</w:t>
      </w:r>
      <w:r>
        <w:rPr>
          <w:rStyle w:val="None"/>
        </w:rPr>
        <w:t>. Contributions will be posted on APT Website prior to the start of the meeting.</w:t>
      </w:r>
    </w:p>
    <w:p w14:paraId="5AD7C0F9" w14:textId="77777777" w:rsidR="00D93501" w:rsidRDefault="00D93501">
      <w:pPr>
        <w:pStyle w:val="BodyA"/>
        <w:jc w:val="both"/>
        <w:rPr>
          <w:rStyle w:val="None"/>
        </w:rPr>
      </w:pPr>
    </w:p>
    <w:p w14:paraId="22130952" w14:textId="77777777" w:rsidR="00D93501" w:rsidRDefault="001571A7">
      <w:pPr>
        <w:pStyle w:val="ListParagraph"/>
        <w:numPr>
          <w:ilvl w:val="0"/>
          <w:numId w:val="2"/>
        </w:numPr>
        <w:jc w:val="both"/>
        <w:rPr>
          <w:b/>
          <w:bCs/>
        </w:rPr>
      </w:pPr>
      <w:r>
        <w:rPr>
          <w:rStyle w:val="None"/>
          <w:b/>
          <w:bCs/>
        </w:rPr>
        <w:t>CODE OF CONDUCT</w:t>
      </w:r>
    </w:p>
    <w:p w14:paraId="4F5941BD" w14:textId="77777777" w:rsidR="00D93501" w:rsidRDefault="00D93501">
      <w:pPr>
        <w:pStyle w:val="ListParagraph"/>
        <w:ind w:left="0"/>
        <w:jc w:val="both"/>
        <w:rPr>
          <w:rStyle w:val="None"/>
          <w:b/>
          <w:bCs/>
        </w:rPr>
      </w:pPr>
    </w:p>
    <w:p w14:paraId="2E3BDD48" w14:textId="77777777" w:rsidR="00D93501" w:rsidRDefault="001571A7">
      <w:pPr>
        <w:pStyle w:val="ListParagraph"/>
        <w:ind w:left="0"/>
        <w:jc w:val="both"/>
        <w:rPr>
          <w:rStyle w:val="None"/>
        </w:rPr>
      </w:pPr>
      <w:r>
        <w:rPr>
          <w:rStyle w:val="None"/>
        </w:rPr>
        <w:t xml:space="preserve">The Code of Conduct requires that all participants in connection with APT meetings or events, whether virtual, hybrid or physical, must observe professional, </w:t>
      </w:r>
      <w:proofErr w:type="gramStart"/>
      <w:r>
        <w:rPr>
          <w:rStyle w:val="None"/>
        </w:rPr>
        <w:t>respectful</w:t>
      </w:r>
      <w:proofErr w:type="gramEnd"/>
      <w:r>
        <w:rPr>
          <w:rStyle w:val="None"/>
        </w:rPr>
        <w:t xml:space="preserve"> and responsible conduct at all times, bearing in mind zero tolerance on discrimination or intimidation against cultural, ethnic, religious and gender differences to facilitate a safe and inclusive environment.</w:t>
      </w:r>
    </w:p>
    <w:p w14:paraId="49A4E308" w14:textId="77777777" w:rsidR="00D93501" w:rsidRDefault="00D93501">
      <w:pPr>
        <w:pStyle w:val="ListParagraph"/>
        <w:ind w:left="0"/>
        <w:jc w:val="both"/>
        <w:rPr>
          <w:rStyle w:val="None"/>
        </w:rPr>
      </w:pPr>
    </w:p>
    <w:p w14:paraId="55A67582" w14:textId="77777777" w:rsidR="00D93501" w:rsidRDefault="001571A7">
      <w:pPr>
        <w:pStyle w:val="ListParagraph"/>
        <w:ind w:left="0"/>
      </w:pPr>
      <w:r>
        <w:rPr>
          <w:rStyle w:val="None"/>
        </w:rPr>
        <w:t xml:space="preserve">More details on APT Code of Conduct are available at: </w:t>
      </w:r>
      <w:r>
        <w:rPr>
          <w:rStyle w:val="None"/>
        </w:rPr>
        <w:br/>
      </w:r>
      <w:hyperlink r:id="rId26" w:history="1">
        <w:r>
          <w:rPr>
            <w:rStyle w:val="Hyperlink0"/>
          </w:rPr>
          <w:t>https://apt.int/sites/default/files/file_tag/2023/11/APT-Code-of-Conduct.pdf</w:t>
        </w:r>
      </w:hyperlink>
    </w:p>
    <w:p w14:paraId="3314699D" w14:textId="77777777" w:rsidR="00D93501" w:rsidRDefault="00D93501">
      <w:pPr>
        <w:pStyle w:val="ListParagraph"/>
        <w:ind w:left="0"/>
      </w:pPr>
    </w:p>
    <w:p w14:paraId="31247FE2" w14:textId="77777777" w:rsidR="00D93501" w:rsidRDefault="001571A7">
      <w:pPr>
        <w:pStyle w:val="ListParagraph"/>
        <w:numPr>
          <w:ilvl w:val="0"/>
          <w:numId w:val="2"/>
        </w:numPr>
        <w:jc w:val="both"/>
        <w:rPr>
          <w:b/>
          <w:bCs/>
        </w:rPr>
      </w:pPr>
      <w:r>
        <w:rPr>
          <w:rStyle w:val="None"/>
          <w:b/>
          <w:bCs/>
        </w:rPr>
        <w:t>WIFI</w:t>
      </w:r>
    </w:p>
    <w:p w14:paraId="604ABE64" w14:textId="77777777" w:rsidR="00D93501" w:rsidRDefault="00D93501">
      <w:pPr>
        <w:pStyle w:val="BodyA"/>
      </w:pPr>
    </w:p>
    <w:p w14:paraId="2441C8C1" w14:textId="535EB1A0" w:rsidR="00D93501" w:rsidRPr="00657685" w:rsidRDefault="001571A7" w:rsidP="00657685">
      <w:pPr>
        <w:pStyle w:val="BodyA"/>
        <w:jc w:val="both"/>
        <w:rPr>
          <w:rStyle w:val="None"/>
        </w:rPr>
      </w:pPr>
      <w:r>
        <w:rPr>
          <w:rStyle w:val="None"/>
        </w:rPr>
        <w:t>Internet Access over Wi-Fi network will be available during the meeting. Participants who attend physically and wish to utilize Wi-Fi Internet facility are kindly requested to bring their own laptop computers/devices with Wi-Fi capability.</w:t>
      </w:r>
    </w:p>
    <w:p w14:paraId="0ABF6D0F" w14:textId="77777777" w:rsidR="00D93501" w:rsidRDefault="00D93501">
      <w:pPr>
        <w:pStyle w:val="BodyA"/>
        <w:tabs>
          <w:tab w:val="left" w:pos="540"/>
        </w:tabs>
        <w:ind w:left="540" w:hanging="540"/>
        <w:rPr>
          <w:rStyle w:val="None"/>
          <w:b/>
          <w:bCs/>
        </w:rPr>
      </w:pPr>
    </w:p>
    <w:p w14:paraId="6CC77CDD" w14:textId="77777777" w:rsidR="00D93501" w:rsidRDefault="001571A7">
      <w:pPr>
        <w:pStyle w:val="ListParagraph"/>
        <w:numPr>
          <w:ilvl w:val="0"/>
          <w:numId w:val="2"/>
        </w:numPr>
        <w:jc w:val="both"/>
        <w:rPr>
          <w:b/>
          <w:bCs/>
        </w:rPr>
      </w:pPr>
      <w:r>
        <w:rPr>
          <w:rStyle w:val="None"/>
          <w:b/>
          <w:bCs/>
        </w:rPr>
        <w:t>TRANSPORTATION FROM THE AIRPORT TO THE HOTEL</w:t>
      </w:r>
    </w:p>
    <w:p w14:paraId="3C0E0EC4" w14:textId="77777777" w:rsidR="00D93501" w:rsidRDefault="00D93501">
      <w:pPr>
        <w:pStyle w:val="BodyA"/>
        <w:jc w:val="both"/>
      </w:pPr>
    </w:p>
    <w:p w14:paraId="02593F03" w14:textId="77777777" w:rsidR="00D93501" w:rsidRDefault="001571A7" w:rsidP="005802D0">
      <w:pPr>
        <w:pStyle w:val="BodyA"/>
        <w:jc w:val="thaiDistribute"/>
      </w:pPr>
      <w:r>
        <w:rPr>
          <w:rFonts w:eastAsia="Arial Unicode MS" w:cs="Arial Unicode MS"/>
        </w:rPr>
        <w:t xml:space="preserve">Physical participants are requested to use public transportation facilities of the Suvarnabhumi </w:t>
      </w:r>
      <w:r w:rsidR="005802D0">
        <w:rPr>
          <w:rFonts w:eastAsia="Arial Unicode MS" w:cs="Arial Unicode MS"/>
        </w:rPr>
        <w:br/>
      </w:r>
      <w:r>
        <w:rPr>
          <w:rFonts w:eastAsia="Arial Unicode MS" w:cs="Arial Unicode MS"/>
        </w:rPr>
        <w:t xml:space="preserve">International Airport, Thailand. For more information, please visit website: http://www.bangkokairportonline.com/. </w:t>
      </w:r>
    </w:p>
    <w:p w14:paraId="34D30658" w14:textId="77777777" w:rsidR="00D93501" w:rsidRDefault="00D93501" w:rsidP="005802D0">
      <w:pPr>
        <w:pStyle w:val="BodyA"/>
        <w:jc w:val="thaiDistribute"/>
      </w:pPr>
    </w:p>
    <w:p w14:paraId="1EA736EA" w14:textId="77777777" w:rsidR="00D93501" w:rsidRDefault="001571A7" w:rsidP="005802D0">
      <w:pPr>
        <w:pStyle w:val="BodyA"/>
        <w:jc w:val="thaiDistribute"/>
      </w:pPr>
      <w:r>
        <w:t xml:space="preserve">For your general information, the following means of transportation are available from </w:t>
      </w:r>
      <w:r w:rsidR="005802D0">
        <w:br/>
      </w:r>
      <w:r>
        <w:t xml:space="preserve">Suvarnabhumi International Airport to the Hotel: </w:t>
      </w:r>
    </w:p>
    <w:p w14:paraId="0FF26A6E" w14:textId="77777777" w:rsidR="00D93501" w:rsidRDefault="00D93501">
      <w:pPr>
        <w:pStyle w:val="BodyA"/>
        <w:jc w:val="both"/>
      </w:pPr>
    </w:p>
    <w:p w14:paraId="61E9B302" w14:textId="77777777" w:rsidR="00D93501" w:rsidRDefault="001571A7">
      <w:pPr>
        <w:pStyle w:val="ListParagraph"/>
        <w:numPr>
          <w:ilvl w:val="0"/>
          <w:numId w:val="12"/>
        </w:numPr>
        <w:jc w:val="both"/>
      </w:pPr>
      <w:r>
        <w:t xml:space="preserve">Public Meter Taxi is located on 1st floor of the Arrival Hall, entrance 4 and 7.  Fare shown on meter, plus THB 50 surcharge for boarding at the airport. </w:t>
      </w:r>
    </w:p>
    <w:p w14:paraId="5D8544A4" w14:textId="77777777" w:rsidR="00D93501" w:rsidRDefault="00D93501">
      <w:pPr>
        <w:pStyle w:val="BodyA"/>
        <w:jc w:val="both"/>
      </w:pPr>
    </w:p>
    <w:p w14:paraId="5CA73D84" w14:textId="77777777" w:rsidR="00D93501" w:rsidRDefault="001571A7">
      <w:pPr>
        <w:pStyle w:val="ListParagraph"/>
        <w:numPr>
          <w:ilvl w:val="0"/>
          <w:numId w:val="12"/>
        </w:numPr>
        <w:jc w:val="both"/>
      </w:pPr>
      <w:r>
        <w:t xml:space="preserve">Airport Limousine Service, the limousine service to various destinations in the city, is located at the arrival floor of the airport.  </w:t>
      </w:r>
    </w:p>
    <w:p w14:paraId="16EFC70C" w14:textId="77777777" w:rsidR="00D93501" w:rsidRDefault="00D93501">
      <w:pPr>
        <w:pStyle w:val="BodyA"/>
        <w:jc w:val="both"/>
      </w:pPr>
    </w:p>
    <w:p w14:paraId="07B3E5E3" w14:textId="77777777" w:rsidR="00D93501" w:rsidRDefault="001571A7">
      <w:pPr>
        <w:pStyle w:val="ListParagraph"/>
        <w:numPr>
          <w:ilvl w:val="0"/>
          <w:numId w:val="12"/>
        </w:numPr>
        <w:jc w:val="both"/>
      </w:pPr>
      <w:r>
        <w:t>Hotel Limousine (Rate from Eastin Grand Hotel Sathorn)</w:t>
      </w:r>
    </w:p>
    <w:p w14:paraId="1B86F6BB" w14:textId="77777777" w:rsidR="00D93501" w:rsidRDefault="00D93501">
      <w:pPr>
        <w:pStyle w:val="BodyA"/>
        <w:jc w:val="both"/>
      </w:pPr>
    </w:p>
    <w:p w14:paraId="23B41F6E" w14:textId="77777777" w:rsidR="00D93501" w:rsidRDefault="001571A7">
      <w:pPr>
        <w:pStyle w:val="BodyA"/>
        <w:ind w:left="1080"/>
        <w:jc w:val="both"/>
      </w:pPr>
      <w:r>
        <w:t>Toyota Camry</w:t>
      </w:r>
      <w:r>
        <w:tab/>
      </w:r>
      <w:r>
        <w:tab/>
      </w:r>
      <w:r>
        <w:tab/>
        <w:t xml:space="preserve">Baht 1,950 net/way/car </w:t>
      </w:r>
    </w:p>
    <w:p w14:paraId="50267AFA" w14:textId="77777777" w:rsidR="00D93501" w:rsidRDefault="001571A7">
      <w:pPr>
        <w:pStyle w:val="BodyA"/>
        <w:ind w:left="1080"/>
        <w:jc w:val="both"/>
      </w:pPr>
      <w:r>
        <w:t>(Maximum 2 persons and 2 medium-sized pieces of luggage)</w:t>
      </w:r>
    </w:p>
    <w:p w14:paraId="6F48B59D" w14:textId="77777777" w:rsidR="00D93501" w:rsidRDefault="00D93501">
      <w:pPr>
        <w:pStyle w:val="BodyA"/>
        <w:ind w:left="1080"/>
        <w:jc w:val="both"/>
      </w:pPr>
    </w:p>
    <w:p w14:paraId="536C3E59" w14:textId="77777777" w:rsidR="00D93501" w:rsidRDefault="001571A7">
      <w:pPr>
        <w:pStyle w:val="BodyA"/>
        <w:ind w:left="1080"/>
        <w:jc w:val="both"/>
      </w:pPr>
      <w:r>
        <w:t>Toyota Commuter Van</w:t>
      </w:r>
      <w:r>
        <w:tab/>
      </w:r>
      <w:r>
        <w:tab/>
        <w:t>Baht 2,500 net/way/car</w:t>
      </w:r>
      <w:r>
        <w:tab/>
      </w:r>
    </w:p>
    <w:p w14:paraId="7AA0AEFA" w14:textId="77777777" w:rsidR="00D93501" w:rsidRDefault="001571A7">
      <w:pPr>
        <w:pStyle w:val="BodyA"/>
        <w:ind w:left="1080"/>
        <w:jc w:val="both"/>
      </w:pPr>
      <w:r>
        <w:t>(Maximum 7 persons and 7 medium-sized pieces of luggage)</w:t>
      </w:r>
    </w:p>
    <w:p w14:paraId="01659413" w14:textId="77777777" w:rsidR="00D93501" w:rsidRDefault="00D93501">
      <w:pPr>
        <w:pStyle w:val="BodyA"/>
        <w:ind w:left="1080"/>
        <w:jc w:val="both"/>
      </w:pPr>
    </w:p>
    <w:p w14:paraId="30EE5C11" w14:textId="77777777" w:rsidR="00D93501" w:rsidRDefault="001571A7">
      <w:pPr>
        <w:pStyle w:val="Defaul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before="0" w:line="240" w:lineRule="auto"/>
        <w:rPr>
          <w:rStyle w:val="None"/>
          <w:rFonts w:ascii="Times New Roman" w:eastAsia="Times New Roman" w:hAnsi="Times New Roman" w:cs="Times New Roman"/>
        </w:rPr>
      </w:pPr>
      <w:r>
        <w:rPr>
          <w:rStyle w:val="None"/>
          <w:rFonts w:ascii="Times New Roman" w:hAnsi="Times New Roman"/>
        </w:rPr>
        <w:t>** The above prices are inclusive of 10% service charge and 7% government tax. In the event of changes to government taxes (+/-), rates will be adjusted accordingly to reflect changes.</w:t>
      </w:r>
    </w:p>
    <w:p w14:paraId="434ED6BD" w14:textId="77777777" w:rsidR="00D93501" w:rsidRDefault="00D93501">
      <w:pPr>
        <w:pStyle w:val="BodyA"/>
        <w:jc w:val="both"/>
      </w:pPr>
    </w:p>
    <w:p w14:paraId="4290D87B" w14:textId="77777777" w:rsidR="00D93501" w:rsidRDefault="001571A7">
      <w:pPr>
        <w:pStyle w:val="BodyA"/>
        <w:jc w:val="both"/>
      </w:pPr>
      <w:r>
        <w:t>It takes about 40 minutes by car from Suvarnabhumi International Airport to the hotel via express way.</w:t>
      </w:r>
    </w:p>
    <w:p w14:paraId="49CDB150" w14:textId="77777777" w:rsidR="00D93501" w:rsidRDefault="00D93501">
      <w:pPr>
        <w:pStyle w:val="BodyA"/>
        <w:jc w:val="both"/>
      </w:pPr>
    </w:p>
    <w:p w14:paraId="729AAFE3" w14:textId="6588E443" w:rsidR="00214ADA" w:rsidRDefault="00214ADA">
      <w:pPr>
        <w:pStyle w:val="BodyA"/>
        <w:jc w:val="both"/>
      </w:pPr>
    </w:p>
    <w:p w14:paraId="56948B57" w14:textId="77777777" w:rsidR="00ED5EB3" w:rsidRDefault="00ED5EB3">
      <w:pPr>
        <w:pStyle w:val="BodyA"/>
        <w:jc w:val="both"/>
      </w:pPr>
    </w:p>
    <w:p w14:paraId="24B9C9A0" w14:textId="77777777" w:rsidR="00ED5EB3" w:rsidRDefault="00ED5EB3">
      <w:pPr>
        <w:pStyle w:val="BodyA"/>
        <w:jc w:val="both"/>
      </w:pPr>
    </w:p>
    <w:p w14:paraId="7FA7AC47" w14:textId="77777777" w:rsidR="00D93501" w:rsidRDefault="001571A7">
      <w:pPr>
        <w:pStyle w:val="ListParagraph"/>
        <w:numPr>
          <w:ilvl w:val="0"/>
          <w:numId w:val="13"/>
        </w:numPr>
        <w:jc w:val="both"/>
        <w:rPr>
          <w:b/>
          <w:bCs/>
        </w:rPr>
      </w:pPr>
      <w:r>
        <w:rPr>
          <w:rStyle w:val="None"/>
          <w:b/>
          <w:bCs/>
        </w:rPr>
        <w:lastRenderedPageBreak/>
        <w:t>VISA AND IMMIGRATION INFORMATION</w:t>
      </w:r>
    </w:p>
    <w:p w14:paraId="5E891534" w14:textId="77777777" w:rsidR="00D93501" w:rsidRDefault="001571A7">
      <w:pPr>
        <w:pStyle w:val="BodyA"/>
        <w:spacing w:before="240"/>
        <w:jc w:val="both"/>
      </w:pPr>
      <w:r>
        <w:t>Thailand</w:t>
      </w:r>
      <w:r>
        <w:rPr>
          <w:rStyle w:val="None"/>
        </w:rPr>
        <w:t>’</w:t>
      </w:r>
      <w:r>
        <w:t xml:space="preserve">s visa requirements may vary for the citizens of different countries. Please check the visa requirements with a Royal Thai Embassy or a Royal Thai Consulate-General in your </w:t>
      </w:r>
      <w:r w:rsidR="009B53D1">
        <w:br/>
      </w:r>
      <w:r>
        <w:t xml:space="preserve">respective country in advance. Kindly visit </w:t>
      </w:r>
      <w:hyperlink r:id="rId27" w:history="1">
        <w:r>
          <w:rPr>
            <w:rStyle w:val="Hyperlink2"/>
          </w:rPr>
          <w:t>https://consular.mfa.go.th/th/page/cate-7393-general-information?menu=5d68c88d15e39c160c00827e</w:t>
        </w:r>
      </w:hyperlink>
      <w:r>
        <w:t xml:space="preserve"> for more details. </w:t>
      </w:r>
    </w:p>
    <w:p w14:paraId="4BFF5E02" w14:textId="77777777" w:rsidR="00D93501" w:rsidRDefault="001571A7">
      <w:pPr>
        <w:pStyle w:val="BodyA"/>
        <w:spacing w:before="240"/>
        <w:jc w:val="both"/>
      </w:pPr>
      <w:r>
        <w:t xml:space="preserve">If you require a visa supporting letter from the APT, please contact </w:t>
      </w:r>
      <w:hyperlink r:id="rId28" w:history="1">
        <w:r>
          <w:rPr>
            <w:rStyle w:val="Hyperlink2"/>
          </w:rPr>
          <w:t>aptadmin@apt.int</w:t>
        </w:r>
      </w:hyperlink>
      <w:r>
        <w:t xml:space="preserve">.  </w:t>
      </w:r>
    </w:p>
    <w:p w14:paraId="36606046" w14:textId="77777777" w:rsidR="00D93501" w:rsidRDefault="00D93501">
      <w:pPr>
        <w:pStyle w:val="BodyA"/>
        <w:jc w:val="both"/>
        <w:rPr>
          <w:rStyle w:val="None"/>
        </w:rPr>
      </w:pPr>
    </w:p>
    <w:p w14:paraId="2A5A31F3" w14:textId="77777777" w:rsidR="00D93501" w:rsidRDefault="001571A7">
      <w:pPr>
        <w:pStyle w:val="ListParagraph"/>
        <w:numPr>
          <w:ilvl w:val="0"/>
          <w:numId w:val="2"/>
        </w:numPr>
        <w:jc w:val="both"/>
        <w:rPr>
          <w:b/>
          <w:bCs/>
        </w:rPr>
      </w:pPr>
      <w:r>
        <w:rPr>
          <w:rStyle w:val="None"/>
          <w:b/>
          <w:bCs/>
        </w:rPr>
        <w:t>INSURANCE</w:t>
      </w:r>
    </w:p>
    <w:p w14:paraId="613B0CEB" w14:textId="77777777" w:rsidR="00D93501" w:rsidRDefault="00D93501">
      <w:pPr>
        <w:pStyle w:val="BodyA"/>
        <w:tabs>
          <w:tab w:val="left" w:pos="1275"/>
        </w:tabs>
        <w:rPr>
          <w:rStyle w:val="None"/>
          <w:b/>
          <w:bCs/>
          <w:u w:val="single"/>
        </w:rPr>
      </w:pPr>
    </w:p>
    <w:p w14:paraId="316B84D0" w14:textId="77777777" w:rsidR="00D93501" w:rsidRDefault="001571A7">
      <w:pPr>
        <w:pStyle w:val="BodyA"/>
        <w:jc w:val="both"/>
      </w:pPr>
      <w:r>
        <w:rPr>
          <w:rStyle w:val="None"/>
        </w:rPr>
        <w:t>APT will not be able to bear any cost of medical or travel insurance for the participant including any measures for Covid-19 such as quarantine, PCR test, etc. APT requests Administrations/Organizations to kindly make necessary arrangements for medical, travel insurance and others covering the whole period of the event and overseas travel for the participant.</w:t>
      </w:r>
    </w:p>
    <w:p w14:paraId="2CBC75D5" w14:textId="77777777" w:rsidR="00D93501" w:rsidRPr="00657685" w:rsidRDefault="00D93501" w:rsidP="00657685">
      <w:pPr>
        <w:rPr>
          <w:rStyle w:val="None"/>
          <w:b/>
          <w:bCs/>
          <w:u w:val="single"/>
        </w:rPr>
      </w:pPr>
    </w:p>
    <w:p w14:paraId="55013D86" w14:textId="77777777" w:rsidR="00D93501" w:rsidRDefault="001571A7">
      <w:pPr>
        <w:pStyle w:val="ListParagraph"/>
        <w:numPr>
          <w:ilvl w:val="0"/>
          <w:numId w:val="2"/>
        </w:numPr>
        <w:jc w:val="both"/>
        <w:rPr>
          <w:b/>
          <w:bCs/>
        </w:rPr>
      </w:pPr>
      <w:r>
        <w:rPr>
          <w:rStyle w:val="None"/>
          <w:b/>
          <w:bCs/>
        </w:rPr>
        <w:t>PRACTICAL INFORMATION</w:t>
      </w:r>
    </w:p>
    <w:p w14:paraId="2BA23305" w14:textId="77777777" w:rsidR="00D93501" w:rsidRDefault="00D93501">
      <w:pPr>
        <w:pStyle w:val="BodyA"/>
        <w:ind w:left="540" w:hanging="540"/>
        <w:rPr>
          <w:rStyle w:val="None"/>
        </w:rPr>
      </w:pPr>
    </w:p>
    <w:p w14:paraId="088C0B88" w14:textId="77777777" w:rsidR="00D93501" w:rsidRDefault="001571A7">
      <w:pPr>
        <w:pStyle w:val="BodyA"/>
        <w:tabs>
          <w:tab w:val="left" w:pos="1275"/>
        </w:tabs>
        <w:spacing w:line="276" w:lineRule="auto"/>
        <w:jc w:val="both"/>
      </w:pPr>
      <w:r>
        <w:rPr>
          <w:rStyle w:val="None"/>
          <w:b/>
          <w:bCs/>
        </w:rPr>
        <w:t>About Thailand</w:t>
      </w:r>
      <w:r>
        <w:t xml:space="preserve">: </w:t>
      </w:r>
    </w:p>
    <w:p w14:paraId="7FA3032B" w14:textId="77777777" w:rsidR="00D93501" w:rsidRDefault="001571A7">
      <w:pPr>
        <w:pStyle w:val="BodyA"/>
        <w:tabs>
          <w:tab w:val="left" w:pos="2880"/>
        </w:tabs>
        <w:spacing w:line="276" w:lineRule="auto"/>
        <w:jc w:val="both"/>
      </w:pPr>
      <w:r>
        <w:t xml:space="preserve">Official Name: </w:t>
      </w:r>
      <w:r>
        <w:tab/>
        <w:t xml:space="preserve">Kingdom of Thailand </w:t>
      </w:r>
    </w:p>
    <w:p w14:paraId="2BBD939D" w14:textId="77777777" w:rsidR="00D93501" w:rsidRDefault="001571A7">
      <w:pPr>
        <w:pStyle w:val="BodyA"/>
        <w:tabs>
          <w:tab w:val="left" w:pos="2880"/>
        </w:tabs>
        <w:spacing w:line="276" w:lineRule="auto"/>
        <w:jc w:val="both"/>
      </w:pPr>
      <w:r>
        <w:t xml:space="preserve">Population: </w:t>
      </w:r>
      <w:r>
        <w:tab/>
        <w:t>71.8 million</w:t>
      </w:r>
    </w:p>
    <w:p w14:paraId="22D4C5C7" w14:textId="77777777" w:rsidR="00D93501" w:rsidRDefault="001571A7">
      <w:pPr>
        <w:pStyle w:val="BodyA"/>
        <w:tabs>
          <w:tab w:val="left" w:pos="2880"/>
        </w:tabs>
        <w:spacing w:line="276" w:lineRule="auto"/>
        <w:jc w:val="both"/>
        <w:rPr>
          <w:lang w:val="it-IT"/>
        </w:rPr>
      </w:pPr>
      <w:r>
        <w:rPr>
          <w:lang w:val="it-IT"/>
        </w:rPr>
        <w:t xml:space="preserve">Capital City: </w:t>
      </w:r>
      <w:r>
        <w:rPr>
          <w:lang w:val="it-IT"/>
        </w:rPr>
        <w:tab/>
        <w:t xml:space="preserve">Bangkok </w:t>
      </w:r>
    </w:p>
    <w:p w14:paraId="57B431AB" w14:textId="77777777" w:rsidR="00D93501" w:rsidRDefault="001571A7">
      <w:pPr>
        <w:pStyle w:val="BodyA"/>
        <w:tabs>
          <w:tab w:val="left" w:pos="2880"/>
        </w:tabs>
        <w:spacing w:line="276" w:lineRule="auto"/>
        <w:jc w:val="both"/>
      </w:pPr>
      <w:r>
        <w:t xml:space="preserve">Area: </w:t>
      </w:r>
      <w:r>
        <w:tab/>
        <w:t>513,120 km</w:t>
      </w:r>
      <w:r>
        <w:rPr>
          <w:rStyle w:val="None"/>
          <w:vertAlign w:val="superscript"/>
        </w:rPr>
        <w:t>2</w:t>
      </w:r>
    </w:p>
    <w:p w14:paraId="21C35D4D" w14:textId="77777777" w:rsidR="00D93501" w:rsidRDefault="001571A7">
      <w:pPr>
        <w:pStyle w:val="BodyA"/>
        <w:tabs>
          <w:tab w:val="left" w:pos="2880"/>
        </w:tabs>
        <w:spacing w:line="276" w:lineRule="auto"/>
        <w:jc w:val="both"/>
      </w:pPr>
      <w:r>
        <w:t xml:space="preserve">Religion: </w:t>
      </w:r>
      <w:r>
        <w:tab/>
        <w:t>Buddhism</w:t>
      </w:r>
    </w:p>
    <w:p w14:paraId="5EDF0E3D" w14:textId="77777777" w:rsidR="00D93501" w:rsidRDefault="001571A7">
      <w:pPr>
        <w:pStyle w:val="BodyA"/>
        <w:tabs>
          <w:tab w:val="left" w:pos="2880"/>
        </w:tabs>
        <w:spacing w:line="276" w:lineRule="auto"/>
        <w:jc w:val="both"/>
      </w:pPr>
      <w:r>
        <w:t xml:space="preserve">Language: </w:t>
      </w:r>
      <w:r>
        <w:tab/>
        <w:t>Thai</w:t>
      </w:r>
    </w:p>
    <w:p w14:paraId="2E322E00" w14:textId="77777777" w:rsidR="00D93501" w:rsidRDefault="001571A7">
      <w:pPr>
        <w:pStyle w:val="BodyA"/>
        <w:tabs>
          <w:tab w:val="left" w:pos="2880"/>
        </w:tabs>
        <w:spacing w:line="276" w:lineRule="auto"/>
        <w:jc w:val="both"/>
        <w:rPr>
          <w:rStyle w:val="None"/>
          <w:shd w:val="clear" w:color="auto" w:fill="FFFF00"/>
        </w:rPr>
      </w:pPr>
      <w:r>
        <w:t>International dialing code:</w:t>
      </w:r>
      <w:r>
        <w:tab/>
        <w:t xml:space="preserve"> +66</w:t>
      </w:r>
    </w:p>
    <w:p w14:paraId="513855F6" w14:textId="77777777" w:rsidR="00D93501" w:rsidRDefault="00D93501">
      <w:pPr>
        <w:pStyle w:val="BodyA"/>
        <w:jc w:val="both"/>
        <w:rPr>
          <w:rStyle w:val="None"/>
          <w:shd w:val="clear" w:color="auto" w:fill="FFFF00"/>
        </w:rPr>
      </w:pPr>
    </w:p>
    <w:p w14:paraId="79468FD0" w14:textId="77777777" w:rsidR="00D93501" w:rsidRDefault="001571A7">
      <w:pPr>
        <w:pStyle w:val="BodyA"/>
        <w:jc w:val="both"/>
      </w:pPr>
      <w:r>
        <w:rPr>
          <w:rStyle w:val="None"/>
          <w:b/>
          <w:bCs/>
        </w:rPr>
        <w:t>Weather</w:t>
      </w:r>
      <w:r>
        <w:t xml:space="preserve">: </w:t>
      </w:r>
    </w:p>
    <w:p w14:paraId="2308096A" w14:textId="77777777" w:rsidR="00D93501" w:rsidRDefault="001571A7">
      <w:pPr>
        <w:pStyle w:val="BodyA"/>
        <w:jc w:val="both"/>
        <w:rPr>
          <w:rStyle w:val="None"/>
          <w:shd w:val="clear" w:color="auto" w:fill="FFFF00"/>
        </w:rPr>
      </w:pPr>
      <w:r>
        <w:t>The country has a tropical climate: warm and humid. In the monsoon season from July to October, abundant rain allows for the cultivation of a wide variety of crops. The most pleasant season is from November to early April. However, the climate varies throughout the country, and you can visit all year round. In the south, the climate differs between the eastern and western coasts.</w:t>
      </w:r>
    </w:p>
    <w:p w14:paraId="065DDBE3" w14:textId="77777777" w:rsidR="00D93501" w:rsidRDefault="00D93501">
      <w:pPr>
        <w:pStyle w:val="BodyA"/>
        <w:jc w:val="both"/>
        <w:rPr>
          <w:rStyle w:val="None"/>
          <w:shd w:val="clear" w:color="auto" w:fill="FFFF00"/>
        </w:rPr>
      </w:pPr>
    </w:p>
    <w:p w14:paraId="59C945AA" w14:textId="77777777" w:rsidR="00D93501" w:rsidRDefault="001571A7">
      <w:pPr>
        <w:pStyle w:val="BodyA"/>
        <w:jc w:val="both"/>
      </w:pPr>
      <w:r>
        <w:rPr>
          <w:rStyle w:val="None"/>
          <w:b/>
          <w:bCs/>
          <w:lang w:val="nl-NL"/>
        </w:rPr>
        <w:t>Time Zone</w:t>
      </w:r>
      <w:r>
        <w:rPr>
          <w:rStyle w:val="None"/>
        </w:rPr>
        <w:t>:  GMT +7 hours</w:t>
      </w:r>
    </w:p>
    <w:p w14:paraId="19827F6D" w14:textId="77777777" w:rsidR="00D93501" w:rsidRDefault="00D93501">
      <w:pPr>
        <w:pStyle w:val="BodyA"/>
        <w:jc w:val="both"/>
        <w:rPr>
          <w:rStyle w:val="None"/>
          <w:shd w:val="clear" w:color="auto" w:fill="FFFF00"/>
        </w:rPr>
      </w:pPr>
    </w:p>
    <w:p w14:paraId="3E5F24F5" w14:textId="77777777" w:rsidR="00D93501" w:rsidRDefault="001571A7">
      <w:pPr>
        <w:pStyle w:val="BodyA"/>
        <w:jc w:val="both"/>
      </w:pPr>
      <w:r>
        <w:rPr>
          <w:rStyle w:val="None"/>
          <w:b/>
          <w:bCs/>
        </w:rPr>
        <w:t>Banks &amp; Currency</w:t>
      </w:r>
      <w:r>
        <w:t xml:space="preserve">:   </w:t>
      </w:r>
    </w:p>
    <w:p w14:paraId="6723E32D" w14:textId="1C485252" w:rsidR="00D93501" w:rsidRPr="00657685" w:rsidRDefault="001571A7">
      <w:pPr>
        <w:pStyle w:val="BodyA"/>
        <w:jc w:val="both"/>
        <w:rPr>
          <w:rStyle w:val="None"/>
        </w:rPr>
      </w:pPr>
      <w:r>
        <w:t xml:space="preserve">Thai Baht (THB) is the official currency. The exchange rate as </w:t>
      </w:r>
      <w:r w:rsidR="00214ADA">
        <w:t>of 8</w:t>
      </w:r>
      <w:r>
        <w:t xml:space="preserve"> January 2025 is THB 34.64 to USD 1. Automated Teller Machines (ATM) (cash dispenser) are available everywhere in the </w:t>
      </w:r>
      <w:r w:rsidR="00214ADA">
        <w:t>city (</w:t>
      </w:r>
      <w:r>
        <w:t xml:space="preserve">Visa, MasterCard). Banks are usually </w:t>
      </w:r>
      <w:r w:rsidR="00214ADA">
        <w:t>open</w:t>
      </w:r>
      <w:r>
        <w:t xml:space="preserve"> from 09:00 to 15:30 hours from Monday to Friday. </w:t>
      </w:r>
    </w:p>
    <w:p w14:paraId="66CF2CB5" w14:textId="77777777" w:rsidR="00D93501" w:rsidRDefault="00D93501">
      <w:pPr>
        <w:pStyle w:val="BodyA"/>
        <w:jc w:val="both"/>
      </w:pPr>
    </w:p>
    <w:p w14:paraId="00C58687" w14:textId="71F0DBFF" w:rsidR="5E61FC78" w:rsidRDefault="5E61FC78" w:rsidP="5E61FC78">
      <w:pPr>
        <w:pStyle w:val="BodyA"/>
        <w:jc w:val="both"/>
      </w:pPr>
    </w:p>
    <w:p w14:paraId="34F30328" w14:textId="77777777" w:rsidR="00D93501" w:rsidRDefault="001571A7" w:rsidP="0013282F">
      <w:pPr>
        <w:pStyle w:val="ListParagraph"/>
        <w:numPr>
          <w:ilvl w:val="0"/>
          <w:numId w:val="2"/>
        </w:numPr>
        <w:jc w:val="both"/>
        <w:rPr>
          <w:b/>
          <w:bCs/>
        </w:rPr>
      </w:pPr>
      <w:r>
        <w:rPr>
          <w:rStyle w:val="None"/>
          <w:b/>
          <w:bCs/>
        </w:rPr>
        <w:t>MAP OF THE HOTEL</w:t>
      </w:r>
    </w:p>
    <w:p w14:paraId="69CCE27B" w14:textId="77777777" w:rsidR="00D93501" w:rsidRDefault="00D93501">
      <w:pPr>
        <w:pStyle w:val="BodyA"/>
        <w:rPr>
          <w:b/>
          <w:bCs/>
        </w:rPr>
      </w:pPr>
    </w:p>
    <w:p w14:paraId="7419776D" w14:textId="45D85F5B" w:rsidR="00D93501" w:rsidRDefault="001571A7">
      <w:pPr>
        <w:pStyle w:val="BodyA"/>
      </w:pPr>
      <w:r>
        <w:rPr>
          <w:rFonts w:eastAsia="Arial Unicode MS" w:cs="Arial Unicode MS"/>
        </w:rPr>
        <w:t xml:space="preserve">For map of Eastin Grand Hotel Sathorn hotel: please click </w:t>
      </w:r>
      <w:r w:rsidR="00C07697">
        <w:rPr>
          <w:rFonts w:eastAsia="Arial Unicode MS" w:cs="Arial Unicode MS"/>
        </w:rPr>
        <w:t xml:space="preserve">the </w:t>
      </w:r>
      <w:r>
        <w:rPr>
          <w:rFonts w:eastAsia="Arial Unicode MS" w:cs="Arial Unicode MS"/>
        </w:rPr>
        <w:t>link</w:t>
      </w:r>
      <w:r w:rsidR="00C07697">
        <w:rPr>
          <w:rFonts w:eastAsia="Arial Unicode MS" w:cs="Arial Unicode MS"/>
        </w:rPr>
        <w:t xml:space="preserve"> below</w:t>
      </w:r>
      <w:r>
        <w:rPr>
          <w:rFonts w:eastAsia="Arial Unicode MS" w:cs="Arial Unicode MS"/>
        </w:rPr>
        <w:t xml:space="preserve">:  </w:t>
      </w:r>
    </w:p>
    <w:p w14:paraId="10077C46" w14:textId="77777777" w:rsidR="00D93501" w:rsidRDefault="00D93501">
      <w:pPr>
        <w:pStyle w:val="BodyA"/>
      </w:pPr>
    </w:p>
    <w:p w14:paraId="0A373DA9" w14:textId="77777777" w:rsidR="00D93501" w:rsidRDefault="001571A7">
      <w:pPr>
        <w:pStyle w:val="BodyA"/>
      </w:pPr>
      <w:r>
        <w:rPr>
          <w:rFonts w:eastAsia="Arial Unicode MS" w:cs="Arial Unicode MS"/>
        </w:rPr>
        <w:t>[</w:t>
      </w:r>
      <w:hyperlink r:id="rId29" w:history="1">
        <w:r>
          <w:rPr>
            <w:rStyle w:val="Hyperlink0"/>
            <w:rFonts w:eastAsia="Arial Unicode MS" w:cs="Arial Unicode MS"/>
          </w:rPr>
          <w:t>https://maps.app.goo.gl/wmGiuY11Nmo5T5NX7</w:t>
        </w:r>
      </w:hyperlink>
      <w:r>
        <w:rPr>
          <w:rFonts w:eastAsia="Arial Unicode MS" w:cs="Arial Unicode MS"/>
        </w:rPr>
        <w:t>]</w:t>
      </w:r>
    </w:p>
    <w:p w14:paraId="044520AA" w14:textId="77777777" w:rsidR="00D93501" w:rsidRDefault="00D93501">
      <w:pPr>
        <w:pStyle w:val="BodyA"/>
        <w:rPr>
          <w:b/>
          <w:bCs/>
        </w:rPr>
      </w:pPr>
    </w:p>
    <w:p w14:paraId="6B02C9EF" w14:textId="77777777" w:rsidR="00D93501" w:rsidRDefault="00D93501">
      <w:pPr>
        <w:pStyle w:val="BodyA"/>
        <w:rPr>
          <w:b/>
          <w:bCs/>
        </w:rPr>
      </w:pPr>
    </w:p>
    <w:p w14:paraId="12856B1A" w14:textId="77777777" w:rsidR="00657685" w:rsidRDefault="00657685">
      <w:pPr>
        <w:pStyle w:val="BodyA"/>
        <w:rPr>
          <w:b/>
          <w:bCs/>
        </w:rPr>
      </w:pPr>
    </w:p>
    <w:p w14:paraId="48D4AFE5" w14:textId="77777777" w:rsidR="00657685" w:rsidRDefault="00657685">
      <w:pPr>
        <w:pStyle w:val="BodyA"/>
        <w:rPr>
          <w:b/>
          <w:bCs/>
        </w:rPr>
      </w:pPr>
    </w:p>
    <w:p w14:paraId="6509CE28" w14:textId="77777777" w:rsidR="00D93501" w:rsidRDefault="001571A7">
      <w:pPr>
        <w:pStyle w:val="BodyA"/>
        <w:rPr>
          <w:rStyle w:val="None"/>
          <w:b/>
          <w:bCs/>
        </w:rPr>
      </w:pPr>
      <w:r>
        <w:rPr>
          <w:rStyle w:val="None"/>
          <w:rFonts w:eastAsia="Arial Unicode MS" w:cs="Arial Unicode MS"/>
          <w:b/>
          <w:bCs/>
        </w:rPr>
        <w:lastRenderedPageBreak/>
        <w:t>Hotel name in Thai language to be shown to taxi driver:</w:t>
      </w:r>
    </w:p>
    <w:p w14:paraId="4436C9F2" w14:textId="77777777" w:rsidR="00D93501" w:rsidRDefault="00D93501">
      <w:pPr>
        <w:pStyle w:val="BodyA"/>
        <w:rPr>
          <w:rFonts w:ascii="Arial" w:eastAsia="Arial" w:hAnsi="Arial" w:cs="Arial"/>
          <w:b/>
          <w:bCs/>
          <w:kern w:val="36"/>
        </w:rPr>
      </w:pPr>
    </w:p>
    <w:p w14:paraId="04EE1498" w14:textId="77777777" w:rsidR="00D93501" w:rsidRDefault="001571A7">
      <w:pPr>
        <w:pStyle w:val="BodyA"/>
        <w:rPr>
          <w:rStyle w:val="None"/>
          <w:rFonts w:ascii="Arial" w:eastAsia="Arial" w:hAnsi="Arial" w:cs="Arial"/>
          <w:b/>
          <w:bCs/>
          <w:kern w:val="36"/>
          <w:sz w:val="18"/>
          <w:szCs w:val="18"/>
          <w:shd w:val="clear" w:color="auto" w:fill="FFFF00"/>
        </w:rPr>
      </w:pPr>
      <w:r>
        <w:rPr>
          <w:rStyle w:val="None"/>
          <w:b/>
          <w:bCs/>
          <w:kern w:val="36"/>
          <w:sz w:val="26"/>
          <w:szCs w:val="26"/>
        </w:rPr>
        <w:t>“&lt;&lt;</w:t>
      </w:r>
      <w:r>
        <w:rPr>
          <w:rStyle w:val="None"/>
          <w:rFonts w:ascii="Arial Unicode MS" w:hAnsi="Arial Unicode MS" w:cs="Arial Unicode MS"/>
          <w:color w:val="545454"/>
          <w:sz w:val="26"/>
          <w:szCs w:val="26"/>
          <w:u w:color="545454"/>
          <w:cs/>
        </w:rPr>
        <w:t>โรงแรมอีสติน แกรนด์ สาทร</w:t>
      </w:r>
      <w:r>
        <w:rPr>
          <w:rStyle w:val="None"/>
          <w:b/>
          <w:bCs/>
          <w:color w:val="545454"/>
          <w:sz w:val="26"/>
          <w:szCs w:val="26"/>
          <w:u w:color="545454"/>
        </w:rPr>
        <w:t>&gt;&gt;</w:t>
      </w:r>
      <w:r>
        <w:rPr>
          <w:rStyle w:val="None"/>
          <w:b/>
          <w:bCs/>
          <w:kern w:val="36"/>
          <w:sz w:val="26"/>
          <w:szCs w:val="26"/>
        </w:rPr>
        <w:t>”</w:t>
      </w:r>
    </w:p>
    <w:p w14:paraId="3C98D03A" w14:textId="77777777" w:rsidR="00D93501" w:rsidRDefault="00D93501">
      <w:pPr>
        <w:pStyle w:val="BodyA"/>
        <w:rPr>
          <w:rStyle w:val="None"/>
          <w:b/>
          <w:bCs/>
          <w:i/>
          <w:iCs/>
          <w:shd w:val="clear" w:color="auto" w:fill="FFFF00"/>
        </w:rPr>
      </w:pPr>
    </w:p>
    <w:p w14:paraId="4D792613" w14:textId="77777777" w:rsidR="00D93501" w:rsidRDefault="001571A7">
      <w:pPr>
        <w:pStyle w:val="BodyA"/>
        <w:rPr>
          <w:rStyle w:val="None"/>
          <w:i/>
          <w:iCs/>
        </w:rPr>
      </w:pPr>
      <w:r>
        <w:rPr>
          <w:rStyle w:val="None"/>
          <w:rFonts w:eastAsia="Arial Unicode MS" w:cs="Arial Unicode MS"/>
          <w:b/>
          <w:bCs/>
          <w:i/>
          <w:iCs/>
        </w:rPr>
        <w:t xml:space="preserve">Note: </w:t>
      </w:r>
      <w:r>
        <w:rPr>
          <w:rStyle w:val="None"/>
          <w:rFonts w:eastAsia="Arial Unicode MS" w:cs="Arial Unicode MS"/>
          <w:i/>
          <w:iCs/>
        </w:rPr>
        <w:t>Many taxi drivers do not have a clear understanding of English.  Therefore, please collect the hotel card and show to the taxi driver on your return to the hotel.</w:t>
      </w:r>
    </w:p>
    <w:p w14:paraId="3BB67B0C" w14:textId="77777777" w:rsidR="00D93501" w:rsidRDefault="00D93501">
      <w:pPr>
        <w:pStyle w:val="BodyA"/>
        <w:rPr>
          <w:rStyle w:val="None"/>
          <w:i/>
          <w:iCs/>
          <w:shd w:val="clear" w:color="auto" w:fill="FFFF00"/>
        </w:rPr>
      </w:pPr>
    </w:p>
    <w:p w14:paraId="629B5486" w14:textId="77777777" w:rsidR="00D93501" w:rsidRDefault="00D93501">
      <w:pPr>
        <w:pStyle w:val="BodyA"/>
        <w:jc w:val="both"/>
        <w:rPr>
          <w:rStyle w:val="None"/>
          <w:shd w:val="clear" w:color="auto" w:fill="FFFF00"/>
        </w:rPr>
      </w:pPr>
    </w:p>
    <w:p w14:paraId="7C06785C" w14:textId="77777777" w:rsidR="00D93501" w:rsidRDefault="001571A7" w:rsidP="0013282F">
      <w:pPr>
        <w:pStyle w:val="ListParagraph"/>
        <w:numPr>
          <w:ilvl w:val="0"/>
          <w:numId w:val="2"/>
        </w:numPr>
        <w:jc w:val="both"/>
        <w:rPr>
          <w:b/>
          <w:bCs/>
        </w:rPr>
      </w:pPr>
      <w:r>
        <w:rPr>
          <w:b/>
          <w:bCs/>
        </w:rPr>
        <w:t xml:space="preserve"> CONTACT INFORMATION</w:t>
      </w:r>
    </w:p>
    <w:p w14:paraId="1F445FE7" w14:textId="77777777" w:rsidR="00D93501" w:rsidRDefault="00D93501">
      <w:pPr>
        <w:pStyle w:val="BodyA"/>
        <w:tabs>
          <w:tab w:val="left" w:pos="540"/>
        </w:tabs>
        <w:rPr>
          <w:rStyle w:val="None"/>
          <w:b/>
          <w:bCs/>
        </w:rPr>
      </w:pPr>
    </w:p>
    <w:tbl>
      <w:tblPr>
        <w:tblW w:w="9198" w:type="dxa"/>
        <w:tblInd w:w="54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4599"/>
        <w:gridCol w:w="4599"/>
      </w:tblGrid>
      <w:tr w:rsidR="00D93501" w14:paraId="1F804B63" w14:textId="77777777" w:rsidTr="5E61FC78">
        <w:trPr>
          <w:trHeight w:val="2560"/>
        </w:trPr>
        <w:tc>
          <w:tcPr>
            <w:tcW w:w="45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1D1FEBC6" w14:textId="77777777" w:rsidR="00D93501" w:rsidRDefault="001571A7">
            <w:pPr>
              <w:pStyle w:val="BodyA"/>
              <w:spacing w:before="120" w:after="120"/>
              <w:jc w:val="both"/>
              <w:rPr>
                <w:rStyle w:val="None"/>
                <w:b/>
                <w:bCs/>
                <w:u w:val="single"/>
              </w:rPr>
            </w:pPr>
            <w:r>
              <w:rPr>
                <w:rStyle w:val="None"/>
                <w:b/>
                <w:bCs/>
                <w:u w:val="single"/>
              </w:rPr>
              <w:t>APT Secretariat</w:t>
            </w:r>
          </w:p>
          <w:p w14:paraId="6CA4D003" w14:textId="77777777" w:rsidR="00D93501" w:rsidRDefault="001571A7">
            <w:pPr>
              <w:pStyle w:val="BodyA"/>
              <w:rPr>
                <w:rStyle w:val="None"/>
              </w:rPr>
            </w:pPr>
            <w:r>
              <w:rPr>
                <w:rStyle w:val="None"/>
              </w:rPr>
              <w:t>Asia-Pacific Telecommunity (APT)</w:t>
            </w:r>
          </w:p>
          <w:p w14:paraId="09CCEF11" w14:textId="77777777" w:rsidR="00D93501" w:rsidRDefault="001571A7">
            <w:pPr>
              <w:pStyle w:val="BodyA"/>
              <w:rPr>
                <w:rStyle w:val="None"/>
              </w:rPr>
            </w:pPr>
            <w:r>
              <w:rPr>
                <w:rStyle w:val="None"/>
              </w:rPr>
              <w:t xml:space="preserve">12/49 Soi 5 Chaeng </w:t>
            </w:r>
            <w:proofErr w:type="spellStart"/>
            <w:r>
              <w:rPr>
                <w:rStyle w:val="None"/>
              </w:rPr>
              <w:t>Watthana</w:t>
            </w:r>
            <w:proofErr w:type="spellEnd"/>
            <w:r>
              <w:rPr>
                <w:rStyle w:val="None"/>
              </w:rPr>
              <w:t xml:space="preserve"> Road</w:t>
            </w:r>
          </w:p>
          <w:p w14:paraId="15FC08EA" w14:textId="77777777" w:rsidR="00D93501" w:rsidRDefault="001571A7">
            <w:pPr>
              <w:pStyle w:val="BodyA"/>
              <w:rPr>
                <w:rStyle w:val="None"/>
              </w:rPr>
            </w:pPr>
            <w:r>
              <w:rPr>
                <w:rStyle w:val="None"/>
              </w:rPr>
              <w:t>Bangkok 10210, Thailand</w:t>
            </w:r>
          </w:p>
          <w:p w14:paraId="00EEB328" w14:textId="77777777" w:rsidR="00D93501" w:rsidRDefault="001571A7">
            <w:pPr>
              <w:pStyle w:val="BodyA"/>
              <w:tabs>
                <w:tab w:val="left" w:pos="900"/>
              </w:tabs>
              <w:jc w:val="both"/>
              <w:rPr>
                <w:rStyle w:val="None"/>
              </w:rPr>
            </w:pPr>
            <w:r>
              <w:rPr>
                <w:rStyle w:val="None"/>
              </w:rPr>
              <w:t>Phone:</w:t>
            </w:r>
            <w:r>
              <w:rPr>
                <w:rStyle w:val="None"/>
              </w:rPr>
              <w:tab/>
              <w:t>+66 2 573 0044</w:t>
            </w:r>
          </w:p>
          <w:p w14:paraId="605BB735" w14:textId="77777777" w:rsidR="00D93501" w:rsidRDefault="001571A7">
            <w:pPr>
              <w:pStyle w:val="BodyA"/>
              <w:tabs>
                <w:tab w:val="left" w:pos="900"/>
              </w:tabs>
              <w:jc w:val="both"/>
              <w:rPr>
                <w:rStyle w:val="None"/>
              </w:rPr>
            </w:pPr>
            <w:r>
              <w:rPr>
                <w:rStyle w:val="None"/>
              </w:rPr>
              <w:t>Fax:</w:t>
            </w:r>
            <w:r>
              <w:rPr>
                <w:rStyle w:val="None"/>
              </w:rPr>
              <w:tab/>
              <w:t>+66 2 573 7479</w:t>
            </w:r>
          </w:p>
          <w:p w14:paraId="3293AE3C" w14:textId="77777777" w:rsidR="00D93501" w:rsidRDefault="001571A7">
            <w:pPr>
              <w:pStyle w:val="BodyA"/>
              <w:tabs>
                <w:tab w:val="left" w:pos="900"/>
              </w:tabs>
              <w:jc w:val="both"/>
              <w:rPr>
                <w:rStyle w:val="Hyperlink3"/>
              </w:rPr>
            </w:pPr>
            <w:r>
              <w:rPr>
                <w:rStyle w:val="None"/>
              </w:rPr>
              <w:t>Email:</w:t>
            </w:r>
            <w:r>
              <w:rPr>
                <w:rStyle w:val="None"/>
              </w:rPr>
              <w:tab/>
            </w:r>
            <w:hyperlink r:id="rId30" w:history="1">
              <w:r>
                <w:rPr>
                  <w:rStyle w:val="Hyperlink3"/>
                </w:rPr>
                <w:t>aptwtdc@apt.int</w:t>
              </w:r>
            </w:hyperlink>
          </w:p>
          <w:p w14:paraId="39905681" w14:textId="12F4DD6E" w:rsidR="00214ADA" w:rsidRDefault="00214ADA">
            <w:pPr>
              <w:pStyle w:val="BodyA"/>
              <w:tabs>
                <w:tab w:val="left" w:pos="900"/>
              </w:tabs>
              <w:jc w:val="both"/>
            </w:pPr>
          </w:p>
        </w:tc>
        <w:tc>
          <w:tcPr>
            <w:tcW w:w="45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1536788" w14:textId="77777777" w:rsidR="00D93501" w:rsidRDefault="001571A7">
            <w:pPr>
              <w:pStyle w:val="BodyA"/>
              <w:spacing w:before="120" w:after="120"/>
              <w:jc w:val="both"/>
              <w:rPr>
                <w:rStyle w:val="None"/>
              </w:rPr>
            </w:pPr>
            <w:r>
              <w:rPr>
                <w:rStyle w:val="None"/>
                <w:b/>
                <w:bCs/>
                <w:u w:val="single"/>
              </w:rPr>
              <w:t>Local Secretariat</w:t>
            </w:r>
          </w:p>
          <w:p w14:paraId="27B7AFFD" w14:textId="77777777" w:rsidR="00D93501" w:rsidRDefault="001571A7">
            <w:pPr>
              <w:pStyle w:val="BodyA"/>
              <w:rPr>
                <w:rStyle w:val="None"/>
              </w:rPr>
            </w:pPr>
            <w:r>
              <w:rPr>
                <w:rStyle w:val="None"/>
              </w:rPr>
              <w:t>Ms. Kanlayapat Kaewvejchabutr</w:t>
            </w:r>
          </w:p>
          <w:p w14:paraId="4CE73FD2" w14:textId="6B06299D" w:rsidR="00D93501" w:rsidRDefault="00214ADA">
            <w:pPr>
              <w:pStyle w:val="BodyA"/>
              <w:rPr>
                <w:rStyle w:val="None"/>
              </w:rPr>
            </w:pPr>
            <w:proofErr w:type="spellStart"/>
            <w:r>
              <w:rPr>
                <w:rStyle w:val="None"/>
              </w:rPr>
              <w:t>Mid Level</w:t>
            </w:r>
            <w:proofErr w:type="spellEnd"/>
            <w:r w:rsidR="005802D0">
              <w:rPr>
                <w:rStyle w:val="None"/>
              </w:rPr>
              <w:t xml:space="preserve"> </w:t>
            </w:r>
            <w:r w:rsidR="001571A7">
              <w:rPr>
                <w:rStyle w:val="None"/>
              </w:rPr>
              <w:t>Policy and Planning Officer</w:t>
            </w:r>
          </w:p>
          <w:p w14:paraId="5E883CFE" w14:textId="77777777" w:rsidR="00D93501" w:rsidRDefault="001571A7">
            <w:pPr>
              <w:pStyle w:val="BodyA"/>
              <w:rPr>
                <w:rStyle w:val="None"/>
              </w:rPr>
            </w:pPr>
            <w:r>
              <w:rPr>
                <w:rStyle w:val="None"/>
              </w:rPr>
              <w:t>International Affairs Bureau</w:t>
            </w:r>
          </w:p>
          <w:p w14:paraId="2B98D715" w14:textId="026F588C" w:rsidR="00D93501" w:rsidRDefault="5E61FC78">
            <w:pPr>
              <w:pStyle w:val="BodyA"/>
              <w:rPr>
                <w:rStyle w:val="None"/>
              </w:rPr>
            </w:pPr>
            <w:r w:rsidRPr="5E61FC78">
              <w:rPr>
                <w:rStyle w:val="None"/>
              </w:rPr>
              <w:t>Office of the National Broadcasting and Telecommunications Commission (NBTC)</w:t>
            </w:r>
          </w:p>
          <w:p w14:paraId="21800F4E" w14:textId="77777777" w:rsidR="00D93501" w:rsidRDefault="001571A7">
            <w:pPr>
              <w:pStyle w:val="BodyA"/>
              <w:tabs>
                <w:tab w:val="left" w:pos="900"/>
              </w:tabs>
              <w:jc w:val="both"/>
              <w:rPr>
                <w:rStyle w:val="None"/>
              </w:rPr>
            </w:pPr>
            <w:r>
              <w:rPr>
                <w:rStyle w:val="None"/>
              </w:rPr>
              <w:t>Phone:</w:t>
            </w:r>
            <w:r>
              <w:rPr>
                <w:rStyle w:val="None"/>
              </w:rPr>
              <w:tab/>
              <w:t>+66 2 670 8888 ext. 3522</w:t>
            </w:r>
          </w:p>
          <w:p w14:paraId="48D7F289" w14:textId="77777777" w:rsidR="00D93501" w:rsidRDefault="001571A7">
            <w:pPr>
              <w:pStyle w:val="BodyA"/>
              <w:tabs>
                <w:tab w:val="left" w:pos="900"/>
              </w:tabs>
              <w:jc w:val="both"/>
            </w:pPr>
            <w:r>
              <w:rPr>
                <w:rStyle w:val="None"/>
              </w:rPr>
              <w:t>Email:</w:t>
            </w:r>
            <w:r>
              <w:rPr>
                <w:rStyle w:val="None"/>
              </w:rPr>
              <w:tab/>
            </w:r>
            <w:hyperlink r:id="rId31" w:history="1">
              <w:r w:rsidRPr="00214ADA">
                <w:rPr>
                  <w:rStyle w:val="Hyperlink4"/>
                  <w:color w:val="0D0D0D" w:themeColor="text1" w:themeTint="F2"/>
                </w:rPr>
                <w:t>kanlayapat.k@nbtc.go.th</w:t>
              </w:r>
            </w:hyperlink>
          </w:p>
        </w:tc>
      </w:tr>
    </w:tbl>
    <w:p w14:paraId="17D8D1BC" w14:textId="77777777" w:rsidR="00D93501" w:rsidRDefault="00D93501">
      <w:pPr>
        <w:pStyle w:val="BodyA"/>
        <w:widowControl w:val="0"/>
        <w:tabs>
          <w:tab w:val="left" w:pos="540"/>
        </w:tabs>
        <w:ind w:left="432" w:hanging="432"/>
      </w:pPr>
    </w:p>
    <w:sectPr w:rsidR="00D93501">
      <w:headerReference w:type="default" r:id="rId32"/>
      <w:footerReference w:type="default" r:id="rId33"/>
      <w:pgSz w:w="11900" w:h="16840"/>
      <w:pgMar w:top="1151" w:right="1298" w:bottom="1298" w:left="129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31852" w14:textId="77777777" w:rsidR="00722722" w:rsidRDefault="00722722">
      <w:r>
        <w:separator/>
      </w:r>
    </w:p>
  </w:endnote>
  <w:endnote w:type="continuationSeparator" w:id="0">
    <w:p w14:paraId="3722FB87" w14:textId="77777777" w:rsidR="00722722" w:rsidRDefault="00722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Helvetica Neue">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A099D" w14:textId="77777777" w:rsidR="00D93501" w:rsidRDefault="001571A7">
    <w:pPr>
      <w:pStyle w:val="Footer"/>
      <w:tabs>
        <w:tab w:val="clear" w:pos="4320"/>
        <w:tab w:val="clear" w:pos="8640"/>
        <w:tab w:val="right" w:pos="9173"/>
      </w:tabs>
      <w:jc w:val="right"/>
    </w:pPr>
    <w:r>
      <w:t xml:space="preserve">Page </w:t>
    </w:r>
    <w:r>
      <w:fldChar w:fldCharType="begin"/>
    </w:r>
    <w:r>
      <w:instrText xml:space="preserve"> PAGE </w:instrText>
    </w:r>
    <w:r>
      <w:fldChar w:fldCharType="separate"/>
    </w:r>
    <w:r w:rsidR="009B53D1">
      <w:rPr>
        <w:noProof/>
      </w:rPr>
      <w:t>5</w:t>
    </w:r>
    <w:r>
      <w:fldChar w:fldCharType="end"/>
    </w:r>
    <w:r>
      <w:rPr>
        <w:lang w:val="en-US"/>
      </w:rPr>
      <w:t xml:space="preserve"> of </w:t>
    </w:r>
    <w:r>
      <w:fldChar w:fldCharType="begin"/>
    </w:r>
    <w:r>
      <w:instrText xml:space="preserve"> NUMPAGES </w:instrText>
    </w:r>
    <w:r>
      <w:fldChar w:fldCharType="separate"/>
    </w:r>
    <w:r w:rsidR="009B53D1">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90372" w14:textId="77777777" w:rsidR="00722722" w:rsidRDefault="00722722">
      <w:r>
        <w:separator/>
      </w:r>
    </w:p>
  </w:footnote>
  <w:footnote w:type="continuationSeparator" w:id="0">
    <w:p w14:paraId="1BD174E0" w14:textId="77777777" w:rsidR="00722722" w:rsidRDefault="007227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83F5C" w14:textId="77777777" w:rsidR="00D93501" w:rsidRDefault="00D93501">
    <w:pPr>
      <w:pStyle w:val="HeaderFooter"/>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57A60"/>
    <w:multiLevelType w:val="hybridMultilevel"/>
    <w:tmpl w:val="EBB8AEBE"/>
    <w:numStyleLink w:val="ImportedStyle1"/>
  </w:abstractNum>
  <w:abstractNum w:abstractNumId="1" w15:restartNumberingAfterBreak="0">
    <w:nsid w:val="06145ADE"/>
    <w:multiLevelType w:val="hybridMultilevel"/>
    <w:tmpl w:val="C0E005FC"/>
    <w:numStyleLink w:val="ImportedStyle4"/>
  </w:abstractNum>
  <w:abstractNum w:abstractNumId="2" w15:restartNumberingAfterBreak="0">
    <w:nsid w:val="09C5731D"/>
    <w:multiLevelType w:val="hybridMultilevel"/>
    <w:tmpl w:val="EBB8AEBE"/>
    <w:styleLink w:val="ImportedStyle1"/>
    <w:lvl w:ilvl="0" w:tplc="5E2A0C66">
      <w:start w:val="1"/>
      <w:numFmt w:val="decimal"/>
      <w:lvlText w:val="%1."/>
      <w:lvlJc w:val="left"/>
      <w:pPr>
        <w:ind w:left="540" w:hanging="540"/>
      </w:pPr>
      <w:rPr>
        <w:rFonts w:hAnsi="Arial Unicode MS"/>
        <w:b/>
        <w:bCs/>
        <w:caps w:val="0"/>
        <w:smallCaps w:val="0"/>
        <w:strike w:val="0"/>
        <w:dstrike w:val="0"/>
        <w:outline w:val="0"/>
        <w:emboss w:val="0"/>
        <w:imprint w:val="0"/>
        <w:spacing w:val="0"/>
        <w:w w:val="100"/>
        <w:kern w:val="0"/>
        <w:position w:val="0"/>
        <w:highlight w:val="none"/>
        <w:vertAlign w:val="baseline"/>
      </w:rPr>
    </w:lvl>
    <w:lvl w:ilvl="1" w:tplc="1444F048">
      <w:start w:val="1"/>
      <w:numFmt w:val="lowerLetter"/>
      <w:lvlText w:val="%2."/>
      <w:lvlJc w:val="left"/>
      <w:pPr>
        <w:ind w:left="1260" w:hanging="540"/>
      </w:pPr>
      <w:rPr>
        <w:rFonts w:hAnsi="Arial Unicode MS"/>
        <w:b/>
        <w:bCs/>
        <w:caps w:val="0"/>
        <w:smallCaps w:val="0"/>
        <w:strike w:val="0"/>
        <w:dstrike w:val="0"/>
        <w:outline w:val="0"/>
        <w:emboss w:val="0"/>
        <w:imprint w:val="0"/>
        <w:spacing w:val="0"/>
        <w:w w:val="100"/>
        <w:kern w:val="0"/>
        <w:position w:val="0"/>
        <w:highlight w:val="none"/>
        <w:vertAlign w:val="baseline"/>
      </w:rPr>
    </w:lvl>
    <w:lvl w:ilvl="2" w:tplc="7ED2CFFE">
      <w:start w:val="1"/>
      <w:numFmt w:val="lowerRoman"/>
      <w:lvlText w:val="%3."/>
      <w:lvlJc w:val="left"/>
      <w:pPr>
        <w:ind w:left="1980" w:hanging="480"/>
      </w:pPr>
      <w:rPr>
        <w:rFonts w:hAnsi="Arial Unicode MS"/>
        <w:b/>
        <w:bCs/>
        <w:caps w:val="0"/>
        <w:smallCaps w:val="0"/>
        <w:strike w:val="0"/>
        <w:dstrike w:val="0"/>
        <w:outline w:val="0"/>
        <w:emboss w:val="0"/>
        <w:imprint w:val="0"/>
        <w:spacing w:val="0"/>
        <w:w w:val="100"/>
        <w:kern w:val="0"/>
        <w:position w:val="0"/>
        <w:highlight w:val="none"/>
        <w:vertAlign w:val="baseline"/>
      </w:rPr>
    </w:lvl>
    <w:lvl w:ilvl="3" w:tplc="FB4AFA32">
      <w:start w:val="1"/>
      <w:numFmt w:val="decimal"/>
      <w:lvlText w:val="%4."/>
      <w:lvlJc w:val="left"/>
      <w:pPr>
        <w:ind w:left="2700" w:hanging="540"/>
      </w:pPr>
      <w:rPr>
        <w:rFonts w:hAnsi="Arial Unicode MS"/>
        <w:b/>
        <w:bCs/>
        <w:caps w:val="0"/>
        <w:smallCaps w:val="0"/>
        <w:strike w:val="0"/>
        <w:dstrike w:val="0"/>
        <w:outline w:val="0"/>
        <w:emboss w:val="0"/>
        <w:imprint w:val="0"/>
        <w:spacing w:val="0"/>
        <w:w w:val="100"/>
        <w:kern w:val="0"/>
        <w:position w:val="0"/>
        <w:highlight w:val="none"/>
        <w:vertAlign w:val="baseline"/>
      </w:rPr>
    </w:lvl>
    <w:lvl w:ilvl="4" w:tplc="D88AC092">
      <w:start w:val="1"/>
      <w:numFmt w:val="lowerLetter"/>
      <w:lvlText w:val="%5."/>
      <w:lvlJc w:val="left"/>
      <w:pPr>
        <w:ind w:left="3420" w:hanging="540"/>
      </w:pPr>
      <w:rPr>
        <w:rFonts w:hAnsi="Arial Unicode MS"/>
        <w:b/>
        <w:bCs/>
        <w:caps w:val="0"/>
        <w:smallCaps w:val="0"/>
        <w:strike w:val="0"/>
        <w:dstrike w:val="0"/>
        <w:outline w:val="0"/>
        <w:emboss w:val="0"/>
        <w:imprint w:val="0"/>
        <w:spacing w:val="0"/>
        <w:w w:val="100"/>
        <w:kern w:val="0"/>
        <w:position w:val="0"/>
        <w:highlight w:val="none"/>
        <w:vertAlign w:val="baseline"/>
      </w:rPr>
    </w:lvl>
    <w:lvl w:ilvl="5" w:tplc="427C2450">
      <w:start w:val="1"/>
      <w:numFmt w:val="lowerRoman"/>
      <w:lvlText w:val="%6."/>
      <w:lvlJc w:val="left"/>
      <w:pPr>
        <w:ind w:left="4140" w:hanging="480"/>
      </w:pPr>
      <w:rPr>
        <w:rFonts w:hAnsi="Arial Unicode MS"/>
        <w:b/>
        <w:bCs/>
        <w:caps w:val="0"/>
        <w:smallCaps w:val="0"/>
        <w:strike w:val="0"/>
        <w:dstrike w:val="0"/>
        <w:outline w:val="0"/>
        <w:emboss w:val="0"/>
        <w:imprint w:val="0"/>
        <w:spacing w:val="0"/>
        <w:w w:val="100"/>
        <w:kern w:val="0"/>
        <w:position w:val="0"/>
        <w:highlight w:val="none"/>
        <w:vertAlign w:val="baseline"/>
      </w:rPr>
    </w:lvl>
    <w:lvl w:ilvl="6" w:tplc="84425BE8">
      <w:start w:val="1"/>
      <w:numFmt w:val="decimal"/>
      <w:lvlText w:val="%7."/>
      <w:lvlJc w:val="left"/>
      <w:pPr>
        <w:ind w:left="4860" w:hanging="540"/>
      </w:pPr>
      <w:rPr>
        <w:rFonts w:hAnsi="Arial Unicode MS"/>
        <w:b/>
        <w:bCs/>
        <w:caps w:val="0"/>
        <w:smallCaps w:val="0"/>
        <w:strike w:val="0"/>
        <w:dstrike w:val="0"/>
        <w:outline w:val="0"/>
        <w:emboss w:val="0"/>
        <w:imprint w:val="0"/>
        <w:spacing w:val="0"/>
        <w:w w:val="100"/>
        <w:kern w:val="0"/>
        <w:position w:val="0"/>
        <w:highlight w:val="none"/>
        <w:vertAlign w:val="baseline"/>
      </w:rPr>
    </w:lvl>
    <w:lvl w:ilvl="7" w:tplc="48F423DC">
      <w:start w:val="1"/>
      <w:numFmt w:val="lowerLetter"/>
      <w:lvlText w:val="%8."/>
      <w:lvlJc w:val="left"/>
      <w:pPr>
        <w:ind w:left="5580" w:hanging="540"/>
      </w:pPr>
      <w:rPr>
        <w:rFonts w:hAnsi="Arial Unicode MS"/>
        <w:b/>
        <w:bCs/>
        <w:caps w:val="0"/>
        <w:smallCaps w:val="0"/>
        <w:strike w:val="0"/>
        <w:dstrike w:val="0"/>
        <w:outline w:val="0"/>
        <w:emboss w:val="0"/>
        <w:imprint w:val="0"/>
        <w:spacing w:val="0"/>
        <w:w w:val="100"/>
        <w:kern w:val="0"/>
        <w:position w:val="0"/>
        <w:highlight w:val="none"/>
        <w:vertAlign w:val="baseline"/>
      </w:rPr>
    </w:lvl>
    <w:lvl w:ilvl="8" w:tplc="3148F218">
      <w:start w:val="1"/>
      <w:numFmt w:val="lowerRoman"/>
      <w:lvlText w:val="%9."/>
      <w:lvlJc w:val="left"/>
      <w:pPr>
        <w:ind w:left="6300" w:hanging="48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01C4166"/>
    <w:multiLevelType w:val="multilevel"/>
    <w:tmpl w:val="8C1C6EFE"/>
    <w:styleLink w:val="ImportedStyle2"/>
    <w:lvl w:ilvl="0">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547" w:hanging="54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1267" w:hanging="90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627" w:hanging="90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2347" w:hanging="126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3067" w:hanging="162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3787" w:hanging="198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4147" w:hanging="198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4867" w:hanging="234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5AE5DC7"/>
    <w:multiLevelType w:val="hybridMultilevel"/>
    <w:tmpl w:val="93828BE6"/>
    <w:numStyleLink w:val="Bullets"/>
  </w:abstractNum>
  <w:abstractNum w:abstractNumId="5" w15:restartNumberingAfterBreak="0">
    <w:nsid w:val="3AB26B4E"/>
    <w:multiLevelType w:val="hybridMultilevel"/>
    <w:tmpl w:val="C0E005FC"/>
    <w:styleLink w:val="ImportedStyle4"/>
    <w:lvl w:ilvl="0" w:tplc="113C72C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9AE7B4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CBEE30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99ED79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3C00E7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B5EE8F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AF0AC5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8080F3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5080D8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4BC15FC1"/>
    <w:multiLevelType w:val="hybridMultilevel"/>
    <w:tmpl w:val="93828BE6"/>
    <w:styleLink w:val="Bullets"/>
    <w:lvl w:ilvl="0" w:tplc="727C79AC">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517ED19E">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3F32CAB6">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358" w:hanging="158"/>
      </w:pPr>
      <w:rPr>
        <w:rFonts w:hAnsi="Arial Unicode MS"/>
        <w:caps w:val="0"/>
        <w:smallCaps w:val="0"/>
        <w:strike w:val="0"/>
        <w:dstrike w:val="0"/>
        <w:outline w:val="0"/>
        <w:emboss w:val="0"/>
        <w:imprint w:val="0"/>
        <w:spacing w:val="0"/>
        <w:w w:val="100"/>
        <w:kern w:val="0"/>
        <w:position w:val="0"/>
        <w:highlight w:val="none"/>
        <w:vertAlign w:val="baseline"/>
      </w:rPr>
    </w:lvl>
    <w:lvl w:ilvl="3" w:tplc="4DAC4FD6">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40881882">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87D0B166">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21260324">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D50EFB16">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2116A712">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5D100466"/>
    <w:multiLevelType w:val="singleLevel"/>
    <w:tmpl w:val="04090019"/>
    <w:lvl w:ilvl="0">
      <w:start w:val="1"/>
      <w:numFmt w:val="lowerLetter"/>
      <w:lvlText w:val="%1."/>
      <w:lvlJc w:val="left"/>
      <w:pPr>
        <w:ind w:left="360" w:hanging="360"/>
      </w:pPr>
    </w:lvl>
  </w:abstractNum>
  <w:abstractNum w:abstractNumId="8" w15:restartNumberingAfterBreak="0">
    <w:nsid w:val="76752BC5"/>
    <w:multiLevelType w:val="hybridMultilevel"/>
    <w:tmpl w:val="7B26044C"/>
    <w:lvl w:ilvl="0" w:tplc="54E09C1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966551591">
    <w:abstractNumId w:val="2"/>
  </w:num>
  <w:num w:numId="2" w16cid:durableId="764885426">
    <w:abstractNumId w:val="0"/>
    <w:lvlOverride w:ilvl="1">
      <w:lvl w:ilvl="1" w:tplc="3FEEF2F0">
        <w:start w:val="1"/>
        <w:numFmt w:val="lowerLetter"/>
        <w:lvlText w:val="%2."/>
        <w:lvlJc w:val="left"/>
        <w:pPr>
          <w:ind w:left="1260" w:hanging="54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3" w16cid:durableId="1961760504">
    <w:abstractNumId w:val="3"/>
  </w:num>
  <w:num w:numId="4" w16cid:durableId="2131775552">
    <w:abstractNumId w:val="7"/>
  </w:num>
  <w:num w:numId="5" w16cid:durableId="1707756448">
    <w:abstractNumId w:val="6"/>
  </w:num>
  <w:num w:numId="6" w16cid:durableId="1867522565">
    <w:abstractNumId w:val="4"/>
  </w:num>
  <w:num w:numId="7" w16cid:durableId="778791551">
    <w:abstractNumId w:val="4"/>
    <w:lvlOverride w:ilvl="0">
      <w:lvl w:ilvl="0" w:tplc="37CE33DC">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F5567D46">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F302A98">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422C6D2">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F4FA9CA0">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1D5A7F36">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65EE09E">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2F46E68">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DB83CB6">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16cid:durableId="753623939">
    <w:abstractNumId w:val="4"/>
    <w:lvlOverride w:ilvl="0">
      <w:lvl w:ilvl="0" w:tplc="37CE33DC">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F5567D46">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758" w:hanging="1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5F302A98">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6422C6D2">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F4FA9CA0">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1D5A7F36">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65EE09E">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D2F46E68">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DB83CB6">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9" w16cid:durableId="507644861">
    <w:abstractNumId w:val="7"/>
    <w:lvlOverride w:ilvl="1">
      <w:startOverride w:val="2"/>
    </w:lvlOverride>
  </w:num>
  <w:num w:numId="10" w16cid:durableId="253326136">
    <w:abstractNumId w:val="7"/>
    <w:lvlOverride w:ilvl="1">
      <w:startOverride w:val="3"/>
    </w:lvlOverride>
  </w:num>
  <w:num w:numId="11" w16cid:durableId="476335501">
    <w:abstractNumId w:val="5"/>
  </w:num>
  <w:num w:numId="12" w16cid:durableId="1810004156">
    <w:abstractNumId w:val="1"/>
  </w:num>
  <w:num w:numId="13" w16cid:durableId="1342053099">
    <w:abstractNumId w:val="0"/>
    <w:lvlOverride w:ilvl="0">
      <w:startOverride w:val="9"/>
    </w:lvlOverride>
  </w:num>
  <w:num w:numId="14" w16cid:durableId="361251218">
    <w:abstractNumId w:val="0"/>
    <w:lvlOverride w:ilvl="0">
      <w:lvl w:ilvl="0" w:tplc="C1CAEEE4">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3FEEF2F0">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71122816">
        <w:start w:val="1"/>
        <w:numFmt w:val="lowerRoman"/>
        <w:lvlText w:val="%3."/>
        <w:lvlJc w:val="left"/>
        <w:pPr>
          <w:ind w:left="216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2DCC725E">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E550E3DE">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75A49970">
        <w:start w:val="1"/>
        <w:numFmt w:val="lowerRoman"/>
        <w:lvlText w:val="%6."/>
        <w:lvlJc w:val="left"/>
        <w:pPr>
          <w:ind w:left="432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0DA6FE68">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8D0CAEDC">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DCE6F700">
        <w:start w:val="1"/>
        <w:numFmt w:val="lowerRoman"/>
        <w:lvlText w:val="%9."/>
        <w:lvlJc w:val="left"/>
        <w:pPr>
          <w:ind w:left="6480" w:hanging="30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5" w16cid:durableId="522211180">
    <w:abstractNumId w:val="0"/>
    <w:lvlOverride w:ilvl="0">
      <w:lvl w:ilvl="0" w:tplc="C1CAEEE4">
        <w:start w:val="1"/>
        <w:numFmt w:val="decimal"/>
        <w:suff w:val="nothing"/>
        <w:lvlText w:val="%1."/>
        <w:lvlJc w:val="left"/>
        <w:pPr>
          <w:tabs>
            <w:tab w:val="left" w:pos="540"/>
          </w:tabs>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3FEEF2F0">
        <w:start w:val="1"/>
        <w:numFmt w:val="lowerLetter"/>
        <w:lvlText w:val="%2."/>
        <w:lvlJc w:val="left"/>
        <w:pPr>
          <w:tabs>
            <w:tab w:val="left" w:pos="540"/>
            <w:tab w:val="num" w:pos="1440"/>
          </w:tabs>
          <w:ind w:left="1680" w:hanging="6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71122816">
        <w:start w:val="1"/>
        <w:numFmt w:val="lowerRoman"/>
        <w:lvlText w:val="%3."/>
        <w:lvlJc w:val="left"/>
        <w:pPr>
          <w:tabs>
            <w:tab w:val="left" w:pos="540"/>
            <w:tab w:val="num" w:pos="2160"/>
          </w:tabs>
          <w:ind w:left="2400" w:hanging="5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2DCC725E">
        <w:start w:val="1"/>
        <w:numFmt w:val="decimal"/>
        <w:lvlText w:val="%4."/>
        <w:lvlJc w:val="left"/>
        <w:pPr>
          <w:tabs>
            <w:tab w:val="left" w:pos="540"/>
            <w:tab w:val="num" w:pos="2880"/>
          </w:tabs>
          <w:ind w:left="3120" w:hanging="6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E550E3DE">
        <w:start w:val="1"/>
        <w:numFmt w:val="lowerLetter"/>
        <w:lvlText w:val="%5."/>
        <w:lvlJc w:val="left"/>
        <w:pPr>
          <w:tabs>
            <w:tab w:val="left" w:pos="540"/>
            <w:tab w:val="num" w:pos="3600"/>
          </w:tabs>
          <w:ind w:left="3840" w:hanging="6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75A49970">
        <w:start w:val="1"/>
        <w:numFmt w:val="lowerRoman"/>
        <w:lvlText w:val="%6."/>
        <w:lvlJc w:val="left"/>
        <w:pPr>
          <w:tabs>
            <w:tab w:val="left" w:pos="540"/>
            <w:tab w:val="num" w:pos="4320"/>
          </w:tabs>
          <w:ind w:left="4560" w:hanging="5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0DA6FE68">
        <w:start w:val="1"/>
        <w:numFmt w:val="decimal"/>
        <w:lvlText w:val="%7."/>
        <w:lvlJc w:val="left"/>
        <w:pPr>
          <w:tabs>
            <w:tab w:val="left" w:pos="540"/>
            <w:tab w:val="num" w:pos="5040"/>
          </w:tabs>
          <w:ind w:left="5280" w:hanging="6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8D0CAEDC">
        <w:start w:val="1"/>
        <w:numFmt w:val="lowerLetter"/>
        <w:lvlText w:val="%8."/>
        <w:lvlJc w:val="left"/>
        <w:pPr>
          <w:tabs>
            <w:tab w:val="left" w:pos="540"/>
            <w:tab w:val="num" w:pos="5760"/>
          </w:tabs>
          <w:ind w:left="6000" w:hanging="60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DCE6F700">
        <w:start w:val="1"/>
        <w:numFmt w:val="lowerRoman"/>
        <w:lvlText w:val="%9."/>
        <w:lvlJc w:val="left"/>
        <w:pPr>
          <w:tabs>
            <w:tab w:val="left" w:pos="540"/>
            <w:tab w:val="num" w:pos="6480"/>
          </w:tabs>
          <w:ind w:left="6720" w:hanging="54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6" w16cid:durableId="81278975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autoHyphenation/>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3501"/>
    <w:rsid w:val="00040E94"/>
    <w:rsid w:val="000A744C"/>
    <w:rsid w:val="0013282F"/>
    <w:rsid w:val="001571A7"/>
    <w:rsid w:val="00214ADA"/>
    <w:rsid w:val="002B424C"/>
    <w:rsid w:val="00360ECA"/>
    <w:rsid w:val="003D6EA8"/>
    <w:rsid w:val="004A2C6B"/>
    <w:rsid w:val="005802D0"/>
    <w:rsid w:val="00657685"/>
    <w:rsid w:val="006A2639"/>
    <w:rsid w:val="006A598C"/>
    <w:rsid w:val="00722722"/>
    <w:rsid w:val="007C1058"/>
    <w:rsid w:val="008C1854"/>
    <w:rsid w:val="009B53D1"/>
    <w:rsid w:val="00A17A0C"/>
    <w:rsid w:val="00B73DE6"/>
    <w:rsid w:val="00BD3173"/>
    <w:rsid w:val="00BD585C"/>
    <w:rsid w:val="00C07697"/>
    <w:rsid w:val="00CE7A6F"/>
    <w:rsid w:val="00D93501"/>
    <w:rsid w:val="00DE457C"/>
    <w:rsid w:val="00E44A0F"/>
    <w:rsid w:val="00ED5EB3"/>
    <w:rsid w:val="00F56CF0"/>
    <w:rsid w:val="00F6394E"/>
    <w:rsid w:val="0B2885CC"/>
    <w:rsid w:val="5E61FC7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314BD"/>
  <w15:docId w15:val="{75081AEA-9700-41EC-8A5B-E5C645BBC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th-TH"/>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Footer">
    <w:name w:val="footer"/>
    <w:pPr>
      <w:tabs>
        <w:tab w:val="center" w:pos="4320"/>
        <w:tab w:val="right" w:pos="8640"/>
      </w:tabs>
    </w:pPr>
    <w:rPr>
      <w:rFonts w:cs="Arial Unicode MS"/>
      <w:color w:val="000000"/>
      <w:sz w:val="24"/>
      <w:szCs w:val="24"/>
      <w:u w:color="000000"/>
      <w:lang w:val="da-DK"/>
    </w:rPr>
  </w:style>
  <w:style w:type="paragraph" w:customStyle="1" w:styleId="Body">
    <w:name w:val="Body"/>
    <w:rPr>
      <w:rFonts w:eastAsia="Times New Roman"/>
      <w:color w:val="000000"/>
      <w:sz w:val="24"/>
      <w:szCs w:val="24"/>
      <w:u w:color="000000"/>
      <w14:textOutline w14:w="0" w14:cap="flat" w14:cmpd="sng" w14:algn="ctr">
        <w14:noFill/>
        <w14:prstDash w14:val="solid"/>
        <w14:bevel/>
      </w14:textOutline>
    </w:rPr>
  </w:style>
  <w:style w:type="paragraph" w:customStyle="1" w:styleId="BodyA">
    <w:name w:val="Body A"/>
    <w:rPr>
      <w:rFonts w:eastAsia="Times New Roman"/>
      <w:color w:val="000000"/>
      <w:sz w:val="24"/>
      <w:szCs w:val="24"/>
      <w:u w:color="000000"/>
      <w14:textOutline w14:w="12700" w14:cap="flat" w14:cmpd="sng" w14:algn="ctr">
        <w14:noFill/>
        <w14:prstDash w14:val="solid"/>
        <w14:miter w14:lim="400000"/>
      </w14:textOutline>
    </w:rPr>
  </w:style>
  <w:style w:type="paragraph" w:customStyle="1" w:styleId="BodyB">
    <w:name w:val="Body B"/>
    <w:rPr>
      <w:rFonts w:eastAsia="Times New Roman"/>
      <w:color w:val="000000"/>
      <w:sz w:val="24"/>
      <w:szCs w:val="24"/>
      <w:u w:color="000000"/>
      <w14:textOutline w14:w="12700" w14:cap="flat" w14:cmpd="sng" w14:algn="ctr">
        <w14:noFill/>
        <w14:prstDash w14:val="solid"/>
        <w14:miter w14:lim="400000"/>
      </w14:textOutline>
    </w:rPr>
  </w:style>
  <w:style w:type="paragraph" w:styleId="ListParagraph">
    <w:name w:val="List Paragraph"/>
    <w:pPr>
      <w:ind w:left="720"/>
    </w:pPr>
    <w:rPr>
      <w:rFonts w:cs="Arial Unicode MS"/>
      <w:color w:val="000000"/>
      <w:sz w:val="24"/>
      <w:szCs w:val="24"/>
      <w:u w:color="000000"/>
    </w:rPr>
  </w:style>
  <w:style w:type="numbering" w:customStyle="1" w:styleId="ImportedStyle1">
    <w:name w:val="Imported Style 1"/>
    <w:pPr>
      <w:numPr>
        <w:numId w:val="1"/>
      </w:numPr>
    </w:pPr>
  </w:style>
  <w:style w:type="character" w:customStyle="1" w:styleId="Hyperlink0">
    <w:name w:val="Hyperlink.0"/>
    <w:basedOn w:val="Hyperlink"/>
    <w:rPr>
      <w:outline w:val="0"/>
      <w:color w:val="0000FF"/>
      <w:u w:val="single" w:color="0000FF"/>
    </w:rPr>
  </w:style>
  <w:style w:type="character" w:customStyle="1" w:styleId="None">
    <w:name w:val="None"/>
  </w:style>
  <w:style w:type="character" w:customStyle="1" w:styleId="Hyperlink1">
    <w:name w:val="Hyperlink.1"/>
    <w:basedOn w:val="None"/>
    <w:rPr>
      <w:outline w:val="0"/>
      <w:color w:val="0000FF"/>
      <w:u w:val="single" w:color="0000FF"/>
    </w:rPr>
  </w:style>
  <w:style w:type="numbering" w:customStyle="1" w:styleId="ImportedStyle2">
    <w:name w:val="Imported Style 2"/>
    <w:pPr>
      <w:numPr>
        <w:numId w:val="3"/>
      </w:numPr>
    </w:pPr>
  </w:style>
  <w:style w:type="paragraph" w:customStyle="1" w:styleId="Default">
    <w:name w:val="Default"/>
    <w:pPr>
      <w:spacing w:before="160" w:line="288" w:lineRule="auto"/>
    </w:pPr>
    <w:rPr>
      <w:rFonts w:ascii="Helvetica Neue" w:eastAsia="Helvetica Neue" w:hAnsi="Helvetica Neue" w:cs="Helvetica Neue"/>
      <w:color w:val="000000"/>
      <w:sz w:val="24"/>
      <w:szCs w:val="24"/>
      <w:u w:color="000000"/>
      <w14:textOutline w14:w="12700" w14:cap="flat" w14:cmpd="sng" w14:algn="ctr">
        <w14:noFill/>
        <w14:prstDash w14:val="solid"/>
        <w14:miter w14:lim="400000"/>
      </w14:textOutline>
    </w:rPr>
  </w:style>
  <w:style w:type="numbering" w:customStyle="1" w:styleId="Bullets">
    <w:name w:val="Bullets"/>
    <w:pPr>
      <w:numPr>
        <w:numId w:val="5"/>
      </w:numPr>
    </w:pPr>
  </w:style>
  <w:style w:type="numbering" w:customStyle="1" w:styleId="ImportedStyle4">
    <w:name w:val="Imported Style 4"/>
    <w:pPr>
      <w:numPr>
        <w:numId w:val="11"/>
      </w:numPr>
    </w:pPr>
  </w:style>
  <w:style w:type="character" w:customStyle="1" w:styleId="Hyperlink2">
    <w:name w:val="Hyperlink.2"/>
    <w:basedOn w:val="None"/>
    <w:rPr>
      <w:outline w:val="0"/>
      <w:color w:val="0000FF"/>
      <w:u w:val="single" w:color="0000FF"/>
    </w:rPr>
  </w:style>
  <w:style w:type="character" w:customStyle="1" w:styleId="Hyperlink3">
    <w:name w:val="Hyperlink.3"/>
    <w:basedOn w:val="Hyperlink0"/>
    <w:rPr>
      <w:rFonts w:ascii="Times New Roman" w:eastAsia="Times New Roman" w:hAnsi="Times New Roman" w:cs="Times New Roman"/>
      <w:outline w:val="0"/>
      <w:color w:val="000000"/>
      <w:u w:val="single" w:color="000000"/>
      <w:lang w:val="en-US"/>
    </w:rPr>
  </w:style>
  <w:style w:type="character" w:customStyle="1" w:styleId="Hyperlink4">
    <w:name w:val="Hyperlink.4"/>
    <w:basedOn w:val="None"/>
    <w:rPr>
      <w:rFonts w:ascii="Times New Roman" w:eastAsia="Times New Roman" w:hAnsi="Times New Roman" w:cs="Times New Roman"/>
      <w:outline w:val="0"/>
      <w:color w:val="0000FF"/>
      <w:u w:val="single" w:color="0000FF"/>
      <w:lang w:val="en-US"/>
    </w:rPr>
  </w:style>
  <w:style w:type="character" w:styleId="UnresolvedMention">
    <w:name w:val="Unresolved Mention"/>
    <w:basedOn w:val="DefaultParagraphFont"/>
    <w:uiPriority w:val="99"/>
    <w:semiHidden/>
    <w:unhideWhenUsed/>
    <w:rsid w:val="004A2C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maps.app.goo.gl/wmGiuY11Nmo5T5NX7" TargetMode="External"/><Relationship Id="rId18" Type="http://schemas.openxmlformats.org/officeDocument/2006/relationships/hyperlink" Target="mailto:info.bkkbt@ihg.com" TargetMode="External"/><Relationship Id="rId26" Type="http://schemas.openxmlformats.org/officeDocument/2006/relationships/hyperlink" Target="https://apt.int/sites/default/files/file_tag/2023/11/APT-Code-of-Conduct.pdf" TargetMode="External"/><Relationship Id="rId3" Type="http://schemas.openxmlformats.org/officeDocument/2006/relationships/settings" Target="settings.xml"/><Relationship Id="rId21" Type="http://schemas.openxmlformats.org/officeDocument/2006/relationships/hyperlink" Target="https://www.ihg.com/holidayinnexpress/hotels/th/th/bangkok/bkkbt/hoteldetail" TargetMode="External"/><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hyperlink" Target="mailto:rsvn@eastingrandsathorn.com" TargetMode="External"/><Relationship Id="rId17" Type="http://schemas.openxmlformats.org/officeDocument/2006/relationships/hyperlink" Target="https://maps.app.goo.gl/a3Wf77vvNU9eu3U1A" TargetMode="External"/><Relationship Id="rId25" Type="http://schemas.openxmlformats.org/officeDocument/2006/relationships/hyperlink" Target="https://apt.int/event/download/document/34135"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modesathorn.com" TargetMode="External"/><Relationship Id="rId20" Type="http://schemas.openxmlformats.org/officeDocument/2006/relationships/hyperlink" Target="mailto:thamonwan.mueanjunchoey@ihg.com" TargetMode="External"/><Relationship Id="rId29" Type="http://schemas.openxmlformats.org/officeDocument/2006/relationships/hyperlink" Target="https://maps.app.goo.gl/wmGiuY11Nmo5T5NX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pt.int/content/online-registration" TargetMode="External"/><Relationship Id="rId24" Type="http://schemas.openxmlformats.org/officeDocument/2006/relationships/hyperlink" Target="mailto:aptwtdc@apt.int"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mailto:jae@modesathorn.com" TargetMode="External"/><Relationship Id="rId23" Type="http://schemas.openxmlformats.org/officeDocument/2006/relationships/hyperlink" Target="https://apt.int/Meeting/2025-WTDC25-3" TargetMode="External"/><Relationship Id="rId28" Type="http://schemas.openxmlformats.org/officeDocument/2006/relationships/hyperlink" Target="mailto:aptadmin@apt.int" TargetMode="External"/><Relationship Id="rId10" Type="http://schemas.openxmlformats.org/officeDocument/2006/relationships/hyperlink" Target="http://www.eastingrandsathorn.com" TargetMode="External"/><Relationship Id="rId19" Type="http://schemas.openxmlformats.org/officeDocument/2006/relationships/hyperlink" Target="mailto:nutchanart.salimin@ihg.com" TargetMode="External"/><Relationship Id="rId31" Type="http://schemas.openxmlformats.org/officeDocument/2006/relationships/hyperlink" Target="mailto:kanlayapat.k@nbtc.go.th" TargetMode="External"/><Relationship Id="rId4" Type="http://schemas.openxmlformats.org/officeDocument/2006/relationships/webSettings" Target="webSettings.xml"/><Relationship Id="rId9" Type="http://schemas.openxmlformats.org/officeDocument/2006/relationships/hyperlink" Target="mailto:adoce@eastingrandsathorn.com" TargetMode="External"/><Relationship Id="rId14" Type="http://schemas.openxmlformats.org/officeDocument/2006/relationships/hyperlink" Target="https://forms.office.com/r/CKFTRP8pfF" TargetMode="External"/><Relationship Id="rId22" Type="http://schemas.openxmlformats.org/officeDocument/2006/relationships/hyperlink" Target="https://maps.app.goo.gl/8rAt9BjfmSq7vA7b9" TargetMode="External"/><Relationship Id="rId27" Type="http://schemas.openxmlformats.org/officeDocument/2006/relationships/hyperlink" Target="https://consular.mfa.go.th/th/page/cate-7393-general-information?menu=5d68c88d15e39c160c00827e" TargetMode="External"/><Relationship Id="rId30" Type="http://schemas.openxmlformats.org/officeDocument/2006/relationships/hyperlink" Target="mailto:aptwtdc@apt.int" TargetMode="External"/><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1737</Words>
  <Characters>9906</Characters>
  <Application>Microsoft Office Word</Application>
  <DocSecurity>0</DocSecurity>
  <Lines>82</Lines>
  <Paragraphs>23</Paragraphs>
  <ScaleCrop>false</ScaleCrop>
  <Company/>
  <LinksUpToDate>false</LinksUpToDate>
  <CharactersWithSpaces>11620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Nyan Win</cp:lastModifiedBy>
  <cp:revision>2</cp:revision>
  <dcterms:created xsi:type="dcterms:W3CDTF">2025-01-16T01:20:00Z</dcterms:created>
  <dcterms:modified xsi:type="dcterms:W3CDTF">2025-01-16T01:20:00Z</dcterms:modified>
</cp:coreProperties>
</file>