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319" w:type="dxa"/>
        <w:tblBorders>
          <w:bottom w:val="single" w:sz="4" w:space="0" w:color="auto"/>
        </w:tblBorders>
        <w:tblLayout w:type="fixed"/>
        <w:tblCellMar>
          <w:left w:w="58" w:type="dxa"/>
          <w:right w:w="58" w:type="dxa"/>
        </w:tblCellMar>
        <w:tblLook w:val="0000" w:firstRow="0" w:lastRow="0" w:firstColumn="0" w:lastColumn="0" w:noHBand="0" w:noVBand="0"/>
      </w:tblPr>
      <w:tblGrid>
        <w:gridCol w:w="1399"/>
        <w:gridCol w:w="5760"/>
        <w:gridCol w:w="2160"/>
      </w:tblGrid>
      <w:tr w:rsidR="007E1FDD" w:rsidRPr="00891D0B" w14:paraId="3F98207E" w14:textId="77777777" w:rsidTr="007E1FDD">
        <w:trPr>
          <w:cantSplit/>
          <w:trHeight w:val="288"/>
        </w:trPr>
        <w:tc>
          <w:tcPr>
            <w:tcW w:w="1399" w:type="dxa"/>
            <w:vMerge w:val="restart"/>
          </w:tcPr>
          <w:p w14:paraId="7C9CF4C8" w14:textId="77777777" w:rsidR="007E1FDD" w:rsidRPr="00891D0B" w:rsidRDefault="007E1FDD" w:rsidP="000D7C75">
            <w:pPr>
              <w:pStyle w:val="Note"/>
              <w:widowControl w:val="0"/>
              <w:tabs>
                <w:tab w:val="clear" w:pos="284"/>
                <w:tab w:val="clear" w:pos="1134"/>
                <w:tab w:val="clear" w:pos="1871"/>
                <w:tab w:val="clear" w:pos="2268"/>
              </w:tabs>
              <w:wordWrap w:val="0"/>
              <w:spacing w:before="0"/>
              <w:rPr>
                <w:noProof w:val="0"/>
                <w:kern w:val="2"/>
                <w:sz w:val="24"/>
                <w:szCs w:val="24"/>
              </w:rPr>
            </w:pPr>
            <w:r>
              <w:rPr>
                <w:kern w:val="2"/>
                <w:sz w:val="24"/>
                <w:szCs w:val="24"/>
                <w:lang w:eastAsia="en-US"/>
              </w:rPr>
              <w:drawing>
                <wp:inline distT="0" distB="0" distL="0" distR="0" wp14:anchorId="00F38752" wp14:editId="199B0785">
                  <wp:extent cx="762635" cy="716280"/>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PTlogogreen3.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62635" cy="716280"/>
                          </a:xfrm>
                          <a:prstGeom prst="rect">
                            <a:avLst/>
                          </a:prstGeom>
                        </pic:spPr>
                      </pic:pic>
                    </a:graphicData>
                  </a:graphic>
                </wp:inline>
              </w:drawing>
            </w:r>
          </w:p>
        </w:tc>
        <w:tc>
          <w:tcPr>
            <w:tcW w:w="5760" w:type="dxa"/>
          </w:tcPr>
          <w:p w14:paraId="2C678E8C" w14:textId="77777777" w:rsidR="007E1FDD" w:rsidRPr="00891D0B" w:rsidRDefault="007E1FDD" w:rsidP="007E7497">
            <w:pPr>
              <w:spacing w:before="40"/>
              <w:rPr>
                <w:sz w:val="22"/>
                <w:szCs w:val="22"/>
              </w:rPr>
            </w:pPr>
            <w:r w:rsidRPr="00891D0B">
              <w:rPr>
                <w:sz w:val="22"/>
                <w:szCs w:val="22"/>
              </w:rPr>
              <w:t>ASIA-PACIFIC TELECOMMUNITY</w:t>
            </w:r>
          </w:p>
        </w:tc>
        <w:tc>
          <w:tcPr>
            <w:tcW w:w="2160" w:type="dxa"/>
          </w:tcPr>
          <w:p w14:paraId="1BD46E4C" w14:textId="42BF9533" w:rsidR="007E1FDD" w:rsidRPr="00891D0B" w:rsidRDefault="007E1FDD" w:rsidP="007E7497">
            <w:pPr>
              <w:pStyle w:val="Heading8"/>
              <w:spacing w:before="40"/>
              <w:rPr>
                <w:sz w:val="24"/>
                <w:szCs w:val="24"/>
              </w:rPr>
            </w:pPr>
          </w:p>
        </w:tc>
      </w:tr>
      <w:tr w:rsidR="003D25E1" w:rsidRPr="00C15799" w14:paraId="2125EB24" w14:textId="77777777" w:rsidTr="007E7497">
        <w:trPr>
          <w:cantSplit/>
          <w:trHeight w:val="504"/>
        </w:trPr>
        <w:tc>
          <w:tcPr>
            <w:tcW w:w="1399" w:type="dxa"/>
            <w:vMerge/>
          </w:tcPr>
          <w:p w14:paraId="4A23552B" w14:textId="77777777" w:rsidR="003D25E1" w:rsidRPr="00891D0B" w:rsidRDefault="003D25E1" w:rsidP="000D7C75"/>
        </w:tc>
        <w:tc>
          <w:tcPr>
            <w:tcW w:w="5760" w:type="dxa"/>
            <w:vAlign w:val="center"/>
          </w:tcPr>
          <w:p w14:paraId="488732D4" w14:textId="1CC55040" w:rsidR="003D25E1" w:rsidRPr="00891D0B" w:rsidRDefault="00C73F61" w:rsidP="001E1432">
            <w:pPr>
              <w:spacing w:before="40"/>
            </w:pPr>
            <w:r>
              <w:rPr>
                <w:b/>
              </w:rPr>
              <w:t xml:space="preserve">The </w:t>
            </w:r>
            <w:r w:rsidR="00C55CD3">
              <w:rPr>
                <w:b/>
              </w:rPr>
              <w:t>6</w:t>
            </w:r>
            <w:r w:rsidR="00E5749A">
              <w:rPr>
                <w:b/>
              </w:rPr>
              <w:t>th</w:t>
            </w:r>
            <w:r w:rsidR="00AE6EE3">
              <w:rPr>
                <w:b/>
              </w:rPr>
              <w:t xml:space="preserve"> </w:t>
            </w:r>
            <w:r w:rsidR="003D25E1">
              <w:rPr>
                <w:b/>
              </w:rPr>
              <w:t xml:space="preserve">Meeting of the APT </w:t>
            </w:r>
            <w:r w:rsidR="001E1432">
              <w:rPr>
                <w:b/>
              </w:rPr>
              <w:t xml:space="preserve">Conference Preparatory Group for WRC-23 </w:t>
            </w:r>
            <w:r w:rsidR="00EC249E">
              <w:rPr>
                <w:b/>
              </w:rPr>
              <w:t>(A</w:t>
            </w:r>
            <w:r w:rsidR="001E1432">
              <w:rPr>
                <w:b/>
              </w:rPr>
              <w:t>PG</w:t>
            </w:r>
            <w:r w:rsidR="00EC249E">
              <w:rPr>
                <w:b/>
              </w:rPr>
              <w:t>2</w:t>
            </w:r>
            <w:r w:rsidR="001E1432">
              <w:rPr>
                <w:b/>
              </w:rPr>
              <w:t>3-</w:t>
            </w:r>
            <w:r w:rsidR="00C55CD3">
              <w:rPr>
                <w:b/>
              </w:rPr>
              <w:t>6</w:t>
            </w:r>
            <w:r w:rsidR="003D25E1">
              <w:rPr>
                <w:b/>
              </w:rPr>
              <w:t>)</w:t>
            </w:r>
          </w:p>
        </w:tc>
        <w:tc>
          <w:tcPr>
            <w:tcW w:w="2160" w:type="dxa"/>
          </w:tcPr>
          <w:p w14:paraId="2B34BC3B" w14:textId="11879F36" w:rsidR="003D25E1" w:rsidRPr="000321A7" w:rsidRDefault="003D25E1" w:rsidP="000321A7">
            <w:pPr>
              <w:spacing w:before="40"/>
              <w:rPr>
                <w:b/>
                <w:bCs/>
                <w:lang w:val="fr-FR"/>
              </w:rPr>
            </w:pPr>
          </w:p>
        </w:tc>
      </w:tr>
      <w:tr w:rsidR="007E1FDD" w:rsidRPr="00891D0B" w14:paraId="10F3A7B4" w14:textId="77777777" w:rsidTr="007E1FDD">
        <w:trPr>
          <w:cantSplit/>
          <w:trHeight w:val="288"/>
        </w:trPr>
        <w:tc>
          <w:tcPr>
            <w:tcW w:w="1399" w:type="dxa"/>
            <w:vMerge/>
          </w:tcPr>
          <w:p w14:paraId="46BA9766" w14:textId="77777777" w:rsidR="007E1FDD" w:rsidRPr="007E1FDD" w:rsidRDefault="007E1FDD" w:rsidP="000D7C75">
            <w:pPr>
              <w:rPr>
                <w:lang w:val="en-GB"/>
              </w:rPr>
            </w:pPr>
          </w:p>
        </w:tc>
        <w:tc>
          <w:tcPr>
            <w:tcW w:w="5760" w:type="dxa"/>
            <w:vAlign w:val="bottom"/>
          </w:tcPr>
          <w:p w14:paraId="7F4EFD4A" w14:textId="6FBDFEDC" w:rsidR="007E1FDD" w:rsidRPr="00712451" w:rsidRDefault="00C55CD3" w:rsidP="00C73F61">
            <w:pPr>
              <w:spacing w:before="40"/>
              <w:rPr>
                <w:b/>
              </w:rPr>
            </w:pPr>
            <w:r>
              <w:t>14</w:t>
            </w:r>
            <w:r w:rsidR="00C73F61">
              <w:t xml:space="preserve"> – </w:t>
            </w:r>
            <w:r>
              <w:t>19</w:t>
            </w:r>
            <w:r w:rsidR="007E1FDD">
              <w:t xml:space="preserve"> </w:t>
            </w:r>
            <w:r>
              <w:t>August</w:t>
            </w:r>
            <w:r w:rsidR="00F32701">
              <w:t xml:space="preserve"> </w:t>
            </w:r>
            <w:r w:rsidR="007E1FDD">
              <w:t>20</w:t>
            </w:r>
            <w:r w:rsidR="00EC249E">
              <w:t>2</w:t>
            </w:r>
            <w:r w:rsidR="00F32701">
              <w:t>3</w:t>
            </w:r>
            <w:r w:rsidR="007E1FDD" w:rsidRPr="00891D0B">
              <w:t xml:space="preserve">, </w:t>
            </w:r>
            <w:r w:rsidR="00F32701">
              <w:t>B</w:t>
            </w:r>
            <w:r>
              <w:t>risbane</w:t>
            </w:r>
            <w:r w:rsidR="00E5749A">
              <w:t xml:space="preserve">, </w:t>
            </w:r>
            <w:r>
              <w:t>Australia</w:t>
            </w:r>
          </w:p>
        </w:tc>
        <w:tc>
          <w:tcPr>
            <w:tcW w:w="2160" w:type="dxa"/>
            <w:vAlign w:val="bottom"/>
          </w:tcPr>
          <w:p w14:paraId="14580CE7" w14:textId="2C24D0B7" w:rsidR="007E1FDD" w:rsidRPr="007E1FDD" w:rsidRDefault="00DE39D1" w:rsidP="00C73F61">
            <w:pPr>
              <w:spacing w:before="40"/>
              <w:rPr>
                <w:bCs/>
              </w:rPr>
            </w:pPr>
            <w:r>
              <w:rPr>
                <w:bCs/>
              </w:rPr>
              <w:t>18</w:t>
            </w:r>
            <w:r w:rsidR="00E5749A">
              <w:rPr>
                <w:bCs/>
              </w:rPr>
              <w:t xml:space="preserve"> </w:t>
            </w:r>
            <w:r w:rsidR="00C55CD3">
              <w:rPr>
                <w:bCs/>
              </w:rPr>
              <w:t>April</w:t>
            </w:r>
            <w:r w:rsidR="00F32701">
              <w:rPr>
                <w:bCs/>
              </w:rPr>
              <w:t xml:space="preserve"> </w:t>
            </w:r>
            <w:r w:rsidR="007E1FDD" w:rsidRPr="007E1FDD">
              <w:rPr>
                <w:bCs/>
              </w:rPr>
              <w:t>20</w:t>
            </w:r>
            <w:r w:rsidR="00EC249E">
              <w:rPr>
                <w:bCs/>
              </w:rPr>
              <w:t>2</w:t>
            </w:r>
            <w:r w:rsidR="00C55CD3">
              <w:rPr>
                <w:bCs/>
              </w:rPr>
              <w:t>3</w:t>
            </w:r>
          </w:p>
        </w:tc>
      </w:tr>
    </w:tbl>
    <w:p w14:paraId="6E755731" w14:textId="77777777" w:rsidR="007E7497" w:rsidRPr="00051E1E" w:rsidRDefault="007E7497" w:rsidP="00DA7595">
      <w:pPr>
        <w:rPr>
          <w:lang w:eastAsia="ko-KR"/>
        </w:rPr>
      </w:pPr>
    </w:p>
    <w:p w14:paraId="14D031E7" w14:textId="1241A704" w:rsidR="002D276F" w:rsidRPr="003D25E1" w:rsidRDefault="002D276F" w:rsidP="002D276F">
      <w:pPr>
        <w:jc w:val="center"/>
        <w:rPr>
          <w:lang w:eastAsia="ko-KR"/>
        </w:rPr>
      </w:pPr>
      <w:r>
        <w:rPr>
          <w:lang w:eastAsia="ko-KR"/>
        </w:rPr>
        <w:t>Chair, APT Conference Preparatory Group</w:t>
      </w:r>
      <w:r w:rsidR="0035697A">
        <w:rPr>
          <w:lang w:eastAsia="ko-KR"/>
        </w:rPr>
        <w:t xml:space="preserve"> for WRC-</w:t>
      </w:r>
      <w:r w:rsidR="001527D2">
        <w:rPr>
          <w:lang w:eastAsia="ko-KR"/>
        </w:rPr>
        <w:t>23</w:t>
      </w:r>
    </w:p>
    <w:p w14:paraId="121731E1" w14:textId="77777777" w:rsidR="002D276F" w:rsidRPr="00B355DB" w:rsidRDefault="002D276F" w:rsidP="002D276F">
      <w:pPr>
        <w:jc w:val="center"/>
        <w:rPr>
          <w:caps/>
        </w:rPr>
      </w:pPr>
    </w:p>
    <w:p w14:paraId="1EE138BE" w14:textId="77777777" w:rsidR="002D276F" w:rsidRPr="00F22892" w:rsidRDefault="002D276F" w:rsidP="002D276F">
      <w:pPr>
        <w:jc w:val="center"/>
        <w:rPr>
          <w:b/>
          <w:bCs/>
          <w:caps/>
        </w:rPr>
      </w:pPr>
      <w:r>
        <w:rPr>
          <w:b/>
          <w:bCs/>
          <w:caps/>
        </w:rPr>
        <w:t>Provisional Agenda</w:t>
      </w:r>
    </w:p>
    <w:p w14:paraId="414A86BF" w14:textId="77777777" w:rsidR="002D276F" w:rsidRPr="00F22892" w:rsidRDefault="002D276F" w:rsidP="002D276F"/>
    <w:p w14:paraId="6DB91359" w14:textId="77777777" w:rsidR="00F32701" w:rsidRDefault="00F32701" w:rsidP="00F32701">
      <w:pPr>
        <w:ind w:left="720"/>
      </w:pPr>
    </w:p>
    <w:p w14:paraId="6C97382E" w14:textId="17F0033E" w:rsidR="002D276F" w:rsidRPr="00BD09E8" w:rsidRDefault="002D276F" w:rsidP="002D276F">
      <w:pPr>
        <w:numPr>
          <w:ilvl w:val="0"/>
          <w:numId w:val="20"/>
        </w:numPr>
        <w:ind w:hanging="540"/>
      </w:pPr>
      <w:r w:rsidRPr="00BD09E8">
        <w:t>Opening</w:t>
      </w:r>
    </w:p>
    <w:p w14:paraId="00533846" w14:textId="1F6B1E0A" w:rsidR="002D276F" w:rsidRPr="00BD09E8" w:rsidRDefault="0010126D" w:rsidP="0010126D">
      <w:pPr>
        <w:tabs>
          <w:tab w:val="left" w:pos="7530"/>
        </w:tabs>
        <w:ind w:left="720" w:hanging="540"/>
      </w:pPr>
      <w:r>
        <w:tab/>
      </w:r>
      <w:r>
        <w:tab/>
      </w:r>
    </w:p>
    <w:p w14:paraId="13A276C7" w14:textId="77777777" w:rsidR="002D276F" w:rsidRPr="00537731" w:rsidRDefault="002D276F" w:rsidP="002D276F">
      <w:pPr>
        <w:numPr>
          <w:ilvl w:val="0"/>
          <w:numId w:val="20"/>
        </w:numPr>
        <w:ind w:hanging="540"/>
      </w:pPr>
      <w:r w:rsidRPr="00BD09E8">
        <w:t xml:space="preserve">Adoption of </w:t>
      </w:r>
      <w:r>
        <w:t>the a</w:t>
      </w:r>
      <w:r w:rsidRPr="00BD09E8">
        <w:t>genda</w:t>
      </w:r>
    </w:p>
    <w:p w14:paraId="5AB35D40" w14:textId="77777777" w:rsidR="002D276F" w:rsidRPr="00BD09E8" w:rsidRDefault="002D276F" w:rsidP="002D276F">
      <w:pPr>
        <w:ind w:left="720" w:hanging="540"/>
      </w:pPr>
    </w:p>
    <w:p w14:paraId="5716967D" w14:textId="3D87CB7E" w:rsidR="00AE6EE3" w:rsidRDefault="00AE6EE3" w:rsidP="002D276F">
      <w:pPr>
        <w:numPr>
          <w:ilvl w:val="0"/>
          <w:numId w:val="20"/>
        </w:numPr>
        <w:ind w:hanging="540"/>
      </w:pPr>
      <w:r>
        <w:t>Summary record of APG23-</w:t>
      </w:r>
      <w:r w:rsidR="00C55CD3">
        <w:t>5</w:t>
      </w:r>
    </w:p>
    <w:p w14:paraId="62D80245" w14:textId="77777777" w:rsidR="00AE6EE3" w:rsidRDefault="00AE6EE3" w:rsidP="00AE6EE3">
      <w:pPr>
        <w:pStyle w:val="ListParagraph"/>
      </w:pPr>
    </w:p>
    <w:p w14:paraId="0A2FB24E" w14:textId="4EDFC74B" w:rsidR="00AE6EE3" w:rsidRDefault="00AE6EE3" w:rsidP="00AE6EE3">
      <w:pPr>
        <w:numPr>
          <w:ilvl w:val="0"/>
          <w:numId w:val="20"/>
        </w:numPr>
        <w:ind w:hanging="540"/>
      </w:pPr>
      <w:r>
        <w:t>Objectives of the meeting</w:t>
      </w:r>
    </w:p>
    <w:p w14:paraId="18981786" w14:textId="77777777" w:rsidR="00AE6EE3" w:rsidRDefault="00AE6EE3" w:rsidP="00AE6EE3">
      <w:pPr>
        <w:pStyle w:val="ListParagraph"/>
      </w:pPr>
    </w:p>
    <w:p w14:paraId="3602ED11" w14:textId="4A4513D4" w:rsidR="0046154E" w:rsidRDefault="0046154E" w:rsidP="002D276F">
      <w:pPr>
        <w:numPr>
          <w:ilvl w:val="0"/>
          <w:numId w:val="20"/>
        </w:numPr>
        <w:ind w:hanging="540"/>
      </w:pPr>
      <w:r>
        <w:t>Allocation of documents</w:t>
      </w:r>
    </w:p>
    <w:p w14:paraId="294D884F" w14:textId="77777777" w:rsidR="0046154E" w:rsidRDefault="0046154E" w:rsidP="0046154E">
      <w:pPr>
        <w:pStyle w:val="ListParagraph"/>
      </w:pPr>
    </w:p>
    <w:p w14:paraId="4D6A23D8" w14:textId="7D0BEB15" w:rsidR="000321A7" w:rsidRDefault="00AE6EE3" w:rsidP="002D276F">
      <w:pPr>
        <w:numPr>
          <w:ilvl w:val="0"/>
          <w:numId w:val="20"/>
        </w:numPr>
        <w:ind w:hanging="540"/>
      </w:pPr>
      <w:r>
        <w:t xml:space="preserve">Progress </w:t>
      </w:r>
      <w:r w:rsidR="000321A7">
        <w:t>Report from the Working Parties</w:t>
      </w:r>
    </w:p>
    <w:p w14:paraId="1091C366" w14:textId="77777777" w:rsidR="00FB6CFE" w:rsidRDefault="00FB6CFE" w:rsidP="00FB6CFE">
      <w:pPr>
        <w:pStyle w:val="ListParagraph"/>
      </w:pPr>
    </w:p>
    <w:p w14:paraId="55E57244" w14:textId="679D581D" w:rsidR="0046154E" w:rsidRDefault="0046154E" w:rsidP="0046154E">
      <w:pPr>
        <w:numPr>
          <w:ilvl w:val="0"/>
          <w:numId w:val="20"/>
        </w:numPr>
        <w:ind w:hanging="540"/>
      </w:pPr>
      <w:r>
        <w:t xml:space="preserve">Consideration of documents </w:t>
      </w:r>
      <w:r w:rsidR="00AE6EE3">
        <w:t>allocated</w:t>
      </w:r>
      <w:r>
        <w:t xml:space="preserve"> to the Plenary</w:t>
      </w:r>
    </w:p>
    <w:p w14:paraId="0D356EB9" w14:textId="77777777" w:rsidR="0046154E" w:rsidRDefault="0046154E" w:rsidP="0046154E">
      <w:pPr>
        <w:pStyle w:val="ListParagraph"/>
      </w:pPr>
    </w:p>
    <w:p w14:paraId="2F6FDB30" w14:textId="77777777" w:rsidR="00AE6EE3" w:rsidRDefault="00AE6EE3" w:rsidP="00AE6EE3">
      <w:pPr>
        <w:numPr>
          <w:ilvl w:val="0"/>
          <w:numId w:val="20"/>
        </w:numPr>
        <w:ind w:hanging="540"/>
      </w:pPr>
      <w:r>
        <w:t>Introduction of RA-23 and WRC-23 preparatory process by ITU and other international and regional organizations</w:t>
      </w:r>
    </w:p>
    <w:p w14:paraId="2955AB7A" w14:textId="77777777" w:rsidR="009F1DA0" w:rsidRDefault="009F1DA0" w:rsidP="009F1DA0">
      <w:pPr>
        <w:pStyle w:val="ListParagraph"/>
      </w:pPr>
    </w:p>
    <w:p w14:paraId="140D9230" w14:textId="22C584FE" w:rsidR="000321A7" w:rsidRDefault="000321A7" w:rsidP="002D276F">
      <w:pPr>
        <w:numPr>
          <w:ilvl w:val="0"/>
          <w:numId w:val="20"/>
        </w:numPr>
        <w:ind w:hanging="540"/>
      </w:pPr>
      <w:r>
        <w:t>Meeting of the Working Parties</w:t>
      </w:r>
    </w:p>
    <w:p w14:paraId="67AE070A" w14:textId="77777777" w:rsidR="000321A7" w:rsidRDefault="000321A7" w:rsidP="000321A7">
      <w:pPr>
        <w:pStyle w:val="ListParagraph"/>
      </w:pPr>
    </w:p>
    <w:p w14:paraId="10238B9C" w14:textId="1B63EEB8" w:rsidR="002D276F" w:rsidRDefault="002D276F" w:rsidP="002D276F">
      <w:pPr>
        <w:numPr>
          <w:ilvl w:val="0"/>
          <w:numId w:val="20"/>
        </w:numPr>
        <w:ind w:hanging="540"/>
      </w:pPr>
      <w:r>
        <w:t xml:space="preserve">Discussion and adoption of the </w:t>
      </w:r>
      <w:r w:rsidR="000321A7">
        <w:t>Preliminary</w:t>
      </w:r>
      <w:r w:rsidR="00C55CD3">
        <w:t xml:space="preserve"> APT Common Proposals</w:t>
      </w:r>
      <w:r w:rsidR="000321A7">
        <w:t xml:space="preserve"> on WRC-23 agenda items</w:t>
      </w:r>
    </w:p>
    <w:p w14:paraId="6368370F" w14:textId="77777777" w:rsidR="00F32701" w:rsidRDefault="00F32701" w:rsidP="00F32701">
      <w:pPr>
        <w:pStyle w:val="ListParagraph"/>
      </w:pPr>
    </w:p>
    <w:p w14:paraId="0011F0C4" w14:textId="65A43D3C" w:rsidR="000321A7" w:rsidRDefault="0046154E" w:rsidP="002D276F">
      <w:pPr>
        <w:numPr>
          <w:ilvl w:val="0"/>
          <w:numId w:val="20"/>
        </w:numPr>
        <w:ind w:hanging="540"/>
      </w:pPr>
      <w:r>
        <w:t xml:space="preserve">Discussion and adoption of the </w:t>
      </w:r>
      <w:r w:rsidR="00C55CD3">
        <w:t>Preliminary APT Common Proposals</w:t>
      </w:r>
      <w:r>
        <w:t xml:space="preserve"> on RA-23 related issues, if any</w:t>
      </w:r>
    </w:p>
    <w:p w14:paraId="4736C29F" w14:textId="77777777" w:rsidR="00C55CD3" w:rsidRDefault="00C55CD3" w:rsidP="00C55CD3">
      <w:pPr>
        <w:pStyle w:val="ListParagraph"/>
      </w:pPr>
    </w:p>
    <w:p w14:paraId="68CE238D" w14:textId="4E545B11" w:rsidR="00C55CD3" w:rsidRDefault="00C55CD3" w:rsidP="00C55CD3">
      <w:pPr>
        <w:numPr>
          <w:ilvl w:val="0"/>
          <w:numId w:val="20"/>
        </w:numPr>
        <w:ind w:hanging="540"/>
      </w:pPr>
      <w:r>
        <w:t>Discussion and adoption of the APT Positions on WRC-23 and RA-23 related issues, if any</w:t>
      </w:r>
    </w:p>
    <w:p w14:paraId="2BD507CE" w14:textId="77777777" w:rsidR="00C55CD3" w:rsidRDefault="00C55CD3" w:rsidP="00C55CD3">
      <w:pPr>
        <w:pStyle w:val="ListParagraph"/>
      </w:pPr>
    </w:p>
    <w:p w14:paraId="01D68A98" w14:textId="77777777" w:rsidR="00AE6EE3" w:rsidRDefault="00AE6EE3" w:rsidP="00AE6EE3">
      <w:pPr>
        <w:numPr>
          <w:ilvl w:val="0"/>
          <w:numId w:val="20"/>
        </w:numPr>
        <w:ind w:hanging="540"/>
      </w:pPr>
      <w:r>
        <w:t>Consideration of the output documents</w:t>
      </w:r>
    </w:p>
    <w:p w14:paraId="1E8F93B5" w14:textId="200D5666" w:rsidR="00AE6EE3" w:rsidRDefault="00C55CD3" w:rsidP="00AE6EE3">
      <w:pPr>
        <w:numPr>
          <w:ilvl w:val="1"/>
          <w:numId w:val="20"/>
        </w:numPr>
      </w:pPr>
      <w:r>
        <w:t xml:space="preserve">Preliminary APT Common Proposals </w:t>
      </w:r>
      <w:r w:rsidR="00AE6EE3">
        <w:t xml:space="preserve">on WRC-23 agenda items </w:t>
      </w:r>
    </w:p>
    <w:p w14:paraId="67789200" w14:textId="1C0221CE" w:rsidR="00C55CD3" w:rsidRDefault="00C55CD3" w:rsidP="00AE6EE3">
      <w:pPr>
        <w:numPr>
          <w:ilvl w:val="1"/>
          <w:numId w:val="20"/>
        </w:numPr>
      </w:pPr>
      <w:r>
        <w:t xml:space="preserve">Preliminary APT Common Proposals </w:t>
      </w:r>
      <w:r w:rsidR="00AE6EE3">
        <w:t>on RA-23 related issues</w:t>
      </w:r>
      <w:r>
        <w:t>,</w:t>
      </w:r>
      <w:r w:rsidR="00AE6EE3">
        <w:t xml:space="preserve"> if any</w:t>
      </w:r>
    </w:p>
    <w:p w14:paraId="052239DC" w14:textId="18D7AF3C" w:rsidR="00AE6EE3" w:rsidRDefault="00C55CD3" w:rsidP="00AE6EE3">
      <w:pPr>
        <w:numPr>
          <w:ilvl w:val="1"/>
          <w:numId w:val="20"/>
        </w:numPr>
      </w:pPr>
      <w:r>
        <w:t>APT Positions on WRC-23 and RA-23 related issues, if any</w:t>
      </w:r>
      <w:r w:rsidR="00AE6EE3">
        <w:t xml:space="preserve"> </w:t>
      </w:r>
    </w:p>
    <w:p w14:paraId="0D1272C2" w14:textId="17AB7A83" w:rsidR="00AE6EE3" w:rsidRDefault="00AE6EE3" w:rsidP="00AE6EE3">
      <w:pPr>
        <w:numPr>
          <w:ilvl w:val="1"/>
          <w:numId w:val="20"/>
        </w:numPr>
      </w:pPr>
      <w:r>
        <w:t>Other</w:t>
      </w:r>
      <w:r w:rsidRPr="00BD09E8">
        <w:t xml:space="preserve"> output documents</w:t>
      </w:r>
    </w:p>
    <w:p w14:paraId="28879EE6" w14:textId="77777777" w:rsidR="00F32701" w:rsidRPr="00BD09E8" w:rsidRDefault="00F32701" w:rsidP="00F32701">
      <w:pPr>
        <w:ind w:left="1440"/>
      </w:pPr>
    </w:p>
    <w:p w14:paraId="0B8357D2" w14:textId="2577A823" w:rsidR="00F32701" w:rsidRDefault="00F32701" w:rsidP="002D276F">
      <w:pPr>
        <w:numPr>
          <w:ilvl w:val="0"/>
          <w:numId w:val="20"/>
        </w:numPr>
        <w:ind w:hanging="540"/>
      </w:pPr>
      <w:r>
        <w:t xml:space="preserve">Arrangement for the coordination during </w:t>
      </w:r>
      <w:r w:rsidR="00C55CD3">
        <w:t>RA-23 and WRC-23</w:t>
      </w:r>
    </w:p>
    <w:p w14:paraId="7340D1F3" w14:textId="77777777" w:rsidR="00F32701" w:rsidRDefault="00F32701" w:rsidP="00F32701">
      <w:pPr>
        <w:ind w:left="720"/>
      </w:pPr>
    </w:p>
    <w:p w14:paraId="423E4A8D" w14:textId="4E2AB8F4" w:rsidR="002D276F" w:rsidRDefault="00C55CD3" w:rsidP="002D276F">
      <w:pPr>
        <w:numPr>
          <w:ilvl w:val="0"/>
          <w:numId w:val="20"/>
        </w:numPr>
        <w:ind w:hanging="540"/>
      </w:pPr>
      <w:r>
        <w:t>Date and venue of APG27-1</w:t>
      </w:r>
    </w:p>
    <w:p w14:paraId="2F369F53" w14:textId="77777777" w:rsidR="00F32701" w:rsidRDefault="00F32701" w:rsidP="00F32701">
      <w:pPr>
        <w:pStyle w:val="ListParagraph"/>
      </w:pPr>
    </w:p>
    <w:p w14:paraId="35C0C82C" w14:textId="5D8B0B57" w:rsidR="002D276F" w:rsidRDefault="002D276F" w:rsidP="002D276F">
      <w:pPr>
        <w:numPr>
          <w:ilvl w:val="0"/>
          <w:numId w:val="20"/>
        </w:numPr>
        <w:ind w:hanging="540"/>
      </w:pPr>
      <w:r w:rsidRPr="00BD09E8">
        <w:t>Any other matters</w:t>
      </w:r>
    </w:p>
    <w:p w14:paraId="3A3F00CB" w14:textId="77777777" w:rsidR="00F32701" w:rsidRPr="00BD09E8" w:rsidRDefault="00F32701" w:rsidP="00F32701"/>
    <w:p w14:paraId="11C89F31" w14:textId="77777777" w:rsidR="002D276F" w:rsidRDefault="002D276F" w:rsidP="002D276F">
      <w:pPr>
        <w:numPr>
          <w:ilvl w:val="0"/>
          <w:numId w:val="20"/>
        </w:numPr>
        <w:spacing w:after="120"/>
        <w:ind w:hanging="540"/>
        <w:jc w:val="both"/>
      </w:pPr>
      <w:r w:rsidRPr="00BD09E8">
        <w:t>Closing</w:t>
      </w:r>
      <w:r>
        <w:t xml:space="preserve"> </w:t>
      </w:r>
    </w:p>
    <w:sectPr w:rsidR="002D276F" w:rsidSect="00FF72BB">
      <w:headerReference w:type="default" r:id="rId11"/>
      <w:footerReference w:type="even" r:id="rId12"/>
      <w:footerReference w:type="default" r:id="rId13"/>
      <w:footerReference w:type="first" r:id="rId14"/>
      <w:pgSz w:w="11909" w:h="16834" w:code="9"/>
      <w:pgMar w:top="1152" w:right="1296" w:bottom="1296"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5EF389" w14:textId="77777777" w:rsidR="00C031F4" w:rsidRDefault="00C031F4">
      <w:r>
        <w:separator/>
      </w:r>
    </w:p>
  </w:endnote>
  <w:endnote w:type="continuationSeparator" w:id="0">
    <w:p w14:paraId="5D4DE979" w14:textId="77777777" w:rsidR="00C031F4" w:rsidRDefault="00C031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Che">
    <w:altName w:val="BatangChe"/>
    <w:charset w:val="81"/>
    <w:family w:val="modern"/>
    <w:pitch w:val="fixed"/>
    <w:sig w:usb0="B00002AF" w:usb1="69D77CFB" w:usb2="00000030" w:usb3="00000000" w:csb0="0008009F" w:csb1="00000000"/>
  </w:font>
  <w:font w:name="GulimChe">
    <w:altName w:val="굴림체"/>
    <w:charset w:val="81"/>
    <w:family w:val="modern"/>
    <w:pitch w:val="fixed"/>
    <w:sig w:usb0="B00002AF" w:usb1="69D77CFB" w:usb2="00000030" w:usb3="00000000" w:csb0="0008009F" w:csb1="00000000"/>
  </w:font>
  <w:font w:name="Courier New">
    <w:panose1 w:val="02070309020205020404"/>
    <w:charset w:val="00"/>
    <w:family w:val="modern"/>
    <w:pitch w:val="fixed"/>
    <w:sig w:usb0="E0002E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Malgun Gothic">
    <w:altName w:val="맑은 고딕"/>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31C68E" w14:textId="77777777" w:rsidR="00B54758" w:rsidRDefault="00B54758" w:rsidP="002C07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29AEEFB" w14:textId="77777777" w:rsidR="00B54758" w:rsidRDefault="00B54758" w:rsidP="00DB0A6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3107CD" w14:textId="77777777" w:rsidR="00051E1E" w:rsidRDefault="00051E1E">
    <w:pPr>
      <w:pStyle w:val="Footer"/>
    </w:pPr>
    <w:r>
      <w:t>A</w:t>
    </w:r>
    <w:r w:rsidR="001E1432">
      <w:t>PG23-1</w:t>
    </w:r>
    <w:r>
      <w:t>/INP-</w:t>
    </w:r>
    <w:r w:rsidR="00EC249E">
      <w:t>xx</w:t>
    </w:r>
    <w:r>
      <w:tab/>
    </w:r>
    <w:r>
      <w:tab/>
      <w:t xml:space="preserve">Page </w:t>
    </w:r>
    <w:r>
      <w:rPr>
        <w:b/>
        <w:bCs/>
      </w:rPr>
      <w:fldChar w:fldCharType="begin"/>
    </w:r>
    <w:r>
      <w:rPr>
        <w:b/>
        <w:bCs/>
      </w:rPr>
      <w:instrText xml:space="preserve"> PAGE  \* Arabic  \* MERGEFORMAT </w:instrText>
    </w:r>
    <w:r>
      <w:rPr>
        <w:b/>
        <w:bCs/>
      </w:rPr>
      <w:fldChar w:fldCharType="separate"/>
    </w:r>
    <w:r w:rsidR="00FF72BB">
      <w:rPr>
        <w:b/>
        <w:bCs/>
        <w:noProof/>
      </w:rPr>
      <w:t>3</w:t>
    </w:r>
    <w:r>
      <w:rPr>
        <w:b/>
        <w:bCs/>
      </w:rPr>
      <w:fldChar w:fldCharType="end"/>
    </w:r>
    <w:r>
      <w:t xml:space="preserve"> of </w:t>
    </w:r>
    <w:r>
      <w:rPr>
        <w:b/>
        <w:bCs/>
      </w:rPr>
      <w:fldChar w:fldCharType="begin"/>
    </w:r>
    <w:r>
      <w:rPr>
        <w:b/>
        <w:bCs/>
      </w:rPr>
      <w:instrText xml:space="preserve"> NUMPAGES  \* Arabic  \* MERGEFORMAT </w:instrText>
    </w:r>
    <w:r>
      <w:rPr>
        <w:b/>
        <w:bCs/>
      </w:rPr>
      <w:fldChar w:fldCharType="separate"/>
    </w:r>
    <w:r w:rsidR="00FF72BB">
      <w:rPr>
        <w:b/>
        <w:bCs/>
        <w:noProof/>
      </w:rPr>
      <w:t>3</w:t>
    </w:r>
    <w:r>
      <w:rPr>
        <w:b/>
        <w:bCs/>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216" w:type="dxa"/>
      <w:jc w:val="center"/>
      <w:tblBorders>
        <w:top w:val="single" w:sz="8" w:space="0" w:color="auto"/>
      </w:tblBorders>
      <w:tblLayout w:type="fixed"/>
      <w:tblCellMar>
        <w:left w:w="29" w:type="dxa"/>
        <w:right w:w="29" w:type="dxa"/>
      </w:tblCellMar>
      <w:tblLook w:val="0000" w:firstRow="0" w:lastRow="0" w:firstColumn="0" w:lastColumn="0" w:noHBand="0" w:noVBand="0"/>
    </w:tblPr>
    <w:tblGrid>
      <w:gridCol w:w="1152"/>
      <w:gridCol w:w="5040"/>
      <w:gridCol w:w="3024"/>
    </w:tblGrid>
    <w:tr w:rsidR="00B54758" w14:paraId="5F9E2B68" w14:textId="77777777" w:rsidTr="007E7497">
      <w:trPr>
        <w:cantSplit/>
        <w:trHeight w:val="204"/>
        <w:jc w:val="center"/>
      </w:trPr>
      <w:tc>
        <w:tcPr>
          <w:tcW w:w="1152" w:type="dxa"/>
        </w:tcPr>
        <w:p w14:paraId="7A347AE8" w14:textId="43843A92" w:rsidR="00B54758" w:rsidRDefault="00B54758" w:rsidP="007E7497">
          <w:pPr>
            <w:rPr>
              <w:b/>
              <w:bCs/>
            </w:rPr>
          </w:pPr>
        </w:p>
      </w:tc>
      <w:tc>
        <w:tcPr>
          <w:tcW w:w="5040" w:type="dxa"/>
        </w:tcPr>
        <w:p w14:paraId="4B081716" w14:textId="4683A600" w:rsidR="00EC249E" w:rsidRDefault="00EC249E" w:rsidP="007E7497">
          <w:pPr>
            <w:pStyle w:val="Equation"/>
            <w:tabs>
              <w:tab w:val="clear" w:pos="794"/>
              <w:tab w:val="clear" w:pos="4820"/>
              <w:tab w:val="clear" w:pos="9639"/>
            </w:tabs>
            <w:spacing w:beforeLines="0"/>
            <w:rPr>
              <w:rFonts w:eastAsia="Batang"/>
            </w:rPr>
          </w:pPr>
        </w:p>
      </w:tc>
      <w:tc>
        <w:tcPr>
          <w:tcW w:w="3024" w:type="dxa"/>
        </w:tcPr>
        <w:p w14:paraId="106A7884" w14:textId="31CAA75F" w:rsidR="00B54758" w:rsidRDefault="00B54758" w:rsidP="00E23D98">
          <w:pPr>
            <w:rPr>
              <w:lang w:eastAsia="ja-JP"/>
            </w:rPr>
          </w:pPr>
        </w:p>
      </w:tc>
    </w:tr>
  </w:tbl>
  <w:p w14:paraId="51F40B3F" w14:textId="77777777" w:rsidR="00B54758" w:rsidRPr="007E7497" w:rsidRDefault="00B54758" w:rsidP="007E1FDD">
    <w:pPr>
      <w:pStyle w:val="Footer"/>
      <w:tabs>
        <w:tab w:val="clear" w:pos="4320"/>
        <w:tab w:val="clear" w:pos="8640"/>
      </w:tabs>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D5B3BF" w14:textId="77777777" w:rsidR="00C031F4" w:rsidRDefault="00C031F4">
      <w:r>
        <w:separator/>
      </w:r>
    </w:p>
  </w:footnote>
  <w:footnote w:type="continuationSeparator" w:id="0">
    <w:p w14:paraId="6FFF516D" w14:textId="77777777" w:rsidR="00C031F4" w:rsidRDefault="00C031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95110F" w14:textId="77777777" w:rsidR="00B54758" w:rsidRDefault="00B54758" w:rsidP="008E3821">
    <w:pPr>
      <w:pStyle w:val="Header"/>
      <w:tabs>
        <w:tab w:val="clear" w:pos="4320"/>
        <w:tab w:val="clear" w:pos="8640"/>
      </w:tabs>
      <w:rPr>
        <w:lang w:eastAsia="ko-KR"/>
      </w:rPr>
    </w:pPr>
  </w:p>
  <w:p w14:paraId="4EBC0E04" w14:textId="77777777" w:rsidR="00B54758" w:rsidRDefault="00B54758" w:rsidP="008E3821">
    <w:pPr>
      <w:pStyle w:val="Header"/>
      <w:tabs>
        <w:tab w:val="clear" w:pos="4320"/>
        <w:tab w:val="clear" w:pos="8640"/>
      </w:tabs>
      <w:rPr>
        <w:lang w:eastAsia="ko-K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63BC1"/>
    <w:multiLevelType w:val="hybridMultilevel"/>
    <w:tmpl w:val="13E48E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5E695D"/>
    <w:multiLevelType w:val="hybridMultilevel"/>
    <w:tmpl w:val="EFDC8FF6"/>
    <w:lvl w:ilvl="0" w:tplc="04090001">
      <w:start w:val="1"/>
      <w:numFmt w:val="bullet"/>
      <w:lvlText w:val=""/>
      <w:lvlJc w:val="left"/>
      <w:pPr>
        <w:tabs>
          <w:tab w:val="num" w:pos="360"/>
        </w:tabs>
        <w:ind w:left="360" w:hanging="360"/>
      </w:pPr>
      <w:rPr>
        <w:rFonts w:ascii="Symbol" w:hAnsi="Symbol" w:hint="default"/>
      </w:rPr>
    </w:lvl>
    <w:lvl w:ilvl="1" w:tplc="04090001">
      <w:start w:val="1"/>
      <w:numFmt w:val="bullet"/>
      <w:lvlText w:val=""/>
      <w:lvlJc w:val="left"/>
      <w:pPr>
        <w:tabs>
          <w:tab w:val="num" w:pos="1160"/>
        </w:tabs>
        <w:ind w:left="1160" w:hanging="360"/>
      </w:pPr>
      <w:rPr>
        <w:rFonts w:ascii="Symbol" w:hAnsi="Symbol" w:hint="default"/>
      </w:rPr>
    </w:lvl>
    <w:lvl w:ilvl="2" w:tplc="04090005" w:tentative="1">
      <w:start w:val="1"/>
      <w:numFmt w:val="bullet"/>
      <w:lvlText w:val=""/>
      <w:lvlJc w:val="left"/>
      <w:pPr>
        <w:tabs>
          <w:tab w:val="num" w:pos="1600"/>
        </w:tabs>
        <w:ind w:left="1600" w:hanging="400"/>
      </w:pPr>
      <w:rPr>
        <w:rFonts w:ascii="Wingdings" w:hAnsi="Wingdings" w:hint="default"/>
      </w:rPr>
    </w:lvl>
    <w:lvl w:ilvl="3" w:tplc="04090001" w:tentative="1">
      <w:start w:val="1"/>
      <w:numFmt w:val="bullet"/>
      <w:lvlText w:val=""/>
      <w:lvlJc w:val="left"/>
      <w:pPr>
        <w:tabs>
          <w:tab w:val="num" w:pos="2000"/>
        </w:tabs>
        <w:ind w:left="2000" w:hanging="400"/>
      </w:pPr>
      <w:rPr>
        <w:rFonts w:ascii="Wingdings" w:hAnsi="Wingdings" w:hint="default"/>
      </w:rPr>
    </w:lvl>
    <w:lvl w:ilvl="4" w:tplc="04090003" w:tentative="1">
      <w:start w:val="1"/>
      <w:numFmt w:val="bullet"/>
      <w:lvlText w:val=""/>
      <w:lvlJc w:val="left"/>
      <w:pPr>
        <w:tabs>
          <w:tab w:val="num" w:pos="2400"/>
        </w:tabs>
        <w:ind w:left="2400" w:hanging="400"/>
      </w:pPr>
      <w:rPr>
        <w:rFonts w:ascii="Wingdings" w:hAnsi="Wingdings" w:hint="default"/>
      </w:rPr>
    </w:lvl>
    <w:lvl w:ilvl="5" w:tplc="04090005" w:tentative="1">
      <w:start w:val="1"/>
      <w:numFmt w:val="bullet"/>
      <w:lvlText w:val=""/>
      <w:lvlJc w:val="left"/>
      <w:pPr>
        <w:tabs>
          <w:tab w:val="num" w:pos="2800"/>
        </w:tabs>
        <w:ind w:left="2800" w:hanging="400"/>
      </w:pPr>
      <w:rPr>
        <w:rFonts w:ascii="Wingdings" w:hAnsi="Wingdings" w:hint="default"/>
      </w:rPr>
    </w:lvl>
    <w:lvl w:ilvl="6" w:tplc="04090001" w:tentative="1">
      <w:start w:val="1"/>
      <w:numFmt w:val="bullet"/>
      <w:lvlText w:val=""/>
      <w:lvlJc w:val="left"/>
      <w:pPr>
        <w:tabs>
          <w:tab w:val="num" w:pos="3200"/>
        </w:tabs>
        <w:ind w:left="3200" w:hanging="400"/>
      </w:pPr>
      <w:rPr>
        <w:rFonts w:ascii="Wingdings" w:hAnsi="Wingdings" w:hint="default"/>
      </w:rPr>
    </w:lvl>
    <w:lvl w:ilvl="7" w:tplc="04090003" w:tentative="1">
      <w:start w:val="1"/>
      <w:numFmt w:val="bullet"/>
      <w:lvlText w:val=""/>
      <w:lvlJc w:val="left"/>
      <w:pPr>
        <w:tabs>
          <w:tab w:val="num" w:pos="3600"/>
        </w:tabs>
        <w:ind w:left="3600" w:hanging="400"/>
      </w:pPr>
      <w:rPr>
        <w:rFonts w:ascii="Wingdings" w:hAnsi="Wingdings" w:hint="default"/>
      </w:rPr>
    </w:lvl>
    <w:lvl w:ilvl="8" w:tplc="04090005" w:tentative="1">
      <w:start w:val="1"/>
      <w:numFmt w:val="bullet"/>
      <w:lvlText w:val=""/>
      <w:lvlJc w:val="left"/>
      <w:pPr>
        <w:tabs>
          <w:tab w:val="num" w:pos="4000"/>
        </w:tabs>
        <w:ind w:left="4000" w:hanging="400"/>
      </w:pPr>
      <w:rPr>
        <w:rFonts w:ascii="Wingdings" w:hAnsi="Wingdings" w:hint="default"/>
      </w:rPr>
    </w:lvl>
  </w:abstractNum>
  <w:abstractNum w:abstractNumId="2" w15:restartNumberingAfterBreak="0">
    <w:nsid w:val="14C631CC"/>
    <w:multiLevelType w:val="hybridMultilevel"/>
    <w:tmpl w:val="178EE0B8"/>
    <w:lvl w:ilvl="0" w:tplc="55088718">
      <w:start w:val="1"/>
      <w:numFmt w:val="bullet"/>
      <w:lvlText w:val="–"/>
      <w:lvlJc w:val="left"/>
      <w:pPr>
        <w:ind w:left="1040" w:hanging="400"/>
      </w:pPr>
      <w:rPr>
        <w:rFonts w:ascii="BatangChe" w:eastAsia="BatangChe" w:hAnsi="BatangChe"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15:restartNumberingAfterBreak="0">
    <w:nsid w:val="1A17199A"/>
    <w:multiLevelType w:val="hybridMultilevel"/>
    <w:tmpl w:val="78B8B71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D42327F"/>
    <w:multiLevelType w:val="hybridMultilevel"/>
    <w:tmpl w:val="5C34D028"/>
    <w:lvl w:ilvl="0" w:tplc="F010491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E0848EE"/>
    <w:multiLevelType w:val="hybridMultilevel"/>
    <w:tmpl w:val="EFDC8FF6"/>
    <w:lvl w:ilvl="0" w:tplc="81F65682">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520"/>
        </w:tabs>
        <w:ind w:left="1520" w:hanging="360"/>
      </w:pPr>
      <w:rPr>
        <w:rFonts w:ascii="Symbol" w:hAnsi="Symbol" w:hint="default"/>
      </w:rPr>
    </w:lvl>
    <w:lvl w:ilvl="2" w:tplc="04090005" w:tentative="1">
      <w:start w:val="1"/>
      <w:numFmt w:val="bullet"/>
      <w:lvlText w:val=""/>
      <w:lvlJc w:val="left"/>
      <w:pPr>
        <w:tabs>
          <w:tab w:val="num" w:pos="1960"/>
        </w:tabs>
        <w:ind w:left="1960" w:hanging="400"/>
      </w:pPr>
      <w:rPr>
        <w:rFonts w:ascii="Wingdings" w:hAnsi="Wingdings" w:hint="default"/>
      </w:rPr>
    </w:lvl>
    <w:lvl w:ilvl="3" w:tplc="04090001" w:tentative="1">
      <w:start w:val="1"/>
      <w:numFmt w:val="bullet"/>
      <w:lvlText w:val=""/>
      <w:lvlJc w:val="left"/>
      <w:pPr>
        <w:tabs>
          <w:tab w:val="num" w:pos="2360"/>
        </w:tabs>
        <w:ind w:left="2360" w:hanging="400"/>
      </w:pPr>
      <w:rPr>
        <w:rFonts w:ascii="Wingdings" w:hAnsi="Wingdings" w:hint="default"/>
      </w:rPr>
    </w:lvl>
    <w:lvl w:ilvl="4" w:tplc="04090003" w:tentative="1">
      <w:start w:val="1"/>
      <w:numFmt w:val="bullet"/>
      <w:lvlText w:val=""/>
      <w:lvlJc w:val="left"/>
      <w:pPr>
        <w:tabs>
          <w:tab w:val="num" w:pos="2760"/>
        </w:tabs>
        <w:ind w:left="2760" w:hanging="400"/>
      </w:pPr>
      <w:rPr>
        <w:rFonts w:ascii="Wingdings" w:hAnsi="Wingdings" w:hint="default"/>
      </w:rPr>
    </w:lvl>
    <w:lvl w:ilvl="5" w:tplc="04090005" w:tentative="1">
      <w:start w:val="1"/>
      <w:numFmt w:val="bullet"/>
      <w:lvlText w:val=""/>
      <w:lvlJc w:val="left"/>
      <w:pPr>
        <w:tabs>
          <w:tab w:val="num" w:pos="3160"/>
        </w:tabs>
        <w:ind w:left="3160" w:hanging="400"/>
      </w:pPr>
      <w:rPr>
        <w:rFonts w:ascii="Wingdings" w:hAnsi="Wingdings" w:hint="default"/>
      </w:rPr>
    </w:lvl>
    <w:lvl w:ilvl="6" w:tplc="04090001" w:tentative="1">
      <w:start w:val="1"/>
      <w:numFmt w:val="bullet"/>
      <w:lvlText w:val=""/>
      <w:lvlJc w:val="left"/>
      <w:pPr>
        <w:tabs>
          <w:tab w:val="num" w:pos="3560"/>
        </w:tabs>
        <w:ind w:left="3560" w:hanging="400"/>
      </w:pPr>
      <w:rPr>
        <w:rFonts w:ascii="Wingdings" w:hAnsi="Wingdings" w:hint="default"/>
      </w:rPr>
    </w:lvl>
    <w:lvl w:ilvl="7" w:tplc="04090003" w:tentative="1">
      <w:start w:val="1"/>
      <w:numFmt w:val="bullet"/>
      <w:lvlText w:val=""/>
      <w:lvlJc w:val="left"/>
      <w:pPr>
        <w:tabs>
          <w:tab w:val="num" w:pos="3960"/>
        </w:tabs>
        <w:ind w:left="3960" w:hanging="400"/>
      </w:pPr>
      <w:rPr>
        <w:rFonts w:ascii="Wingdings" w:hAnsi="Wingdings" w:hint="default"/>
      </w:rPr>
    </w:lvl>
    <w:lvl w:ilvl="8" w:tplc="04090005" w:tentative="1">
      <w:start w:val="1"/>
      <w:numFmt w:val="bullet"/>
      <w:lvlText w:val=""/>
      <w:lvlJc w:val="left"/>
      <w:pPr>
        <w:tabs>
          <w:tab w:val="num" w:pos="4360"/>
        </w:tabs>
        <w:ind w:left="4360" w:hanging="400"/>
      </w:pPr>
      <w:rPr>
        <w:rFonts w:ascii="Wingdings" w:hAnsi="Wingdings" w:hint="default"/>
      </w:rPr>
    </w:lvl>
  </w:abstractNum>
  <w:abstractNum w:abstractNumId="6" w15:restartNumberingAfterBreak="0">
    <w:nsid w:val="21D34771"/>
    <w:multiLevelType w:val="hybridMultilevel"/>
    <w:tmpl w:val="764E0C76"/>
    <w:lvl w:ilvl="0" w:tplc="81F65682">
      <w:start w:val="1"/>
      <w:numFmt w:val="bullet"/>
      <w:lvlText w:val=""/>
      <w:lvlJc w:val="left"/>
      <w:pPr>
        <w:tabs>
          <w:tab w:val="num" w:pos="720"/>
        </w:tabs>
        <w:ind w:left="720" w:hanging="360"/>
      </w:pPr>
      <w:rPr>
        <w:rFonts w:ascii="Symbol" w:hAnsi="Symbol" w:hint="default"/>
      </w:rPr>
    </w:lvl>
    <w:lvl w:ilvl="1" w:tplc="722A45E8">
      <w:start w:val="2"/>
      <w:numFmt w:val="bullet"/>
      <w:suff w:val="space"/>
      <w:lvlText w:val="-"/>
      <w:lvlJc w:val="left"/>
      <w:pPr>
        <w:ind w:left="1340" w:hanging="180"/>
      </w:pPr>
      <w:rPr>
        <w:rFonts w:ascii="Times New Roman" w:eastAsia="GulimChe" w:hAnsi="Times New Roman" w:cs="Times New Roman" w:hint="default"/>
      </w:rPr>
    </w:lvl>
    <w:lvl w:ilvl="2" w:tplc="04090005" w:tentative="1">
      <w:start w:val="1"/>
      <w:numFmt w:val="bullet"/>
      <w:lvlText w:val=""/>
      <w:lvlJc w:val="left"/>
      <w:pPr>
        <w:tabs>
          <w:tab w:val="num" w:pos="1960"/>
        </w:tabs>
        <w:ind w:left="1960" w:hanging="400"/>
      </w:pPr>
      <w:rPr>
        <w:rFonts w:ascii="Wingdings" w:hAnsi="Wingdings" w:hint="default"/>
      </w:rPr>
    </w:lvl>
    <w:lvl w:ilvl="3" w:tplc="04090001" w:tentative="1">
      <w:start w:val="1"/>
      <w:numFmt w:val="bullet"/>
      <w:lvlText w:val=""/>
      <w:lvlJc w:val="left"/>
      <w:pPr>
        <w:tabs>
          <w:tab w:val="num" w:pos="2360"/>
        </w:tabs>
        <w:ind w:left="2360" w:hanging="400"/>
      </w:pPr>
      <w:rPr>
        <w:rFonts w:ascii="Wingdings" w:hAnsi="Wingdings" w:hint="default"/>
      </w:rPr>
    </w:lvl>
    <w:lvl w:ilvl="4" w:tplc="04090003" w:tentative="1">
      <w:start w:val="1"/>
      <w:numFmt w:val="bullet"/>
      <w:lvlText w:val=""/>
      <w:lvlJc w:val="left"/>
      <w:pPr>
        <w:tabs>
          <w:tab w:val="num" w:pos="2760"/>
        </w:tabs>
        <w:ind w:left="2760" w:hanging="400"/>
      </w:pPr>
      <w:rPr>
        <w:rFonts w:ascii="Wingdings" w:hAnsi="Wingdings" w:hint="default"/>
      </w:rPr>
    </w:lvl>
    <w:lvl w:ilvl="5" w:tplc="04090005" w:tentative="1">
      <w:start w:val="1"/>
      <w:numFmt w:val="bullet"/>
      <w:lvlText w:val=""/>
      <w:lvlJc w:val="left"/>
      <w:pPr>
        <w:tabs>
          <w:tab w:val="num" w:pos="3160"/>
        </w:tabs>
        <w:ind w:left="3160" w:hanging="400"/>
      </w:pPr>
      <w:rPr>
        <w:rFonts w:ascii="Wingdings" w:hAnsi="Wingdings" w:hint="default"/>
      </w:rPr>
    </w:lvl>
    <w:lvl w:ilvl="6" w:tplc="04090001" w:tentative="1">
      <w:start w:val="1"/>
      <w:numFmt w:val="bullet"/>
      <w:lvlText w:val=""/>
      <w:lvlJc w:val="left"/>
      <w:pPr>
        <w:tabs>
          <w:tab w:val="num" w:pos="3560"/>
        </w:tabs>
        <w:ind w:left="3560" w:hanging="400"/>
      </w:pPr>
      <w:rPr>
        <w:rFonts w:ascii="Wingdings" w:hAnsi="Wingdings" w:hint="default"/>
      </w:rPr>
    </w:lvl>
    <w:lvl w:ilvl="7" w:tplc="04090003" w:tentative="1">
      <w:start w:val="1"/>
      <w:numFmt w:val="bullet"/>
      <w:lvlText w:val=""/>
      <w:lvlJc w:val="left"/>
      <w:pPr>
        <w:tabs>
          <w:tab w:val="num" w:pos="3960"/>
        </w:tabs>
        <w:ind w:left="3960" w:hanging="400"/>
      </w:pPr>
      <w:rPr>
        <w:rFonts w:ascii="Wingdings" w:hAnsi="Wingdings" w:hint="default"/>
      </w:rPr>
    </w:lvl>
    <w:lvl w:ilvl="8" w:tplc="04090005" w:tentative="1">
      <w:start w:val="1"/>
      <w:numFmt w:val="bullet"/>
      <w:lvlText w:val=""/>
      <w:lvlJc w:val="left"/>
      <w:pPr>
        <w:tabs>
          <w:tab w:val="num" w:pos="4360"/>
        </w:tabs>
        <w:ind w:left="4360" w:hanging="400"/>
      </w:pPr>
      <w:rPr>
        <w:rFonts w:ascii="Wingdings" w:hAnsi="Wingdings" w:hint="default"/>
      </w:rPr>
    </w:lvl>
  </w:abstractNum>
  <w:abstractNum w:abstractNumId="7" w15:restartNumberingAfterBreak="0">
    <w:nsid w:val="25001BAB"/>
    <w:multiLevelType w:val="hybridMultilevel"/>
    <w:tmpl w:val="53F8C2D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1200"/>
        </w:tabs>
        <w:ind w:left="1200" w:hanging="400"/>
      </w:pPr>
      <w:rPr>
        <w:rFonts w:ascii="Wingdings" w:hAnsi="Wingdings" w:hint="default"/>
      </w:rPr>
    </w:lvl>
    <w:lvl w:ilvl="2" w:tplc="04090005" w:tentative="1">
      <w:start w:val="1"/>
      <w:numFmt w:val="bullet"/>
      <w:lvlText w:val=""/>
      <w:lvlJc w:val="left"/>
      <w:pPr>
        <w:tabs>
          <w:tab w:val="num" w:pos="1600"/>
        </w:tabs>
        <w:ind w:left="1600" w:hanging="400"/>
      </w:pPr>
      <w:rPr>
        <w:rFonts w:ascii="Wingdings" w:hAnsi="Wingdings" w:hint="default"/>
      </w:rPr>
    </w:lvl>
    <w:lvl w:ilvl="3" w:tplc="04090001" w:tentative="1">
      <w:start w:val="1"/>
      <w:numFmt w:val="bullet"/>
      <w:lvlText w:val=""/>
      <w:lvlJc w:val="left"/>
      <w:pPr>
        <w:tabs>
          <w:tab w:val="num" w:pos="2000"/>
        </w:tabs>
        <w:ind w:left="2000" w:hanging="400"/>
      </w:pPr>
      <w:rPr>
        <w:rFonts w:ascii="Wingdings" w:hAnsi="Wingdings" w:hint="default"/>
      </w:rPr>
    </w:lvl>
    <w:lvl w:ilvl="4" w:tplc="04090003" w:tentative="1">
      <w:start w:val="1"/>
      <w:numFmt w:val="bullet"/>
      <w:lvlText w:val=""/>
      <w:lvlJc w:val="left"/>
      <w:pPr>
        <w:tabs>
          <w:tab w:val="num" w:pos="2400"/>
        </w:tabs>
        <w:ind w:left="2400" w:hanging="400"/>
      </w:pPr>
      <w:rPr>
        <w:rFonts w:ascii="Wingdings" w:hAnsi="Wingdings" w:hint="default"/>
      </w:rPr>
    </w:lvl>
    <w:lvl w:ilvl="5" w:tplc="04090005" w:tentative="1">
      <w:start w:val="1"/>
      <w:numFmt w:val="bullet"/>
      <w:lvlText w:val=""/>
      <w:lvlJc w:val="left"/>
      <w:pPr>
        <w:tabs>
          <w:tab w:val="num" w:pos="2800"/>
        </w:tabs>
        <w:ind w:left="2800" w:hanging="400"/>
      </w:pPr>
      <w:rPr>
        <w:rFonts w:ascii="Wingdings" w:hAnsi="Wingdings" w:hint="default"/>
      </w:rPr>
    </w:lvl>
    <w:lvl w:ilvl="6" w:tplc="04090001" w:tentative="1">
      <w:start w:val="1"/>
      <w:numFmt w:val="bullet"/>
      <w:lvlText w:val=""/>
      <w:lvlJc w:val="left"/>
      <w:pPr>
        <w:tabs>
          <w:tab w:val="num" w:pos="3200"/>
        </w:tabs>
        <w:ind w:left="3200" w:hanging="400"/>
      </w:pPr>
      <w:rPr>
        <w:rFonts w:ascii="Wingdings" w:hAnsi="Wingdings" w:hint="default"/>
      </w:rPr>
    </w:lvl>
    <w:lvl w:ilvl="7" w:tplc="04090003" w:tentative="1">
      <w:start w:val="1"/>
      <w:numFmt w:val="bullet"/>
      <w:lvlText w:val=""/>
      <w:lvlJc w:val="left"/>
      <w:pPr>
        <w:tabs>
          <w:tab w:val="num" w:pos="3600"/>
        </w:tabs>
        <w:ind w:left="3600" w:hanging="400"/>
      </w:pPr>
      <w:rPr>
        <w:rFonts w:ascii="Wingdings" w:hAnsi="Wingdings" w:hint="default"/>
      </w:rPr>
    </w:lvl>
    <w:lvl w:ilvl="8" w:tplc="04090005" w:tentative="1">
      <w:start w:val="1"/>
      <w:numFmt w:val="bullet"/>
      <w:lvlText w:val=""/>
      <w:lvlJc w:val="left"/>
      <w:pPr>
        <w:tabs>
          <w:tab w:val="num" w:pos="4000"/>
        </w:tabs>
        <w:ind w:left="4000" w:hanging="400"/>
      </w:pPr>
      <w:rPr>
        <w:rFonts w:ascii="Wingdings" w:hAnsi="Wingdings" w:hint="default"/>
      </w:rPr>
    </w:lvl>
  </w:abstractNum>
  <w:abstractNum w:abstractNumId="8" w15:restartNumberingAfterBreak="0">
    <w:nsid w:val="29100AE5"/>
    <w:multiLevelType w:val="hybridMultilevel"/>
    <w:tmpl w:val="0964BC38"/>
    <w:lvl w:ilvl="0" w:tplc="2D0A661E">
      <w:start w:val="1"/>
      <w:numFmt w:val="bullet"/>
      <w:lvlText w:val="-"/>
      <w:lvlJc w:val="left"/>
      <w:pPr>
        <w:ind w:left="720" w:hanging="360"/>
      </w:pPr>
      <w:rPr>
        <w:rFonts w:ascii="Times New Roman" w:eastAsia="BatangChe" w:hAnsi="Times New Roman" w:cs="Times New Roman" w:hint="default"/>
        <w:sz w:val="17"/>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0641696"/>
    <w:multiLevelType w:val="hybridMultilevel"/>
    <w:tmpl w:val="EFDC8FF6"/>
    <w:lvl w:ilvl="0" w:tplc="81F65682">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520"/>
        </w:tabs>
        <w:ind w:left="1520" w:hanging="360"/>
      </w:pPr>
      <w:rPr>
        <w:rFonts w:ascii="Symbol" w:hAnsi="Symbol" w:hint="default"/>
      </w:rPr>
    </w:lvl>
    <w:lvl w:ilvl="2" w:tplc="04090005" w:tentative="1">
      <w:start w:val="1"/>
      <w:numFmt w:val="bullet"/>
      <w:lvlText w:val=""/>
      <w:lvlJc w:val="left"/>
      <w:pPr>
        <w:tabs>
          <w:tab w:val="num" w:pos="1960"/>
        </w:tabs>
        <w:ind w:left="1960" w:hanging="400"/>
      </w:pPr>
      <w:rPr>
        <w:rFonts w:ascii="Wingdings" w:hAnsi="Wingdings" w:hint="default"/>
      </w:rPr>
    </w:lvl>
    <w:lvl w:ilvl="3" w:tplc="04090001" w:tentative="1">
      <w:start w:val="1"/>
      <w:numFmt w:val="bullet"/>
      <w:lvlText w:val=""/>
      <w:lvlJc w:val="left"/>
      <w:pPr>
        <w:tabs>
          <w:tab w:val="num" w:pos="2360"/>
        </w:tabs>
        <w:ind w:left="2360" w:hanging="400"/>
      </w:pPr>
      <w:rPr>
        <w:rFonts w:ascii="Wingdings" w:hAnsi="Wingdings" w:hint="default"/>
      </w:rPr>
    </w:lvl>
    <w:lvl w:ilvl="4" w:tplc="04090003" w:tentative="1">
      <w:start w:val="1"/>
      <w:numFmt w:val="bullet"/>
      <w:lvlText w:val=""/>
      <w:lvlJc w:val="left"/>
      <w:pPr>
        <w:tabs>
          <w:tab w:val="num" w:pos="2760"/>
        </w:tabs>
        <w:ind w:left="2760" w:hanging="400"/>
      </w:pPr>
      <w:rPr>
        <w:rFonts w:ascii="Wingdings" w:hAnsi="Wingdings" w:hint="default"/>
      </w:rPr>
    </w:lvl>
    <w:lvl w:ilvl="5" w:tplc="04090005" w:tentative="1">
      <w:start w:val="1"/>
      <w:numFmt w:val="bullet"/>
      <w:lvlText w:val=""/>
      <w:lvlJc w:val="left"/>
      <w:pPr>
        <w:tabs>
          <w:tab w:val="num" w:pos="3160"/>
        </w:tabs>
        <w:ind w:left="3160" w:hanging="400"/>
      </w:pPr>
      <w:rPr>
        <w:rFonts w:ascii="Wingdings" w:hAnsi="Wingdings" w:hint="default"/>
      </w:rPr>
    </w:lvl>
    <w:lvl w:ilvl="6" w:tplc="04090001" w:tentative="1">
      <w:start w:val="1"/>
      <w:numFmt w:val="bullet"/>
      <w:lvlText w:val=""/>
      <w:lvlJc w:val="left"/>
      <w:pPr>
        <w:tabs>
          <w:tab w:val="num" w:pos="3560"/>
        </w:tabs>
        <w:ind w:left="3560" w:hanging="400"/>
      </w:pPr>
      <w:rPr>
        <w:rFonts w:ascii="Wingdings" w:hAnsi="Wingdings" w:hint="default"/>
      </w:rPr>
    </w:lvl>
    <w:lvl w:ilvl="7" w:tplc="04090003" w:tentative="1">
      <w:start w:val="1"/>
      <w:numFmt w:val="bullet"/>
      <w:lvlText w:val=""/>
      <w:lvlJc w:val="left"/>
      <w:pPr>
        <w:tabs>
          <w:tab w:val="num" w:pos="3960"/>
        </w:tabs>
        <w:ind w:left="3960" w:hanging="400"/>
      </w:pPr>
      <w:rPr>
        <w:rFonts w:ascii="Wingdings" w:hAnsi="Wingdings" w:hint="default"/>
      </w:rPr>
    </w:lvl>
    <w:lvl w:ilvl="8" w:tplc="04090005" w:tentative="1">
      <w:start w:val="1"/>
      <w:numFmt w:val="bullet"/>
      <w:lvlText w:val=""/>
      <w:lvlJc w:val="left"/>
      <w:pPr>
        <w:tabs>
          <w:tab w:val="num" w:pos="4360"/>
        </w:tabs>
        <w:ind w:left="4360" w:hanging="400"/>
      </w:pPr>
      <w:rPr>
        <w:rFonts w:ascii="Wingdings" w:hAnsi="Wingdings" w:hint="default"/>
      </w:rPr>
    </w:lvl>
  </w:abstractNum>
  <w:abstractNum w:abstractNumId="10" w15:restartNumberingAfterBreak="0">
    <w:nsid w:val="34682ABA"/>
    <w:multiLevelType w:val="hybridMultilevel"/>
    <w:tmpl w:val="5EBCD294"/>
    <w:lvl w:ilvl="0" w:tplc="1D70BA1C">
      <w:start w:val="1"/>
      <w:numFmt w:val="bullet"/>
      <w:lvlText w:val="-"/>
      <w:lvlJc w:val="left"/>
      <w:pPr>
        <w:ind w:left="1080" w:hanging="360"/>
      </w:pPr>
      <w:rPr>
        <w:rFonts w:ascii="Times New Roman" w:eastAsia="BatangChe"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347D6A7A"/>
    <w:multiLevelType w:val="hybridMultilevel"/>
    <w:tmpl w:val="65A833D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36EE16D3"/>
    <w:multiLevelType w:val="hybridMultilevel"/>
    <w:tmpl w:val="764E0C76"/>
    <w:lvl w:ilvl="0" w:tplc="04090001">
      <w:start w:val="1"/>
      <w:numFmt w:val="bullet"/>
      <w:lvlText w:val=""/>
      <w:lvlJc w:val="left"/>
      <w:pPr>
        <w:tabs>
          <w:tab w:val="num" w:pos="360"/>
        </w:tabs>
        <w:ind w:left="360" w:hanging="360"/>
      </w:pPr>
      <w:rPr>
        <w:rFonts w:ascii="Symbol" w:hAnsi="Symbol" w:hint="default"/>
      </w:rPr>
    </w:lvl>
    <w:lvl w:ilvl="1" w:tplc="722A45E8">
      <w:start w:val="2"/>
      <w:numFmt w:val="bullet"/>
      <w:suff w:val="space"/>
      <w:lvlText w:val="-"/>
      <w:lvlJc w:val="left"/>
      <w:pPr>
        <w:ind w:left="980" w:hanging="180"/>
      </w:pPr>
      <w:rPr>
        <w:rFonts w:ascii="Times New Roman" w:eastAsia="GulimChe" w:hAnsi="Times New Roman" w:cs="Times New Roman" w:hint="default"/>
      </w:rPr>
    </w:lvl>
    <w:lvl w:ilvl="2" w:tplc="04090005" w:tentative="1">
      <w:start w:val="1"/>
      <w:numFmt w:val="bullet"/>
      <w:lvlText w:val=""/>
      <w:lvlJc w:val="left"/>
      <w:pPr>
        <w:tabs>
          <w:tab w:val="num" w:pos="1600"/>
        </w:tabs>
        <w:ind w:left="1600" w:hanging="400"/>
      </w:pPr>
      <w:rPr>
        <w:rFonts w:ascii="Wingdings" w:hAnsi="Wingdings" w:hint="default"/>
      </w:rPr>
    </w:lvl>
    <w:lvl w:ilvl="3" w:tplc="04090001" w:tentative="1">
      <w:start w:val="1"/>
      <w:numFmt w:val="bullet"/>
      <w:lvlText w:val=""/>
      <w:lvlJc w:val="left"/>
      <w:pPr>
        <w:tabs>
          <w:tab w:val="num" w:pos="2000"/>
        </w:tabs>
        <w:ind w:left="2000" w:hanging="400"/>
      </w:pPr>
      <w:rPr>
        <w:rFonts w:ascii="Wingdings" w:hAnsi="Wingdings" w:hint="default"/>
      </w:rPr>
    </w:lvl>
    <w:lvl w:ilvl="4" w:tplc="04090003" w:tentative="1">
      <w:start w:val="1"/>
      <w:numFmt w:val="bullet"/>
      <w:lvlText w:val=""/>
      <w:lvlJc w:val="left"/>
      <w:pPr>
        <w:tabs>
          <w:tab w:val="num" w:pos="2400"/>
        </w:tabs>
        <w:ind w:left="2400" w:hanging="400"/>
      </w:pPr>
      <w:rPr>
        <w:rFonts w:ascii="Wingdings" w:hAnsi="Wingdings" w:hint="default"/>
      </w:rPr>
    </w:lvl>
    <w:lvl w:ilvl="5" w:tplc="04090005" w:tentative="1">
      <w:start w:val="1"/>
      <w:numFmt w:val="bullet"/>
      <w:lvlText w:val=""/>
      <w:lvlJc w:val="left"/>
      <w:pPr>
        <w:tabs>
          <w:tab w:val="num" w:pos="2800"/>
        </w:tabs>
        <w:ind w:left="2800" w:hanging="400"/>
      </w:pPr>
      <w:rPr>
        <w:rFonts w:ascii="Wingdings" w:hAnsi="Wingdings" w:hint="default"/>
      </w:rPr>
    </w:lvl>
    <w:lvl w:ilvl="6" w:tplc="04090001" w:tentative="1">
      <w:start w:val="1"/>
      <w:numFmt w:val="bullet"/>
      <w:lvlText w:val=""/>
      <w:lvlJc w:val="left"/>
      <w:pPr>
        <w:tabs>
          <w:tab w:val="num" w:pos="3200"/>
        </w:tabs>
        <w:ind w:left="3200" w:hanging="400"/>
      </w:pPr>
      <w:rPr>
        <w:rFonts w:ascii="Wingdings" w:hAnsi="Wingdings" w:hint="default"/>
      </w:rPr>
    </w:lvl>
    <w:lvl w:ilvl="7" w:tplc="04090003" w:tentative="1">
      <w:start w:val="1"/>
      <w:numFmt w:val="bullet"/>
      <w:lvlText w:val=""/>
      <w:lvlJc w:val="left"/>
      <w:pPr>
        <w:tabs>
          <w:tab w:val="num" w:pos="3600"/>
        </w:tabs>
        <w:ind w:left="3600" w:hanging="400"/>
      </w:pPr>
      <w:rPr>
        <w:rFonts w:ascii="Wingdings" w:hAnsi="Wingdings" w:hint="default"/>
      </w:rPr>
    </w:lvl>
    <w:lvl w:ilvl="8" w:tplc="04090005" w:tentative="1">
      <w:start w:val="1"/>
      <w:numFmt w:val="bullet"/>
      <w:lvlText w:val=""/>
      <w:lvlJc w:val="left"/>
      <w:pPr>
        <w:tabs>
          <w:tab w:val="num" w:pos="4000"/>
        </w:tabs>
        <w:ind w:left="4000" w:hanging="400"/>
      </w:pPr>
      <w:rPr>
        <w:rFonts w:ascii="Wingdings" w:hAnsi="Wingdings" w:hint="default"/>
      </w:rPr>
    </w:lvl>
  </w:abstractNum>
  <w:abstractNum w:abstractNumId="13" w15:restartNumberingAfterBreak="0">
    <w:nsid w:val="36F050AC"/>
    <w:multiLevelType w:val="hybridMultilevel"/>
    <w:tmpl w:val="EFDC8FF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1200"/>
        </w:tabs>
        <w:ind w:left="1200" w:hanging="400"/>
      </w:pPr>
      <w:rPr>
        <w:rFonts w:ascii="Wingdings" w:hAnsi="Wingdings" w:hint="default"/>
      </w:rPr>
    </w:lvl>
    <w:lvl w:ilvl="2" w:tplc="04090005" w:tentative="1">
      <w:start w:val="1"/>
      <w:numFmt w:val="bullet"/>
      <w:lvlText w:val=""/>
      <w:lvlJc w:val="left"/>
      <w:pPr>
        <w:tabs>
          <w:tab w:val="num" w:pos="1600"/>
        </w:tabs>
        <w:ind w:left="1600" w:hanging="400"/>
      </w:pPr>
      <w:rPr>
        <w:rFonts w:ascii="Wingdings" w:hAnsi="Wingdings" w:hint="default"/>
      </w:rPr>
    </w:lvl>
    <w:lvl w:ilvl="3" w:tplc="04090001" w:tentative="1">
      <w:start w:val="1"/>
      <w:numFmt w:val="bullet"/>
      <w:lvlText w:val=""/>
      <w:lvlJc w:val="left"/>
      <w:pPr>
        <w:tabs>
          <w:tab w:val="num" w:pos="2000"/>
        </w:tabs>
        <w:ind w:left="2000" w:hanging="400"/>
      </w:pPr>
      <w:rPr>
        <w:rFonts w:ascii="Wingdings" w:hAnsi="Wingdings" w:hint="default"/>
      </w:rPr>
    </w:lvl>
    <w:lvl w:ilvl="4" w:tplc="04090003" w:tentative="1">
      <w:start w:val="1"/>
      <w:numFmt w:val="bullet"/>
      <w:lvlText w:val=""/>
      <w:lvlJc w:val="left"/>
      <w:pPr>
        <w:tabs>
          <w:tab w:val="num" w:pos="2400"/>
        </w:tabs>
        <w:ind w:left="2400" w:hanging="400"/>
      </w:pPr>
      <w:rPr>
        <w:rFonts w:ascii="Wingdings" w:hAnsi="Wingdings" w:hint="default"/>
      </w:rPr>
    </w:lvl>
    <w:lvl w:ilvl="5" w:tplc="04090005" w:tentative="1">
      <w:start w:val="1"/>
      <w:numFmt w:val="bullet"/>
      <w:lvlText w:val=""/>
      <w:lvlJc w:val="left"/>
      <w:pPr>
        <w:tabs>
          <w:tab w:val="num" w:pos="2800"/>
        </w:tabs>
        <w:ind w:left="2800" w:hanging="400"/>
      </w:pPr>
      <w:rPr>
        <w:rFonts w:ascii="Wingdings" w:hAnsi="Wingdings" w:hint="default"/>
      </w:rPr>
    </w:lvl>
    <w:lvl w:ilvl="6" w:tplc="04090001" w:tentative="1">
      <w:start w:val="1"/>
      <w:numFmt w:val="bullet"/>
      <w:lvlText w:val=""/>
      <w:lvlJc w:val="left"/>
      <w:pPr>
        <w:tabs>
          <w:tab w:val="num" w:pos="3200"/>
        </w:tabs>
        <w:ind w:left="3200" w:hanging="400"/>
      </w:pPr>
      <w:rPr>
        <w:rFonts w:ascii="Wingdings" w:hAnsi="Wingdings" w:hint="default"/>
      </w:rPr>
    </w:lvl>
    <w:lvl w:ilvl="7" w:tplc="04090003" w:tentative="1">
      <w:start w:val="1"/>
      <w:numFmt w:val="bullet"/>
      <w:lvlText w:val=""/>
      <w:lvlJc w:val="left"/>
      <w:pPr>
        <w:tabs>
          <w:tab w:val="num" w:pos="3600"/>
        </w:tabs>
        <w:ind w:left="3600" w:hanging="400"/>
      </w:pPr>
      <w:rPr>
        <w:rFonts w:ascii="Wingdings" w:hAnsi="Wingdings" w:hint="default"/>
      </w:rPr>
    </w:lvl>
    <w:lvl w:ilvl="8" w:tplc="04090005" w:tentative="1">
      <w:start w:val="1"/>
      <w:numFmt w:val="bullet"/>
      <w:lvlText w:val=""/>
      <w:lvlJc w:val="left"/>
      <w:pPr>
        <w:tabs>
          <w:tab w:val="num" w:pos="4000"/>
        </w:tabs>
        <w:ind w:left="4000" w:hanging="400"/>
      </w:pPr>
      <w:rPr>
        <w:rFonts w:ascii="Wingdings" w:hAnsi="Wingdings" w:hint="default"/>
      </w:rPr>
    </w:lvl>
  </w:abstractNum>
  <w:abstractNum w:abstractNumId="14" w15:restartNumberingAfterBreak="0">
    <w:nsid w:val="38903686"/>
    <w:multiLevelType w:val="hybridMultilevel"/>
    <w:tmpl w:val="3AA6821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A5D38B9"/>
    <w:multiLevelType w:val="hybridMultilevel"/>
    <w:tmpl w:val="93129F6C"/>
    <w:lvl w:ilvl="0" w:tplc="2AD81D42">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3CBF2B1A"/>
    <w:multiLevelType w:val="hybridMultilevel"/>
    <w:tmpl w:val="5C34D028"/>
    <w:lvl w:ilvl="0" w:tplc="F010491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18A1258"/>
    <w:multiLevelType w:val="hybridMultilevel"/>
    <w:tmpl w:val="EFDC8FF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1200"/>
        </w:tabs>
        <w:ind w:left="1200" w:hanging="400"/>
      </w:pPr>
      <w:rPr>
        <w:rFonts w:ascii="Wingdings" w:hAnsi="Wingdings" w:hint="default"/>
      </w:rPr>
    </w:lvl>
    <w:lvl w:ilvl="2" w:tplc="04090005" w:tentative="1">
      <w:start w:val="1"/>
      <w:numFmt w:val="bullet"/>
      <w:lvlText w:val=""/>
      <w:lvlJc w:val="left"/>
      <w:pPr>
        <w:tabs>
          <w:tab w:val="num" w:pos="1600"/>
        </w:tabs>
        <w:ind w:left="1600" w:hanging="400"/>
      </w:pPr>
      <w:rPr>
        <w:rFonts w:ascii="Wingdings" w:hAnsi="Wingdings" w:hint="default"/>
      </w:rPr>
    </w:lvl>
    <w:lvl w:ilvl="3" w:tplc="04090001" w:tentative="1">
      <w:start w:val="1"/>
      <w:numFmt w:val="bullet"/>
      <w:lvlText w:val=""/>
      <w:lvlJc w:val="left"/>
      <w:pPr>
        <w:tabs>
          <w:tab w:val="num" w:pos="2000"/>
        </w:tabs>
        <w:ind w:left="2000" w:hanging="400"/>
      </w:pPr>
      <w:rPr>
        <w:rFonts w:ascii="Wingdings" w:hAnsi="Wingdings" w:hint="default"/>
      </w:rPr>
    </w:lvl>
    <w:lvl w:ilvl="4" w:tplc="04090003" w:tentative="1">
      <w:start w:val="1"/>
      <w:numFmt w:val="bullet"/>
      <w:lvlText w:val=""/>
      <w:lvlJc w:val="left"/>
      <w:pPr>
        <w:tabs>
          <w:tab w:val="num" w:pos="2400"/>
        </w:tabs>
        <w:ind w:left="2400" w:hanging="400"/>
      </w:pPr>
      <w:rPr>
        <w:rFonts w:ascii="Wingdings" w:hAnsi="Wingdings" w:hint="default"/>
      </w:rPr>
    </w:lvl>
    <w:lvl w:ilvl="5" w:tplc="04090005" w:tentative="1">
      <w:start w:val="1"/>
      <w:numFmt w:val="bullet"/>
      <w:lvlText w:val=""/>
      <w:lvlJc w:val="left"/>
      <w:pPr>
        <w:tabs>
          <w:tab w:val="num" w:pos="2800"/>
        </w:tabs>
        <w:ind w:left="2800" w:hanging="400"/>
      </w:pPr>
      <w:rPr>
        <w:rFonts w:ascii="Wingdings" w:hAnsi="Wingdings" w:hint="default"/>
      </w:rPr>
    </w:lvl>
    <w:lvl w:ilvl="6" w:tplc="04090001" w:tentative="1">
      <w:start w:val="1"/>
      <w:numFmt w:val="bullet"/>
      <w:lvlText w:val=""/>
      <w:lvlJc w:val="left"/>
      <w:pPr>
        <w:tabs>
          <w:tab w:val="num" w:pos="3200"/>
        </w:tabs>
        <w:ind w:left="3200" w:hanging="400"/>
      </w:pPr>
      <w:rPr>
        <w:rFonts w:ascii="Wingdings" w:hAnsi="Wingdings" w:hint="default"/>
      </w:rPr>
    </w:lvl>
    <w:lvl w:ilvl="7" w:tplc="04090003" w:tentative="1">
      <w:start w:val="1"/>
      <w:numFmt w:val="bullet"/>
      <w:lvlText w:val=""/>
      <w:lvlJc w:val="left"/>
      <w:pPr>
        <w:tabs>
          <w:tab w:val="num" w:pos="3600"/>
        </w:tabs>
        <w:ind w:left="3600" w:hanging="400"/>
      </w:pPr>
      <w:rPr>
        <w:rFonts w:ascii="Wingdings" w:hAnsi="Wingdings" w:hint="default"/>
      </w:rPr>
    </w:lvl>
    <w:lvl w:ilvl="8" w:tplc="04090005" w:tentative="1">
      <w:start w:val="1"/>
      <w:numFmt w:val="bullet"/>
      <w:lvlText w:val=""/>
      <w:lvlJc w:val="left"/>
      <w:pPr>
        <w:tabs>
          <w:tab w:val="num" w:pos="4000"/>
        </w:tabs>
        <w:ind w:left="4000" w:hanging="400"/>
      </w:pPr>
      <w:rPr>
        <w:rFonts w:ascii="Wingdings" w:hAnsi="Wingdings" w:hint="default"/>
      </w:rPr>
    </w:lvl>
  </w:abstractNum>
  <w:abstractNum w:abstractNumId="18" w15:restartNumberingAfterBreak="0">
    <w:nsid w:val="776A69F8"/>
    <w:multiLevelType w:val="hybridMultilevel"/>
    <w:tmpl w:val="7F1CC0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A2C3B6C"/>
    <w:multiLevelType w:val="singleLevel"/>
    <w:tmpl w:val="A01AB2EA"/>
    <w:lvl w:ilvl="0">
      <w:start w:val="1"/>
      <w:numFmt w:val="decimal"/>
      <w:lvlText w:val="%1.  "/>
      <w:legacy w:legacy="1" w:legacySpace="0" w:legacyIndent="283"/>
      <w:lvlJc w:val="left"/>
      <w:pPr>
        <w:ind w:left="283" w:hanging="283"/>
      </w:pPr>
    </w:lvl>
  </w:abstractNum>
  <w:num w:numId="1">
    <w:abstractNumId w:val="12"/>
  </w:num>
  <w:num w:numId="2">
    <w:abstractNumId w:val="7"/>
  </w:num>
  <w:num w:numId="3">
    <w:abstractNumId w:val="6"/>
  </w:num>
  <w:num w:numId="4">
    <w:abstractNumId w:val="17"/>
  </w:num>
  <w:num w:numId="5">
    <w:abstractNumId w:val="9"/>
  </w:num>
  <w:num w:numId="6">
    <w:abstractNumId w:val="13"/>
  </w:num>
  <w:num w:numId="7">
    <w:abstractNumId w:val="5"/>
  </w:num>
  <w:num w:numId="8">
    <w:abstractNumId w:val="1"/>
  </w:num>
  <w:num w:numId="9">
    <w:abstractNumId w:val="19"/>
  </w:num>
  <w:num w:numId="10">
    <w:abstractNumId w:val="0"/>
  </w:num>
  <w:num w:numId="11">
    <w:abstractNumId w:val="18"/>
  </w:num>
  <w:num w:numId="12">
    <w:abstractNumId w:val="10"/>
  </w:num>
  <w:num w:numId="13">
    <w:abstractNumId w:val="15"/>
  </w:num>
  <w:num w:numId="14">
    <w:abstractNumId w:val="8"/>
  </w:num>
  <w:num w:numId="15">
    <w:abstractNumId w:val="3"/>
  </w:num>
  <w:num w:numId="16">
    <w:abstractNumId w:val="2"/>
  </w:num>
  <w:num w:numId="17">
    <w:abstractNumId w:val="4"/>
  </w:num>
  <w:num w:numId="18">
    <w:abstractNumId w:val="11"/>
  </w:num>
  <w:num w:numId="19">
    <w:abstractNumId w:val="16"/>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276F"/>
    <w:rsid w:val="00000B9E"/>
    <w:rsid w:val="000321A7"/>
    <w:rsid w:val="0003595B"/>
    <w:rsid w:val="00036385"/>
    <w:rsid w:val="00051E1E"/>
    <w:rsid w:val="00054C56"/>
    <w:rsid w:val="00063DF8"/>
    <w:rsid w:val="000713CF"/>
    <w:rsid w:val="00075C14"/>
    <w:rsid w:val="00094B87"/>
    <w:rsid w:val="000A1F8C"/>
    <w:rsid w:val="000A5418"/>
    <w:rsid w:val="000A754D"/>
    <w:rsid w:val="000B1E8C"/>
    <w:rsid w:val="000B595C"/>
    <w:rsid w:val="000D7C75"/>
    <w:rsid w:val="000E4C78"/>
    <w:rsid w:val="000F517C"/>
    <w:rsid w:val="000F5540"/>
    <w:rsid w:val="0010126D"/>
    <w:rsid w:val="00106B56"/>
    <w:rsid w:val="001171B9"/>
    <w:rsid w:val="00122653"/>
    <w:rsid w:val="00125217"/>
    <w:rsid w:val="00130A94"/>
    <w:rsid w:val="00131FCA"/>
    <w:rsid w:val="00133947"/>
    <w:rsid w:val="00134CC7"/>
    <w:rsid w:val="00135C32"/>
    <w:rsid w:val="001433F1"/>
    <w:rsid w:val="001527D2"/>
    <w:rsid w:val="001539DD"/>
    <w:rsid w:val="00157A8F"/>
    <w:rsid w:val="00164353"/>
    <w:rsid w:val="00175BD2"/>
    <w:rsid w:val="0018114D"/>
    <w:rsid w:val="001832C2"/>
    <w:rsid w:val="001923E8"/>
    <w:rsid w:val="00196568"/>
    <w:rsid w:val="00197B92"/>
    <w:rsid w:val="001A2F16"/>
    <w:rsid w:val="001A34FF"/>
    <w:rsid w:val="001B18C2"/>
    <w:rsid w:val="001D5D7E"/>
    <w:rsid w:val="001E1432"/>
    <w:rsid w:val="001F5947"/>
    <w:rsid w:val="0021588B"/>
    <w:rsid w:val="002216AC"/>
    <w:rsid w:val="002219FD"/>
    <w:rsid w:val="0023010A"/>
    <w:rsid w:val="00230738"/>
    <w:rsid w:val="00234735"/>
    <w:rsid w:val="00241BCF"/>
    <w:rsid w:val="00254A1B"/>
    <w:rsid w:val="0026736F"/>
    <w:rsid w:val="002709C8"/>
    <w:rsid w:val="00275ED2"/>
    <w:rsid w:val="0028454D"/>
    <w:rsid w:val="00286912"/>
    <w:rsid w:val="00287A2A"/>
    <w:rsid w:val="00291C9E"/>
    <w:rsid w:val="002926D4"/>
    <w:rsid w:val="002C07DA"/>
    <w:rsid w:val="002C7EA9"/>
    <w:rsid w:val="002D276F"/>
    <w:rsid w:val="002F2F9A"/>
    <w:rsid w:val="003131A3"/>
    <w:rsid w:val="003338D8"/>
    <w:rsid w:val="00336A0D"/>
    <w:rsid w:val="00342D20"/>
    <w:rsid w:val="00342F20"/>
    <w:rsid w:val="00343067"/>
    <w:rsid w:val="00350EC2"/>
    <w:rsid w:val="003540E0"/>
    <w:rsid w:val="003548C2"/>
    <w:rsid w:val="0035697A"/>
    <w:rsid w:val="0037421D"/>
    <w:rsid w:val="003809C7"/>
    <w:rsid w:val="003829E0"/>
    <w:rsid w:val="003B03B2"/>
    <w:rsid w:val="003B6263"/>
    <w:rsid w:val="003B6428"/>
    <w:rsid w:val="003C64A7"/>
    <w:rsid w:val="003D25E1"/>
    <w:rsid w:val="003D3FDA"/>
    <w:rsid w:val="003E4780"/>
    <w:rsid w:val="003F6D48"/>
    <w:rsid w:val="00403CE4"/>
    <w:rsid w:val="00420822"/>
    <w:rsid w:val="0042126E"/>
    <w:rsid w:val="004323BB"/>
    <w:rsid w:val="00433925"/>
    <w:rsid w:val="004404C0"/>
    <w:rsid w:val="00440BEE"/>
    <w:rsid w:val="00444170"/>
    <w:rsid w:val="0045458F"/>
    <w:rsid w:val="00455FD4"/>
    <w:rsid w:val="0046154E"/>
    <w:rsid w:val="004633B4"/>
    <w:rsid w:val="00483317"/>
    <w:rsid w:val="004854EE"/>
    <w:rsid w:val="00494083"/>
    <w:rsid w:val="004A4DE4"/>
    <w:rsid w:val="004B3553"/>
    <w:rsid w:val="004C0B12"/>
    <w:rsid w:val="004C3522"/>
    <w:rsid w:val="004C6AE0"/>
    <w:rsid w:val="004F733C"/>
    <w:rsid w:val="00515050"/>
    <w:rsid w:val="0051686D"/>
    <w:rsid w:val="005201CA"/>
    <w:rsid w:val="00521BF0"/>
    <w:rsid w:val="00523A2A"/>
    <w:rsid w:val="00530E8C"/>
    <w:rsid w:val="005354C7"/>
    <w:rsid w:val="005442A4"/>
    <w:rsid w:val="00545933"/>
    <w:rsid w:val="0054610B"/>
    <w:rsid w:val="005549C9"/>
    <w:rsid w:val="00557544"/>
    <w:rsid w:val="005606F6"/>
    <w:rsid w:val="005614DC"/>
    <w:rsid w:val="00575CDC"/>
    <w:rsid w:val="00577C0A"/>
    <w:rsid w:val="00587875"/>
    <w:rsid w:val="005B1E77"/>
    <w:rsid w:val="005B244E"/>
    <w:rsid w:val="005C5EB6"/>
    <w:rsid w:val="005D3914"/>
    <w:rsid w:val="005D6B2F"/>
    <w:rsid w:val="005E3896"/>
    <w:rsid w:val="00607E2B"/>
    <w:rsid w:val="006139D6"/>
    <w:rsid w:val="00623CE1"/>
    <w:rsid w:val="0063062B"/>
    <w:rsid w:val="0063167A"/>
    <w:rsid w:val="00636BAD"/>
    <w:rsid w:val="00642E2E"/>
    <w:rsid w:val="0066388B"/>
    <w:rsid w:val="00667229"/>
    <w:rsid w:val="00675C31"/>
    <w:rsid w:val="006768F0"/>
    <w:rsid w:val="006769C2"/>
    <w:rsid w:val="00682BE5"/>
    <w:rsid w:val="006843DA"/>
    <w:rsid w:val="00690FED"/>
    <w:rsid w:val="006939A5"/>
    <w:rsid w:val="006A15A4"/>
    <w:rsid w:val="006B6778"/>
    <w:rsid w:val="006B7399"/>
    <w:rsid w:val="006C2D39"/>
    <w:rsid w:val="006E12FC"/>
    <w:rsid w:val="006F375E"/>
    <w:rsid w:val="00705E61"/>
    <w:rsid w:val="00712451"/>
    <w:rsid w:val="00731041"/>
    <w:rsid w:val="00732F08"/>
    <w:rsid w:val="007350E2"/>
    <w:rsid w:val="0074190C"/>
    <w:rsid w:val="00762576"/>
    <w:rsid w:val="00791060"/>
    <w:rsid w:val="007A1BDE"/>
    <w:rsid w:val="007A3E29"/>
    <w:rsid w:val="007B3299"/>
    <w:rsid w:val="007B3D18"/>
    <w:rsid w:val="007B5626"/>
    <w:rsid w:val="007B5E37"/>
    <w:rsid w:val="007D29E5"/>
    <w:rsid w:val="007E1FDD"/>
    <w:rsid w:val="007E7497"/>
    <w:rsid w:val="007F08FF"/>
    <w:rsid w:val="007F1651"/>
    <w:rsid w:val="00803C99"/>
    <w:rsid w:val="0080570B"/>
    <w:rsid w:val="008148E1"/>
    <w:rsid w:val="00816F4E"/>
    <w:rsid w:val="00817F74"/>
    <w:rsid w:val="00831716"/>
    <w:rsid w:val="008319BF"/>
    <w:rsid w:val="008337EA"/>
    <w:rsid w:val="00850E1C"/>
    <w:rsid w:val="00870944"/>
    <w:rsid w:val="008950FB"/>
    <w:rsid w:val="00897849"/>
    <w:rsid w:val="008A423E"/>
    <w:rsid w:val="008A73CD"/>
    <w:rsid w:val="008D084B"/>
    <w:rsid w:val="008D0E09"/>
    <w:rsid w:val="008E3821"/>
    <w:rsid w:val="008F2153"/>
    <w:rsid w:val="008F301D"/>
    <w:rsid w:val="00953737"/>
    <w:rsid w:val="00972289"/>
    <w:rsid w:val="0097693B"/>
    <w:rsid w:val="00993355"/>
    <w:rsid w:val="009A46BF"/>
    <w:rsid w:val="009A4A6D"/>
    <w:rsid w:val="009B74AC"/>
    <w:rsid w:val="009C0B35"/>
    <w:rsid w:val="009C361C"/>
    <w:rsid w:val="009F080D"/>
    <w:rsid w:val="009F1DA0"/>
    <w:rsid w:val="009F5F14"/>
    <w:rsid w:val="00A0503B"/>
    <w:rsid w:val="00A13265"/>
    <w:rsid w:val="00A20980"/>
    <w:rsid w:val="00A31185"/>
    <w:rsid w:val="00A61885"/>
    <w:rsid w:val="00A71136"/>
    <w:rsid w:val="00A73DC8"/>
    <w:rsid w:val="00AA2D8E"/>
    <w:rsid w:val="00AA474C"/>
    <w:rsid w:val="00AB0EAD"/>
    <w:rsid w:val="00AB2572"/>
    <w:rsid w:val="00AC19BB"/>
    <w:rsid w:val="00AD7E5F"/>
    <w:rsid w:val="00AE6EE3"/>
    <w:rsid w:val="00AF6E67"/>
    <w:rsid w:val="00B01AA1"/>
    <w:rsid w:val="00B2256B"/>
    <w:rsid w:val="00B24089"/>
    <w:rsid w:val="00B30C81"/>
    <w:rsid w:val="00B34275"/>
    <w:rsid w:val="00B3474C"/>
    <w:rsid w:val="00B4793B"/>
    <w:rsid w:val="00B54758"/>
    <w:rsid w:val="00B66740"/>
    <w:rsid w:val="00B97AC9"/>
    <w:rsid w:val="00BA5ED0"/>
    <w:rsid w:val="00BA66C4"/>
    <w:rsid w:val="00BB7E96"/>
    <w:rsid w:val="00BC7506"/>
    <w:rsid w:val="00C031F4"/>
    <w:rsid w:val="00C15633"/>
    <w:rsid w:val="00C15799"/>
    <w:rsid w:val="00C20F4D"/>
    <w:rsid w:val="00C256E8"/>
    <w:rsid w:val="00C26745"/>
    <w:rsid w:val="00C357AD"/>
    <w:rsid w:val="00C3644A"/>
    <w:rsid w:val="00C50AF8"/>
    <w:rsid w:val="00C55CD3"/>
    <w:rsid w:val="00C6069C"/>
    <w:rsid w:val="00C73F61"/>
    <w:rsid w:val="00C75805"/>
    <w:rsid w:val="00C85119"/>
    <w:rsid w:val="00CC56C6"/>
    <w:rsid w:val="00CD5431"/>
    <w:rsid w:val="00CE6DD9"/>
    <w:rsid w:val="00CF2491"/>
    <w:rsid w:val="00CF2CBA"/>
    <w:rsid w:val="00CF3030"/>
    <w:rsid w:val="00CF5DDC"/>
    <w:rsid w:val="00D1252E"/>
    <w:rsid w:val="00D12CE1"/>
    <w:rsid w:val="00D2444D"/>
    <w:rsid w:val="00D31452"/>
    <w:rsid w:val="00D500B1"/>
    <w:rsid w:val="00D5307B"/>
    <w:rsid w:val="00D57772"/>
    <w:rsid w:val="00D6328D"/>
    <w:rsid w:val="00D651AB"/>
    <w:rsid w:val="00D67FD9"/>
    <w:rsid w:val="00D72AE3"/>
    <w:rsid w:val="00D75A4D"/>
    <w:rsid w:val="00D76163"/>
    <w:rsid w:val="00D8478B"/>
    <w:rsid w:val="00D84CEE"/>
    <w:rsid w:val="00D86151"/>
    <w:rsid w:val="00D8785A"/>
    <w:rsid w:val="00D91215"/>
    <w:rsid w:val="00DA3CC4"/>
    <w:rsid w:val="00DA7595"/>
    <w:rsid w:val="00DB0A68"/>
    <w:rsid w:val="00DB13B0"/>
    <w:rsid w:val="00DB28C8"/>
    <w:rsid w:val="00DB4A1C"/>
    <w:rsid w:val="00DC43A3"/>
    <w:rsid w:val="00DD7C09"/>
    <w:rsid w:val="00DE39D1"/>
    <w:rsid w:val="00DE54CF"/>
    <w:rsid w:val="00DF791C"/>
    <w:rsid w:val="00E0124F"/>
    <w:rsid w:val="00E02E0D"/>
    <w:rsid w:val="00E06286"/>
    <w:rsid w:val="00E17376"/>
    <w:rsid w:val="00E23D98"/>
    <w:rsid w:val="00E36963"/>
    <w:rsid w:val="00E403B9"/>
    <w:rsid w:val="00E5341E"/>
    <w:rsid w:val="00E545D9"/>
    <w:rsid w:val="00E55255"/>
    <w:rsid w:val="00E5749A"/>
    <w:rsid w:val="00E65FC2"/>
    <w:rsid w:val="00E674D3"/>
    <w:rsid w:val="00E70FD0"/>
    <w:rsid w:val="00E80263"/>
    <w:rsid w:val="00EA2AA9"/>
    <w:rsid w:val="00EA7027"/>
    <w:rsid w:val="00EB2081"/>
    <w:rsid w:val="00EC249E"/>
    <w:rsid w:val="00EE3496"/>
    <w:rsid w:val="00EF2406"/>
    <w:rsid w:val="00F00257"/>
    <w:rsid w:val="00F274CC"/>
    <w:rsid w:val="00F27A79"/>
    <w:rsid w:val="00F32701"/>
    <w:rsid w:val="00F5332C"/>
    <w:rsid w:val="00F55D0F"/>
    <w:rsid w:val="00F55E0A"/>
    <w:rsid w:val="00F626B7"/>
    <w:rsid w:val="00F650EB"/>
    <w:rsid w:val="00F810B4"/>
    <w:rsid w:val="00F84067"/>
    <w:rsid w:val="00F871F5"/>
    <w:rsid w:val="00FB6CFE"/>
    <w:rsid w:val="00FC156A"/>
    <w:rsid w:val="00FC7A38"/>
    <w:rsid w:val="00FE0A42"/>
    <w:rsid w:val="00FE3DE5"/>
    <w:rsid w:val="00FF72BB"/>
    <w:rsid w:val="00FF7960"/>
  </w:rsids>
  <m:mathPr>
    <m:mathFont m:val="Cambria Math"/>
    <m:brkBin m:val="before"/>
    <m:brkBinSub m:val="--"/>
    <m:smallFrac m:val="0"/>
    <m:dispDef/>
    <m:lMargin m:val="0"/>
    <m:rMargin m:val="0"/>
    <m:defJc m:val="centerGroup"/>
    <m:wrapIndent m:val="1440"/>
    <m:intLim m:val="subSup"/>
    <m:naryLim m:val="undOvr"/>
  </m:mathPr>
  <w:themeFontLang w:val="en-NZ" w:eastAsia="ko-KR"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B905BFB"/>
  <w15:docId w15:val="{3CFE0465-F273-4665-B047-3992D2EB0A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Batang"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A7595"/>
    <w:rPr>
      <w:rFonts w:eastAsia="BatangChe"/>
      <w:sz w:val="24"/>
      <w:szCs w:val="24"/>
    </w:rPr>
  </w:style>
  <w:style w:type="paragraph" w:styleId="Heading1">
    <w:name w:val="heading 1"/>
    <w:basedOn w:val="Normal"/>
    <w:next w:val="Normal"/>
    <w:qFormat/>
    <w:rsid w:val="00DA7595"/>
    <w:pPr>
      <w:keepNext/>
      <w:jc w:val="center"/>
      <w:outlineLvl w:val="0"/>
    </w:pPr>
    <w:rPr>
      <w:b/>
      <w:bCs/>
      <w:u w:val="single"/>
    </w:rPr>
  </w:style>
  <w:style w:type="paragraph" w:styleId="Heading8">
    <w:name w:val="heading 8"/>
    <w:basedOn w:val="Normal"/>
    <w:next w:val="Normal"/>
    <w:link w:val="Heading8Char"/>
    <w:qFormat/>
    <w:rsid w:val="00DA7595"/>
    <w:pPr>
      <w:keepNext/>
      <w:widowControl w:val="0"/>
      <w:wordWrap w:val="0"/>
      <w:jc w:val="both"/>
      <w:outlineLvl w:val="7"/>
    </w:pPr>
    <w:rPr>
      <w:b/>
      <w:bCs/>
      <w:kern w:val="2"/>
      <w:sz w:val="20"/>
      <w:szCs w:val="20"/>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DA7595"/>
    <w:pPr>
      <w:tabs>
        <w:tab w:val="center" w:pos="4320"/>
        <w:tab w:val="right" w:pos="8640"/>
      </w:tabs>
    </w:pPr>
  </w:style>
  <w:style w:type="paragraph" w:customStyle="1" w:styleId="a">
    <w:name w:val="표"/>
    <w:basedOn w:val="Normal"/>
    <w:next w:val="Normal"/>
    <w:autoRedefine/>
    <w:rsid w:val="00DA7595"/>
    <w:pPr>
      <w:widowControl w:val="0"/>
      <w:wordWrap w:val="0"/>
      <w:autoSpaceDE w:val="0"/>
      <w:autoSpaceDN w:val="0"/>
      <w:jc w:val="both"/>
    </w:pPr>
    <w:rPr>
      <w:rFonts w:ascii="Book Antiqua" w:eastAsia="GulimChe" w:hAnsi="Book Antiqua"/>
      <w:b/>
      <w:bCs/>
      <w:kern w:val="2"/>
      <w:sz w:val="28"/>
      <w:lang w:eastAsia="ko-KR"/>
    </w:rPr>
  </w:style>
  <w:style w:type="character" w:styleId="PageNumber">
    <w:name w:val="page number"/>
    <w:basedOn w:val="DefaultParagraphFont"/>
    <w:rsid w:val="00DA7595"/>
  </w:style>
  <w:style w:type="paragraph" w:styleId="NormalIndent">
    <w:name w:val="Normal Indent"/>
    <w:basedOn w:val="Normal"/>
    <w:rsid w:val="00DA7595"/>
    <w:pPr>
      <w:widowControl w:val="0"/>
      <w:wordWrap w:val="0"/>
      <w:ind w:left="851"/>
      <w:jc w:val="both"/>
    </w:pPr>
    <w:rPr>
      <w:kern w:val="2"/>
      <w:sz w:val="20"/>
      <w:szCs w:val="20"/>
      <w:lang w:eastAsia="ko-KR"/>
    </w:rPr>
  </w:style>
  <w:style w:type="paragraph" w:customStyle="1" w:styleId="Note">
    <w:name w:val="Note"/>
    <w:basedOn w:val="Normal"/>
    <w:rsid w:val="00DA7595"/>
    <w:pPr>
      <w:tabs>
        <w:tab w:val="left" w:pos="284"/>
        <w:tab w:val="left" w:pos="1134"/>
        <w:tab w:val="left" w:pos="1871"/>
        <w:tab w:val="left" w:pos="2268"/>
      </w:tabs>
      <w:spacing w:before="160"/>
      <w:jc w:val="both"/>
    </w:pPr>
    <w:rPr>
      <w:noProof/>
      <w:sz w:val="20"/>
      <w:szCs w:val="20"/>
      <w:lang w:eastAsia="ko-KR"/>
    </w:rPr>
  </w:style>
  <w:style w:type="paragraph" w:styleId="Header">
    <w:name w:val="header"/>
    <w:basedOn w:val="Normal"/>
    <w:rsid w:val="0080570B"/>
    <w:pPr>
      <w:tabs>
        <w:tab w:val="center" w:pos="4320"/>
        <w:tab w:val="right" w:pos="8640"/>
      </w:tabs>
    </w:pPr>
  </w:style>
  <w:style w:type="paragraph" w:customStyle="1" w:styleId="Equation">
    <w:name w:val="Equation"/>
    <w:basedOn w:val="Normal"/>
    <w:rsid w:val="00AD7E5F"/>
    <w:pPr>
      <w:tabs>
        <w:tab w:val="left" w:pos="794"/>
        <w:tab w:val="center" w:pos="4820"/>
        <w:tab w:val="right" w:pos="9639"/>
      </w:tabs>
      <w:overflowPunct w:val="0"/>
      <w:autoSpaceDE w:val="0"/>
      <w:autoSpaceDN w:val="0"/>
      <w:adjustRightInd w:val="0"/>
      <w:spacing w:beforeLines="50" w:line="240" w:lineRule="atLeast"/>
      <w:textAlignment w:val="baseline"/>
    </w:pPr>
    <w:rPr>
      <w:rFonts w:eastAsia="MS Mincho"/>
      <w:szCs w:val="22"/>
      <w:lang w:val="en-GB"/>
    </w:rPr>
  </w:style>
  <w:style w:type="paragraph" w:styleId="ListParagraph">
    <w:name w:val="List Paragraph"/>
    <w:basedOn w:val="Normal"/>
    <w:link w:val="ListParagraphChar"/>
    <w:uiPriority w:val="34"/>
    <w:qFormat/>
    <w:rsid w:val="001F5947"/>
    <w:pPr>
      <w:ind w:left="720"/>
    </w:pPr>
  </w:style>
  <w:style w:type="character" w:styleId="Strong">
    <w:name w:val="Strong"/>
    <w:basedOn w:val="DefaultParagraphFont"/>
    <w:uiPriority w:val="22"/>
    <w:qFormat/>
    <w:rsid w:val="001F5947"/>
    <w:rPr>
      <w:b/>
      <w:bCs/>
    </w:rPr>
  </w:style>
  <w:style w:type="paragraph" w:styleId="BalloonText">
    <w:name w:val="Balloon Text"/>
    <w:basedOn w:val="Normal"/>
    <w:link w:val="BalloonTextChar"/>
    <w:rsid w:val="0054610B"/>
    <w:rPr>
      <w:rFonts w:ascii="Tahoma" w:hAnsi="Tahoma" w:cs="Tahoma"/>
      <w:sz w:val="16"/>
      <w:szCs w:val="16"/>
    </w:rPr>
  </w:style>
  <w:style w:type="character" w:customStyle="1" w:styleId="BalloonTextChar">
    <w:name w:val="Balloon Text Char"/>
    <w:basedOn w:val="DefaultParagraphFont"/>
    <w:link w:val="BalloonText"/>
    <w:rsid w:val="0054610B"/>
    <w:rPr>
      <w:rFonts w:ascii="Tahoma" w:eastAsia="BatangChe" w:hAnsi="Tahoma" w:cs="Tahoma"/>
      <w:sz w:val="16"/>
      <w:szCs w:val="16"/>
    </w:rPr>
  </w:style>
  <w:style w:type="character" w:customStyle="1" w:styleId="Heading8Char">
    <w:name w:val="Heading 8 Char"/>
    <w:basedOn w:val="DefaultParagraphFont"/>
    <w:link w:val="Heading8"/>
    <w:rsid w:val="003D25E1"/>
    <w:rPr>
      <w:rFonts w:eastAsia="BatangChe"/>
      <w:b/>
      <w:bCs/>
      <w:kern w:val="2"/>
      <w:lang w:eastAsia="ko-KR"/>
    </w:rPr>
  </w:style>
  <w:style w:type="character" w:styleId="Hyperlink">
    <w:name w:val="Hyperlink"/>
    <w:basedOn w:val="DefaultParagraphFont"/>
    <w:unhideWhenUsed/>
    <w:rsid w:val="00E65FC2"/>
    <w:rPr>
      <w:color w:val="0000FF" w:themeColor="hyperlink"/>
      <w:u w:val="single"/>
    </w:rPr>
  </w:style>
  <w:style w:type="paragraph" w:styleId="FootnoteText">
    <w:name w:val="footnote text"/>
    <w:aliases w:val="ECC Footnote,ALTS FOOTNOTE,Footnote Text Char1,Footnote Text Char Char1,Footnote Text Char4 Char Char,Footnote Text Char1 Char1 Char1 Char,Footnote Text Char Char1 Char1 Char Char,Footnote Text Char1 Char1 Char1 Char Char Char1,DN,DNV-FT"/>
    <w:basedOn w:val="Normal"/>
    <w:link w:val="FootnoteTextChar"/>
    <w:unhideWhenUsed/>
    <w:qFormat/>
    <w:rsid w:val="00A61885"/>
    <w:rPr>
      <w:sz w:val="20"/>
      <w:szCs w:val="20"/>
    </w:rPr>
  </w:style>
  <w:style w:type="character" w:customStyle="1" w:styleId="FootnoteTextChar">
    <w:name w:val="Footnote Text Char"/>
    <w:aliases w:val="ECC Footnote Char,ALTS FOOTNOTE Char,Footnote Text Char1 Char,Footnote Text Char Char1 Char,Footnote Text Char4 Char Char Char,Footnote Text Char1 Char1 Char1 Char Char,Footnote Text Char Char1 Char1 Char Char Char,DN Char,DNV-FT Char"/>
    <w:basedOn w:val="DefaultParagraphFont"/>
    <w:link w:val="FootnoteText"/>
    <w:rsid w:val="00A61885"/>
    <w:rPr>
      <w:rFonts w:eastAsia="BatangChe"/>
    </w:rPr>
  </w:style>
  <w:style w:type="character" w:styleId="FootnoteReference">
    <w:name w:val="footnote reference"/>
    <w:aliases w:val="ECC Footnote number,Appel note de bas de p,Footnote Reference/,Footnote symbol,Style 12,(NECG) Footnote Reference,Style 124,o,fr,Style 13,FR,Style 17,Style 3,Appel note de bas de p + 11 pt,Italic,Appel note de bas de p1,Footnote,Ref,R"/>
    <w:basedOn w:val="DefaultParagraphFont"/>
    <w:unhideWhenUsed/>
    <w:qFormat/>
    <w:rsid w:val="00A61885"/>
    <w:rPr>
      <w:vertAlign w:val="superscript"/>
    </w:rPr>
  </w:style>
  <w:style w:type="paragraph" w:customStyle="1" w:styleId="enumlev1">
    <w:name w:val="enumlev1"/>
    <w:basedOn w:val="Normal"/>
    <w:link w:val="enumlev1Char"/>
    <w:qFormat/>
    <w:rsid w:val="00A61885"/>
    <w:pPr>
      <w:tabs>
        <w:tab w:val="left" w:pos="1134"/>
        <w:tab w:val="left" w:pos="1871"/>
        <w:tab w:val="left" w:pos="2608"/>
        <w:tab w:val="left" w:pos="3345"/>
      </w:tabs>
      <w:overflowPunct w:val="0"/>
      <w:autoSpaceDE w:val="0"/>
      <w:autoSpaceDN w:val="0"/>
      <w:adjustRightInd w:val="0"/>
      <w:spacing w:before="80"/>
      <w:ind w:left="1134" w:hanging="1134"/>
      <w:textAlignment w:val="baseline"/>
    </w:pPr>
    <w:rPr>
      <w:rFonts w:eastAsia="MS Mincho"/>
      <w:szCs w:val="20"/>
      <w:lang w:val="en-GB"/>
    </w:rPr>
  </w:style>
  <w:style w:type="character" w:customStyle="1" w:styleId="enumlev1Char">
    <w:name w:val="enumlev1 Char"/>
    <w:basedOn w:val="DefaultParagraphFont"/>
    <w:link w:val="enumlev1"/>
    <w:qFormat/>
    <w:locked/>
    <w:rsid w:val="00A61885"/>
    <w:rPr>
      <w:rFonts w:eastAsia="MS Mincho"/>
      <w:sz w:val="24"/>
      <w:lang w:val="en-GB"/>
    </w:rPr>
  </w:style>
  <w:style w:type="character" w:customStyle="1" w:styleId="ListParagraphChar">
    <w:name w:val="List Paragraph Char"/>
    <w:basedOn w:val="DefaultParagraphFont"/>
    <w:link w:val="ListParagraph"/>
    <w:uiPriority w:val="34"/>
    <w:locked/>
    <w:rsid w:val="00D31452"/>
    <w:rPr>
      <w:rFonts w:eastAsia="BatangChe"/>
      <w:sz w:val="24"/>
      <w:szCs w:val="24"/>
    </w:rPr>
  </w:style>
  <w:style w:type="paragraph" w:customStyle="1" w:styleId="Default">
    <w:name w:val="Default"/>
    <w:rsid w:val="00000B9E"/>
    <w:pPr>
      <w:autoSpaceDE w:val="0"/>
      <w:autoSpaceDN w:val="0"/>
      <w:adjustRightInd w:val="0"/>
    </w:pPr>
    <w:rPr>
      <w:color w:val="000000"/>
      <w:sz w:val="24"/>
      <w:szCs w:val="24"/>
    </w:rPr>
  </w:style>
  <w:style w:type="paragraph" w:styleId="NormalWeb">
    <w:name w:val="Normal (Web)"/>
    <w:basedOn w:val="Normal"/>
    <w:uiPriority w:val="99"/>
    <w:unhideWhenUsed/>
    <w:rsid w:val="00575CDC"/>
    <w:pPr>
      <w:spacing w:before="100" w:beforeAutospacing="1" w:after="100" w:afterAutospacing="1"/>
    </w:pPr>
    <w:rPr>
      <w:rFonts w:eastAsia="Times New Roman"/>
    </w:rPr>
  </w:style>
  <w:style w:type="table" w:customStyle="1" w:styleId="2">
    <w:name w:val="表 (格子)2"/>
    <w:basedOn w:val="TableNormal"/>
    <w:next w:val="TableGrid"/>
    <w:rsid w:val="0066388B"/>
    <w:rPr>
      <w:rFonts w:ascii="CG Times" w:eastAsia="MS Mincho" w:hAnsi="CG Times"/>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6638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CCHLbold">
    <w:name w:val="ECC HL bold"/>
    <w:basedOn w:val="DefaultParagraphFont"/>
    <w:uiPriority w:val="1"/>
    <w:qFormat/>
    <w:rsid w:val="00EF2406"/>
    <w:rPr>
      <w:b/>
      <w:bCs/>
    </w:rPr>
  </w:style>
  <w:style w:type="character" w:customStyle="1" w:styleId="ECCParagraph">
    <w:name w:val="ECC Paragraph"/>
    <w:basedOn w:val="DefaultParagraphFont"/>
    <w:uiPriority w:val="1"/>
    <w:qFormat/>
    <w:rsid w:val="00EF2406"/>
    <w:rPr>
      <w:rFonts w:ascii="Arial" w:hAnsi="Arial" w:cs="Arial" w:hint="default"/>
      <w:noProof w:val="0"/>
      <w:sz w:val="20"/>
      <w:bdr w:val="none" w:sz="0" w:space="0" w:color="auto" w:frame="1"/>
      <w:lang w:val="en-GB"/>
    </w:rPr>
  </w:style>
  <w:style w:type="paragraph" w:customStyle="1" w:styleId="ColorfulList-Accent11">
    <w:name w:val="Colorful List - Accent 11"/>
    <w:basedOn w:val="Normal"/>
    <w:uiPriority w:val="34"/>
    <w:qFormat/>
    <w:rsid w:val="002D276F"/>
    <w:pPr>
      <w:ind w:left="720"/>
      <w:contextualSpacing/>
    </w:pPr>
    <w:rPr>
      <w:rFonts w:ascii="Calibri" w:eastAsia="MS Mincho" w:hAnsi="Calibri" w:cs="Cordia New"/>
      <w:szCs w:val="22"/>
    </w:rPr>
  </w:style>
  <w:style w:type="character" w:styleId="UnresolvedMention">
    <w:name w:val="Unresolved Mention"/>
    <w:basedOn w:val="DefaultParagraphFont"/>
    <w:uiPriority w:val="99"/>
    <w:semiHidden/>
    <w:unhideWhenUsed/>
    <w:rsid w:val="001171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D:\APT%20Docs\APG\APG2023\APG23-1\APG23-1%20Document%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6bbd7c0-75ef-49b8-a1aa-2a05e174427a">
      <Terms xmlns="http://schemas.microsoft.com/office/infopath/2007/PartnerControls"/>
    </lcf76f155ced4ddcb4097134ff3c332f>
    <TaxCatchAll xmlns="dec260a8-2c91-44a3-87e7-93526cb8b78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1D3EA4D6DF8BA409C329C09D9409752" ma:contentTypeVersion="11" ma:contentTypeDescription="Create a new document." ma:contentTypeScope="" ma:versionID="638f962d1284a20213f8dbcc01fcdebe">
  <xsd:schema xmlns:xsd="http://www.w3.org/2001/XMLSchema" xmlns:xs="http://www.w3.org/2001/XMLSchema" xmlns:p="http://schemas.microsoft.com/office/2006/metadata/properties" xmlns:ns2="d6bbd7c0-75ef-49b8-a1aa-2a05e174427a" xmlns:ns3="dec260a8-2c91-44a3-87e7-93526cb8b782" targetNamespace="http://schemas.microsoft.com/office/2006/metadata/properties" ma:root="true" ma:fieldsID="8d562d13855e5887a94f45a895247cbf" ns2:_="" ns3:_="">
    <xsd:import namespace="d6bbd7c0-75ef-49b8-a1aa-2a05e174427a"/>
    <xsd:import namespace="dec260a8-2c91-44a3-87e7-93526cb8b78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bbd7c0-75ef-49b8-a1aa-2a05e17442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7f8a4516-4c1b-40a3-af95-dae598a73add"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ec260a8-2c91-44a3-87e7-93526cb8b78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b51fd324-4214-4d4d-bd1a-d92c07b4455b}" ma:internalName="TaxCatchAll" ma:showField="CatchAllData" ma:web="dec260a8-2c91-44a3-87e7-93526cb8b78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1ABD901-5672-4933-8ED4-1D4CDDB0D64A}">
  <ds:schemaRefs>
    <ds:schemaRef ds:uri="http://schemas.microsoft.com/office/2006/metadata/properties"/>
    <ds:schemaRef ds:uri="http://schemas.microsoft.com/office/infopath/2007/PartnerControls"/>
    <ds:schemaRef ds:uri="d6bbd7c0-75ef-49b8-a1aa-2a05e174427a"/>
    <ds:schemaRef ds:uri="dec260a8-2c91-44a3-87e7-93526cb8b782"/>
  </ds:schemaRefs>
</ds:datastoreItem>
</file>

<file path=customXml/itemProps2.xml><?xml version="1.0" encoding="utf-8"?>
<ds:datastoreItem xmlns:ds="http://schemas.openxmlformats.org/officeDocument/2006/customXml" ds:itemID="{5560EE49-5404-4490-91DB-1B467BA7F36E}">
  <ds:schemaRefs>
    <ds:schemaRef ds:uri="http://schemas.microsoft.com/sharepoint/v3/contenttype/forms"/>
  </ds:schemaRefs>
</ds:datastoreItem>
</file>

<file path=customXml/itemProps3.xml><?xml version="1.0" encoding="utf-8"?>
<ds:datastoreItem xmlns:ds="http://schemas.openxmlformats.org/officeDocument/2006/customXml" ds:itemID="{3AB11C84-CCDE-4C60-B7FB-DCACB28A4B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bbd7c0-75ef-49b8-a1aa-2a05e174427a"/>
    <ds:schemaRef ds:uri="dec260a8-2c91-44a3-87e7-93526cb8b7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APG23-1 Document Template</Template>
  <TotalTime>3</TotalTime>
  <Pages>1</Pages>
  <Words>198</Words>
  <Characters>1026</Characters>
  <Application>Microsoft Office Word</Application>
  <DocSecurity>4</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APT</Company>
  <LinksUpToDate>false</LinksUpToDate>
  <CharactersWithSpaces>1222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Forhadul Parvez</dc:creator>
  <cp:keywords/>
  <dc:description/>
  <cp:lastModifiedBy>Kullasap Yanyathip</cp:lastModifiedBy>
  <cp:revision>2</cp:revision>
  <cp:lastPrinted>2004-07-28T02:14:00Z</cp:lastPrinted>
  <dcterms:created xsi:type="dcterms:W3CDTF">2023-04-18T07:46:00Z</dcterms:created>
  <dcterms:modified xsi:type="dcterms:W3CDTF">2023-04-18T07:46:00Z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0x01010091D3EA4D6DF8BA409C329C09D9409752</vt:lpwstr>
  </property>
</Properties>
</file>