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CB89D" w14:textId="77777777" w:rsidR="009B7050" w:rsidRPr="009B7050" w:rsidRDefault="009B7050" w:rsidP="009B7050">
      <w:pPr>
        <w:keepNext/>
        <w:jc w:val="center"/>
        <w:outlineLvl w:val="0"/>
        <w:rPr>
          <w:rFonts w:eastAsia="BatangChe" w:cs="Times New Roman"/>
          <w:b/>
          <w:bCs/>
          <w:u w:val="single"/>
          <w:lang w:eastAsia="en-US"/>
        </w:rPr>
      </w:pPr>
      <w:r w:rsidRPr="009B7050">
        <w:rPr>
          <w:rFonts w:eastAsia="BatangChe" w:cs="Times New Roman"/>
          <w:b/>
          <w:bCs/>
          <w:noProof/>
          <w:lang w:eastAsia="en-US"/>
        </w:rPr>
        <w:drawing>
          <wp:inline distT="0" distB="0" distL="0" distR="0" wp14:anchorId="52E4634B" wp14:editId="1EC20DF0">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819150" cy="733425"/>
                    </a:xfrm>
                    <a:prstGeom prst="rect">
                      <a:avLst/>
                    </a:prstGeom>
                  </pic:spPr>
                </pic:pic>
              </a:graphicData>
            </a:graphic>
          </wp:inline>
        </w:drawing>
      </w:r>
    </w:p>
    <w:p w14:paraId="4803313B" w14:textId="77777777" w:rsidR="009B7050" w:rsidRPr="009B7050" w:rsidRDefault="009B7050" w:rsidP="009B7050">
      <w:pPr>
        <w:spacing w:before="40"/>
        <w:jc w:val="center"/>
        <w:rPr>
          <w:rFonts w:cs="Times New Roman"/>
          <w:lang w:eastAsia="en-US"/>
        </w:rPr>
      </w:pPr>
      <w:r w:rsidRPr="009B7050">
        <w:rPr>
          <w:rFonts w:cs="Times New Roman"/>
          <w:b/>
          <w:lang w:eastAsia="en-US"/>
        </w:rPr>
        <w:t>The 22nd APT Policy and Regulatory Forum</w:t>
      </w:r>
      <w:r w:rsidRPr="009B7050">
        <w:rPr>
          <w:rFonts w:cs="Times New Roman"/>
          <w:b/>
          <w:bCs/>
          <w:cs/>
          <w:lang w:eastAsia="en-US" w:bidi="th-TH"/>
        </w:rPr>
        <w:t xml:space="preserve"> </w:t>
      </w:r>
      <w:r w:rsidRPr="009B7050">
        <w:rPr>
          <w:rFonts w:cs="Times New Roman"/>
          <w:b/>
          <w:bCs/>
          <w:lang w:eastAsia="en-US"/>
        </w:rPr>
        <w:t>(PRF-22)</w:t>
      </w:r>
    </w:p>
    <w:p w14:paraId="3D84883D" w14:textId="77777777" w:rsidR="009B7050" w:rsidRPr="009B7050" w:rsidRDefault="009B7050" w:rsidP="009B7050">
      <w:pPr>
        <w:pBdr>
          <w:bottom w:val="single" w:sz="4" w:space="1" w:color="auto"/>
        </w:pBdr>
        <w:spacing w:before="120" w:line="360" w:lineRule="auto"/>
        <w:jc w:val="center"/>
        <w:rPr>
          <w:rFonts w:cs="Times New Roman"/>
          <w:lang w:val="en-GB" w:eastAsia="en-US" w:bidi="th-TH"/>
        </w:rPr>
      </w:pPr>
      <w:r w:rsidRPr="009B7050">
        <w:rPr>
          <w:rFonts w:cs="Times New Roman"/>
          <w:lang w:eastAsia="en-US" w:bidi="th-TH"/>
        </w:rPr>
        <w:t>19 - 21 July 2022</w:t>
      </w:r>
      <w:r w:rsidRPr="009B7050">
        <w:rPr>
          <w:rFonts w:cs="Times New Roman"/>
          <w:lang w:val="en-GB" w:eastAsia="en-US" w:bidi="th-TH"/>
        </w:rPr>
        <w:t>, Bangkok, Thailand (Hybrid)</w:t>
      </w:r>
    </w:p>
    <w:p w14:paraId="206B63E7" w14:textId="77777777" w:rsidR="009B7050" w:rsidRPr="009B7050" w:rsidRDefault="009B7050" w:rsidP="009B7050">
      <w:pPr>
        <w:jc w:val="center"/>
        <w:rPr>
          <w:rFonts w:cs="Times New Roman"/>
          <w:b/>
          <w:lang w:eastAsia="en-US"/>
        </w:rPr>
      </w:pPr>
    </w:p>
    <w:p w14:paraId="012DF3C2" w14:textId="77777777" w:rsidR="00DE31DF" w:rsidRDefault="00DE31DF" w:rsidP="00B23678">
      <w:pPr>
        <w:jc w:val="center"/>
        <w:rPr>
          <w:rFonts w:cs="Times New Roman"/>
          <w:b/>
          <w:bCs/>
          <w:color w:val="000000"/>
          <w:lang w:val="fr-FR"/>
        </w:rPr>
      </w:pPr>
    </w:p>
    <w:p w14:paraId="5AED1BF0" w14:textId="77777777" w:rsidR="00B23678" w:rsidRPr="00FC0C12" w:rsidRDefault="00B23678" w:rsidP="00B23678">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14:paraId="5555A473" w14:textId="77777777" w:rsidR="00CE3440" w:rsidRPr="00C055A9" w:rsidRDefault="00CE3440" w:rsidP="00381041">
      <w:pPr>
        <w:jc w:val="both"/>
        <w:rPr>
          <w:rFonts w:cs="Times New Roman"/>
          <w:color w:val="000000"/>
          <w:lang w:val="fr-FR"/>
        </w:rPr>
      </w:pPr>
    </w:p>
    <w:p w14:paraId="5192A20C" w14:textId="77777777" w:rsidR="00F15C02" w:rsidRDefault="00F15C02" w:rsidP="00F07EFB">
      <w:pPr>
        <w:widowControl w:val="0"/>
        <w:tabs>
          <w:tab w:val="left" w:pos="1080"/>
        </w:tabs>
        <w:autoSpaceDE w:val="0"/>
        <w:autoSpaceDN w:val="0"/>
        <w:adjustRightInd w:val="0"/>
        <w:ind w:right="-20"/>
        <w:jc w:val="both"/>
        <w:rPr>
          <w:rFonts w:eastAsia="SimSun" w:cs="Times New Roman"/>
          <w:lang w:eastAsia="zh-CN"/>
        </w:rPr>
      </w:pPr>
    </w:p>
    <w:p w14:paraId="26F4CF6E" w14:textId="6AC93563" w:rsidR="007044BB" w:rsidRPr="007044BB" w:rsidRDefault="00BD3A52" w:rsidP="007044BB">
      <w:pPr>
        <w:jc w:val="both"/>
        <w:rPr>
          <w:rFonts w:cs="Times New Roman"/>
          <w:color w:val="000000"/>
        </w:rPr>
      </w:pPr>
      <w:r w:rsidRPr="00BD3A52">
        <w:rPr>
          <w:rFonts w:cs="Times New Roman"/>
          <w:color w:val="000000"/>
        </w:rPr>
        <w:t xml:space="preserve">The 22nd APT Policy and Regulatory Forum </w:t>
      </w:r>
      <w:r w:rsidR="007044BB">
        <w:rPr>
          <w:rFonts w:cs="Times New Roman"/>
          <w:color w:val="000000"/>
        </w:rPr>
        <w:t xml:space="preserve">is scheduled to be held </w:t>
      </w:r>
      <w:r w:rsidR="007044BB" w:rsidRPr="007044BB">
        <w:rPr>
          <w:rFonts w:cs="Times New Roman"/>
          <w:color w:val="000000"/>
        </w:rPr>
        <w:t xml:space="preserve">from </w:t>
      </w:r>
      <w:r>
        <w:rPr>
          <w:rFonts w:cs="Times New Roman"/>
          <w:color w:val="000000"/>
        </w:rPr>
        <w:t>19</w:t>
      </w:r>
      <w:r w:rsidR="007044BB" w:rsidRPr="007044BB">
        <w:rPr>
          <w:rFonts w:cs="Times New Roman"/>
          <w:color w:val="000000"/>
        </w:rPr>
        <w:t xml:space="preserve"> to 2</w:t>
      </w:r>
      <w:r>
        <w:rPr>
          <w:rFonts w:cs="Times New Roman"/>
          <w:color w:val="000000"/>
        </w:rPr>
        <w:t>1</w:t>
      </w:r>
      <w:r w:rsidR="007044BB" w:rsidRPr="007044BB">
        <w:rPr>
          <w:rFonts w:cs="Times New Roman"/>
          <w:color w:val="000000"/>
        </w:rPr>
        <w:t xml:space="preserve"> </w:t>
      </w:r>
      <w:r>
        <w:rPr>
          <w:rFonts w:cs="Times New Roman"/>
          <w:color w:val="000000"/>
        </w:rPr>
        <w:t>July</w:t>
      </w:r>
      <w:r w:rsidR="007044BB" w:rsidRPr="007044BB">
        <w:rPr>
          <w:rFonts w:cs="Times New Roman"/>
          <w:color w:val="000000"/>
        </w:rPr>
        <w:t xml:space="preserve"> 2022 </w:t>
      </w:r>
      <w:bookmarkStart w:id="0" w:name="_Hlk102733513"/>
      <w:r w:rsidR="007044BB" w:rsidRPr="007044BB">
        <w:rPr>
          <w:rFonts w:cs="Times New Roman"/>
          <w:color w:val="000000"/>
        </w:rPr>
        <w:t xml:space="preserve">in Bangkok, Thailand </w:t>
      </w:r>
      <w:r w:rsidR="00A71F3C" w:rsidRPr="00A71F3C">
        <w:rPr>
          <w:rFonts w:cs="Times New Roman"/>
          <w:color w:val="000000"/>
        </w:rPr>
        <w:t>with hybrid format (both physical and virtual/online attendance through APT Zoom meeting).</w:t>
      </w:r>
      <w:r w:rsidR="00A71F3C">
        <w:rPr>
          <w:rFonts w:cs="Times New Roman"/>
          <w:color w:val="000000"/>
        </w:rPr>
        <w:t xml:space="preserve"> </w:t>
      </w:r>
      <w:bookmarkEnd w:id="0"/>
      <w:r w:rsidR="007044BB" w:rsidRPr="007044BB">
        <w:rPr>
          <w:rFonts w:cs="Times New Roman"/>
          <w:color w:val="000000"/>
        </w:rPr>
        <w:t xml:space="preserve">The event will be </w:t>
      </w:r>
      <w:r w:rsidR="007044BB">
        <w:rPr>
          <w:rFonts w:cs="Times New Roman"/>
          <w:color w:val="000000"/>
        </w:rPr>
        <w:t xml:space="preserve">organized by the Asia-Pacific </w:t>
      </w:r>
      <w:proofErr w:type="spellStart"/>
      <w:r w:rsidR="007044BB">
        <w:rPr>
          <w:rFonts w:cs="Times New Roman"/>
          <w:color w:val="000000"/>
        </w:rPr>
        <w:t>Telecommunity</w:t>
      </w:r>
      <w:proofErr w:type="spellEnd"/>
      <w:r w:rsidR="007044BB">
        <w:rPr>
          <w:rFonts w:cs="Times New Roman"/>
          <w:color w:val="000000"/>
        </w:rPr>
        <w:t xml:space="preserve"> (APT) </w:t>
      </w:r>
      <w:r w:rsidR="007044BB" w:rsidRPr="007044BB">
        <w:rPr>
          <w:rFonts w:cs="Times New Roman"/>
          <w:color w:val="000000"/>
        </w:rPr>
        <w:t xml:space="preserve">and take place at </w:t>
      </w:r>
      <w:bookmarkStart w:id="1" w:name="_Hlk89331777"/>
      <w:r w:rsidR="00D20547">
        <w:rPr>
          <w:rFonts w:cs="Times New Roman"/>
          <w:color w:val="000000"/>
        </w:rPr>
        <w:t>Millennium Hilton</w:t>
      </w:r>
      <w:r w:rsidR="007044BB" w:rsidRPr="007044BB">
        <w:rPr>
          <w:rFonts w:cs="Times New Roman"/>
          <w:color w:val="000000"/>
        </w:rPr>
        <w:t xml:space="preserve"> Bangkok</w:t>
      </w:r>
      <w:bookmarkEnd w:id="1"/>
      <w:r w:rsidR="007044BB" w:rsidRPr="007044BB">
        <w:rPr>
          <w:rFonts w:cs="Times New Roman"/>
          <w:color w:val="000000"/>
        </w:rPr>
        <w:t>.</w:t>
      </w:r>
    </w:p>
    <w:p w14:paraId="338C797F" w14:textId="2F1DDA33" w:rsidR="007044BB" w:rsidRDefault="007044BB" w:rsidP="00333340">
      <w:pPr>
        <w:jc w:val="both"/>
        <w:rPr>
          <w:rFonts w:cs="Times New Roman"/>
          <w:color w:val="000000"/>
        </w:rPr>
      </w:pPr>
    </w:p>
    <w:p w14:paraId="605452AA" w14:textId="77777777" w:rsidR="007044BB" w:rsidRPr="007044BB" w:rsidRDefault="007044BB" w:rsidP="007044BB">
      <w:pPr>
        <w:jc w:val="both"/>
        <w:rPr>
          <w:rFonts w:cs="Times New Roman"/>
          <w:color w:val="000000"/>
        </w:rPr>
      </w:pPr>
      <w:r w:rsidRPr="007044BB">
        <w:rPr>
          <w:rFonts w:cs="Times New Roman"/>
          <w:color w:val="000000"/>
        </w:rPr>
        <w:t>Please find the following information for the convenience of participants.</w:t>
      </w:r>
    </w:p>
    <w:p w14:paraId="2748A0EF" w14:textId="77777777" w:rsidR="007044BB" w:rsidRDefault="007044BB" w:rsidP="00333340">
      <w:pPr>
        <w:jc w:val="both"/>
        <w:rPr>
          <w:rFonts w:cs="Times New Roman"/>
          <w:color w:val="000000"/>
        </w:rPr>
      </w:pPr>
    </w:p>
    <w:p w14:paraId="642F17FD" w14:textId="77777777" w:rsidR="00FC1602" w:rsidRPr="008E01AD" w:rsidRDefault="00FC1602" w:rsidP="00333340">
      <w:pPr>
        <w:jc w:val="both"/>
        <w:rPr>
          <w:rFonts w:cs="Times New Roman"/>
          <w:color w:val="000000"/>
        </w:rPr>
      </w:pPr>
    </w:p>
    <w:p w14:paraId="6F766AF0" w14:textId="6E4D7F3C" w:rsidR="00C22786" w:rsidRPr="00FA39BD" w:rsidRDefault="00C22786" w:rsidP="00C22786">
      <w:pPr>
        <w:jc w:val="both"/>
        <w:rPr>
          <w:rFonts w:cs="Times New Roman"/>
          <w:b/>
          <w:bCs/>
          <w:color w:val="000000"/>
          <w:lang w:eastAsia="ko-KR"/>
        </w:rPr>
      </w:pPr>
      <w:r w:rsidRPr="00FA39BD">
        <w:rPr>
          <w:rFonts w:cs="Times New Roman"/>
          <w:b/>
          <w:bCs/>
          <w:color w:val="000000"/>
        </w:rPr>
        <w:t>MEETING PLATFORM</w:t>
      </w:r>
    </w:p>
    <w:p w14:paraId="2CF1727F" w14:textId="77777777" w:rsidR="00D112B9" w:rsidRPr="00333340" w:rsidRDefault="00D112B9" w:rsidP="008E01AD">
      <w:pPr>
        <w:jc w:val="both"/>
        <w:rPr>
          <w:rFonts w:eastAsia="SimSun" w:cs="Times New Roman"/>
          <w:color w:val="000000"/>
          <w:u w:val="single"/>
          <w:lang w:eastAsia="zh-CN"/>
        </w:rPr>
      </w:pPr>
    </w:p>
    <w:p w14:paraId="0F0B756C" w14:textId="716C5FDE" w:rsidR="00C56DC3" w:rsidRDefault="00C56DC3" w:rsidP="00C56DC3">
      <w:pPr>
        <w:jc w:val="both"/>
        <w:rPr>
          <w:rFonts w:eastAsia="SimSun" w:cs="Times New Roman"/>
          <w:color w:val="000000"/>
          <w:lang w:eastAsia="zh-CN"/>
        </w:rPr>
      </w:pPr>
      <w:r>
        <w:rPr>
          <w:rFonts w:eastAsia="SimSun" w:cs="Times New Roman"/>
          <w:color w:val="000000"/>
          <w:lang w:eastAsia="zh-CN"/>
        </w:rPr>
        <w:t xml:space="preserve">The Introduction to APT Zoom Meeting is attached. Detailed </w:t>
      </w:r>
      <w:r w:rsidRPr="00471FD3">
        <w:rPr>
          <w:rFonts w:eastAsia="SimSun" w:cs="Times New Roman"/>
          <w:color w:val="000000"/>
          <w:lang w:eastAsia="zh-CN"/>
        </w:rPr>
        <w:t>information to access the virtual meeting will be sent directly to registered participants in due course.</w:t>
      </w:r>
    </w:p>
    <w:p w14:paraId="45A45F5D" w14:textId="24A8F89F" w:rsidR="00C56DC3" w:rsidRDefault="00C56DC3" w:rsidP="00C56DC3">
      <w:pPr>
        <w:jc w:val="both"/>
        <w:rPr>
          <w:rFonts w:eastAsia="SimSun" w:cs="Times New Roman"/>
          <w:color w:val="000000"/>
          <w:lang w:eastAsia="zh-CN"/>
        </w:rPr>
      </w:pPr>
    </w:p>
    <w:p w14:paraId="594E8F98" w14:textId="6B15ED7C" w:rsidR="00DE31DF" w:rsidRPr="009261FD" w:rsidRDefault="00257C82" w:rsidP="00C56DC3">
      <w:pPr>
        <w:jc w:val="both"/>
        <w:rPr>
          <w:rFonts w:eastAsia="SimSun" w:cs="Times New Roman"/>
          <w:color w:val="000000"/>
          <w:lang w:eastAsia="zh-CN"/>
        </w:rPr>
      </w:pPr>
      <w:r w:rsidRPr="009261FD">
        <w:rPr>
          <w:rFonts w:eastAsia="SimSun" w:cs="Times New Roman"/>
          <w:color w:val="000000"/>
          <w:lang w:eastAsia="zh-CN"/>
        </w:rPr>
        <w:object w:dxaOrig="1504" w:dyaOrig="982" w14:anchorId="0968A8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05pt;height:64.5pt" o:ole="">
            <v:imagedata r:id="rId12" o:title=""/>
          </v:shape>
          <o:OLEObject Type="Embed" ProgID="AcroExch.Document.11" ShapeID="_x0000_i1025" DrawAspect="Icon" ObjectID="_1717231167" r:id="rId13"/>
        </w:object>
      </w:r>
    </w:p>
    <w:p w14:paraId="4AA4634C" w14:textId="77777777" w:rsidR="00C56DC3" w:rsidRPr="009261FD" w:rsidRDefault="00C56DC3" w:rsidP="00C56DC3">
      <w:pPr>
        <w:jc w:val="both"/>
        <w:rPr>
          <w:rFonts w:eastAsia="SimSun" w:cs="Times New Roman"/>
          <w:color w:val="000000"/>
          <w:lang w:eastAsia="zh-CN"/>
        </w:rPr>
      </w:pPr>
    </w:p>
    <w:p w14:paraId="0D0CC343" w14:textId="77777777" w:rsidR="00961006" w:rsidRPr="006244A2" w:rsidRDefault="00961006" w:rsidP="00961006">
      <w:pPr>
        <w:keepNext/>
        <w:spacing w:before="240" w:after="120"/>
        <w:outlineLvl w:val="0"/>
        <w:rPr>
          <w:rFonts w:eastAsia="Times New Roman" w:cs="Times New Roman"/>
          <w:b/>
          <w:bCs/>
          <w:kern w:val="32"/>
          <w:lang w:val="x-none"/>
        </w:rPr>
      </w:pPr>
      <w:r w:rsidRPr="006244A2">
        <w:rPr>
          <w:rFonts w:eastAsia="Times New Roman" w:cs="Times New Roman"/>
          <w:b/>
          <w:bCs/>
          <w:kern w:val="32"/>
          <w:lang w:val="x-none"/>
        </w:rPr>
        <w:t xml:space="preserve">VENUE </w:t>
      </w:r>
    </w:p>
    <w:p w14:paraId="3DAB895A" w14:textId="7E860F38" w:rsidR="00961006" w:rsidRPr="00961006" w:rsidRDefault="00961006" w:rsidP="00961006">
      <w:pPr>
        <w:jc w:val="both"/>
        <w:rPr>
          <w:rFonts w:eastAsia="SimSun" w:cs="Times New Roman"/>
          <w:color w:val="000000"/>
          <w:lang w:eastAsia="zh-CN"/>
        </w:rPr>
      </w:pPr>
      <w:r w:rsidRPr="00961006">
        <w:rPr>
          <w:rFonts w:eastAsia="SimSun" w:cs="Times New Roman"/>
          <w:color w:val="000000"/>
          <w:lang w:eastAsia="zh-CN"/>
        </w:rPr>
        <w:t xml:space="preserve">The Forum will be held at the </w:t>
      </w:r>
      <w:r w:rsidR="00D47D74">
        <w:rPr>
          <w:rFonts w:eastAsia="SimSun" w:cs="Times New Roman"/>
          <w:color w:val="000000"/>
          <w:lang w:eastAsia="zh-CN"/>
        </w:rPr>
        <w:t xml:space="preserve">Ballroom BC, Level 2, </w:t>
      </w:r>
      <w:bookmarkStart w:id="2" w:name="_Hlk101950193"/>
      <w:r w:rsidRPr="00961006">
        <w:rPr>
          <w:rFonts w:eastAsia="SimSun" w:cs="Times New Roman"/>
          <w:color w:val="000000"/>
          <w:lang w:eastAsia="zh-CN"/>
        </w:rPr>
        <w:t>Millennium Hilton Bangkok</w:t>
      </w:r>
      <w:bookmarkEnd w:id="2"/>
      <w:r w:rsidRPr="00961006">
        <w:rPr>
          <w:rFonts w:eastAsia="SimSun" w:cs="Times New Roman"/>
          <w:color w:val="000000"/>
          <w:lang w:eastAsia="zh-CN"/>
        </w:rPr>
        <w:t xml:space="preserve">. </w:t>
      </w:r>
      <w:r w:rsidR="00D47D74">
        <w:rPr>
          <w:rFonts w:eastAsia="SimSun" w:cs="Times New Roman"/>
          <w:color w:val="000000"/>
          <w:lang w:eastAsia="zh-CN"/>
        </w:rPr>
        <w:t xml:space="preserve">The APT Secretariat room will be at Maya 21 Room, Level 2, </w:t>
      </w:r>
      <w:r w:rsidR="00D47D74" w:rsidRPr="00D47D74">
        <w:rPr>
          <w:rFonts w:eastAsia="SimSun" w:cs="Times New Roman"/>
          <w:color w:val="000000"/>
          <w:lang w:eastAsia="zh-CN"/>
        </w:rPr>
        <w:t>Millennium Hilton Bangkok</w:t>
      </w:r>
      <w:r w:rsidR="00D47D74">
        <w:rPr>
          <w:rFonts w:eastAsia="SimSun" w:cs="Times New Roman"/>
          <w:color w:val="000000"/>
          <w:lang w:eastAsia="zh-CN"/>
        </w:rPr>
        <w:t xml:space="preserve">.  </w:t>
      </w:r>
      <w:r w:rsidRPr="00961006">
        <w:rPr>
          <w:rFonts w:eastAsia="SimSun" w:cs="Times New Roman"/>
          <w:color w:val="000000"/>
          <w:lang w:eastAsia="zh-CN"/>
        </w:rPr>
        <w:t>The contact details of the hotel are as follows:</w:t>
      </w:r>
    </w:p>
    <w:p w14:paraId="78C11B62" w14:textId="77777777" w:rsidR="00961006" w:rsidRPr="00961006" w:rsidRDefault="00961006" w:rsidP="00961006">
      <w:pPr>
        <w:jc w:val="both"/>
        <w:rPr>
          <w:rFonts w:eastAsia="SimSun" w:cs="Times New Roman"/>
          <w:color w:val="000000"/>
          <w:lang w:eastAsia="zh-CN"/>
        </w:rPr>
      </w:pPr>
    </w:p>
    <w:p w14:paraId="234468B4" w14:textId="77777777" w:rsidR="00961006" w:rsidRPr="00961006" w:rsidRDefault="00961006" w:rsidP="00961006">
      <w:pPr>
        <w:jc w:val="both"/>
        <w:rPr>
          <w:rFonts w:eastAsia="SimSun" w:cs="Times New Roman"/>
          <w:b/>
          <w:bCs/>
          <w:color w:val="000000"/>
          <w:lang w:eastAsia="zh-CN"/>
        </w:rPr>
      </w:pPr>
      <w:r w:rsidRPr="00961006">
        <w:rPr>
          <w:rFonts w:eastAsia="SimSun" w:cs="Times New Roman"/>
          <w:b/>
          <w:bCs/>
          <w:color w:val="000000"/>
          <w:lang w:eastAsia="zh-CN"/>
        </w:rPr>
        <w:tab/>
        <w:t>MILLENNIUM HILTON BANGKOK</w:t>
      </w:r>
    </w:p>
    <w:p w14:paraId="12717CA9" w14:textId="77777777" w:rsidR="00961006" w:rsidRPr="00961006" w:rsidRDefault="00961006" w:rsidP="00961006">
      <w:pPr>
        <w:jc w:val="both"/>
        <w:rPr>
          <w:rFonts w:eastAsia="SimSun" w:cs="Times New Roman"/>
          <w:color w:val="000000"/>
          <w:lang w:eastAsia="zh-CN"/>
        </w:rPr>
      </w:pPr>
      <w:r w:rsidRPr="00961006">
        <w:rPr>
          <w:rFonts w:eastAsia="SimSun" w:cs="Times New Roman"/>
          <w:color w:val="000000"/>
          <w:lang w:eastAsia="zh-CN"/>
        </w:rPr>
        <w:tab/>
        <w:t>Address:</w:t>
      </w:r>
      <w:r w:rsidRPr="00961006">
        <w:rPr>
          <w:rFonts w:eastAsia="SimSun" w:cs="Times New Roman"/>
          <w:color w:val="000000"/>
          <w:lang w:eastAsia="zh-CN"/>
        </w:rPr>
        <w:tab/>
        <w:t xml:space="preserve">123 </w:t>
      </w:r>
      <w:proofErr w:type="spellStart"/>
      <w:r w:rsidRPr="00961006">
        <w:rPr>
          <w:rFonts w:eastAsia="SimSun" w:cs="Times New Roman"/>
          <w:color w:val="000000"/>
          <w:lang w:eastAsia="zh-CN"/>
        </w:rPr>
        <w:t>Charoennakorn</w:t>
      </w:r>
      <w:proofErr w:type="spellEnd"/>
      <w:r w:rsidRPr="00961006">
        <w:rPr>
          <w:rFonts w:eastAsia="SimSun" w:cs="Times New Roman"/>
          <w:color w:val="000000"/>
          <w:lang w:eastAsia="zh-CN"/>
        </w:rPr>
        <w:t xml:space="preserve"> Road,</w:t>
      </w:r>
    </w:p>
    <w:p w14:paraId="26C82CDF" w14:textId="77777777" w:rsidR="00961006" w:rsidRPr="00961006" w:rsidRDefault="00961006" w:rsidP="00961006">
      <w:pPr>
        <w:jc w:val="both"/>
        <w:rPr>
          <w:rFonts w:eastAsia="SimSun" w:cs="Times New Roman"/>
          <w:color w:val="000000"/>
          <w:lang w:eastAsia="zh-CN"/>
        </w:rPr>
      </w:pPr>
      <w:r w:rsidRPr="00961006">
        <w:rPr>
          <w:rFonts w:eastAsia="SimSun" w:cs="Times New Roman"/>
          <w:color w:val="000000"/>
          <w:lang w:eastAsia="zh-CN"/>
        </w:rPr>
        <w:tab/>
      </w:r>
      <w:r w:rsidRPr="00961006">
        <w:rPr>
          <w:rFonts w:eastAsia="SimSun" w:cs="Times New Roman"/>
          <w:color w:val="000000"/>
          <w:lang w:eastAsia="zh-CN"/>
        </w:rPr>
        <w:tab/>
      </w:r>
      <w:r w:rsidRPr="00961006">
        <w:rPr>
          <w:rFonts w:eastAsia="SimSun" w:cs="Times New Roman"/>
          <w:color w:val="000000"/>
          <w:lang w:eastAsia="zh-CN"/>
        </w:rPr>
        <w:tab/>
      </w:r>
      <w:proofErr w:type="spellStart"/>
      <w:r w:rsidRPr="00961006">
        <w:rPr>
          <w:rFonts w:eastAsia="SimSun" w:cs="Times New Roman"/>
          <w:color w:val="000000"/>
          <w:lang w:eastAsia="zh-CN"/>
        </w:rPr>
        <w:t>Klongsan</w:t>
      </w:r>
      <w:proofErr w:type="spellEnd"/>
      <w:r w:rsidRPr="00961006">
        <w:rPr>
          <w:rFonts w:eastAsia="SimSun" w:cs="Times New Roman"/>
          <w:color w:val="000000"/>
          <w:lang w:eastAsia="zh-CN"/>
        </w:rPr>
        <w:t>, Bangkok</w:t>
      </w:r>
    </w:p>
    <w:p w14:paraId="686E39CE" w14:textId="77777777" w:rsidR="00961006" w:rsidRPr="00961006" w:rsidRDefault="00961006" w:rsidP="00961006">
      <w:pPr>
        <w:jc w:val="both"/>
        <w:rPr>
          <w:rFonts w:eastAsia="SimSun" w:cs="Times New Roman"/>
          <w:color w:val="000000"/>
          <w:lang w:eastAsia="zh-CN"/>
        </w:rPr>
      </w:pPr>
      <w:r w:rsidRPr="00961006">
        <w:rPr>
          <w:rFonts w:eastAsia="SimSun" w:cs="Times New Roman"/>
          <w:color w:val="000000"/>
          <w:lang w:eastAsia="zh-CN"/>
        </w:rPr>
        <w:tab/>
        <w:t xml:space="preserve">Tel: </w:t>
      </w:r>
      <w:r w:rsidRPr="00961006">
        <w:rPr>
          <w:rFonts w:eastAsia="SimSun" w:cs="Times New Roman"/>
          <w:color w:val="000000"/>
          <w:lang w:eastAsia="zh-CN"/>
        </w:rPr>
        <w:tab/>
      </w:r>
      <w:r w:rsidRPr="00961006">
        <w:rPr>
          <w:rFonts w:eastAsia="SimSun" w:cs="Times New Roman"/>
          <w:color w:val="000000"/>
          <w:lang w:eastAsia="zh-CN"/>
        </w:rPr>
        <w:tab/>
        <w:t>+66 2 442 2000</w:t>
      </w:r>
    </w:p>
    <w:p w14:paraId="61118850" w14:textId="51EAF93F" w:rsidR="00961006" w:rsidRPr="00961006" w:rsidRDefault="00961006" w:rsidP="00994D26">
      <w:pPr>
        <w:jc w:val="both"/>
        <w:rPr>
          <w:rFonts w:cs="Times New Roman"/>
        </w:rPr>
      </w:pPr>
      <w:r w:rsidRPr="00961006">
        <w:rPr>
          <w:rFonts w:eastAsia="SimSun" w:cs="Times New Roman"/>
          <w:color w:val="000000"/>
          <w:lang w:eastAsia="zh-CN"/>
        </w:rPr>
        <w:tab/>
        <w:t>URL:</w:t>
      </w:r>
      <w:r w:rsidRPr="00961006">
        <w:rPr>
          <w:rFonts w:eastAsia="SimSun" w:cs="Times New Roman"/>
          <w:color w:val="000000"/>
          <w:lang w:eastAsia="zh-CN"/>
        </w:rPr>
        <w:tab/>
      </w:r>
      <w:r w:rsidRPr="00961006">
        <w:rPr>
          <w:rFonts w:eastAsia="SimSun" w:cs="Times New Roman"/>
          <w:color w:val="000000"/>
          <w:lang w:eastAsia="zh-CN"/>
        </w:rPr>
        <w:tab/>
      </w:r>
      <w:hyperlink r:id="rId14" w:tooltip=" https://www.hilton.com/en/book/reservation/deeplink/?ctyhocn=BKKHITW&amp;groupCode=GAPTC&amp;arrivaldate=2022-07-18&amp;departuredate=2022-07-22&amp;cid=OM,WW,HILTONLINK,EN,DirectLink&amp;fromId=HILTONLINKDIRECT" w:history="1">
        <w:proofErr w:type="spellStart"/>
        <w:r w:rsidR="00994D26" w:rsidRPr="00994D26">
          <w:rPr>
            <w:rFonts w:eastAsia="Times New Roman"/>
            <w:b/>
            <w:bCs/>
            <w:color w:val="000000" w:themeColor="text1"/>
            <w:u w:val="single"/>
          </w:rPr>
          <w:t>APTHiltonLink</w:t>
        </w:r>
        <w:proofErr w:type="spellEnd"/>
      </w:hyperlink>
      <w:r w:rsidR="00994D26" w:rsidRPr="00994D26">
        <w:rPr>
          <w:rFonts w:eastAsia="Times New Roman"/>
          <w:color w:val="000000" w:themeColor="text1"/>
        </w:rPr>
        <w:t xml:space="preserve"> </w:t>
      </w:r>
    </w:p>
    <w:p w14:paraId="52A47AD7" w14:textId="77777777" w:rsidR="00655412" w:rsidRPr="009261FD" w:rsidRDefault="00655412" w:rsidP="00C22786">
      <w:pPr>
        <w:autoSpaceDE w:val="0"/>
        <w:autoSpaceDN w:val="0"/>
        <w:adjustRightInd w:val="0"/>
        <w:jc w:val="both"/>
        <w:rPr>
          <w:rFonts w:eastAsia="Times New Roman" w:cs="Times New Roman"/>
          <w:color w:val="000000"/>
          <w:lang w:eastAsia="en-US"/>
        </w:rPr>
      </w:pPr>
    </w:p>
    <w:p w14:paraId="54330CAC" w14:textId="77777777" w:rsidR="006244A2" w:rsidRDefault="006244A2" w:rsidP="00C22786">
      <w:pPr>
        <w:autoSpaceDE w:val="0"/>
        <w:autoSpaceDN w:val="0"/>
        <w:adjustRightInd w:val="0"/>
        <w:jc w:val="both"/>
        <w:rPr>
          <w:rFonts w:eastAsia="Times New Roman" w:cs="Times New Roman"/>
          <w:b/>
          <w:bCs/>
          <w:color w:val="000000"/>
          <w:lang w:eastAsia="en-US"/>
        </w:rPr>
      </w:pPr>
    </w:p>
    <w:p w14:paraId="35E7928F" w14:textId="7435EF87" w:rsidR="00422EE5" w:rsidRPr="00B6228B" w:rsidRDefault="00422EE5" w:rsidP="00C22786">
      <w:pPr>
        <w:autoSpaceDE w:val="0"/>
        <w:autoSpaceDN w:val="0"/>
        <w:adjustRightInd w:val="0"/>
        <w:jc w:val="both"/>
        <w:rPr>
          <w:rFonts w:eastAsia="Times New Roman" w:cs="Times New Roman"/>
          <w:b/>
          <w:bCs/>
          <w:color w:val="000000"/>
          <w:lang w:eastAsia="en-US"/>
        </w:rPr>
      </w:pPr>
      <w:r w:rsidRPr="00B6228B">
        <w:rPr>
          <w:rFonts w:eastAsia="Times New Roman" w:cs="Times New Roman"/>
          <w:b/>
          <w:bCs/>
          <w:color w:val="000000"/>
          <w:lang w:eastAsia="en-US"/>
        </w:rPr>
        <w:t>PARTICIPATION</w:t>
      </w:r>
    </w:p>
    <w:p w14:paraId="0FEE57B6" w14:textId="77777777" w:rsidR="00422EE5" w:rsidRPr="006244A2" w:rsidRDefault="00422EE5" w:rsidP="00422EE5">
      <w:pPr>
        <w:jc w:val="both"/>
        <w:rPr>
          <w:rFonts w:eastAsia="PMingLiU" w:cs="Times New Roman"/>
          <w:b/>
          <w:bCs/>
          <w:color w:val="000000"/>
          <w:sz w:val="22"/>
          <w:szCs w:val="22"/>
          <w:lang w:eastAsia="zh-TW"/>
        </w:rPr>
      </w:pPr>
    </w:p>
    <w:p w14:paraId="6C5BB701" w14:textId="7B8BC3AA" w:rsidR="00C56DC3" w:rsidRPr="004106C2" w:rsidRDefault="00C56DC3" w:rsidP="00C56DC3">
      <w:pPr>
        <w:autoSpaceDE w:val="0"/>
        <w:autoSpaceDN w:val="0"/>
        <w:adjustRightInd w:val="0"/>
        <w:jc w:val="both"/>
        <w:rPr>
          <w:rFonts w:eastAsia="PMingLiU" w:cs="Times New Roman"/>
          <w:color w:val="000000"/>
          <w:lang w:eastAsia="zh-TW"/>
        </w:rPr>
      </w:pPr>
      <w:r w:rsidRPr="004106C2">
        <w:rPr>
          <w:rFonts w:eastAsia="PMingLiU" w:cs="Times New Roman"/>
          <w:color w:val="000000"/>
          <w:lang w:eastAsia="zh-TW"/>
        </w:rPr>
        <w:t xml:space="preserve">All APT Members, Associate Members and Affiliate Members may participate in the </w:t>
      </w:r>
      <w:r>
        <w:rPr>
          <w:rFonts w:eastAsia="PMingLiU" w:cs="Times New Roman"/>
          <w:color w:val="000000"/>
          <w:lang w:eastAsia="zh-TW"/>
        </w:rPr>
        <w:t>meeting</w:t>
      </w:r>
      <w:r w:rsidRPr="004106C2">
        <w:rPr>
          <w:rFonts w:eastAsia="PMingLiU" w:cs="Times New Roman"/>
          <w:color w:val="000000"/>
          <w:lang w:eastAsia="zh-TW"/>
        </w:rPr>
        <w:t xml:space="preserve">. </w:t>
      </w:r>
      <w:r w:rsidR="001E2E87">
        <w:rPr>
          <w:rFonts w:eastAsia="PMingLiU" w:cs="Times New Roman"/>
          <w:color w:val="000000"/>
          <w:lang w:eastAsia="zh-TW"/>
        </w:rPr>
        <w:t xml:space="preserve">The </w:t>
      </w:r>
      <w:r w:rsidRPr="004106C2">
        <w:rPr>
          <w:rFonts w:eastAsia="PMingLiU" w:cs="Times New Roman"/>
          <w:color w:val="000000"/>
          <w:lang w:eastAsia="zh-TW"/>
        </w:rPr>
        <w:t xml:space="preserve">Organizations which have </w:t>
      </w:r>
      <w:r w:rsidR="001E2E87" w:rsidRPr="001E2E87">
        <w:rPr>
          <w:rFonts w:eastAsia="BatangChe" w:cs="Times New Roman"/>
          <w:lang w:val="en-AU" w:eastAsia="en-US"/>
        </w:rPr>
        <w:t xml:space="preserve">a Memorandum of Understanding (MoU) </w:t>
      </w:r>
      <w:r w:rsidRPr="004106C2">
        <w:rPr>
          <w:rFonts w:eastAsia="PMingLiU" w:cs="Times New Roman"/>
          <w:color w:val="000000"/>
          <w:lang w:eastAsia="zh-TW"/>
        </w:rPr>
        <w:t xml:space="preserve">with the APT </w:t>
      </w:r>
      <w:r w:rsidRPr="00492981">
        <w:rPr>
          <w:rFonts w:eastAsia="PMingLiU" w:cs="Times New Roman"/>
          <w:lang w:eastAsia="zh-TW"/>
        </w:rPr>
        <w:t>or other relevant international or regional organizations</w:t>
      </w:r>
      <w:r w:rsidRPr="003D22A4">
        <w:rPr>
          <w:rFonts w:eastAsia="PMingLiU" w:cs="Times New Roman"/>
          <w:lang w:eastAsia="zh-TW"/>
        </w:rPr>
        <w:t xml:space="preserve"> </w:t>
      </w:r>
      <w:r w:rsidRPr="004106C2">
        <w:rPr>
          <w:rFonts w:eastAsia="PMingLiU" w:cs="Times New Roman"/>
          <w:color w:val="000000"/>
          <w:lang w:eastAsia="zh-TW"/>
        </w:rPr>
        <w:t>may send representatives to attend the meeting.</w:t>
      </w:r>
    </w:p>
    <w:p w14:paraId="15888A1E" w14:textId="77777777" w:rsidR="00C56DC3" w:rsidRPr="006244A2" w:rsidRDefault="00C56DC3" w:rsidP="00C56DC3">
      <w:pPr>
        <w:autoSpaceDE w:val="0"/>
        <w:autoSpaceDN w:val="0"/>
        <w:adjustRightInd w:val="0"/>
        <w:jc w:val="both"/>
        <w:rPr>
          <w:rFonts w:eastAsia="Times New Roman" w:cs="Times New Roman"/>
          <w:color w:val="000000"/>
          <w:sz w:val="20"/>
          <w:szCs w:val="20"/>
          <w:lang w:eastAsia="en-US"/>
        </w:rPr>
      </w:pPr>
    </w:p>
    <w:p w14:paraId="73AF4F60" w14:textId="68A80C73" w:rsidR="006244A2" w:rsidRPr="006E5A29" w:rsidRDefault="00C56DC3" w:rsidP="006E5A29">
      <w:pPr>
        <w:jc w:val="both"/>
        <w:rPr>
          <w:rFonts w:cs="Times New Roman"/>
          <w:lang w:eastAsia="zh-TW"/>
        </w:rPr>
      </w:pPr>
      <w:r w:rsidRPr="004106C2">
        <w:rPr>
          <w:rFonts w:eastAsia="PMingLiU" w:cs="Times New Roman"/>
          <w:lang w:eastAsia="zh-TW"/>
        </w:rPr>
        <w:t>For Members, Associate Members and International/Regional Organizations, it is kindly requested to send the official list of members in your delegation.</w:t>
      </w:r>
    </w:p>
    <w:p w14:paraId="673728FF" w14:textId="314F1538" w:rsidR="006E5A29" w:rsidRPr="00ED7287" w:rsidRDefault="00C56DC3" w:rsidP="006E5A29">
      <w:pPr>
        <w:autoSpaceDE w:val="0"/>
        <w:autoSpaceDN w:val="0"/>
        <w:adjustRightInd w:val="0"/>
        <w:snapToGrid w:val="0"/>
        <w:jc w:val="both"/>
        <w:rPr>
          <w:rFonts w:eastAsia="PMingLiU" w:cs="Times New Roman"/>
          <w:lang w:eastAsia="zh-TW"/>
        </w:rPr>
      </w:pPr>
      <w:r w:rsidRPr="00ED7287">
        <w:rPr>
          <w:rFonts w:eastAsia="PMingLiU" w:cs="Times New Roman"/>
          <w:lang w:eastAsia="zh-TW"/>
        </w:rPr>
        <w:lastRenderedPageBreak/>
        <w:t>Participation of Non-Members:</w:t>
      </w:r>
      <w:r w:rsidRPr="00ED7287">
        <w:rPr>
          <w:rFonts w:eastAsia="PMingLiU" w:cs="Times New Roman"/>
          <w:b/>
          <w:bCs/>
          <w:lang w:eastAsia="zh-TW"/>
        </w:rPr>
        <w:t xml:space="preserve"> </w:t>
      </w:r>
      <w:r w:rsidR="006E5A29" w:rsidRPr="00ED7287">
        <w:rPr>
          <w:rFonts w:eastAsia="PMingLiU" w:cs="Times New Roman"/>
          <w:lang w:eastAsia="zh-TW"/>
        </w:rPr>
        <w:t xml:space="preserve">Non-APT members may be invited to participate in the activities of the Forum as Guest at the discretion of the Chair of the PRF and the Secretary General in consultation with the relevant Member administration as appropriate. </w:t>
      </w:r>
    </w:p>
    <w:p w14:paraId="4A2CB7F2" w14:textId="77777777" w:rsidR="006E5A29" w:rsidRPr="00ED7287" w:rsidRDefault="006E5A29" w:rsidP="006E5A29">
      <w:pPr>
        <w:autoSpaceDE w:val="0"/>
        <w:autoSpaceDN w:val="0"/>
        <w:adjustRightInd w:val="0"/>
        <w:snapToGrid w:val="0"/>
        <w:jc w:val="both"/>
        <w:rPr>
          <w:rFonts w:eastAsia="PMingLiU" w:cs="Times New Roman"/>
          <w:lang w:eastAsia="zh-TW"/>
        </w:rPr>
      </w:pPr>
    </w:p>
    <w:p w14:paraId="30999BAD" w14:textId="7FF2B46E" w:rsidR="006E5A29" w:rsidRPr="00ED7287" w:rsidRDefault="006E5A29" w:rsidP="006E5A29">
      <w:pPr>
        <w:autoSpaceDE w:val="0"/>
        <w:autoSpaceDN w:val="0"/>
        <w:adjustRightInd w:val="0"/>
        <w:snapToGrid w:val="0"/>
        <w:jc w:val="both"/>
        <w:rPr>
          <w:rFonts w:eastAsia="PMingLiU" w:cs="Times New Roman"/>
          <w:lang w:eastAsia="zh-TW"/>
        </w:rPr>
      </w:pPr>
      <w:r w:rsidRPr="00ED7287">
        <w:rPr>
          <w:rFonts w:eastAsia="PMingLiU" w:cs="Times New Roman"/>
          <w:lang w:eastAsia="zh-TW"/>
        </w:rPr>
        <w:t xml:space="preserve">Other non-APT members may participate as observer with the payment of the participation fee and subject to consultation between the Secretary General and the relevant Member Administrations, as appropriate. </w:t>
      </w:r>
    </w:p>
    <w:p w14:paraId="4DE6712C" w14:textId="77777777" w:rsidR="00422EE5" w:rsidRPr="00422EE5" w:rsidRDefault="00422EE5" w:rsidP="00422EE5">
      <w:pPr>
        <w:jc w:val="both"/>
        <w:rPr>
          <w:rFonts w:eastAsia="PMingLiU" w:cs="Times New Roman"/>
          <w:color w:val="000000"/>
          <w:shd w:val="pct15" w:color="auto" w:fill="FFFFFF"/>
          <w:lang w:eastAsia="zh-TW"/>
        </w:rPr>
      </w:pPr>
    </w:p>
    <w:p w14:paraId="65578BCC" w14:textId="035323EC" w:rsidR="002C11C0" w:rsidRDefault="002C11C0" w:rsidP="002C11C0">
      <w:pPr>
        <w:jc w:val="both"/>
        <w:rPr>
          <w:lang w:eastAsia="en-US" w:bidi="th-TH"/>
        </w:rPr>
      </w:pPr>
      <w:r w:rsidRPr="002C11C0">
        <w:rPr>
          <w:rFonts w:hint="eastAsia"/>
          <w:lang w:eastAsia="en-US" w:bidi="th-TH"/>
        </w:rPr>
        <w:t>F</w:t>
      </w:r>
      <w:r w:rsidRPr="002C11C0">
        <w:rPr>
          <w:lang w:eastAsia="en-US" w:bidi="th-TH"/>
        </w:rPr>
        <w:t xml:space="preserve">or physical attendance, the Attachment 1 provides some relevant information as of </w:t>
      </w:r>
      <w:r w:rsidR="004A52C9" w:rsidRPr="004A52C9">
        <w:rPr>
          <w:lang w:eastAsia="en-US" w:bidi="th-TH"/>
        </w:rPr>
        <w:t>29</w:t>
      </w:r>
      <w:r w:rsidRPr="004A52C9">
        <w:rPr>
          <w:lang w:eastAsia="en-US" w:bidi="th-TH"/>
        </w:rPr>
        <w:t xml:space="preserve"> </w:t>
      </w:r>
      <w:r w:rsidR="00D20547" w:rsidRPr="004A52C9">
        <w:rPr>
          <w:lang w:eastAsia="en-US" w:bidi="th-TH"/>
        </w:rPr>
        <w:t>April</w:t>
      </w:r>
      <w:r w:rsidRPr="004A52C9">
        <w:rPr>
          <w:lang w:eastAsia="en-US" w:bidi="th-TH"/>
        </w:rPr>
        <w:t xml:space="preserve"> 202</w:t>
      </w:r>
      <w:r w:rsidR="00D20547" w:rsidRPr="004A52C9">
        <w:rPr>
          <w:lang w:eastAsia="en-US" w:bidi="th-TH"/>
        </w:rPr>
        <w:t>2</w:t>
      </w:r>
      <w:r w:rsidRPr="004A52C9">
        <w:rPr>
          <w:lang w:eastAsia="en-US" w:bidi="th-TH"/>
        </w:rPr>
        <w:t>.</w:t>
      </w:r>
      <w:r w:rsidRPr="002C11C0">
        <w:rPr>
          <w:lang w:eastAsia="en-US" w:bidi="th-TH"/>
        </w:rPr>
        <w:t xml:space="preserve"> Please check the latest information with relevant authorities and organizations as the conditions may change. </w:t>
      </w:r>
    </w:p>
    <w:p w14:paraId="4D86DDA9" w14:textId="77777777" w:rsidR="002C11C0" w:rsidRPr="002C11C0" w:rsidRDefault="002C11C0" w:rsidP="002C11C0">
      <w:pPr>
        <w:jc w:val="both"/>
        <w:rPr>
          <w:lang w:eastAsia="en-US" w:bidi="th-TH"/>
        </w:rPr>
      </w:pPr>
    </w:p>
    <w:p w14:paraId="1432CF94" w14:textId="619288CF" w:rsidR="003713C7" w:rsidRPr="003713C7" w:rsidRDefault="003713C7" w:rsidP="003713C7">
      <w:pPr>
        <w:jc w:val="both"/>
        <w:rPr>
          <w:lang w:eastAsia="en-US" w:bidi="th-TH"/>
        </w:rPr>
      </w:pPr>
      <w:r w:rsidRPr="003713C7">
        <w:rPr>
          <w:rFonts w:hint="eastAsia"/>
          <w:lang w:eastAsia="en-US" w:bidi="th-TH"/>
        </w:rPr>
        <w:t>S</w:t>
      </w:r>
      <w:r w:rsidRPr="003713C7">
        <w:rPr>
          <w:lang w:eastAsia="en-US" w:bidi="th-TH"/>
        </w:rPr>
        <w:t xml:space="preserve">ince the number of physical attendances influences some preparations for the meeting venue and other arrangements, your administration/organization is kindly requested to </w:t>
      </w:r>
      <w:r w:rsidR="003A46FA">
        <w:rPr>
          <w:lang w:eastAsia="en-US" w:bidi="th-TH"/>
        </w:rPr>
        <w:t>register delegates for physical attendance preferably by the date specified in the following section.</w:t>
      </w:r>
    </w:p>
    <w:p w14:paraId="02CA86E6" w14:textId="5968C144" w:rsidR="00655412" w:rsidRDefault="00655412" w:rsidP="00C56DC3">
      <w:pPr>
        <w:autoSpaceDE w:val="0"/>
        <w:autoSpaceDN w:val="0"/>
        <w:adjustRightInd w:val="0"/>
        <w:jc w:val="both"/>
        <w:rPr>
          <w:rFonts w:eastAsia="PMingLiU" w:cs="Times New Roman"/>
          <w:b/>
          <w:bCs/>
          <w:color w:val="000000"/>
          <w:lang w:val="en-AU" w:eastAsia="zh-TW"/>
        </w:rPr>
      </w:pPr>
    </w:p>
    <w:p w14:paraId="22CB2D17" w14:textId="77777777" w:rsidR="008E6585" w:rsidRPr="001E2E87" w:rsidRDefault="008E6585" w:rsidP="00C56DC3">
      <w:pPr>
        <w:autoSpaceDE w:val="0"/>
        <w:autoSpaceDN w:val="0"/>
        <w:adjustRightInd w:val="0"/>
        <w:jc w:val="both"/>
        <w:rPr>
          <w:rFonts w:eastAsia="PMingLiU" w:cs="Times New Roman"/>
          <w:b/>
          <w:bCs/>
          <w:color w:val="000000"/>
          <w:lang w:val="en-AU" w:eastAsia="zh-TW"/>
        </w:rPr>
      </w:pPr>
    </w:p>
    <w:p w14:paraId="61782522" w14:textId="3697D0BC" w:rsidR="00C56DC3" w:rsidRPr="00422EE5" w:rsidRDefault="00C56DC3" w:rsidP="00C56DC3">
      <w:pPr>
        <w:autoSpaceDE w:val="0"/>
        <w:autoSpaceDN w:val="0"/>
        <w:adjustRightInd w:val="0"/>
        <w:jc w:val="both"/>
        <w:rPr>
          <w:rFonts w:eastAsia="PMingLiU" w:cs="Times New Roman"/>
          <w:color w:val="000000"/>
          <w:shd w:val="pct15" w:color="auto" w:fill="FFFFFF"/>
          <w:lang w:eastAsia="zh-TW"/>
        </w:rPr>
      </w:pPr>
      <w:r w:rsidRPr="00422EE5">
        <w:rPr>
          <w:rFonts w:eastAsia="PMingLiU" w:cs="Times New Roman"/>
          <w:b/>
          <w:bCs/>
          <w:color w:val="000000"/>
          <w:lang w:eastAsia="zh-TW"/>
        </w:rPr>
        <w:t>REGISTRATION</w:t>
      </w:r>
      <w:r>
        <w:rPr>
          <w:rFonts w:eastAsia="PMingLiU" w:cs="Times New Roman"/>
          <w:b/>
          <w:bCs/>
          <w:color w:val="000000"/>
          <w:lang w:eastAsia="zh-TW"/>
        </w:rPr>
        <w:t xml:space="preserve"> </w:t>
      </w:r>
    </w:p>
    <w:p w14:paraId="59356AE8" w14:textId="77777777" w:rsidR="00C56DC3" w:rsidRPr="00422EE5" w:rsidRDefault="00C56DC3" w:rsidP="00C56DC3">
      <w:pPr>
        <w:snapToGrid w:val="0"/>
        <w:jc w:val="both"/>
        <w:rPr>
          <w:rFonts w:eastAsia="PMingLiU" w:cs="Times New Roman"/>
          <w:color w:val="000000"/>
          <w:lang w:eastAsia="ko-KR"/>
        </w:rPr>
      </w:pPr>
    </w:p>
    <w:p w14:paraId="398072BE" w14:textId="07CC8CCD" w:rsidR="004165C7" w:rsidRDefault="004165C7" w:rsidP="0055093B">
      <w:pPr>
        <w:jc w:val="both"/>
      </w:pPr>
      <w:bookmarkStart w:id="3" w:name="_Hlk102730733"/>
      <w:r w:rsidRPr="00ED7287">
        <w:t xml:space="preserve">For both physical and virtual/online attendance, registration can be done online at </w:t>
      </w:r>
      <w:hyperlink r:id="rId15" w:history="1">
        <w:r w:rsidRPr="00ED7287">
          <w:rPr>
            <w:rStyle w:val="Hyperlink"/>
          </w:rPr>
          <w:t>https://www.apt.int/content/online-registration</w:t>
        </w:r>
      </w:hyperlink>
      <w:r w:rsidRPr="00ED7287">
        <w:t xml:space="preserve">, preferably by </w:t>
      </w:r>
      <w:r w:rsidR="003A46FA" w:rsidRPr="00ED7287">
        <w:rPr>
          <w:b/>
          <w:bCs/>
          <w:u w:val="single"/>
        </w:rPr>
        <w:t>18 June 2022</w:t>
      </w:r>
      <w:r w:rsidR="003A46FA" w:rsidRPr="00ED7287">
        <w:t xml:space="preserve"> for physical attendance and by </w:t>
      </w:r>
      <w:r w:rsidR="00D20547" w:rsidRPr="00ED7287">
        <w:rPr>
          <w:b/>
          <w:bCs/>
          <w:u w:val="single"/>
        </w:rPr>
        <w:t>28</w:t>
      </w:r>
      <w:r w:rsidRPr="00ED7287">
        <w:rPr>
          <w:b/>
          <w:bCs/>
          <w:u w:val="single"/>
        </w:rPr>
        <w:t xml:space="preserve"> J</w:t>
      </w:r>
      <w:r w:rsidR="00D20547" w:rsidRPr="00ED7287">
        <w:rPr>
          <w:b/>
          <w:bCs/>
          <w:u w:val="single"/>
        </w:rPr>
        <w:t>une</w:t>
      </w:r>
      <w:r w:rsidRPr="00ED7287">
        <w:rPr>
          <w:b/>
          <w:bCs/>
          <w:u w:val="single"/>
        </w:rPr>
        <w:t xml:space="preserve"> 2022</w:t>
      </w:r>
      <w:r w:rsidRPr="00ED7287">
        <w:t xml:space="preserve"> </w:t>
      </w:r>
      <w:r w:rsidR="003A46FA" w:rsidRPr="00ED7287">
        <w:t xml:space="preserve">for virtual/online attendance, </w:t>
      </w:r>
      <w:r w:rsidRPr="00ED7287">
        <w:t xml:space="preserve">for making necessary arrangements. </w:t>
      </w:r>
      <w:bookmarkEnd w:id="3"/>
      <w:r w:rsidR="002D6CF6" w:rsidRPr="00ED7287">
        <w:rPr>
          <w:rStyle w:val="normaltextrun"/>
          <w:bdr w:val="none" w:sz="0" w:space="0" w:color="auto" w:frame="1"/>
        </w:rPr>
        <w:t>Please indicate in the registration form whether your delegate will attend in person or virtually.</w:t>
      </w:r>
      <w:r w:rsidR="002D6CF6" w:rsidRPr="00ED7287">
        <w:t xml:space="preserve"> </w:t>
      </w:r>
      <w:r w:rsidR="002D6CF6" w:rsidRPr="00ED7287">
        <w:rPr>
          <w:b/>
          <w:bCs/>
        </w:rPr>
        <w:t>Only the registered participants are entitled to join the meeting</w:t>
      </w:r>
      <w:r w:rsidR="002D6CF6" w:rsidRPr="00ED7287">
        <w:t xml:space="preserve">. </w:t>
      </w:r>
      <w:r w:rsidR="002D6CF6" w:rsidRPr="00ED7287">
        <w:rPr>
          <w:rStyle w:val="normaltextrun"/>
          <w:shd w:val="clear" w:color="auto" w:fill="FFFFFF"/>
        </w:rPr>
        <w:t>APT Secretariat will provide detail information to the registered participants prior to the meeting.</w:t>
      </w:r>
    </w:p>
    <w:p w14:paraId="234C1CDD" w14:textId="77777777" w:rsidR="004165C7" w:rsidRDefault="004165C7" w:rsidP="0055093B">
      <w:pPr>
        <w:jc w:val="both"/>
      </w:pPr>
    </w:p>
    <w:p w14:paraId="69C0ADD7" w14:textId="77777777" w:rsidR="0055093B" w:rsidRPr="00655412" w:rsidRDefault="0055093B" w:rsidP="00655412">
      <w:pPr>
        <w:jc w:val="both"/>
      </w:pPr>
    </w:p>
    <w:p w14:paraId="120C1554" w14:textId="7091F272" w:rsidR="005B1D66" w:rsidRDefault="005B1D66" w:rsidP="005B1D66">
      <w:pPr>
        <w:snapToGrid w:val="0"/>
        <w:jc w:val="both"/>
        <w:rPr>
          <w:rFonts w:eastAsia="SimSun" w:cs="Times New Roman"/>
          <w:b/>
          <w:bCs/>
          <w:color w:val="000000"/>
          <w:lang w:eastAsia="zh-CN"/>
        </w:rPr>
      </w:pPr>
      <w:r w:rsidRPr="005B1D66">
        <w:rPr>
          <w:rFonts w:cs="Times New Roman"/>
          <w:b/>
          <w:bCs/>
          <w:color w:val="000000"/>
        </w:rPr>
        <w:t>HOTEL ACCOMMODATION RATE &amp; RESERVATION</w:t>
      </w:r>
    </w:p>
    <w:p w14:paraId="2A0EEB3D" w14:textId="19634553" w:rsidR="00961006" w:rsidRDefault="00961006" w:rsidP="005B1D66">
      <w:pPr>
        <w:snapToGrid w:val="0"/>
        <w:jc w:val="both"/>
        <w:rPr>
          <w:rFonts w:eastAsia="SimSun" w:cs="Times New Roman"/>
          <w:b/>
          <w:bCs/>
          <w:color w:val="000000"/>
          <w:lang w:eastAsia="zh-CN"/>
        </w:rPr>
      </w:pPr>
    </w:p>
    <w:p w14:paraId="75B007EC" w14:textId="14304F6C" w:rsidR="00761944" w:rsidRPr="00761944" w:rsidRDefault="00AB5F9B" w:rsidP="00761944">
      <w:pPr>
        <w:autoSpaceDE w:val="0"/>
        <w:autoSpaceDN w:val="0"/>
        <w:adjustRightInd w:val="0"/>
        <w:jc w:val="both"/>
        <w:rPr>
          <w:rFonts w:cs="Times New Roman"/>
          <w:color w:val="000000"/>
        </w:rPr>
      </w:pPr>
      <w:bookmarkStart w:id="4" w:name="_Hlk101951346"/>
      <w:r w:rsidRPr="00ED7287">
        <w:rPr>
          <w:rFonts w:eastAsia="SimSun" w:cs="Times New Roman"/>
          <w:b/>
          <w:bCs/>
          <w:color w:val="000000"/>
          <w:lang w:eastAsia="zh-CN"/>
        </w:rPr>
        <w:t>Millennium Hilton Bangkok</w:t>
      </w:r>
      <w:r w:rsidRPr="00ED7287">
        <w:rPr>
          <w:rFonts w:cs="Times New Roman"/>
          <w:color w:val="000000"/>
        </w:rPr>
        <w:t xml:space="preserve"> </w:t>
      </w:r>
      <w:bookmarkEnd w:id="4"/>
      <w:r w:rsidRPr="00ED7287">
        <w:rPr>
          <w:rFonts w:cs="Times New Roman"/>
          <w:color w:val="000000"/>
        </w:rPr>
        <w:t xml:space="preserve">is recommended for all participants to stay during the meeting. Please make your hotel booking in order to be eligible for the special rates given below at the earliest possible date or not later than </w:t>
      </w:r>
      <w:r w:rsidR="006E5A29" w:rsidRPr="00ED7287">
        <w:rPr>
          <w:rFonts w:cs="Times New Roman"/>
          <w:b/>
          <w:bCs/>
          <w:color w:val="000000"/>
          <w:u w:val="single"/>
        </w:rPr>
        <w:t>19</w:t>
      </w:r>
      <w:r w:rsidRPr="00ED7287">
        <w:rPr>
          <w:rFonts w:cs="Times New Roman"/>
          <w:b/>
          <w:bCs/>
          <w:color w:val="000000"/>
          <w:u w:val="single"/>
        </w:rPr>
        <w:t xml:space="preserve"> June 2</w:t>
      </w:r>
      <w:r w:rsidR="00CF4CC0" w:rsidRPr="00ED7287">
        <w:rPr>
          <w:rFonts w:cs="Times New Roman"/>
          <w:b/>
          <w:bCs/>
          <w:color w:val="000000"/>
          <w:u w:val="single"/>
        </w:rPr>
        <w:t>022</w:t>
      </w:r>
      <w:r w:rsidRPr="00ED7287">
        <w:rPr>
          <w:rFonts w:cs="Times New Roman"/>
          <w:color w:val="000000"/>
        </w:rPr>
        <w:t>.</w:t>
      </w:r>
      <w:r w:rsidRPr="00ED7287">
        <w:rPr>
          <w:rFonts w:cs="Times New Roman"/>
          <w:b/>
          <w:bCs/>
          <w:color w:val="000000"/>
        </w:rPr>
        <w:t xml:space="preserve"> </w:t>
      </w:r>
      <w:r w:rsidR="00761944" w:rsidRPr="00ED7287">
        <w:rPr>
          <w:rFonts w:cs="Times New Roman"/>
          <w:color w:val="000000"/>
        </w:rPr>
        <w:t>The Millennium Hilton Bangkok has created hotel reservation online for this meeting.</w:t>
      </w:r>
      <w:r w:rsidR="00761944" w:rsidRPr="00761944">
        <w:rPr>
          <w:rFonts w:cs="Times New Roman"/>
          <w:color w:val="000000"/>
        </w:rPr>
        <w:t xml:space="preserve"> </w:t>
      </w:r>
    </w:p>
    <w:p w14:paraId="7D2CE8EF" w14:textId="77777777" w:rsidR="00761944" w:rsidRPr="00761944" w:rsidRDefault="00761944" w:rsidP="00761944">
      <w:pPr>
        <w:autoSpaceDE w:val="0"/>
        <w:autoSpaceDN w:val="0"/>
        <w:adjustRightInd w:val="0"/>
        <w:jc w:val="both"/>
        <w:rPr>
          <w:rFonts w:cs="Times New Roman"/>
          <w:color w:val="000000"/>
        </w:rPr>
      </w:pPr>
    </w:p>
    <w:p w14:paraId="6B80ADB7" w14:textId="46397308" w:rsidR="00AB5F9B" w:rsidRDefault="00761944" w:rsidP="00761944">
      <w:pPr>
        <w:autoSpaceDE w:val="0"/>
        <w:autoSpaceDN w:val="0"/>
        <w:adjustRightInd w:val="0"/>
        <w:rPr>
          <w:rFonts w:cs="Times New Roman"/>
          <w:color w:val="000000"/>
        </w:rPr>
      </w:pPr>
      <w:r w:rsidRPr="00761944">
        <w:rPr>
          <w:rFonts w:cs="Times New Roman"/>
          <w:color w:val="000000"/>
        </w:rPr>
        <w:t>Please make hotel reservation online at</w:t>
      </w:r>
      <w:r w:rsidR="00CF4CC0" w:rsidRPr="00CF4CC0">
        <w:rPr>
          <w:rFonts w:eastAsia="Times New Roman"/>
          <w:color w:val="002451"/>
        </w:rPr>
        <w:t xml:space="preserve"> </w:t>
      </w:r>
      <w:hyperlink r:id="rId16" w:tooltip=" https://www.hilton.com/en/book/reservation/deeplink/?ctyhocn=BKKHITW&amp;groupCode=GAPTC&amp;arrivaldate=2022-07-18&amp;departuredate=2022-07-22&amp;cid=OM,WW,HILTONLINK,EN,DirectLink&amp;fromId=HILTONLINKDIRECT" w:history="1">
        <w:proofErr w:type="spellStart"/>
        <w:r w:rsidR="00CF4CC0" w:rsidRPr="00CF4CC0">
          <w:rPr>
            <w:rFonts w:eastAsia="Times New Roman"/>
            <w:b/>
            <w:bCs/>
            <w:color w:val="51A7F9"/>
            <w:u w:val="single"/>
          </w:rPr>
          <w:t>APTHiltonLink</w:t>
        </w:r>
        <w:proofErr w:type="spellEnd"/>
      </w:hyperlink>
      <w:r w:rsidR="00CF4CC0">
        <w:rPr>
          <w:rFonts w:eastAsia="Times New Roman"/>
          <w:color w:val="002451"/>
        </w:rPr>
        <w:t xml:space="preserve">. </w:t>
      </w:r>
      <w:r w:rsidR="00CF4CC0" w:rsidRPr="00CF4CC0">
        <w:rPr>
          <w:rFonts w:eastAsia="Times New Roman"/>
          <w:color w:val="002451"/>
        </w:rPr>
        <w:t xml:space="preserve"> </w:t>
      </w:r>
    </w:p>
    <w:p w14:paraId="1364A797" w14:textId="77777777" w:rsidR="00761944" w:rsidRDefault="00761944" w:rsidP="00761944">
      <w:pPr>
        <w:autoSpaceDE w:val="0"/>
        <w:autoSpaceDN w:val="0"/>
        <w:adjustRightInd w:val="0"/>
        <w:rPr>
          <w:rFonts w:cs="Times New Roman"/>
          <w:color w:val="000000"/>
        </w:rPr>
      </w:pPr>
    </w:p>
    <w:tbl>
      <w:tblPr>
        <w:tblW w:w="690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3038"/>
      </w:tblGrid>
      <w:tr w:rsidR="00AB5F9B" w:rsidRPr="00184F3D" w14:paraId="7163169F" w14:textId="77777777" w:rsidTr="00EF43D1">
        <w:tc>
          <w:tcPr>
            <w:tcW w:w="3870" w:type="dxa"/>
          </w:tcPr>
          <w:p w14:paraId="42953E6A" w14:textId="77777777" w:rsidR="00AB5F9B" w:rsidRPr="00184F3D" w:rsidRDefault="00AB5F9B" w:rsidP="00EF43D1">
            <w:pPr>
              <w:jc w:val="center"/>
              <w:rPr>
                <w:rFonts w:cs="Times New Roman"/>
                <w:b/>
              </w:rPr>
            </w:pPr>
            <w:r w:rsidRPr="00184F3D">
              <w:rPr>
                <w:rFonts w:cs="Times New Roman"/>
                <w:b/>
              </w:rPr>
              <w:t>Room Type</w:t>
            </w:r>
          </w:p>
        </w:tc>
        <w:tc>
          <w:tcPr>
            <w:tcW w:w="3038" w:type="dxa"/>
          </w:tcPr>
          <w:p w14:paraId="728848F0" w14:textId="77777777" w:rsidR="00AB5F9B" w:rsidRPr="00184F3D" w:rsidRDefault="00AB5F9B" w:rsidP="00EF43D1">
            <w:pPr>
              <w:jc w:val="center"/>
              <w:rPr>
                <w:rFonts w:cs="Times New Roman"/>
                <w:b/>
              </w:rPr>
            </w:pPr>
            <w:r>
              <w:rPr>
                <w:rFonts w:cs="Times New Roman"/>
                <w:b/>
              </w:rPr>
              <w:t>Room Rate</w:t>
            </w:r>
          </w:p>
        </w:tc>
      </w:tr>
      <w:tr w:rsidR="00AB5F9B" w:rsidRPr="008A7906" w14:paraId="67BE047B" w14:textId="77777777" w:rsidTr="00EF43D1">
        <w:tc>
          <w:tcPr>
            <w:tcW w:w="3870" w:type="dxa"/>
          </w:tcPr>
          <w:p w14:paraId="0167C049" w14:textId="7AA7B882" w:rsidR="00AB5F9B" w:rsidRPr="005C5573" w:rsidRDefault="005C5573" w:rsidP="00EF43D1">
            <w:pPr>
              <w:rPr>
                <w:rFonts w:cs="Times New Roman"/>
                <w:bCs/>
              </w:rPr>
            </w:pPr>
            <w:r>
              <w:rPr>
                <w:rFonts w:cs="Times New Roman"/>
                <w:bCs/>
              </w:rPr>
              <w:t>Deluxe Room</w:t>
            </w:r>
            <w:r w:rsidR="00AB5F9B" w:rsidRPr="005C5573">
              <w:rPr>
                <w:rFonts w:cs="Times New Roman"/>
                <w:bCs/>
              </w:rPr>
              <w:t xml:space="preserve"> (Single)</w:t>
            </w:r>
          </w:p>
        </w:tc>
        <w:tc>
          <w:tcPr>
            <w:tcW w:w="3038" w:type="dxa"/>
          </w:tcPr>
          <w:p w14:paraId="04486101" w14:textId="1035792D" w:rsidR="00AB5F9B" w:rsidRPr="005C5573" w:rsidRDefault="00AB5F9B" w:rsidP="00545DC7">
            <w:pPr>
              <w:jc w:val="center"/>
              <w:rPr>
                <w:rFonts w:cs="Times New Roman"/>
                <w:bCs/>
              </w:rPr>
            </w:pPr>
            <w:r w:rsidRPr="005C5573">
              <w:rPr>
                <w:rFonts w:cs="Times New Roman"/>
                <w:bCs/>
              </w:rPr>
              <w:t>THB 3,</w:t>
            </w:r>
            <w:r w:rsidR="00074BC3" w:rsidRPr="005C5573">
              <w:rPr>
                <w:rFonts w:cs="Times New Roman"/>
                <w:bCs/>
              </w:rPr>
              <w:t>000</w:t>
            </w:r>
          </w:p>
        </w:tc>
      </w:tr>
      <w:tr w:rsidR="00AB5F9B" w:rsidRPr="00074BC3" w14:paraId="363CE1D5" w14:textId="77777777" w:rsidTr="00EF43D1">
        <w:tc>
          <w:tcPr>
            <w:tcW w:w="3870" w:type="dxa"/>
          </w:tcPr>
          <w:p w14:paraId="7FBED2F5" w14:textId="00DCF5DA" w:rsidR="00AB5F9B" w:rsidRPr="005C5573" w:rsidRDefault="005C5573" w:rsidP="00EF43D1">
            <w:pPr>
              <w:rPr>
                <w:rFonts w:cs="Times New Roman"/>
                <w:bCs/>
              </w:rPr>
            </w:pPr>
            <w:r>
              <w:rPr>
                <w:rFonts w:cs="Times New Roman"/>
                <w:bCs/>
              </w:rPr>
              <w:t>Deluxe Room</w:t>
            </w:r>
            <w:r w:rsidR="00074BC3" w:rsidRPr="005C5573">
              <w:rPr>
                <w:rFonts w:cs="Times New Roman"/>
                <w:bCs/>
              </w:rPr>
              <w:t xml:space="preserve"> (</w:t>
            </w:r>
            <w:r>
              <w:rPr>
                <w:rFonts w:cs="Times New Roman"/>
                <w:bCs/>
              </w:rPr>
              <w:t>Double</w:t>
            </w:r>
            <w:r w:rsidR="00173228">
              <w:rPr>
                <w:rFonts w:cs="Times New Roman"/>
                <w:bCs/>
              </w:rPr>
              <w:t>/Twin</w:t>
            </w:r>
            <w:r w:rsidR="00074BC3" w:rsidRPr="005C5573">
              <w:rPr>
                <w:rFonts w:cs="Times New Roman"/>
                <w:bCs/>
              </w:rPr>
              <w:t>)</w:t>
            </w:r>
          </w:p>
        </w:tc>
        <w:tc>
          <w:tcPr>
            <w:tcW w:w="3038" w:type="dxa"/>
          </w:tcPr>
          <w:p w14:paraId="56AFEDA6" w14:textId="6E7672CF" w:rsidR="00AB5F9B" w:rsidRPr="005C5573" w:rsidRDefault="00AB5F9B" w:rsidP="00545DC7">
            <w:pPr>
              <w:jc w:val="center"/>
              <w:rPr>
                <w:rFonts w:cs="Times New Roman"/>
                <w:bCs/>
              </w:rPr>
            </w:pPr>
            <w:r w:rsidRPr="005C5573">
              <w:rPr>
                <w:rFonts w:cs="Times New Roman"/>
                <w:bCs/>
              </w:rPr>
              <w:t>THB 3,</w:t>
            </w:r>
            <w:r w:rsidR="005C5573">
              <w:rPr>
                <w:rFonts w:cs="Times New Roman"/>
                <w:bCs/>
              </w:rPr>
              <w:t>4</w:t>
            </w:r>
            <w:r w:rsidRPr="005C5573">
              <w:rPr>
                <w:rFonts w:cs="Times New Roman"/>
                <w:bCs/>
              </w:rPr>
              <w:t>00</w:t>
            </w:r>
          </w:p>
        </w:tc>
      </w:tr>
      <w:tr w:rsidR="00074BC3" w:rsidRPr="00074BC3" w14:paraId="4BD5680A" w14:textId="77777777" w:rsidTr="00EF43D1">
        <w:tc>
          <w:tcPr>
            <w:tcW w:w="3870" w:type="dxa"/>
          </w:tcPr>
          <w:p w14:paraId="2C7C4A5C" w14:textId="52F082B2" w:rsidR="00074BC3" w:rsidRPr="005C5573" w:rsidRDefault="00074BC3" w:rsidP="00EF43D1">
            <w:pPr>
              <w:rPr>
                <w:rFonts w:cs="Times New Roman"/>
                <w:bCs/>
              </w:rPr>
            </w:pPr>
            <w:r w:rsidRPr="005C5573">
              <w:rPr>
                <w:rFonts w:cs="Times New Roman"/>
                <w:bCs/>
              </w:rPr>
              <w:t>Executive River view (Single)</w:t>
            </w:r>
          </w:p>
        </w:tc>
        <w:tc>
          <w:tcPr>
            <w:tcW w:w="3038" w:type="dxa"/>
          </w:tcPr>
          <w:p w14:paraId="373D759A" w14:textId="511F69A2" w:rsidR="00074BC3" w:rsidRPr="005C5573" w:rsidRDefault="005C5573" w:rsidP="00545DC7">
            <w:pPr>
              <w:jc w:val="center"/>
              <w:rPr>
                <w:rFonts w:cs="Times New Roman"/>
                <w:bCs/>
              </w:rPr>
            </w:pPr>
            <w:r w:rsidRPr="005C5573">
              <w:rPr>
                <w:rFonts w:cs="Times New Roman"/>
                <w:bCs/>
              </w:rPr>
              <w:t xml:space="preserve">THB </w:t>
            </w:r>
            <w:r>
              <w:rPr>
                <w:rFonts w:cs="Times New Roman"/>
                <w:bCs/>
              </w:rPr>
              <w:t>4</w:t>
            </w:r>
            <w:r w:rsidRPr="005C5573">
              <w:rPr>
                <w:rFonts w:cs="Times New Roman"/>
                <w:bCs/>
              </w:rPr>
              <w:t>,</w:t>
            </w:r>
            <w:r>
              <w:rPr>
                <w:rFonts w:cs="Times New Roman"/>
                <w:bCs/>
              </w:rPr>
              <w:t>1</w:t>
            </w:r>
            <w:r w:rsidRPr="005C5573">
              <w:rPr>
                <w:rFonts w:cs="Times New Roman"/>
                <w:bCs/>
              </w:rPr>
              <w:t>00</w:t>
            </w:r>
          </w:p>
        </w:tc>
      </w:tr>
      <w:tr w:rsidR="00074BC3" w:rsidRPr="008A7906" w14:paraId="156E2861" w14:textId="77777777" w:rsidTr="00EF43D1">
        <w:tc>
          <w:tcPr>
            <w:tcW w:w="3870" w:type="dxa"/>
          </w:tcPr>
          <w:p w14:paraId="4F0F8758" w14:textId="2FDD7079" w:rsidR="00074BC3" w:rsidRPr="005C5573" w:rsidRDefault="00074BC3" w:rsidP="00EF43D1">
            <w:pPr>
              <w:rPr>
                <w:rFonts w:cs="Times New Roman"/>
                <w:bCs/>
              </w:rPr>
            </w:pPr>
            <w:r w:rsidRPr="005C5573">
              <w:rPr>
                <w:rFonts w:cs="Times New Roman"/>
                <w:bCs/>
              </w:rPr>
              <w:t>Executive River view (</w:t>
            </w:r>
            <w:r w:rsidR="005C5573">
              <w:rPr>
                <w:rFonts w:cs="Times New Roman"/>
                <w:bCs/>
              </w:rPr>
              <w:t>Double</w:t>
            </w:r>
            <w:r w:rsidRPr="005C5573">
              <w:rPr>
                <w:rFonts w:cs="Times New Roman"/>
                <w:bCs/>
              </w:rPr>
              <w:t>)</w:t>
            </w:r>
          </w:p>
        </w:tc>
        <w:tc>
          <w:tcPr>
            <w:tcW w:w="3038" w:type="dxa"/>
          </w:tcPr>
          <w:p w14:paraId="21C81F86" w14:textId="3D243E33" w:rsidR="00074BC3" w:rsidRPr="005C5573" w:rsidRDefault="005C5573" w:rsidP="00545DC7">
            <w:pPr>
              <w:jc w:val="center"/>
              <w:rPr>
                <w:rFonts w:cs="Times New Roman"/>
                <w:bCs/>
              </w:rPr>
            </w:pPr>
            <w:r w:rsidRPr="005C5573">
              <w:rPr>
                <w:rFonts w:cs="Times New Roman"/>
                <w:bCs/>
              </w:rPr>
              <w:t xml:space="preserve">THB </w:t>
            </w:r>
            <w:r>
              <w:rPr>
                <w:rFonts w:cs="Times New Roman"/>
                <w:bCs/>
              </w:rPr>
              <w:t>4</w:t>
            </w:r>
            <w:r w:rsidRPr="005C5573">
              <w:rPr>
                <w:rFonts w:cs="Times New Roman"/>
                <w:bCs/>
              </w:rPr>
              <w:t>,</w:t>
            </w:r>
            <w:r>
              <w:rPr>
                <w:rFonts w:cs="Times New Roman"/>
                <w:bCs/>
              </w:rPr>
              <w:t>5</w:t>
            </w:r>
            <w:r w:rsidRPr="005C5573">
              <w:rPr>
                <w:rFonts w:cs="Times New Roman"/>
                <w:bCs/>
              </w:rPr>
              <w:t>00</w:t>
            </w:r>
          </w:p>
        </w:tc>
      </w:tr>
    </w:tbl>
    <w:p w14:paraId="58B06AC4" w14:textId="6A2069C4" w:rsidR="00AB5F9B" w:rsidRPr="004D74D9" w:rsidRDefault="00AB5F9B" w:rsidP="00AB5F9B">
      <w:pPr>
        <w:ind w:left="360" w:hanging="360"/>
        <w:jc w:val="both"/>
        <w:rPr>
          <w:rFonts w:cs="Times New Roman"/>
          <w:i/>
          <w:iCs/>
        </w:rPr>
      </w:pPr>
      <w:r w:rsidRPr="004D74D9">
        <w:rPr>
          <w:rFonts w:cs="Times New Roman"/>
          <w:i/>
          <w:iCs/>
        </w:rPr>
        <w:t xml:space="preserve">** Room rates are inclusive of </w:t>
      </w:r>
      <w:r w:rsidR="00545DC7">
        <w:rPr>
          <w:rFonts w:cs="Times New Roman"/>
          <w:i/>
          <w:iCs/>
        </w:rPr>
        <w:t>buffet</w:t>
      </w:r>
      <w:r w:rsidRPr="004D74D9">
        <w:rPr>
          <w:rFonts w:cs="Times New Roman"/>
          <w:i/>
          <w:iCs/>
        </w:rPr>
        <w:t xml:space="preserve"> breakfast, internet</w:t>
      </w:r>
      <w:r w:rsidR="00D07C78">
        <w:rPr>
          <w:rFonts w:cs="Times New Roman"/>
          <w:i/>
          <w:iCs/>
        </w:rPr>
        <w:t xml:space="preserve"> access</w:t>
      </w:r>
      <w:r w:rsidRPr="004D74D9">
        <w:rPr>
          <w:rFonts w:cs="Times New Roman"/>
          <w:i/>
          <w:iCs/>
        </w:rPr>
        <w:t xml:space="preserve"> in guest room, 17.7% service charge and prevailing government taxes.</w:t>
      </w:r>
    </w:p>
    <w:p w14:paraId="02FCB880" w14:textId="77777777" w:rsidR="00AB5F9B" w:rsidRDefault="00AB5F9B" w:rsidP="00AB5F9B">
      <w:pPr>
        <w:autoSpaceDE w:val="0"/>
        <w:autoSpaceDN w:val="0"/>
        <w:adjustRightInd w:val="0"/>
        <w:jc w:val="both"/>
        <w:rPr>
          <w:rFonts w:eastAsia="SimSun" w:cs="Times New Roman"/>
          <w:color w:val="000000"/>
          <w:lang w:eastAsia="zh-CN"/>
        </w:rPr>
      </w:pPr>
    </w:p>
    <w:p w14:paraId="343EAB11" w14:textId="51350CAC" w:rsidR="00AB5F9B" w:rsidRDefault="00AB5F9B" w:rsidP="00AB5F9B">
      <w:pPr>
        <w:autoSpaceDE w:val="0"/>
        <w:autoSpaceDN w:val="0"/>
        <w:adjustRightInd w:val="0"/>
        <w:jc w:val="both"/>
        <w:rPr>
          <w:rFonts w:eastAsia="SimSun" w:cs="Times New Roman"/>
          <w:color w:val="000000"/>
          <w:lang w:eastAsia="zh-CN"/>
        </w:rPr>
      </w:pPr>
      <w:r>
        <w:rPr>
          <w:rFonts w:eastAsia="SimSun" w:cs="Times New Roman"/>
          <w:color w:val="000000"/>
          <w:lang w:eastAsia="zh-CN"/>
        </w:rPr>
        <w:t xml:space="preserve">The </w:t>
      </w:r>
      <w:r w:rsidR="00173228">
        <w:rPr>
          <w:rFonts w:eastAsia="SimSun" w:cs="Times New Roman"/>
          <w:color w:val="000000"/>
          <w:lang w:eastAsia="zh-CN"/>
        </w:rPr>
        <w:t>above-mentioned</w:t>
      </w:r>
      <w:r>
        <w:rPr>
          <w:rFonts w:eastAsia="SimSun" w:cs="Times New Roman"/>
          <w:color w:val="000000"/>
          <w:lang w:eastAsia="zh-CN"/>
        </w:rPr>
        <w:t xml:space="preserve"> types of room are available on a first come first served basis. Participants are recommended to make early reservations in order to get the rooms of their choice.  The hotel cancellation policy is as follows:</w:t>
      </w:r>
    </w:p>
    <w:p w14:paraId="6335773B" w14:textId="77777777" w:rsidR="00AB5F9B" w:rsidRDefault="00AB5F9B" w:rsidP="00AB5F9B">
      <w:pPr>
        <w:autoSpaceDE w:val="0"/>
        <w:autoSpaceDN w:val="0"/>
        <w:adjustRightInd w:val="0"/>
        <w:jc w:val="both"/>
        <w:rPr>
          <w:rFonts w:eastAsia="SimSun" w:cs="Times New Roman"/>
          <w:color w:val="000000"/>
          <w:lang w:eastAsia="zh-CN"/>
        </w:rPr>
      </w:pPr>
    </w:p>
    <w:p w14:paraId="152BEAED" w14:textId="628F0CFC" w:rsidR="00AB5F9B" w:rsidRDefault="00AB5F9B" w:rsidP="00AB5F9B">
      <w:pPr>
        <w:numPr>
          <w:ilvl w:val="0"/>
          <w:numId w:val="25"/>
        </w:numPr>
        <w:autoSpaceDE w:val="0"/>
        <w:autoSpaceDN w:val="0"/>
        <w:adjustRightInd w:val="0"/>
        <w:ind w:hanging="900"/>
        <w:jc w:val="both"/>
        <w:rPr>
          <w:rFonts w:eastAsia="SimSun" w:cs="Times New Roman"/>
          <w:color w:val="000000"/>
          <w:lang w:eastAsia="zh-CN"/>
        </w:rPr>
      </w:pPr>
      <w:r>
        <w:rPr>
          <w:rFonts w:eastAsia="SimSun" w:cs="Times New Roman"/>
          <w:color w:val="000000"/>
          <w:lang w:eastAsia="zh-CN"/>
        </w:rPr>
        <w:t xml:space="preserve">Before </w:t>
      </w:r>
      <w:r w:rsidR="00D07C78">
        <w:rPr>
          <w:rFonts w:eastAsia="SimSun" w:cs="Times New Roman"/>
          <w:color w:val="000000"/>
          <w:lang w:eastAsia="zh-CN"/>
        </w:rPr>
        <w:t>30 June 2022</w:t>
      </w:r>
      <w:r w:rsidR="00D07C78">
        <w:rPr>
          <w:rFonts w:eastAsia="SimSun" w:cs="Times New Roman"/>
          <w:color w:val="000000"/>
          <w:lang w:eastAsia="zh-CN"/>
        </w:rPr>
        <w:tab/>
      </w:r>
      <w:r>
        <w:rPr>
          <w:rFonts w:eastAsia="SimSun" w:cs="Times New Roman"/>
          <w:color w:val="000000"/>
          <w:lang w:eastAsia="zh-CN"/>
        </w:rPr>
        <w:t>Waive for cancellation charge</w:t>
      </w:r>
    </w:p>
    <w:p w14:paraId="48074BCD" w14:textId="136D349D" w:rsidR="00AB5F9B" w:rsidRPr="00D07C78" w:rsidRDefault="00AB5F9B" w:rsidP="00AB5F9B">
      <w:pPr>
        <w:numPr>
          <w:ilvl w:val="0"/>
          <w:numId w:val="25"/>
        </w:numPr>
        <w:autoSpaceDE w:val="0"/>
        <w:autoSpaceDN w:val="0"/>
        <w:adjustRightInd w:val="0"/>
        <w:ind w:hanging="900"/>
        <w:jc w:val="both"/>
        <w:rPr>
          <w:rFonts w:eastAsia="SimSun" w:cs="Times New Roman"/>
          <w:b/>
          <w:bCs/>
          <w:color w:val="000000"/>
          <w:lang w:eastAsia="zh-CN"/>
        </w:rPr>
      </w:pPr>
      <w:r w:rsidRPr="00D07C78">
        <w:rPr>
          <w:rFonts w:eastAsia="SimSun" w:cs="Times New Roman"/>
          <w:b/>
          <w:bCs/>
          <w:color w:val="000000"/>
          <w:lang w:eastAsia="zh-CN"/>
        </w:rPr>
        <w:t xml:space="preserve">1 </w:t>
      </w:r>
      <w:r w:rsidR="00D07C78" w:rsidRPr="00D07C78">
        <w:rPr>
          <w:rFonts w:eastAsia="SimSun" w:cs="Times New Roman"/>
          <w:b/>
          <w:bCs/>
          <w:color w:val="000000"/>
          <w:lang w:eastAsia="zh-CN"/>
        </w:rPr>
        <w:t>July 2022</w:t>
      </w:r>
      <w:r w:rsidRPr="00D07C78">
        <w:rPr>
          <w:rFonts w:eastAsia="SimSun" w:cs="Times New Roman"/>
          <w:b/>
          <w:bCs/>
          <w:color w:val="000000"/>
          <w:lang w:eastAsia="zh-CN"/>
        </w:rPr>
        <w:t xml:space="preserve"> onwards</w:t>
      </w:r>
      <w:r w:rsidRPr="00D07C78">
        <w:rPr>
          <w:rFonts w:eastAsia="SimSun" w:cs="Times New Roman"/>
          <w:b/>
          <w:bCs/>
          <w:color w:val="000000"/>
          <w:lang w:eastAsia="zh-CN"/>
        </w:rPr>
        <w:tab/>
        <w:t>Cancellation fee equal to 100% of total room charge</w:t>
      </w:r>
    </w:p>
    <w:p w14:paraId="5AF3E551" w14:textId="77777777" w:rsidR="00AB5F9B" w:rsidRDefault="00AB5F9B" w:rsidP="00AB5F9B">
      <w:pPr>
        <w:autoSpaceDE w:val="0"/>
        <w:autoSpaceDN w:val="0"/>
        <w:adjustRightInd w:val="0"/>
        <w:jc w:val="both"/>
        <w:rPr>
          <w:rFonts w:eastAsia="SimSun" w:cs="Times New Roman"/>
          <w:bCs/>
          <w:color w:val="000000"/>
          <w:lang w:eastAsia="zh-CN"/>
        </w:rPr>
      </w:pPr>
    </w:p>
    <w:p w14:paraId="59B13934" w14:textId="10212641" w:rsidR="00AB5F9B" w:rsidRPr="008A7906" w:rsidRDefault="00AB5F9B" w:rsidP="00AB5F9B">
      <w:pPr>
        <w:autoSpaceDE w:val="0"/>
        <w:autoSpaceDN w:val="0"/>
        <w:adjustRightInd w:val="0"/>
        <w:jc w:val="both"/>
        <w:rPr>
          <w:rFonts w:eastAsia="SimSun" w:cs="Times New Roman"/>
          <w:bCs/>
          <w:color w:val="000000"/>
          <w:lang w:eastAsia="zh-CN"/>
        </w:rPr>
      </w:pPr>
      <w:r>
        <w:rPr>
          <w:rFonts w:eastAsia="SimSun" w:cs="Times New Roman"/>
          <w:bCs/>
          <w:color w:val="000000"/>
          <w:lang w:eastAsia="zh-CN"/>
        </w:rPr>
        <w:lastRenderedPageBreak/>
        <w:t>Check in at 1</w:t>
      </w:r>
      <w:r w:rsidR="00D07C78">
        <w:rPr>
          <w:rFonts w:eastAsia="SimSun" w:cs="Times New Roman"/>
          <w:bCs/>
          <w:color w:val="000000"/>
          <w:lang w:eastAsia="zh-CN"/>
        </w:rPr>
        <w:t>5</w:t>
      </w:r>
      <w:r w:rsidRPr="008A7906">
        <w:rPr>
          <w:rFonts w:eastAsia="SimSun" w:cs="Times New Roman"/>
          <w:bCs/>
          <w:color w:val="000000"/>
          <w:lang w:eastAsia="zh-CN"/>
        </w:rPr>
        <w:t>:00 hours; check out before 12:00 hours.</w:t>
      </w:r>
    </w:p>
    <w:p w14:paraId="7EEC657D" w14:textId="77777777" w:rsidR="00AB5F9B" w:rsidRPr="008A7906" w:rsidRDefault="00AB5F9B" w:rsidP="00AB5F9B">
      <w:pPr>
        <w:jc w:val="both"/>
        <w:rPr>
          <w:rFonts w:cs="Times New Roman"/>
          <w:bCs/>
          <w:color w:val="000000"/>
        </w:rPr>
      </w:pPr>
      <w:r w:rsidRPr="008A7906">
        <w:rPr>
          <w:rFonts w:cs="Times New Roman"/>
          <w:bCs/>
          <w:color w:val="000000"/>
        </w:rPr>
        <w:t>All bookings must be secured by a major credit card.</w:t>
      </w:r>
    </w:p>
    <w:p w14:paraId="4DFE784D" w14:textId="77777777" w:rsidR="00AB5F9B" w:rsidRDefault="00AB5F9B" w:rsidP="00AB5F9B">
      <w:pPr>
        <w:jc w:val="both"/>
        <w:rPr>
          <w:rFonts w:cs="Times New Roman"/>
          <w:b/>
          <w:bCs/>
          <w:color w:val="000000"/>
        </w:rPr>
      </w:pPr>
    </w:p>
    <w:p w14:paraId="365A009C" w14:textId="03AB0E0F" w:rsidR="00AB5F9B" w:rsidRPr="00C055A9" w:rsidRDefault="00AB5F9B" w:rsidP="00AB5F9B">
      <w:pPr>
        <w:jc w:val="both"/>
        <w:rPr>
          <w:rFonts w:cs="Times New Roman"/>
          <w:b/>
          <w:bCs/>
          <w:color w:val="000000"/>
        </w:rPr>
      </w:pPr>
      <w:r w:rsidRPr="00ED7287">
        <w:rPr>
          <w:rFonts w:cs="Times New Roman"/>
          <w:b/>
          <w:bCs/>
          <w:color w:val="000000"/>
        </w:rPr>
        <w:t xml:space="preserve">Due to the limited availability of rooms, APT Secretariat may not be able to guarantee hotel reservation and special rates after </w:t>
      </w:r>
      <w:r w:rsidR="00D07C78" w:rsidRPr="00ED7287">
        <w:rPr>
          <w:rFonts w:cs="Times New Roman"/>
          <w:b/>
          <w:bCs/>
          <w:color w:val="000000"/>
        </w:rPr>
        <w:t>19 June 2022</w:t>
      </w:r>
      <w:r w:rsidRPr="00ED7287">
        <w:rPr>
          <w:rFonts w:cs="Times New Roman"/>
          <w:b/>
          <w:bCs/>
          <w:color w:val="000000"/>
        </w:rPr>
        <w:t>.</w:t>
      </w:r>
      <w:r w:rsidRPr="00C055A9">
        <w:rPr>
          <w:rFonts w:cs="Times New Roman"/>
          <w:b/>
          <w:bCs/>
          <w:color w:val="000000"/>
        </w:rPr>
        <w:t xml:space="preserve"> </w:t>
      </w:r>
    </w:p>
    <w:p w14:paraId="1067438B" w14:textId="6496DC6C" w:rsidR="00961006" w:rsidRPr="00AB5F9B" w:rsidRDefault="00961006" w:rsidP="005B1D66">
      <w:pPr>
        <w:snapToGrid w:val="0"/>
        <w:jc w:val="both"/>
        <w:rPr>
          <w:rFonts w:eastAsia="SimSun" w:cs="Times New Roman"/>
          <w:b/>
          <w:bCs/>
          <w:color w:val="000000"/>
          <w:lang w:val="en-GB" w:eastAsia="zh-CN"/>
        </w:rPr>
      </w:pPr>
    </w:p>
    <w:p w14:paraId="0A930C88" w14:textId="46546318" w:rsidR="00961006" w:rsidRDefault="00961006" w:rsidP="005B1D66">
      <w:pPr>
        <w:snapToGrid w:val="0"/>
        <w:jc w:val="both"/>
        <w:rPr>
          <w:rFonts w:eastAsia="SimSun" w:cs="Times New Roman"/>
          <w:b/>
          <w:bCs/>
          <w:color w:val="000000"/>
          <w:lang w:eastAsia="zh-CN"/>
        </w:rPr>
      </w:pPr>
    </w:p>
    <w:p w14:paraId="7002A71D" w14:textId="7ABBDF2F" w:rsidR="00F25106" w:rsidRDefault="004E035B">
      <w:pPr>
        <w:rPr>
          <w:rFonts w:eastAsia="Times New Roman"/>
          <w:b/>
          <w:bCs/>
          <w:color w:val="000000"/>
          <w:lang w:eastAsia="en-US"/>
        </w:rPr>
      </w:pPr>
      <w:r w:rsidRPr="004E035B">
        <w:rPr>
          <w:rFonts w:eastAsia="Times New Roman"/>
          <w:b/>
          <w:bCs/>
          <w:color w:val="000000"/>
          <w:lang w:eastAsia="en-US"/>
        </w:rPr>
        <w:t>CONDITIONS FOR TRAVELING TO THAILAND (</w:t>
      </w:r>
      <w:r w:rsidR="0010101E">
        <w:rPr>
          <w:rFonts w:eastAsia="Times New Roman"/>
          <w:b/>
          <w:bCs/>
          <w:color w:val="000000"/>
          <w:lang w:eastAsia="en-US"/>
        </w:rPr>
        <w:t>From 1 July 2022</w:t>
      </w:r>
      <w:r w:rsidRPr="004E035B">
        <w:rPr>
          <w:rFonts w:eastAsia="Times New Roman"/>
          <w:b/>
          <w:bCs/>
          <w:color w:val="000000"/>
          <w:lang w:eastAsia="en-US"/>
        </w:rPr>
        <w:t>)</w:t>
      </w:r>
    </w:p>
    <w:p w14:paraId="221CBE8A" w14:textId="77777777" w:rsidR="005A0607" w:rsidRDefault="005A0607" w:rsidP="005A0607">
      <w:pPr>
        <w:rPr>
          <w:rFonts w:eastAsia="Times New Roman"/>
          <w:color w:val="000000"/>
          <w:lang w:eastAsia="en-US"/>
        </w:rPr>
      </w:pPr>
    </w:p>
    <w:p w14:paraId="34DE5F27" w14:textId="7F5CB1C5" w:rsidR="005A0607" w:rsidRPr="005A0607" w:rsidRDefault="005A0607" w:rsidP="005A0607">
      <w:pPr>
        <w:rPr>
          <w:rFonts w:eastAsia="Times New Roman"/>
          <w:color w:val="000000"/>
          <w:lang w:eastAsia="en-US"/>
        </w:rPr>
      </w:pPr>
      <w:r w:rsidRPr="005A0607">
        <w:rPr>
          <w:rFonts w:eastAsia="Times New Roman"/>
          <w:color w:val="000000"/>
          <w:lang w:eastAsia="en-US"/>
        </w:rPr>
        <w:t xml:space="preserve">Please </w:t>
      </w:r>
      <w:r>
        <w:rPr>
          <w:rFonts w:eastAsia="Times New Roman"/>
          <w:color w:val="000000"/>
          <w:lang w:eastAsia="en-US"/>
        </w:rPr>
        <w:t xml:space="preserve">refer to </w:t>
      </w:r>
      <w:r w:rsidRPr="005A0607">
        <w:rPr>
          <w:rFonts w:eastAsia="Times New Roman"/>
          <w:color w:val="000000"/>
          <w:lang w:eastAsia="en-US"/>
        </w:rPr>
        <w:t>Attachments:</w:t>
      </w:r>
    </w:p>
    <w:p w14:paraId="51F53707" w14:textId="23CF40AF" w:rsidR="005A0607" w:rsidRPr="005A0607" w:rsidRDefault="005A0607" w:rsidP="005A0607">
      <w:pPr>
        <w:rPr>
          <w:rFonts w:eastAsia="Times New Roman"/>
          <w:color w:val="000000"/>
          <w:lang w:eastAsia="en-US"/>
        </w:rPr>
      </w:pPr>
      <w:r w:rsidRPr="005A0607">
        <w:rPr>
          <w:rFonts w:eastAsia="Times New Roman"/>
          <w:color w:val="000000"/>
          <w:lang w:eastAsia="en-US"/>
        </w:rPr>
        <w:t xml:space="preserve">Attachment 1: </w:t>
      </w:r>
      <w:r w:rsidRPr="005A0607">
        <w:rPr>
          <w:rFonts w:eastAsia="Times New Roman"/>
          <w:color w:val="000000"/>
          <w:lang w:eastAsia="en-US"/>
        </w:rPr>
        <w:tab/>
        <w:t>Conditions for traveling to Thailand (</w:t>
      </w:r>
      <w:r w:rsidR="005556CD">
        <w:rPr>
          <w:rFonts w:eastAsia="Times New Roman"/>
          <w:color w:val="000000"/>
          <w:lang w:eastAsia="en-US"/>
        </w:rPr>
        <w:t xml:space="preserve">From </w:t>
      </w:r>
      <w:r w:rsidRPr="005A0607">
        <w:rPr>
          <w:rFonts w:eastAsia="Times New Roman"/>
          <w:color w:val="000000"/>
          <w:lang w:eastAsia="en-US"/>
        </w:rPr>
        <w:t>1</w:t>
      </w:r>
      <w:r w:rsidR="0010101E">
        <w:rPr>
          <w:rFonts w:eastAsia="Times New Roman"/>
          <w:color w:val="000000"/>
          <w:lang w:eastAsia="en-US"/>
        </w:rPr>
        <w:t xml:space="preserve"> July </w:t>
      </w:r>
      <w:r w:rsidRPr="005A0607">
        <w:rPr>
          <w:rFonts w:eastAsia="Times New Roman"/>
          <w:color w:val="000000"/>
          <w:lang w:eastAsia="en-US"/>
        </w:rPr>
        <w:t>2022)</w:t>
      </w:r>
    </w:p>
    <w:p w14:paraId="474CFBE8" w14:textId="52FC692B" w:rsidR="005A0607" w:rsidRDefault="005A0607" w:rsidP="00842B76">
      <w:pPr>
        <w:ind w:left="1440" w:hanging="1440"/>
        <w:rPr>
          <w:rFonts w:eastAsia="Times New Roman"/>
          <w:color w:val="000000"/>
          <w:lang w:eastAsia="en-US"/>
        </w:rPr>
      </w:pPr>
      <w:r w:rsidRPr="005A0607">
        <w:rPr>
          <w:rFonts w:eastAsia="Times New Roman"/>
          <w:color w:val="000000"/>
          <w:lang w:eastAsia="en-US"/>
        </w:rPr>
        <w:t xml:space="preserve">Attachment 2: </w:t>
      </w:r>
      <w:r w:rsidRPr="005A0607">
        <w:rPr>
          <w:rFonts w:eastAsia="Times New Roman"/>
          <w:color w:val="000000"/>
          <w:lang w:eastAsia="en-US"/>
        </w:rPr>
        <w:tab/>
        <w:t>Vaccines Approved by Thailand and recommended timeframe for each vaccine type</w:t>
      </w:r>
    </w:p>
    <w:p w14:paraId="658F2F88" w14:textId="77777777" w:rsidR="009368B2" w:rsidRDefault="009368B2">
      <w:pPr>
        <w:rPr>
          <w:rFonts w:eastAsia="Times New Roman"/>
          <w:b/>
          <w:bCs/>
          <w:color w:val="000000"/>
          <w:lang w:eastAsia="en-US"/>
        </w:rPr>
      </w:pPr>
    </w:p>
    <w:p w14:paraId="1AB8BB7C" w14:textId="3F82A8DB" w:rsidR="00422EE5" w:rsidRPr="00422EE5" w:rsidRDefault="00422EE5" w:rsidP="00C22786">
      <w:pPr>
        <w:pStyle w:val="ListParagraph"/>
        <w:autoSpaceDE w:val="0"/>
        <w:autoSpaceDN w:val="0"/>
        <w:adjustRightInd w:val="0"/>
        <w:ind w:left="0"/>
        <w:contextualSpacing w:val="0"/>
        <w:jc w:val="both"/>
        <w:rPr>
          <w:rFonts w:eastAsia="Times New Roman"/>
          <w:b/>
          <w:bCs/>
          <w:color w:val="000000"/>
        </w:rPr>
      </w:pPr>
      <w:r w:rsidRPr="00772A23">
        <w:rPr>
          <w:rFonts w:eastAsia="Times New Roman"/>
          <w:b/>
          <w:bCs/>
          <w:color w:val="000000"/>
          <w:lang w:eastAsia="en-US"/>
        </w:rPr>
        <w:t>MEETING WEBSITE, MEETING DOCUMENTS AND CONTRIBUTION GUIDELINE</w:t>
      </w:r>
      <w:r w:rsidRPr="00422EE5">
        <w:rPr>
          <w:rFonts w:eastAsia="Times New Roman"/>
          <w:b/>
          <w:bCs/>
          <w:color w:val="000000"/>
        </w:rPr>
        <w:t>S</w:t>
      </w:r>
    </w:p>
    <w:p w14:paraId="3BFD3B6B" w14:textId="77777777" w:rsidR="00422EE5" w:rsidRPr="00772A23" w:rsidRDefault="00422EE5" w:rsidP="00422EE5">
      <w:pPr>
        <w:autoSpaceDE w:val="0"/>
        <w:autoSpaceDN w:val="0"/>
        <w:adjustRightInd w:val="0"/>
        <w:ind w:left="240" w:hangingChars="100" w:hanging="240"/>
        <w:jc w:val="both"/>
        <w:rPr>
          <w:color w:val="000000"/>
        </w:rPr>
      </w:pPr>
    </w:p>
    <w:p w14:paraId="7CDD5AA0" w14:textId="0E2BF127" w:rsidR="00422EE5" w:rsidRPr="00772A23" w:rsidRDefault="00422EE5" w:rsidP="00422EE5">
      <w:pPr>
        <w:jc w:val="both"/>
      </w:pPr>
      <w:r w:rsidRPr="00772A23">
        <w:t xml:space="preserve">Related information about the meeting and provisional meeting documents will be available at the APT Website at: </w:t>
      </w:r>
      <w:hyperlink r:id="rId17" w:history="1">
        <w:r w:rsidRPr="00772A23">
          <w:rPr>
            <w:rStyle w:val="Hyperlink"/>
          </w:rPr>
          <w:t>https://www.apt.int</w:t>
        </w:r>
      </w:hyperlink>
      <w:r w:rsidRPr="00772A23">
        <w:t>.</w:t>
      </w:r>
    </w:p>
    <w:p w14:paraId="52EA9566" w14:textId="77777777" w:rsidR="00422EE5" w:rsidRPr="00772A23" w:rsidRDefault="00422EE5" w:rsidP="00422EE5">
      <w:pPr>
        <w:jc w:val="both"/>
      </w:pPr>
    </w:p>
    <w:p w14:paraId="046C23B3" w14:textId="0D914052" w:rsidR="0055093B" w:rsidRPr="0055093B" w:rsidRDefault="0055093B" w:rsidP="0055093B">
      <w:pPr>
        <w:jc w:val="both"/>
      </w:pPr>
      <w:bookmarkStart w:id="5" w:name="_Hlk102731986"/>
      <w:r>
        <w:t xml:space="preserve">APT members </w:t>
      </w:r>
      <w:r w:rsidR="009D2C36">
        <w:t>who</w:t>
      </w:r>
      <w:r>
        <w:t xml:space="preserve"> wish to submit contribution</w:t>
      </w:r>
      <w:r w:rsidR="009D2C36">
        <w:t>(s)</w:t>
      </w:r>
      <w:r>
        <w:t xml:space="preserve"> </w:t>
      </w:r>
      <w:r w:rsidR="00255A2E">
        <w:t xml:space="preserve">to the </w:t>
      </w:r>
      <w:r w:rsidR="00A71F3C">
        <w:t>Forum,</w:t>
      </w:r>
      <w:r>
        <w:t xml:space="preserve"> should prepare their contribution(s) in Microsoft Word and/or PowerPoint, English Version and send it to</w:t>
      </w:r>
      <w:r w:rsidR="00A71F3C">
        <w:t xml:space="preserve"> </w:t>
      </w:r>
      <w:hyperlink r:id="rId18">
        <w:r w:rsidR="00A71F3C" w:rsidRPr="04E7E3B0">
          <w:rPr>
            <w:rStyle w:val="Hyperlink"/>
          </w:rPr>
          <w:t>aptpolicy@apt.int</w:t>
        </w:r>
      </w:hyperlink>
      <w:r>
        <w:t xml:space="preserve">. </w:t>
      </w:r>
      <w:r w:rsidRPr="04E7E3B0">
        <w:rPr>
          <w:b/>
          <w:bCs/>
        </w:rPr>
        <w:t xml:space="preserve">The preferable deadline for submission of </w:t>
      </w:r>
      <w:r w:rsidR="00255A2E" w:rsidRPr="04E7E3B0">
        <w:rPr>
          <w:b/>
          <w:bCs/>
        </w:rPr>
        <w:t xml:space="preserve">the </w:t>
      </w:r>
      <w:r w:rsidRPr="04E7E3B0">
        <w:rPr>
          <w:b/>
          <w:bCs/>
        </w:rPr>
        <w:t>contribution</w:t>
      </w:r>
      <w:r w:rsidR="009D2C36" w:rsidRPr="04E7E3B0">
        <w:rPr>
          <w:b/>
          <w:bCs/>
        </w:rPr>
        <w:t>(</w:t>
      </w:r>
      <w:r w:rsidRPr="04E7E3B0">
        <w:rPr>
          <w:b/>
          <w:bCs/>
        </w:rPr>
        <w:t>s</w:t>
      </w:r>
      <w:r w:rsidR="009D2C36" w:rsidRPr="04E7E3B0">
        <w:rPr>
          <w:b/>
          <w:bCs/>
        </w:rPr>
        <w:t>)</w:t>
      </w:r>
      <w:r w:rsidRPr="04E7E3B0">
        <w:rPr>
          <w:b/>
          <w:bCs/>
        </w:rPr>
        <w:t xml:space="preserve"> is </w:t>
      </w:r>
      <w:r w:rsidRPr="04E7E3B0">
        <w:rPr>
          <w:b/>
          <w:bCs/>
          <w:u w:val="single"/>
        </w:rPr>
        <w:t>1</w:t>
      </w:r>
      <w:r w:rsidR="0058743E" w:rsidRPr="04E7E3B0">
        <w:rPr>
          <w:b/>
          <w:bCs/>
          <w:u w:val="single"/>
        </w:rPr>
        <w:t>2</w:t>
      </w:r>
      <w:r w:rsidR="00255A2E" w:rsidRPr="04E7E3B0">
        <w:rPr>
          <w:b/>
          <w:bCs/>
          <w:u w:val="single"/>
        </w:rPr>
        <w:t xml:space="preserve"> </w:t>
      </w:r>
      <w:r w:rsidR="00820445" w:rsidRPr="04E7E3B0">
        <w:rPr>
          <w:b/>
          <w:bCs/>
          <w:u w:val="single"/>
        </w:rPr>
        <w:t>July</w:t>
      </w:r>
      <w:r w:rsidR="00255A2E" w:rsidRPr="04E7E3B0">
        <w:rPr>
          <w:b/>
          <w:bCs/>
          <w:u w:val="single"/>
        </w:rPr>
        <w:t xml:space="preserve"> 2022</w:t>
      </w:r>
      <w:r w:rsidRPr="04E7E3B0">
        <w:rPr>
          <w:b/>
          <w:bCs/>
        </w:rPr>
        <w:t>.</w:t>
      </w:r>
    </w:p>
    <w:bookmarkEnd w:id="5"/>
    <w:p w14:paraId="7FAF3641" w14:textId="77777777" w:rsidR="0055093B" w:rsidRDefault="0055093B" w:rsidP="00422EE5">
      <w:pPr>
        <w:jc w:val="both"/>
      </w:pPr>
    </w:p>
    <w:p w14:paraId="2A7B1C95" w14:textId="77777777" w:rsidR="002C7E21" w:rsidRDefault="002C7E21" w:rsidP="00857113">
      <w:pPr>
        <w:jc w:val="both"/>
      </w:pPr>
    </w:p>
    <w:p w14:paraId="0FA8FFD0" w14:textId="5CD598A6" w:rsidR="00C8273F" w:rsidRPr="00C8273F" w:rsidRDefault="00C8273F" w:rsidP="00C8273F">
      <w:pPr>
        <w:rPr>
          <w:rFonts w:eastAsia="Times New Roman" w:cs="Times New Roman"/>
          <w:b/>
          <w:bCs/>
          <w:lang w:eastAsia="en-US" w:bidi="th-TH"/>
        </w:rPr>
      </w:pPr>
      <w:r w:rsidRPr="00C8273F">
        <w:rPr>
          <w:rFonts w:eastAsia="Times New Roman" w:cs="Times New Roman"/>
          <w:b/>
          <w:bCs/>
          <w:lang w:eastAsia="en-US" w:bidi="th-TH"/>
        </w:rPr>
        <w:t>WIRELESS LAN</w:t>
      </w:r>
    </w:p>
    <w:p w14:paraId="616A8ED9" w14:textId="77777777" w:rsidR="00C8273F" w:rsidRPr="00C8273F" w:rsidRDefault="00C8273F" w:rsidP="00C8273F">
      <w:pPr>
        <w:rPr>
          <w:rFonts w:eastAsia="Times New Roman" w:cs="Times New Roman"/>
          <w:lang w:eastAsia="en-US" w:bidi="th-TH"/>
        </w:rPr>
      </w:pPr>
    </w:p>
    <w:p w14:paraId="4FF71530" w14:textId="5CFC79B2" w:rsidR="00C8273F" w:rsidRPr="00C8273F" w:rsidRDefault="00C8273F" w:rsidP="00C8273F">
      <w:pPr>
        <w:jc w:val="both"/>
        <w:rPr>
          <w:rFonts w:eastAsia="Times New Roman" w:cs="Times New Roman"/>
          <w:lang w:eastAsia="en-US" w:bidi="th-TH"/>
        </w:rPr>
      </w:pPr>
      <w:r w:rsidRPr="00C8273F">
        <w:rPr>
          <w:rFonts w:eastAsia="Times New Roman" w:cs="Times New Roman"/>
          <w:lang w:eastAsia="en-US" w:bidi="th-TH"/>
        </w:rPr>
        <w:t xml:space="preserve">Internet Access over wireless network will be available during the meeting. </w:t>
      </w:r>
      <w:r>
        <w:rPr>
          <w:rFonts w:eastAsia="Times New Roman" w:cs="Times New Roman"/>
          <w:lang w:eastAsia="en-US" w:bidi="th-TH"/>
        </w:rPr>
        <w:t>P</w:t>
      </w:r>
      <w:r w:rsidRPr="00C8273F">
        <w:rPr>
          <w:rFonts w:eastAsia="Times New Roman" w:cs="Times New Roman"/>
          <w:lang w:eastAsia="en-US" w:bidi="th-TH"/>
        </w:rPr>
        <w:t>hysical</w:t>
      </w:r>
      <w:r w:rsidRPr="005B1D66">
        <w:rPr>
          <w:rFonts w:eastAsia="Times New Roman" w:cs="Times New Roman"/>
          <w:lang w:eastAsia="en-US" w:bidi="th-TH"/>
        </w:rPr>
        <w:t xml:space="preserve"> participants</w:t>
      </w:r>
      <w:r w:rsidRPr="00C8273F">
        <w:rPr>
          <w:rFonts w:eastAsia="Times New Roman" w:cs="Times New Roman"/>
          <w:lang w:eastAsia="en-US" w:bidi="th-TH"/>
        </w:rPr>
        <w:t xml:space="preserve"> who wish to utilize wireless facility are kindly requested to bring their own laptop computers with Wi-Fi capability.</w:t>
      </w:r>
    </w:p>
    <w:p w14:paraId="54F4C407" w14:textId="10DEA9A1" w:rsidR="00C8273F" w:rsidRDefault="00C8273F" w:rsidP="00C8273F">
      <w:pPr>
        <w:tabs>
          <w:tab w:val="left" w:pos="1275"/>
        </w:tabs>
        <w:rPr>
          <w:rFonts w:cs="Times New Roman"/>
          <w:color w:val="000000"/>
        </w:rPr>
      </w:pPr>
    </w:p>
    <w:p w14:paraId="2E897F12" w14:textId="77777777" w:rsidR="00F25106" w:rsidRDefault="00F25106" w:rsidP="00C8273F">
      <w:pPr>
        <w:tabs>
          <w:tab w:val="left" w:pos="540"/>
        </w:tabs>
        <w:ind w:left="540" w:hanging="540"/>
        <w:rPr>
          <w:rFonts w:eastAsia="SimSun" w:cs="Times New Roman"/>
          <w:b/>
          <w:bCs/>
          <w:color w:val="000000"/>
          <w:lang w:eastAsia="zh-CN"/>
        </w:rPr>
      </w:pPr>
    </w:p>
    <w:p w14:paraId="4D112878" w14:textId="501E1E9E" w:rsidR="00C8273F" w:rsidRPr="00C8273F" w:rsidRDefault="00C8273F" w:rsidP="00C8273F">
      <w:pPr>
        <w:tabs>
          <w:tab w:val="left" w:pos="540"/>
        </w:tabs>
        <w:ind w:left="540" w:hanging="540"/>
        <w:rPr>
          <w:rFonts w:cs="Times New Roman"/>
          <w:b/>
          <w:bCs/>
          <w:color w:val="000000"/>
        </w:rPr>
      </w:pPr>
      <w:r w:rsidRPr="00C8273F">
        <w:rPr>
          <w:rFonts w:eastAsia="SimSun" w:cs="Times New Roman"/>
          <w:b/>
          <w:bCs/>
          <w:color w:val="000000"/>
          <w:lang w:eastAsia="zh-CN"/>
        </w:rPr>
        <w:t>TRANSPORTATION FROM THE AIRPORT TO THE HOTEL</w:t>
      </w:r>
    </w:p>
    <w:p w14:paraId="264A5AF6" w14:textId="77777777" w:rsidR="00C8273F" w:rsidRPr="00C8273F" w:rsidRDefault="00C8273F" w:rsidP="00C8273F">
      <w:pPr>
        <w:rPr>
          <w:rFonts w:cs="Times New Roman"/>
        </w:rPr>
      </w:pPr>
    </w:p>
    <w:p w14:paraId="0D906144" w14:textId="52B56CB4" w:rsidR="00C8273F" w:rsidRPr="00C8273F" w:rsidRDefault="00C8273F" w:rsidP="00C8273F">
      <w:pPr>
        <w:jc w:val="both"/>
        <w:rPr>
          <w:rFonts w:cs="Times New Roman"/>
        </w:rPr>
      </w:pPr>
      <w:r w:rsidRPr="00C8273F">
        <w:rPr>
          <w:rFonts w:cs="Times New Roman"/>
        </w:rPr>
        <w:t>Physical</w:t>
      </w:r>
      <w:r w:rsidRPr="005B1D66">
        <w:rPr>
          <w:rFonts w:cs="Times New Roman"/>
        </w:rPr>
        <w:t xml:space="preserve"> participants</w:t>
      </w:r>
      <w:r w:rsidRPr="00C8273F">
        <w:rPr>
          <w:rFonts w:cs="Times New Roman"/>
        </w:rPr>
        <w:t xml:space="preserve"> are requested to use public transportation facilities of the Suvarnabhumi International Airport, Thailand. For more information, please visit website: </w:t>
      </w:r>
      <w:hyperlink r:id="rId19" w:history="1">
        <w:r w:rsidRPr="00C8273F">
          <w:rPr>
            <w:rFonts w:cs="Times New Roman"/>
            <w:color w:val="0000FF"/>
            <w:u w:val="single"/>
          </w:rPr>
          <w:t>http://www.bangkokairportonline.com/</w:t>
        </w:r>
      </w:hyperlink>
      <w:r w:rsidRPr="00C8273F">
        <w:rPr>
          <w:rFonts w:cs="Times New Roman"/>
        </w:rPr>
        <w:t xml:space="preserve">. </w:t>
      </w:r>
    </w:p>
    <w:p w14:paraId="76F035A2" w14:textId="77777777" w:rsidR="00C8273F" w:rsidRPr="00C8273F" w:rsidRDefault="00C8273F" w:rsidP="00C8273F">
      <w:pPr>
        <w:jc w:val="both"/>
        <w:rPr>
          <w:rFonts w:cs="Times New Roman"/>
        </w:rPr>
      </w:pPr>
    </w:p>
    <w:p w14:paraId="78467013" w14:textId="77777777" w:rsidR="00C8273F" w:rsidRPr="00C8273F" w:rsidRDefault="00C8273F" w:rsidP="00C8273F">
      <w:pPr>
        <w:jc w:val="both"/>
        <w:rPr>
          <w:rFonts w:cs="Times New Roman"/>
        </w:rPr>
      </w:pPr>
      <w:r w:rsidRPr="00C8273F">
        <w:rPr>
          <w:rFonts w:cs="Times New Roman"/>
        </w:rPr>
        <w:t xml:space="preserve">For your general information, the following transportations are available from Suvarnabhumi International Airport to the Hotel: </w:t>
      </w:r>
    </w:p>
    <w:p w14:paraId="41467C38" w14:textId="77777777" w:rsidR="00C8273F" w:rsidRPr="00C8273F" w:rsidRDefault="00C8273F" w:rsidP="00C8273F">
      <w:pPr>
        <w:jc w:val="both"/>
        <w:rPr>
          <w:rFonts w:cs="Times New Roman"/>
        </w:rPr>
      </w:pPr>
    </w:p>
    <w:p w14:paraId="481838CD" w14:textId="2BA0D36A" w:rsidR="00C8273F" w:rsidRPr="00C8273F" w:rsidRDefault="008443AC" w:rsidP="00C8273F">
      <w:pPr>
        <w:numPr>
          <w:ilvl w:val="0"/>
          <w:numId w:val="14"/>
        </w:numPr>
        <w:jc w:val="both"/>
        <w:rPr>
          <w:rFonts w:cs="Times New Roman"/>
        </w:rPr>
      </w:pPr>
      <w:r w:rsidRPr="00C8273F">
        <w:rPr>
          <w:rFonts w:cs="Times New Roman"/>
        </w:rPr>
        <w:t>Public Meter Taxi</w:t>
      </w:r>
      <w:r w:rsidR="00C8273F" w:rsidRPr="00C8273F">
        <w:rPr>
          <w:rFonts w:cs="Times New Roman"/>
        </w:rPr>
        <w:t xml:space="preserve"> is located on 1</w:t>
      </w:r>
      <w:r w:rsidR="00C8273F">
        <w:rPr>
          <w:rFonts w:cs="Times New Roman"/>
        </w:rPr>
        <w:t>st</w:t>
      </w:r>
      <w:r w:rsidR="00C8273F" w:rsidRPr="00C8273F">
        <w:rPr>
          <w:rFonts w:cs="Times New Roman"/>
        </w:rPr>
        <w:t xml:space="preserve"> floor of the Arrival Hall, entrance 4 and 7.  Fare shown on meter, plus THB 50 surcharge for boarding at the airport. </w:t>
      </w:r>
    </w:p>
    <w:p w14:paraId="6447DCBF" w14:textId="77777777" w:rsidR="00C8273F" w:rsidRPr="00C8273F" w:rsidRDefault="00C8273F" w:rsidP="00C8273F">
      <w:pPr>
        <w:ind w:left="720"/>
        <w:jc w:val="both"/>
        <w:rPr>
          <w:rFonts w:cs="Times New Roman"/>
        </w:rPr>
      </w:pPr>
    </w:p>
    <w:p w14:paraId="12245453" w14:textId="77777777" w:rsidR="00F2591E" w:rsidRDefault="00C8273F" w:rsidP="00F2591E">
      <w:pPr>
        <w:numPr>
          <w:ilvl w:val="0"/>
          <w:numId w:val="14"/>
        </w:numPr>
        <w:jc w:val="both"/>
        <w:rPr>
          <w:rFonts w:cs="Times New Roman"/>
        </w:rPr>
      </w:pPr>
      <w:r w:rsidRPr="00C8273F">
        <w:rPr>
          <w:rFonts w:cs="Times New Roman"/>
        </w:rPr>
        <w:t xml:space="preserve">Airport Limousine Service, the limousine service to various destinations in the city, is located at the arrival floor of the airport.  </w:t>
      </w:r>
    </w:p>
    <w:p w14:paraId="16C3B4F8" w14:textId="77777777" w:rsidR="00F2591E" w:rsidRDefault="00F2591E" w:rsidP="00F2591E">
      <w:pPr>
        <w:pStyle w:val="ListParagraph"/>
        <w:rPr>
          <w:rFonts w:cs="Times New Roman"/>
        </w:rPr>
      </w:pPr>
    </w:p>
    <w:p w14:paraId="30988439" w14:textId="315482A2" w:rsidR="00C8273F" w:rsidRPr="00F2591E" w:rsidRDefault="00F2591E" w:rsidP="00F2591E">
      <w:pPr>
        <w:numPr>
          <w:ilvl w:val="0"/>
          <w:numId w:val="14"/>
        </w:numPr>
        <w:jc w:val="both"/>
        <w:rPr>
          <w:rFonts w:cs="Times New Roman"/>
        </w:rPr>
      </w:pPr>
      <w:r w:rsidRPr="00F2591E">
        <w:rPr>
          <w:rFonts w:cs="Times New Roman"/>
        </w:rPr>
        <w:t>Hotel Limousine (HOTEL/Suvarnabhumi Airport/HOTEL - One Way):</w:t>
      </w:r>
    </w:p>
    <w:p w14:paraId="13424094" w14:textId="54EE194D" w:rsidR="00271060" w:rsidRPr="00271060" w:rsidRDefault="00271060" w:rsidP="00271060">
      <w:pPr>
        <w:ind w:left="720"/>
        <w:contextualSpacing/>
        <w:jc w:val="both"/>
        <w:rPr>
          <w:rFonts w:cs="Times New Roman"/>
        </w:rPr>
      </w:pPr>
    </w:p>
    <w:p w14:paraId="31CBABF1" w14:textId="77777777" w:rsidR="005A0607" w:rsidRPr="005A0607" w:rsidRDefault="00271060" w:rsidP="00271060">
      <w:pPr>
        <w:ind w:left="720"/>
        <w:contextualSpacing/>
        <w:jc w:val="both"/>
        <w:rPr>
          <w:rFonts w:cs="Times New Roman"/>
          <w:u w:val="single"/>
        </w:rPr>
      </w:pPr>
      <w:r w:rsidRPr="005A0607">
        <w:rPr>
          <w:rFonts w:cs="Times New Roman"/>
          <w:u w:val="single"/>
        </w:rPr>
        <w:t xml:space="preserve">Toyota Camry </w:t>
      </w:r>
    </w:p>
    <w:p w14:paraId="6FB4188C" w14:textId="43C6843B" w:rsidR="00271060" w:rsidRPr="00271060" w:rsidRDefault="00271060" w:rsidP="00271060">
      <w:pPr>
        <w:ind w:left="720"/>
        <w:contextualSpacing/>
        <w:jc w:val="both"/>
        <w:rPr>
          <w:rFonts w:cs="Times New Roman"/>
        </w:rPr>
      </w:pPr>
      <w:r w:rsidRPr="00271060">
        <w:rPr>
          <w:rFonts w:cs="Times New Roman"/>
        </w:rPr>
        <w:t xml:space="preserve">THB 2,000 </w:t>
      </w:r>
      <w:proofErr w:type="spellStart"/>
      <w:r w:rsidRPr="00271060">
        <w:rPr>
          <w:rFonts w:cs="Times New Roman"/>
        </w:rPr>
        <w:t>nett</w:t>
      </w:r>
      <w:proofErr w:type="spellEnd"/>
      <w:r w:rsidRPr="00271060">
        <w:rPr>
          <w:rFonts w:cs="Times New Roman"/>
        </w:rPr>
        <w:t xml:space="preserve"> per car per way (3 seats / 2 pcs of luggage / 2 Bags) </w:t>
      </w:r>
    </w:p>
    <w:p w14:paraId="4B72CF1A" w14:textId="2965DFEA" w:rsidR="005A0607" w:rsidRPr="005A0607" w:rsidRDefault="00271060" w:rsidP="00271060">
      <w:pPr>
        <w:ind w:left="720"/>
        <w:contextualSpacing/>
        <w:jc w:val="both"/>
        <w:rPr>
          <w:rFonts w:cs="Times New Roman"/>
          <w:u w:val="single"/>
        </w:rPr>
      </w:pPr>
      <w:r w:rsidRPr="005A0607">
        <w:rPr>
          <w:rFonts w:cs="Times New Roman"/>
          <w:u w:val="single"/>
        </w:rPr>
        <w:lastRenderedPageBreak/>
        <w:t xml:space="preserve">BMW 5 </w:t>
      </w:r>
    </w:p>
    <w:p w14:paraId="6B1EA832" w14:textId="6D901497" w:rsidR="00271060" w:rsidRPr="00271060" w:rsidRDefault="00271060" w:rsidP="00271060">
      <w:pPr>
        <w:ind w:left="720"/>
        <w:contextualSpacing/>
        <w:jc w:val="both"/>
        <w:rPr>
          <w:rFonts w:cs="Times New Roman"/>
        </w:rPr>
      </w:pPr>
      <w:r w:rsidRPr="00271060">
        <w:rPr>
          <w:rFonts w:cs="Times New Roman"/>
        </w:rPr>
        <w:t xml:space="preserve">THB 2,500 </w:t>
      </w:r>
      <w:proofErr w:type="spellStart"/>
      <w:r w:rsidRPr="00271060">
        <w:rPr>
          <w:rFonts w:cs="Times New Roman"/>
        </w:rPr>
        <w:t>nett</w:t>
      </w:r>
      <w:proofErr w:type="spellEnd"/>
      <w:r w:rsidRPr="00271060">
        <w:rPr>
          <w:rFonts w:cs="Times New Roman"/>
        </w:rPr>
        <w:t xml:space="preserve"> per car per way (3 seats / 2 pcs of luggage / 2 Bags) </w:t>
      </w:r>
    </w:p>
    <w:p w14:paraId="60C6066D" w14:textId="444BD040" w:rsidR="005A0607" w:rsidRPr="005A0607" w:rsidRDefault="00271060" w:rsidP="00271060">
      <w:pPr>
        <w:ind w:left="720"/>
        <w:contextualSpacing/>
        <w:jc w:val="both"/>
        <w:rPr>
          <w:rFonts w:cs="Times New Roman"/>
          <w:u w:val="single"/>
        </w:rPr>
      </w:pPr>
      <w:r w:rsidRPr="005A0607">
        <w:rPr>
          <w:rFonts w:cs="Times New Roman"/>
          <w:u w:val="single"/>
        </w:rPr>
        <w:t xml:space="preserve">BMW 7 </w:t>
      </w:r>
    </w:p>
    <w:p w14:paraId="12277164" w14:textId="0E80082B" w:rsidR="00271060" w:rsidRPr="00271060" w:rsidRDefault="00271060" w:rsidP="00271060">
      <w:pPr>
        <w:ind w:left="720"/>
        <w:contextualSpacing/>
        <w:jc w:val="both"/>
        <w:rPr>
          <w:rFonts w:cs="Times New Roman"/>
        </w:rPr>
      </w:pPr>
      <w:r w:rsidRPr="00271060">
        <w:rPr>
          <w:rFonts w:cs="Times New Roman"/>
        </w:rPr>
        <w:t xml:space="preserve">THB 3,500 </w:t>
      </w:r>
      <w:proofErr w:type="spellStart"/>
      <w:r w:rsidRPr="00271060">
        <w:rPr>
          <w:rFonts w:cs="Times New Roman"/>
        </w:rPr>
        <w:t>nett</w:t>
      </w:r>
      <w:proofErr w:type="spellEnd"/>
      <w:r w:rsidRPr="00271060">
        <w:rPr>
          <w:rFonts w:cs="Times New Roman"/>
        </w:rPr>
        <w:t xml:space="preserve"> per car per way (3 seats / 2 pcs of luggage / 2 Bags) </w:t>
      </w:r>
    </w:p>
    <w:p w14:paraId="752C7A3B" w14:textId="77777777" w:rsidR="005A0607" w:rsidRPr="005A0607" w:rsidRDefault="00271060" w:rsidP="00271060">
      <w:pPr>
        <w:ind w:left="720"/>
        <w:contextualSpacing/>
        <w:jc w:val="both"/>
        <w:rPr>
          <w:rFonts w:cs="Times New Roman"/>
          <w:u w:val="single"/>
        </w:rPr>
      </w:pPr>
      <w:r w:rsidRPr="005A0607">
        <w:rPr>
          <w:rFonts w:cs="Times New Roman"/>
          <w:u w:val="single"/>
        </w:rPr>
        <w:t xml:space="preserve">Toyota Commuter (Van) </w:t>
      </w:r>
    </w:p>
    <w:p w14:paraId="0E35BA1C" w14:textId="69FC3AAD" w:rsidR="00271060" w:rsidRPr="00271060" w:rsidRDefault="00271060" w:rsidP="005A0607">
      <w:pPr>
        <w:ind w:left="720"/>
        <w:contextualSpacing/>
        <w:jc w:val="both"/>
        <w:rPr>
          <w:rFonts w:cs="Times New Roman"/>
        </w:rPr>
      </w:pPr>
      <w:r w:rsidRPr="00271060">
        <w:rPr>
          <w:rFonts w:cs="Times New Roman"/>
        </w:rPr>
        <w:t xml:space="preserve">THB 2,500 </w:t>
      </w:r>
      <w:proofErr w:type="spellStart"/>
      <w:r w:rsidRPr="00271060">
        <w:rPr>
          <w:rFonts w:cs="Times New Roman"/>
        </w:rPr>
        <w:t>nett</w:t>
      </w:r>
      <w:proofErr w:type="spellEnd"/>
      <w:r w:rsidRPr="00271060">
        <w:rPr>
          <w:rFonts w:cs="Times New Roman"/>
        </w:rPr>
        <w:t xml:space="preserve"> per van per way (8 seats / 7 pcs of luggage / 7 Bags)</w:t>
      </w:r>
    </w:p>
    <w:p w14:paraId="722E338C" w14:textId="2B810297" w:rsidR="005A0607" w:rsidRPr="005A0607" w:rsidRDefault="00271060" w:rsidP="00271060">
      <w:pPr>
        <w:ind w:left="720"/>
        <w:contextualSpacing/>
        <w:jc w:val="both"/>
        <w:rPr>
          <w:rFonts w:cs="Times New Roman"/>
          <w:u w:val="single"/>
        </w:rPr>
      </w:pPr>
      <w:r w:rsidRPr="005A0607">
        <w:rPr>
          <w:rFonts w:cs="Times New Roman"/>
          <w:u w:val="single"/>
        </w:rPr>
        <w:t xml:space="preserve">Volkswagen Van </w:t>
      </w:r>
    </w:p>
    <w:p w14:paraId="3E31812A" w14:textId="0C63F803" w:rsidR="00271060" w:rsidRPr="00271060" w:rsidRDefault="00271060" w:rsidP="00271060">
      <w:pPr>
        <w:ind w:left="720"/>
        <w:contextualSpacing/>
        <w:jc w:val="both"/>
        <w:rPr>
          <w:rFonts w:cs="Times New Roman"/>
        </w:rPr>
      </w:pPr>
      <w:r w:rsidRPr="00271060">
        <w:rPr>
          <w:rFonts w:cs="Times New Roman"/>
        </w:rPr>
        <w:t xml:space="preserve">THB 4,000 </w:t>
      </w:r>
      <w:proofErr w:type="spellStart"/>
      <w:r w:rsidRPr="00271060">
        <w:rPr>
          <w:rFonts w:cs="Times New Roman"/>
        </w:rPr>
        <w:t>nett</w:t>
      </w:r>
      <w:proofErr w:type="spellEnd"/>
      <w:r w:rsidRPr="00271060">
        <w:rPr>
          <w:rFonts w:cs="Times New Roman"/>
        </w:rPr>
        <w:t xml:space="preserve"> per car per way (5 seats / 5 pcs of luggage / 5 Bags)</w:t>
      </w:r>
    </w:p>
    <w:p w14:paraId="0B827B44" w14:textId="77777777" w:rsidR="00F2591E" w:rsidRDefault="00F2591E" w:rsidP="00271060">
      <w:pPr>
        <w:ind w:left="720"/>
        <w:contextualSpacing/>
        <w:jc w:val="both"/>
        <w:rPr>
          <w:rFonts w:cs="Times New Roman"/>
        </w:rPr>
      </w:pPr>
    </w:p>
    <w:p w14:paraId="1B63ABB1" w14:textId="3AF95D71" w:rsidR="00C8273F" w:rsidRPr="00C8273F" w:rsidRDefault="00271060" w:rsidP="00271060">
      <w:pPr>
        <w:ind w:left="720"/>
        <w:contextualSpacing/>
        <w:jc w:val="both"/>
        <w:rPr>
          <w:rFonts w:cs="Times New Roman"/>
        </w:rPr>
      </w:pPr>
      <w:r w:rsidRPr="00271060">
        <w:rPr>
          <w:rFonts w:cs="Times New Roman"/>
        </w:rPr>
        <w:t>The above rates are quoted in Thai Baht and inclusive of 17.7 % applicable government taxes and service charge and non-commission.</w:t>
      </w:r>
    </w:p>
    <w:p w14:paraId="7B1981E8" w14:textId="77777777" w:rsidR="00F2591E" w:rsidRDefault="00F2591E" w:rsidP="00C8273F">
      <w:pPr>
        <w:jc w:val="both"/>
        <w:rPr>
          <w:rFonts w:cs="Times New Roman"/>
        </w:rPr>
      </w:pPr>
    </w:p>
    <w:p w14:paraId="59BE6789" w14:textId="27BF908F" w:rsidR="00C8273F" w:rsidRPr="00C8273F" w:rsidRDefault="00C8273F" w:rsidP="00C8273F">
      <w:pPr>
        <w:jc w:val="both"/>
        <w:rPr>
          <w:rFonts w:cs="Times New Roman"/>
        </w:rPr>
      </w:pPr>
      <w:r w:rsidRPr="00C8273F">
        <w:rPr>
          <w:rFonts w:cs="Times New Roman"/>
        </w:rPr>
        <w:t xml:space="preserve">It takes about 50 minutes by car from Suvarnabhumi International Airport to the hotel via express way. </w:t>
      </w:r>
    </w:p>
    <w:p w14:paraId="7896E27C" w14:textId="77777777" w:rsidR="00C8273F" w:rsidRPr="00C8273F" w:rsidRDefault="00C8273F" w:rsidP="00C8273F">
      <w:pPr>
        <w:jc w:val="both"/>
        <w:rPr>
          <w:rFonts w:cs="Times New Roman"/>
        </w:rPr>
      </w:pPr>
    </w:p>
    <w:p w14:paraId="4F7BA894" w14:textId="77777777" w:rsidR="00C8273F" w:rsidRPr="00C8273F" w:rsidRDefault="00C8273F" w:rsidP="00C8273F">
      <w:pPr>
        <w:jc w:val="both"/>
        <w:rPr>
          <w:rFonts w:cs="Times New Roman"/>
        </w:rPr>
      </w:pPr>
      <w:r w:rsidRPr="00C8273F">
        <w:rPr>
          <w:rFonts w:cs="Times New Roman"/>
        </w:rPr>
        <w:t xml:space="preserve">There are good public transportation facilities at the Suvarnabhumi International Airport, Thailand. For more information, please visit website: </w:t>
      </w:r>
      <w:hyperlink r:id="rId20" w:history="1">
        <w:r w:rsidRPr="00C8273F">
          <w:rPr>
            <w:rFonts w:cs="Times New Roman"/>
            <w:color w:val="0000FF"/>
            <w:u w:val="single"/>
          </w:rPr>
          <w:t>http://www.bangkokairportonline.com/</w:t>
        </w:r>
      </w:hyperlink>
      <w:r w:rsidRPr="00C8273F">
        <w:rPr>
          <w:rFonts w:cs="Times New Roman"/>
        </w:rPr>
        <w:t xml:space="preserve">. </w:t>
      </w:r>
    </w:p>
    <w:p w14:paraId="55FF2795" w14:textId="59F59A9C" w:rsidR="00C8273F" w:rsidRDefault="00C8273F" w:rsidP="00C8273F">
      <w:pPr>
        <w:tabs>
          <w:tab w:val="left" w:pos="540"/>
        </w:tabs>
        <w:ind w:left="540" w:hanging="540"/>
        <w:jc w:val="both"/>
        <w:rPr>
          <w:rFonts w:cs="Times New Roman"/>
          <w:b/>
          <w:bCs/>
          <w:color w:val="000000"/>
          <w:u w:val="single"/>
        </w:rPr>
      </w:pPr>
    </w:p>
    <w:p w14:paraId="3E3932E1" w14:textId="77777777" w:rsidR="00C8273F" w:rsidRPr="00C8273F" w:rsidRDefault="00C8273F" w:rsidP="00C8273F">
      <w:pPr>
        <w:tabs>
          <w:tab w:val="left" w:pos="540"/>
        </w:tabs>
        <w:ind w:left="540" w:hanging="540"/>
        <w:jc w:val="both"/>
        <w:rPr>
          <w:rFonts w:cs="Times New Roman"/>
          <w:b/>
          <w:bCs/>
          <w:color w:val="000000"/>
          <w:u w:val="single"/>
        </w:rPr>
      </w:pPr>
    </w:p>
    <w:p w14:paraId="389E5599" w14:textId="01FE66C6" w:rsidR="00C8273F" w:rsidRPr="00C8273F" w:rsidRDefault="00C8273F" w:rsidP="00C8273F">
      <w:pPr>
        <w:tabs>
          <w:tab w:val="left" w:pos="540"/>
        </w:tabs>
        <w:ind w:left="540" w:hanging="540"/>
        <w:jc w:val="both"/>
        <w:rPr>
          <w:rFonts w:eastAsia="SimSun" w:cs="Times New Roman"/>
          <w:b/>
          <w:bCs/>
          <w:color w:val="000000"/>
          <w:lang w:eastAsia="zh-CN"/>
        </w:rPr>
      </w:pPr>
      <w:r w:rsidRPr="00C8273F">
        <w:rPr>
          <w:rFonts w:cs="Times New Roman"/>
          <w:b/>
          <w:bCs/>
          <w:color w:val="000000"/>
        </w:rPr>
        <w:t>VISA AND IMMIGRATION INFORMATION</w:t>
      </w:r>
    </w:p>
    <w:p w14:paraId="7DA49813" w14:textId="5A3FD6F5" w:rsidR="00F2591E" w:rsidRPr="0077587A" w:rsidRDefault="00F2591E" w:rsidP="00F2591E">
      <w:pPr>
        <w:spacing w:before="240"/>
        <w:jc w:val="both"/>
        <w:rPr>
          <w:rFonts w:cs="Times New Roman"/>
        </w:rPr>
      </w:pPr>
      <w:r>
        <w:rPr>
          <w:rFonts w:cs="Times New Roman"/>
        </w:rPr>
        <w:t>Thailand’s v</w:t>
      </w:r>
      <w:r w:rsidRPr="0077587A">
        <w:rPr>
          <w:rFonts w:cs="Times New Roman"/>
        </w:rPr>
        <w:t>isa requirements may vary for the citizens of different countries. Plea</w:t>
      </w:r>
      <w:r>
        <w:rPr>
          <w:rFonts w:cs="Times New Roman"/>
        </w:rPr>
        <w:t>se check the visa requirements with a</w:t>
      </w:r>
      <w:r w:rsidRPr="0077587A">
        <w:rPr>
          <w:rFonts w:cs="Times New Roman"/>
        </w:rPr>
        <w:t xml:space="preserve"> </w:t>
      </w:r>
      <w:r>
        <w:rPr>
          <w:rFonts w:cs="Times New Roman"/>
        </w:rPr>
        <w:t>Royal Thai Embassy or a Royal Thai Consulate-</w:t>
      </w:r>
      <w:r w:rsidRPr="0077587A">
        <w:rPr>
          <w:rFonts w:cs="Times New Roman"/>
        </w:rPr>
        <w:t>General</w:t>
      </w:r>
      <w:r>
        <w:rPr>
          <w:rFonts w:cs="Times New Roman"/>
        </w:rPr>
        <w:t xml:space="preserve"> in your respective country in advance</w:t>
      </w:r>
      <w:r w:rsidRPr="0077587A">
        <w:rPr>
          <w:rFonts w:cs="Times New Roman"/>
        </w:rPr>
        <w:t>. Kindly</w:t>
      </w:r>
      <w:r>
        <w:rPr>
          <w:rFonts w:cs="Times New Roman"/>
        </w:rPr>
        <w:t xml:space="preserve"> </w:t>
      </w:r>
      <w:r w:rsidRPr="0077587A">
        <w:rPr>
          <w:rFonts w:cs="Times New Roman"/>
        </w:rPr>
        <w:t xml:space="preserve">visit </w:t>
      </w:r>
      <w:hyperlink r:id="rId21" w:history="1">
        <w:r w:rsidR="00572200" w:rsidRPr="00234853">
          <w:rPr>
            <w:rStyle w:val="Hyperlink"/>
            <w:rFonts w:cs="Times New Roman"/>
          </w:rPr>
          <w:t>https://consular.mfa.go.th/th/page/cate-7393-general-information?menu=5d68c88d15e39c160c00827e</w:t>
        </w:r>
      </w:hyperlink>
      <w:r w:rsidR="00572200">
        <w:rPr>
          <w:rFonts w:cs="Times New Roman"/>
        </w:rPr>
        <w:t xml:space="preserve"> </w:t>
      </w:r>
      <w:r w:rsidRPr="0077587A">
        <w:rPr>
          <w:rFonts w:cs="Times New Roman"/>
        </w:rPr>
        <w:t>for more details. If you require a visa supporting letter from</w:t>
      </w:r>
      <w:r>
        <w:rPr>
          <w:rFonts w:cs="Times New Roman"/>
        </w:rPr>
        <w:t xml:space="preserve"> the</w:t>
      </w:r>
      <w:r w:rsidRPr="0077587A">
        <w:rPr>
          <w:rFonts w:cs="Times New Roman"/>
        </w:rPr>
        <w:t xml:space="preserve"> APT, please contact </w:t>
      </w:r>
      <w:hyperlink r:id="rId22" w:history="1">
        <w:r w:rsidRPr="0077587A">
          <w:rPr>
            <w:rStyle w:val="Hyperlink"/>
            <w:rFonts w:cs="Times New Roman"/>
          </w:rPr>
          <w:t>aptadmin@apt.int</w:t>
        </w:r>
      </w:hyperlink>
      <w:r>
        <w:t>.</w:t>
      </w:r>
      <w:r w:rsidRPr="0077587A">
        <w:rPr>
          <w:rFonts w:cs="Times New Roman"/>
        </w:rPr>
        <w:t xml:space="preserve">  </w:t>
      </w:r>
    </w:p>
    <w:p w14:paraId="01C7736C" w14:textId="77777777" w:rsidR="00DA335B" w:rsidRDefault="00DA335B" w:rsidP="00DA335B">
      <w:pPr>
        <w:jc w:val="both"/>
        <w:rPr>
          <w:rFonts w:cs="Times New Roman"/>
          <w:lang w:val="en-GB"/>
        </w:rPr>
      </w:pPr>
    </w:p>
    <w:p w14:paraId="2FD526C0" w14:textId="77777777" w:rsidR="00DA335B" w:rsidRDefault="00DA335B" w:rsidP="00DA335B">
      <w:pPr>
        <w:jc w:val="both"/>
        <w:rPr>
          <w:rFonts w:cs="Times New Roman"/>
          <w:lang w:val="en-GB"/>
        </w:rPr>
      </w:pPr>
    </w:p>
    <w:p w14:paraId="1B428B48" w14:textId="24611365" w:rsidR="00C8273F" w:rsidRPr="00C8273F" w:rsidRDefault="00C8273F" w:rsidP="00C8273F">
      <w:pPr>
        <w:tabs>
          <w:tab w:val="left" w:pos="540"/>
        </w:tabs>
        <w:rPr>
          <w:rFonts w:eastAsia="SimSun" w:cs="Times New Roman"/>
          <w:b/>
          <w:bCs/>
          <w:color w:val="000000"/>
          <w:lang w:eastAsia="zh-CN"/>
        </w:rPr>
      </w:pPr>
      <w:r w:rsidRPr="00C8273F">
        <w:rPr>
          <w:rFonts w:cs="Times New Roman"/>
          <w:b/>
          <w:bCs/>
          <w:color w:val="000000"/>
        </w:rPr>
        <w:t>INSURANCE</w:t>
      </w:r>
    </w:p>
    <w:p w14:paraId="62E60BEA" w14:textId="77777777" w:rsidR="00C8273F" w:rsidRPr="00C8273F" w:rsidRDefault="00C8273F" w:rsidP="00C8273F">
      <w:pPr>
        <w:tabs>
          <w:tab w:val="left" w:pos="1275"/>
        </w:tabs>
        <w:rPr>
          <w:rFonts w:eastAsia="SimSun" w:cs="Times New Roman"/>
          <w:b/>
          <w:bCs/>
          <w:color w:val="000000"/>
          <w:u w:val="single"/>
          <w:lang w:eastAsia="zh-CN"/>
        </w:rPr>
      </w:pPr>
    </w:p>
    <w:p w14:paraId="5BE13D7F" w14:textId="56E5B2B8" w:rsidR="00FD75FF" w:rsidRDefault="00C8273F" w:rsidP="00FD75FF">
      <w:pPr>
        <w:jc w:val="both"/>
        <w:rPr>
          <w:lang w:eastAsia="en-US"/>
        </w:rPr>
      </w:pPr>
      <w:r w:rsidRPr="00C8273F">
        <w:rPr>
          <w:rFonts w:cs="Times New Roman"/>
          <w:color w:val="000000"/>
        </w:rPr>
        <w:t xml:space="preserve">APT will </w:t>
      </w:r>
      <w:r w:rsidR="004411D2" w:rsidRPr="00C8273F">
        <w:rPr>
          <w:rFonts w:cs="Times New Roman"/>
          <w:color w:val="000000"/>
        </w:rPr>
        <w:t>not be</w:t>
      </w:r>
      <w:r w:rsidRPr="00C8273F">
        <w:rPr>
          <w:rFonts w:cs="Times New Roman"/>
          <w:color w:val="000000"/>
        </w:rPr>
        <w:t xml:space="preserve"> able</w:t>
      </w:r>
      <w:r w:rsidR="00FD75FF">
        <w:rPr>
          <w:color w:val="000000" w:themeColor="text1"/>
        </w:rPr>
        <w:t xml:space="preserve"> to bear any cost of</w:t>
      </w:r>
      <w:r w:rsidR="00FD75FF">
        <w:t xml:space="preserve"> medical or travel insurance for the participant including any measures for Covid-19 such as quarantine, PCR test, etc. APT requests Administrations/Organizations to kindly make necessary arrangements for medical, travel insurance and others covering the whole period of the event and overseas travel for the participant.</w:t>
      </w:r>
    </w:p>
    <w:p w14:paraId="4EE5E3C4" w14:textId="77777777" w:rsidR="00C8273F" w:rsidRPr="00C8273F" w:rsidRDefault="00C8273F" w:rsidP="00FD75FF">
      <w:pPr>
        <w:rPr>
          <w:rFonts w:cs="Times New Roman"/>
          <w:b/>
          <w:bCs/>
          <w:color w:val="000000"/>
          <w:u w:val="single"/>
        </w:rPr>
      </w:pPr>
    </w:p>
    <w:p w14:paraId="645FA420" w14:textId="77777777" w:rsidR="00C8273F" w:rsidRPr="00C8273F" w:rsidRDefault="00C8273F" w:rsidP="00C8273F">
      <w:pPr>
        <w:ind w:left="540" w:hanging="540"/>
        <w:rPr>
          <w:rFonts w:cs="Times New Roman"/>
          <w:b/>
          <w:bCs/>
          <w:color w:val="000000"/>
          <w:u w:val="single"/>
        </w:rPr>
      </w:pPr>
    </w:p>
    <w:p w14:paraId="41DED67E" w14:textId="73102AD9" w:rsidR="00D77D85" w:rsidRPr="005439A4" w:rsidRDefault="00D77D85" w:rsidP="00D77D85">
      <w:pPr>
        <w:jc w:val="both"/>
        <w:rPr>
          <w:rFonts w:cs="Times New Roman"/>
          <w:b/>
          <w:bCs/>
          <w:color w:val="000000"/>
        </w:rPr>
      </w:pPr>
      <w:r w:rsidRPr="005439A4">
        <w:rPr>
          <w:rFonts w:cs="Times New Roman"/>
          <w:b/>
          <w:bCs/>
          <w:color w:val="000000"/>
        </w:rPr>
        <w:t>C</w:t>
      </w:r>
      <w:r w:rsidRPr="005439A4">
        <w:rPr>
          <w:rFonts w:eastAsia="SimSun" w:cs="Times New Roman"/>
          <w:b/>
          <w:bCs/>
          <w:color w:val="000000"/>
          <w:lang w:eastAsia="zh-CN"/>
        </w:rPr>
        <w:t>ontact</w:t>
      </w:r>
      <w:r w:rsidRPr="005439A4">
        <w:rPr>
          <w:rFonts w:cs="Times New Roman"/>
          <w:b/>
          <w:bCs/>
          <w:color w:val="000000"/>
        </w:rPr>
        <w:t xml:space="preserve"> I</w:t>
      </w:r>
      <w:r w:rsidRPr="005439A4">
        <w:rPr>
          <w:rFonts w:eastAsia="SimSun" w:cs="Times New Roman"/>
          <w:b/>
          <w:bCs/>
          <w:color w:val="000000"/>
          <w:lang w:eastAsia="zh-CN"/>
        </w:rPr>
        <w:t>nformation</w:t>
      </w:r>
    </w:p>
    <w:p w14:paraId="1CD78321" w14:textId="77777777" w:rsidR="00D77D85" w:rsidRPr="00095713" w:rsidRDefault="00D77D85" w:rsidP="00D77D85">
      <w:pPr>
        <w:keepNext/>
        <w:rPr>
          <w:rFonts w:cs="Times New Roman"/>
          <w:color w:val="000000"/>
          <w:sz w:val="20"/>
          <w:szCs w:val="20"/>
        </w:rPr>
      </w:pPr>
    </w:p>
    <w:p w14:paraId="12CE5D49" w14:textId="77777777" w:rsidR="00D77D85" w:rsidRPr="005439A4" w:rsidRDefault="00D77D85" w:rsidP="00D77D85">
      <w:pPr>
        <w:keepNext/>
        <w:rPr>
          <w:rFonts w:cs="Times New Roman"/>
          <w:color w:val="000000"/>
        </w:rPr>
      </w:pPr>
      <w:r w:rsidRPr="005439A4">
        <w:rPr>
          <w:rFonts w:cs="Times New Roman"/>
          <w:color w:val="000000"/>
        </w:rPr>
        <w:t>For any further information about PRF-22, please contact to:</w:t>
      </w:r>
    </w:p>
    <w:p w14:paraId="11DD7A43" w14:textId="77777777" w:rsidR="00D77D85" w:rsidRPr="00095713" w:rsidRDefault="00D77D85" w:rsidP="00D77D85">
      <w:pPr>
        <w:keepNext/>
        <w:rPr>
          <w:rFonts w:cs="Times New Roman"/>
          <w:color w:val="000000"/>
          <w:sz w:val="20"/>
          <w:szCs w:val="20"/>
        </w:rPr>
      </w:pPr>
    </w:p>
    <w:p w14:paraId="78A80D6A" w14:textId="77777777" w:rsidR="00D77D85" w:rsidRPr="005439A4" w:rsidRDefault="00D77D85" w:rsidP="00D77D85">
      <w:pPr>
        <w:keepNext/>
        <w:rPr>
          <w:rFonts w:cs="Times New Roman"/>
          <w:color w:val="000000"/>
        </w:rPr>
      </w:pPr>
      <w:r w:rsidRPr="005439A4">
        <w:rPr>
          <w:rFonts w:cs="Times New Roman"/>
          <w:color w:val="000000"/>
        </w:rPr>
        <w:t xml:space="preserve">Mr. Tawhid Hussain, Project Coordinator (Email: </w:t>
      </w:r>
      <w:hyperlink r:id="rId23" w:history="1">
        <w:r w:rsidRPr="00842B76">
          <w:rPr>
            <w:rStyle w:val="Hyperlink"/>
          </w:rPr>
          <w:t>tawhid@apt.int</w:t>
        </w:r>
      </w:hyperlink>
      <w:r w:rsidRPr="005439A4">
        <w:rPr>
          <w:rFonts w:cs="Times New Roman"/>
          <w:color w:val="000000"/>
        </w:rPr>
        <w:t>)</w:t>
      </w:r>
    </w:p>
    <w:p w14:paraId="62179ABC" w14:textId="77777777" w:rsidR="00D77D85" w:rsidRDefault="00D77D85" w:rsidP="00D77D85">
      <w:pPr>
        <w:jc w:val="both"/>
        <w:rPr>
          <w:rFonts w:cs="Times New Roman"/>
          <w:color w:val="000000"/>
        </w:rPr>
      </w:pPr>
      <w:r w:rsidRPr="005439A4">
        <w:rPr>
          <w:rFonts w:cs="Times New Roman"/>
          <w:color w:val="000000"/>
        </w:rPr>
        <w:t xml:space="preserve">Ms. Pornpan </w:t>
      </w:r>
      <w:proofErr w:type="spellStart"/>
      <w:r w:rsidRPr="005439A4">
        <w:rPr>
          <w:rFonts w:cs="Times New Roman"/>
          <w:color w:val="000000"/>
        </w:rPr>
        <w:t>Sirayathorn</w:t>
      </w:r>
      <w:proofErr w:type="spellEnd"/>
      <w:r w:rsidRPr="005439A4">
        <w:rPr>
          <w:rFonts w:cs="Times New Roman"/>
          <w:bCs/>
        </w:rPr>
        <w:t xml:space="preserve">, Secretary </w:t>
      </w:r>
      <w:r>
        <w:rPr>
          <w:rFonts w:cs="Times New Roman"/>
          <w:bCs/>
        </w:rPr>
        <w:t xml:space="preserve">to DPD </w:t>
      </w:r>
      <w:r w:rsidRPr="005439A4">
        <w:rPr>
          <w:rFonts w:cs="Times New Roman"/>
          <w:bCs/>
        </w:rPr>
        <w:t>(Email:</w:t>
      </w:r>
      <w:r w:rsidRPr="005439A4">
        <w:rPr>
          <w:rFonts w:cs="Times New Roman"/>
        </w:rPr>
        <w:t xml:space="preserve"> </w:t>
      </w:r>
      <w:hyperlink r:id="rId24" w:history="1">
        <w:r w:rsidRPr="00842B76">
          <w:rPr>
            <w:rStyle w:val="Hyperlink"/>
          </w:rPr>
          <w:t>pornpan@apt.int</w:t>
        </w:r>
      </w:hyperlink>
      <w:r w:rsidRPr="005439A4">
        <w:rPr>
          <w:rFonts w:cs="Times New Roman"/>
          <w:color w:val="000000"/>
        </w:rPr>
        <w:t>)</w:t>
      </w:r>
      <w:bookmarkStart w:id="6" w:name="_Hlk72742235"/>
    </w:p>
    <w:p w14:paraId="3E98089F" w14:textId="77777777" w:rsidR="00D77D85" w:rsidRPr="00095713" w:rsidRDefault="00D77D85" w:rsidP="00D77D85">
      <w:pPr>
        <w:jc w:val="both"/>
        <w:rPr>
          <w:rFonts w:cs="Times New Roman"/>
          <w:color w:val="000000"/>
          <w:sz w:val="20"/>
          <w:szCs w:val="20"/>
        </w:rPr>
      </w:pPr>
    </w:p>
    <w:p w14:paraId="698F8BEF" w14:textId="77777777" w:rsidR="00D77D85" w:rsidRDefault="00D77D85" w:rsidP="00D77D85">
      <w:pPr>
        <w:jc w:val="both"/>
        <w:rPr>
          <w:rFonts w:cs="Times New Roman"/>
          <w:color w:val="000000"/>
        </w:rPr>
      </w:pPr>
      <w:r w:rsidRPr="005439A4">
        <w:rPr>
          <w:rFonts w:cs="Times New Roman"/>
          <w:color w:val="000000"/>
        </w:rPr>
        <w:t>APT Secretariat</w:t>
      </w:r>
    </w:p>
    <w:p w14:paraId="42F8374D" w14:textId="77777777" w:rsidR="00D77D85" w:rsidRDefault="00D77D85" w:rsidP="00D77D85">
      <w:pPr>
        <w:jc w:val="both"/>
        <w:rPr>
          <w:rFonts w:cs="Times New Roman"/>
          <w:color w:val="000000"/>
        </w:rPr>
      </w:pPr>
      <w:r w:rsidRPr="005439A4">
        <w:rPr>
          <w:rFonts w:cs="Times New Roman"/>
          <w:color w:val="000000"/>
        </w:rPr>
        <w:t xml:space="preserve">12/49, Soi 5, Chaeng </w:t>
      </w:r>
      <w:proofErr w:type="spellStart"/>
      <w:r w:rsidRPr="005439A4">
        <w:rPr>
          <w:rFonts w:cs="Times New Roman"/>
          <w:color w:val="000000"/>
        </w:rPr>
        <w:t>Watthana</w:t>
      </w:r>
      <w:proofErr w:type="spellEnd"/>
      <w:r w:rsidRPr="005439A4">
        <w:rPr>
          <w:rFonts w:cs="Times New Roman"/>
          <w:color w:val="000000"/>
        </w:rPr>
        <w:t xml:space="preserve"> Road</w:t>
      </w:r>
      <w:r>
        <w:rPr>
          <w:rFonts w:cs="Times New Roman"/>
          <w:color w:val="000000"/>
        </w:rPr>
        <w:t xml:space="preserve">, </w:t>
      </w:r>
      <w:r w:rsidRPr="005439A4">
        <w:rPr>
          <w:rFonts w:cs="Times New Roman"/>
          <w:color w:val="000000"/>
        </w:rPr>
        <w:t>Lak Si, Bangkok 10210</w:t>
      </w:r>
      <w:r>
        <w:rPr>
          <w:rFonts w:cs="Times New Roman"/>
          <w:color w:val="000000"/>
        </w:rPr>
        <w:t xml:space="preserve">, </w:t>
      </w:r>
      <w:r w:rsidRPr="005439A4">
        <w:rPr>
          <w:rFonts w:cs="Times New Roman"/>
          <w:color w:val="000000"/>
        </w:rPr>
        <w:t>Thailand</w:t>
      </w:r>
    </w:p>
    <w:p w14:paraId="476E58E4" w14:textId="77777777" w:rsidR="00D77D85" w:rsidRDefault="00D77D85" w:rsidP="00D77D85">
      <w:pPr>
        <w:jc w:val="both"/>
        <w:rPr>
          <w:rFonts w:cs="Times New Roman"/>
          <w:color w:val="000000"/>
        </w:rPr>
      </w:pPr>
      <w:r w:rsidRPr="005439A4">
        <w:rPr>
          <w:rFonts w:cs="Times New Roman"/>
          <w:color w:val="000000"/>
        </w:rPr>
        <w:t>Phone: +66 2 573 0044</w:t>
      </w:r>
    </w:p>
    <w:p w14:paraId="6F550D73" w14:textId="77777777" w:rsidR="00D77D85" w:rsidRDefault="00D77D85" w:rsidP="00D77D85">
      <w:pPr>
        <w:jc w:val="both"/>
        <w:rPr>
          <w:rFonts w:cs="Times New Roman"/>
          <w:color w:val="000000"/>
        </w:rPr>
      </w:pPr>
      <w:r w:rsidRPr="005439A4">
        <w:rPr>
          <w:rFonts w:cs="Times New Roman"/>
          <w:color w:val="000000"/>
        </w:rPr>
        <w:t xml:space="preserve">Fax: + 66 2 573 7479 </w:t>
      </w:r>
    </w:p>
    <w:p w14:paraId="2CF1E0D3" w14:textId="77777777" w:rsidR="00D77D85" w:rsidRDefault="00D77D85" w:rsidP="00D77D85">
      <w:pPr>
        <w:jc w:val="both"/>
        <w:rPr>
          <w:rFonts w:cs="Times New Roman"/>
          <w:b/>
        </w:rPr>
      </w:pPr>
      <w:r w:rsidRPr="005439A4">
        <w:rPr>
          <w:rFonts w:cs="Times New Roman"/>
          <w:color w:val="000000"/>
        </w:rPr>
        <w:t xml:space="preserve">Email: </w:t>
      </w:r>
      <w:hyperlink r:id="rId25" w:history="1">
        <w:r w:rsidRPr="005439A4">
          <w:rPr>
            <w:rFonts w:eastAsia="PMingLiU" w:cs="Times New Roman"/>
            <w:color w:val="0000FF"/>
            <w:lang w:eastAsia="zh-TW"/>
          </w:rPr>
          <w:t>aptpolicy@apt.int</w:t>
        </w:r>
      </w:hyperlink>
      <w:bookmarkEnd w:id="6"/>
    </w:p>
    <w:p w14:paraId="1E97BA6A" w14:textId="4F1A7E69" w:rsidR="00706898" w:rsidRDefault="00706898" w:rsidP="002C7E21">
      <w:pPr>
        <w:widowControl w:val="0"/>
        <w:autoSpaceDE w:val="0"/>
        <w:autoSpaceDN w:val="0"/>
        <w:adjustRightInd w:val="0"/>
        <w:jc w:val="both"/>
        <w:rPr>
          <w:rFonts w:eastAsia="SimSun" w:cs="Times New Roman"/>
          <w:color w:val="000000"/>
          <w:lang w:eastAsia="zh-CN"/>
        </w:rPr>
      </w:pPr>
    </w:p>
    <w:p w14:paraId="3455206B" w14:textId="40C96C62" w:rsidR="00E33596" w:rsidRDefault="00E33596">
      <w:pPr>
        <w:rPr>
          <w:rFonts w:eastAsia="SimSun" w:cs="Times New Roman"/>
          <w:color w:val="000000"/>
          <w:lang w:eastAsia="zh-CN"/>
        </w:rPr>
      </w:pPr>
      <w:r>
        <w:rPr>
          <w:rFonts w:eastAsia="SimSun" w:cs="Times New Roman"/>
          <w:color w:val="000000"/>
          <w:lang w:eastAsia="zh-CN"/>
        </w:rPr>
        <w:br w:type="page"/>
      </w:r>
    </w:p>
    <w:p w14:paraId="641DDDDC" w14:textId="77777777" w:rsidR="00E33596" w:rsidRPr="00E33596" w:rsidRDefault="00E33596" w:rsidP="00E33596">
      <w:pPr>
        <w:jc w:val="right"/>
        <w:rPr>
          <w:b/>
          <w:bCs/>
          <w:iCs/>
          <w:lang w:eastAsia="en-US" w:bidi="th-TH"/>
        </w:rPr>
      </w:pPr>
      <w:r w:rsidRPr="00E33596">
        <w:rPr>
          <w:b/>
          <w:bCs/>
          <w:iCs/>
          <w:lang w:eastAsia="en-US" w:bidi="th-TH"/>
        </w:rPr>
        <w:lastRenderedPageBreak/>
        <w:t>Attachment 1</w:t>
      </w:r>
    </w:p>
    <w:p w14:paraId="68D52F24" w14:textId="77777777" w:rsidR="00E33596" w:rsidRPr="00E33596" w:rsidRDefault="00E33596" w:rsidP="00E33596">
      <w:pPr>
        <w:jc w:val="both"/>
        <w:rPr>
          <w:iCs/>
          <w:lang w:eastAsia="en-US" w:bidi="th-TH"/>
        </w:rPr>
      </w:pPr>
    </w:p>
    <w:p w14:paraId="6B36093D" w14:textId="5760090A" w:rsidR="00E33596" w:rsidRPr="00E33596" w:rsidRDefault="00E33596" w:rsidP="00E33596">
      <w:pPr>
        <w:jc w:val="center"/>
        <w:rPr>
          <w:b/>
          <w:bCs/>
          <w:lang w:eastAsia="en-US" w:bidi="th-TH"/>
        </w:rPr>
      </w:pPr>
      <w:bookmarkStart w:id="7" w:name="_Hlk101442034"/>
      <w:r w:rsidRPr="00E33596">
        <w:rPr>
          <w:b/>
          <w:bCs/>
          <w:lang w:eastAsia="en-US" w:bidi="th-TH"/>
        </w:rPr>
        <w:t>Conditions for traveling to Thailand (</w:t>
      </w:r>
      <w:r w:rsidR="005556CD">
        <w:rPr>
          <w:b/>
          <w:bCs/>
          <w:lang w:eastAsia="en-US" w:bidi="th-TH"/>
        </w:rPr>
        <w:t>From</w:t>
      </w:r>
      <w:r w:rsidRPr="00E33596">
        <w:rPr>
          <w:b/>
          <w:bCs/>
          <w:lang w:eastAsia="en-US" w:bidi="th-TH"/>
        </w:rPr>
        <w:t xml:space="preserve"> </w:t>
      </w:r>
      <w:r w:rsidR="00920F2E">
        <w:rPr>
          <w:b/>
          <w:bCs/>
          <w:lang w:eastAsia="en-US" w:bidi="th-TH"/>
        </w:rPr>
        <w:t xml:space="preserve">1 </w:t>
      </w:r>
      <w:r w:rsidR="0010101E">
        <w:rPr>
          <w:b/>
          <w:bCs/>
          <w:lang w:eastAsia="en-US" w:bidi="th-TH"/>
        </w:rPr>
        <w:t>July</w:t>
      </w:r>
      <w:r w:rsidR="00920F2E">
        <w:rPr>
          <w:b/>
          <w:bCs/>
          <w:lang w:eastAsia="en-US" w:bidi="th-TH"/>
        </w:rPr>
        <w:t xml:space="preserve"> 2022</w:t>
      </w:r>
      <w:r w:rsidRPr="00E33596">
        <w:rPr>
          <w:b/>
          <w:bCs/>
          <w:lang w:eastAsia="en-US" w:bidi="th-TH"/>
        </w:rPr>
        <w:t>)</w:t>
      </w:r>
    </w:p>
    <w:bookmarkEnd w:id="7"/>
    <w:p w14:paraId="27239CCC" w14:textId="63B1E587" w:rsidR="00E33596" w:rsidRDefault="00E33596" w:rsidP="00E33596">
      <w:pPr>
        <w:jc w:val="both"/>
        <w:rPr>
          <w:lang w:eastAsia="en-US" w:bidi="th-TH"/>
        </w:rPr>
      </w:pPr>
    </w:p>
    <w:p w14:paraId="6A7D35DE" w14:textId="77777777" w:rsidR="00920F2E" w:rsidRPr="00E33596" w:rsidRDefault="00920F2E" w:rsidP="00E33596">
      <w:pPr>
        <w:jc w:val="both"/>
        <w:rPr>
          <w:lang w:eastAsia="en-US" w:bidi="th-TH"/>
        </w:rPr>
      </w:pPr>
    </w:p>
    <w:p w14:paraId="77754391" w14:textId="77777777" w:rsidR="0010101E" w:rsidRDefault="0010101E" w:rsidP="0010101E">
      <w:pPr>
        <w:ind w:left="630" w:hanging="630"/>
        <w:jc w:val="both"/>
        <w:rPr>
          <w:rFonts w:eastAsia="Times New Roman" w:cs="Times New Roman"/>
          <w:color w:val="050505"/>
          <w:sz w:val="23"/>
          <w:szCs w:val="23"/>
          <w:lang w:eastAsia="en-US" w:bidi="th-TH"/>
        </w:rPr>
      </w:pPr>
      <w:r w:rsidRPr="0010101E">
        <w:rPr>
          <w:rFonts w:eastAsia="Times New Roman" w:cs="Times New Roman"/>
          <w:color w:val="050505"/>
          <w:sz w:val="23"/>
          <w:szCs w:val="23"/>
          <w:lang w:eastAsia="en-US" w:bidi="th-TH"/>
        </w:rPr>
        <w:t>Updates on Thailand Pass</w:t>
      </w:r>
    </w:p>
    <w:p w14:paraId="509A52E2" w14:textId="2E6518CD" w:rsidR="0010101E" w:rsidRPr="0010101E" w:rsidRDefault="0010101E" w:rsidP="0010101E">
      <w:pPr>
        <w:ind w:left="630" w:hanging="630"/>
        <w:jc w:val="both"/>
        <w:rPr>
          <w:rFonts w:eastAsia="Times New Roman" w:cs="Times New Roman"/>
          <w:color w:val="050505"/>
          <w:sz w:val="23"/>
          <w:szCs w:val="23"/>
          <w:lang w:eastAsia="en-US" w:bidi="th-TH"/>
        </w:rPr>
      </w:pPr>
      <w:r w:rsidRPr="0010101E">
        <w:rPr>
          <w:rFonts w:eastAsia="Times New Roman" w:cs="Times New Roman"/>
          <w:color w:val="050505"/>
          <w:sz w:val="23"/>
          <w:szCs w:val="23"/>
          <w:lang w:eastAsia="en-US" w:bidi="th-TH"/>
        </w:rPr>
        <w:t xml:space="preserve"> </w:t>
      </w:r>
    </w:p>
    <w:p w14:paraId="177DDA78" w14:textId="5232EF15" w:rsidR="0010101E" w:rsidRDefault="0010101E" w:rsidP="0010101E">
      <w:pPr>
        <w:ind w:left="142" w:hanging="142"/>
        <w:jc w:val="both"/>
        <w:rPr>
          <w:rFonts w:eastAsia="Times New Roman" w:cs="Times New Roman"/>
          <w:color w:val="050505"/>
          <w:sz w:val="23"/>
          <w:szCs w:val="23"/>
          <w:lang w:eastAsia="en-US" w:bidi="th-TH"/>
        </w:rPr>
      </w:pPr>
      <w:r w:rsidRPr="0010101E">
        <w:rPr>
          <w:rFonts w:eastAsia="Times New Roman" w:cs="Times New Roman"/>
          <w:color w:val="050505"/>
          <w:sz w:val="23"/>
          <w:szCs w:val="23"/>
          <w:lang w:eastAsia="en-US" w:bidi="th-TH"/>
        </w:rPr>
        <w:t xml:space="preserve">• The CCSA agreed to discontinue/lift Thailand Pass registration for all </w:t>
      </w:r>
      <w:proofErr w:type="spellStart"/>
      <w:r w:rsidRPr="0010101E">
        <w:rPr>
          <w:rFonts w:eastAsia="Times New Roman" w:cs="Times New Roman"/>
          <w:color w:val="050505"/>
          <w:sz w:val="23"/>
          <w:szCs w:val="23"/>
          <w:lang w:eastAsia="en-US" w:bidi="th-TH"/>
        </w:rPr>
        <w:t>travel</w:t>
      </w:r>
      <w:r>
        <w:rPr>
          <w:rFonts w:eastAsia="Times New Roman" w:cs="Times New Roman"/>
          <w:color w:val="050505"/>
          <w:sz w:val="23"/>
          <w:szCs w:val="23"/>
          <w:lang w:eastAsia="en-US" w:bidi="th-TH"/>
        </w:rPr>
        <w:t>l</w:t>
      </w:r>
      <w:r w:rsidRPr="0010101E">
        <w:rPr>
          <w:rFonts w:eastAsia="Times New Roman" w:cs="Times New Roman"/>
          <w:color w:val="050505"/>
          <w:sz w:val="23"/>
          <w:szCs w:val="23"/>
          <w:lang w:eastAsia="en-US" w:bidi="th-TH"/>
        </w:rPr>
        <w:t>ers</w:t>
      </w:r>
      <w:proofErr w:type="spellEnd"/>
      <w:r w:rsidRPr="0010101E">
        <w:rPr>
          <w:rFonts w:eastAsia="Times New Roman" w:cs="Times New Roman"/>
          <w:color w:val="050505"/>
          <w:sz w:val="23"/>
          <w:szCs w:val="23"/>
          <w:lang w:eastAsia="en-US" w:bidi="th-TH"/>
        </w:rPr>
        <w:t>, both Thais and foreigners.  This is welcome news and we do hope it will promote tourism, facilitate international arrivals and bring us closer to normalcy.</w:t>
      </w:r>
    </w:p>
    <w:p w14:paraId="4B6A83BD" w14:textId="3ACE4D72" w:rsidR="0010101E" w:rsidRPr="0010101E" w:rsidRDefault="0010101E" w:rsidP="0010101E">
      <w:pPr>
        <w:ind w:left="142" w:hanging="142"/>
        <w:jc w:val="both"/>
        <w:rPr>
          <w:rFonts w:eastAsia="Times New Roman" w:cs="Times New Roman"/>
          <w:color w:val="050505"/>
          <w:sz w:val="23"/>
          <w:szCs w:val="23"/>
          <w:lang w:eastAsia="en-US" w:bidi="th-TH"/>
        </w:rPr>
      </w:pPr>
      <w:r w:rsidRPr="0010101E">
        <w:rPr>
          <w:rFonts w:eastAsia="Times New Roman" w:cs="Times New Roman"/>
          <w:color w:val="050505"/>
          <w:sz w:val="23"/>
          <w:szCs w:val="23"/>
          <w:lang w:eastAsia="en-US" w:bidi="th-TH"/>
        </w:rPr>
        <w:t xml:space="preserve">  </w:t>
      </w:r>
    </w:p>
    <w:p w14:paraId="42E84286" w14:textId="77777777" w:rsidR="0010101E" w:rsidRDefault="0010101E" w:rsidP="0010101E">
      <w:pPr>
        <w:ind w:left="142" w:hanging="142"/>
        <w:jc w:val="both"/>
        <w:rPr>
          <w:rFonts w:eastAsia="Times New Roman" w:cs="Times New Roman"/>
          <w:color w:val="050505"/>
          <w:sz w:val="23"/>
          <w:szCs w:val="23"/>
          <w:lang w:eastAsia="en-US" w:bidi="th-TH"/>
        </w:rPr>
      </w:pPr>
      <w:r w:rsidRPr="0010101E">
        <w:rPr>
          <w:rFonts w:eastAsia="Times New Roman" w:cs="Times New Roman"/>
          <w:color w:val="050505"/>
          <w:sz w:val="23"/>
          <w:szCs w:val="23"/>
          <w:lang w:eastAsia="en-US" w:bidi="th-TH"/>
        </w:rPr>
        <w:t xml:space="preserve">• The current USD 10,000 insurance requirements for COVID treatment for foreign </w:t>
      </w:r>
      <w:proofErr w:type="spellStart"/>
      <w:r w:rsidRPr="0010101E">
        <w:rPr>
          <w:rFonts w:eastAsia="Times New Roman" w:cs="Times New Roman"/>
          <w:color w:val="050505"/>
          <w:sz w:val="23"/>
          <w:szCs w:val="23"/>
          <w:lang w:eastAsia="en-US" w:bidi="th-TH"/>
        </w:rPr>
        <w:t>travellers</w:t>
      </w:r>
      <w:proofErr w:type="spellEnd"/>
      <w:r w:rsidRPr="0010101E">
        <w:rPr>
          <w:rFonts w:eastAsia="Times New Roman" w:cs="Times New Roman"/>
          <w:color w:val="050505"/>
          <w:sz w:val="23"/>
          <w:szCs w:val="23"/>
          <w:lang w:eastAsia="en-US" w:bidi="th-TH"/>
        </w:rPr>
        <w:t xml:space="preserve"> will no longer be mandatory but is highly recommended.</w:t>
      </w:r>
    </w:p>
    <w:p w14:paraId="504CC91E" w14:textId="1FDED6EF" w:rsidR="0010101E" w:rsidRPr="0010101E" w:rsidRDefault="0010101E" w:rsidP="0010101E">
      <w:pPr>
        <w:ind w:left="142" w:hanging="142"/>
        <w:jc w:val="both"/>
        <w:rPr>
          <w:rFonts w:eastAsia="Times New Roman" w:cs="Times New Roman"/>
          <w:color w:val="050505"/>
          <w:sz w:val="23"/>
          <w:szCs w:val="23"/>
          <w:lang w:eastAsia="en-US" w:bidi="th-TH"/>
        </w:rPr>
      </w:pPr>
      <w:r w:rsidRPr="0010101E">
        <w:rPr>
          <w:rFonts w:eastAsia="Times New Roman" w:cs="Times New Roman"/>
          <w:color w:val="050505"/>
          <w:sz w:val="23"/>
          <w:szCs w:val="23"/>
          <w:lang w:eastAsia="en-US" w:bidi="th-TH"/>
        </w:rPr>
        <w:t xml:space="preserve"> </w:t>
      </w:r>
    </w:p>
    <w:p w14:paraId="6A01763F" w14:textId="77777777" w:rsidR="0010101E" w:rsidRDefault="0010101E" w:rsidP="0010101E">
      <w:pPr>
        <w:ind w:left="142" w:hanging="142"/>
        <w:jc w:val="both"/>
        <w:rPr>
          <w:rFonts w:eastAsia="Times New Roman" w:cs="Times New Roman"/>
          <w:color w:val="050505"/>
          <w:sz w:val="23"/>
          <w:szCs w:val="23"/>
          <w:lang w:eastAsia="en-US" w:bidi="th-TH"/>
        </w:rPr>
      </w:pPr>
      <w:r w:rsidRPr="0010101E">
        <w:rPr>
          <w:rFonts w:eastAsia="Times New Roman" w:cs="Times New Roman"/>
          <w:color w:val="050505"/>
          <w:sz w:val="23"/>
          <w:szCs w:val="23"/>
          <w:lang w:eastAsia="en-US" w:bidi="th-TH"/>
        </w:rPr>
        <w:t xml:space="preserve">• </w:t>
      </w:r>
      <w:proofErr w:type="spellStart"/>
      <w:r w:rsidRPr="0010101E">
        <w:rPr>
          <w:rFonts w:eastAsia="Times New Roman" w:cs="Times New Roman"/>
          <w:color w:val="050505"/>
          <w:sz w:val="23"/>
          <w:szCs w:val="23"/>
          <w:lang w:eastAsia="en-US" w:bidi="th-TH"/>
        </w:rPr>
        <w:t>Travellers</w:t>
      </w:r>
      <w:proofErr w:type="spellEnd"/>
      <w:r w:rsidRPr="0010101E">
        <w:rPr>
          <w:rFonts w:eastAsia="Times New Roman" w:cs="Times New Roman"/>
          <w:color w:val="050505"/>
          <w:sz w:val="23"/>
          <w:szCs w:val="23"/>
          <w:lang w:eastAsia="en-US" w:bidi="th-TH"/>
        </w:rPr>
        <w:t xml:space="preserve"> still need to show proof of either a vaccine certificate OR COVID-Free test results. Vaccine certificate or Pro-ATK/RT-PCR results (within 72 hours) will be checked by airline staff at check-in and once again when </w:t>
      </w:r>
      <w:proofErr w:type="spellStart"/>
      <w:r w:rsidRPr="0010101E">
        <w:rPr>
          <w:rFonts w:eastAsia="Times New Roman" w:cs="Times New Roman"/>
          <w:color w:val="050505"/>
          <w:sz w:val="23"/>
          <w:szCs w:val="23"/>
          <w:lang w:eastAsia="en-US" w:bidi="th-TH"/>
        </w:rPr>
        <w:t>travellers</w:t>
      </w:r>
      <w:proofErr w:type="spellEnd"/>
      <w:r w:rsidRPr="0010101E">
        <w:rPr>
          <w:rFonts w:eastAsia="Times New Roman" w:cs="Times New Roman"/>
          <w:color w:val="050505"/>
          <w:sz w:val="23"/>
          <w:szCs w:val="23"/>
          <w:lang w:eastAsia="en-US" w:bidi="th-TH"/>
        </w:rPr>
        <w:t xml:space="preserve"> arrive in Thailand.</w:t>
      </w:r>
    </w:p>
    <w:p w14:paraId="2CCC6D79" w14:textId="4461763A" w:rsidR="0010101E" w:rsidRPr="0010101E" w:rsidRDefault="0010101E" w:rsidP="0010101E">
      <w:pPr>
        <w:ind w:left="142" w:hanging="142"/>
        <w:jc w:val="both"/>
        <w:rPr>
          <w:rFonts w:eastAsia="Times New Roman" w:cs="Times New Roman"/>
          <w:color w:val="050505"/>
          <w:sz w:val="23"/>
          <w:szCs w:val="23"/>
          <w:lang w:eastAsia="en-US" w:bidi="th-TH"/>
        </w:rPr>
      </w:pPr>
      <w:r w:rsidRPr="0010101E">
        <w:rPr>
          <w:rFonts w:eastAsia="Times New Roman" w:cs="Times New Roman"/>
          <w:color w:val="050505"/>
          <w:sz w:val="23"/>
          <w:szCs w:val="23"/>
          <w:lang w:eastAsia="en-US" w:bidi="th-TH"/>
        </w:rPr>
        <w:t xml:space="preserve"> </w:t>
      </w:r>
    </w:p>
    <w:p w14:paraId="3990922D" w14:textId="77777777" w:rsidR="0010101E" w:rsidRPr="0010101E" w:rsidRDefault="0010101E" w:rsidP="0010101E">
      <w:pPr>
        <w:ind w:left="630" w:hanging="630"/>
        <w:jc w:val="both"/>
        <w:rPr>
          <w:rFonts w:eastAsia="Times New Roman" w:cs="Times New Roman"/>
          <w:color w:val="050505"/>
          <w:sz w:val="23"/>
          <w:szCs w:val="23"/>
          <w:lang w:eastAsia="en-US" w:bidi="th-TH"/>
        </w:rPr>
      </w:pPr>
      <w:r w:rsidRPr="0010101E">
        <w:rPr>
          <w:rFonts w:eastAsia="Times New Roman" w:cs="Times New Roman"/>
          <w:color w:val="050505"/>
          <w:sz w:val="23"/>
          <w:szCs w:val="23"/>
          <w:lang w:eastAsia="en-US" w:bidi="th-TH"/>
        </w:rPr>
        <w:t>• Please note that this new Thailand Pass measure will be effective from 1 July onwards.</w:t>
      </w:r>
    </w:p>
    <w:p w14:paraId="7A448C4E" w14:textId="77777777" w:rsidR="0010101E" w:rsidRPr="0010101E" w:rsidRDefault="0010101E" w:rsidP="0010101E">
      <w:pPr>
        <w:ind w:left="630" w:hanging="630"/>
        <w:jc w:val="both"/>
        <w:rPr>
          <w:rFonts w:eastAsia="Times New Roman" w:cs="Times New Roman"/>
          <w:color w:val="050505"/>
          <w:sz w:val="23"/>
          <w:szCs w:val="23"/>
          <w:lang w:eastAsia="en-US" w:bidi="th-TH"/>
        </w:rPr>
      </w:pPr>
    </w:p>
    <w:p w14:paraId="27938B5B" w14:textId="77777777" w:rsidR="000535E1" w:rsidRDefault="000535E1" w:rsidP="0010101E">
      <w:pPr>
        <w:ind w:left="630" w:hanging="630"/>
        <w:jc w:val="both"/>
        <w:rPr>
          <w:rFonts w:eastAsia="Times New Roman" w:cs="Times New Roman"/>
          <w:i/>
          <w:iCs/>
          <w:color w:val="050505"/>
          <w:sz w:val="23"/>
          <w:szCs w:val="23"/>
          <w:lang w:eastAsia="en-US" w:bidi="th-TH"/>
        </w:rPr>
      </w:pPr>
    </w:p>
    <w:p w14:paraId="78FDD323" w14:textId="77777777" w:rsidR="000535E1" w:rsidRDefault="000535E1" w:rsidP="0010101E">
      <w:pPr>
        <w:ind w:left="630" w:hanging="630"/>
        <w:jc w:val="both"/>
        <w:rPr>
          <w:rFonts w:eastAsia="Times New Roman" w:cs="Times New Roman"/>
          <w:i/>
          <w:iCs/>
          <w:color w:val="050505"/>
          <w:sz w:val="23"/>
          <w:szCs w:val="23"/>
          <w:lang w:eastAsia="en-US" w:bidi="th-TH"/>
        </w:rPr>
      </w:pPr>
    </w:p>
    <w:p w14:paraId="203985E8" w14:textId="5834B482" w:rsidR="009368B2" w:rsidRPr="000535E1" w:rsidRDefault="0010101E" w:rsidP="0010101E">
      <w:pPr>
        <w:ind w:left="630" w:hanging="630"/>
        <w:jc w:val="both"/>
        <w:rPr>
          <w:rFonts w:cs="Times New Roman"/>
          <w:i/>
          <w:iCs/>
          <w:lang w:eastAsia="en-US" w:bidi="th-TH"/>
        </w:rPr>
      </w:pPr>
      <w:r w:rsidRPr="000535E1">
        <w:rPr>
          <w:rFonts w:eastAsia="Times New Roman" w:cs="Times New Roman"/>
          <w:i/>
          <w:iCs/>
          <w:color w:val="050505"/>
          <w:sz w:val="23"/>
          <w:szCs w:val="23"/>
          <w:lang w:eastAsia="en-US" w:bidi="th-TH"/>
        </w:rPr>
        <w:t>source: Center for COVID-19 Situation Administration (CCSA)</w:t>
      </w:r>
      <w:r w:rsidR="000535E1">
        <w:rPr>
          <w:rFonts w:cs="Times New Roman"/>
          <w:i/>
          <w:iCs/>
          <w:lang w:eastAsia="en-US" w:bidi="th-TH"/>
        </w:rPr>
        <w:t>, Thailand</w:t>
      </w:r>
    </w:p>
    <w:p w14:paraId="76DE1B2E" w14:textId="77777777" w:rsidR="0010101E" w:rsidRDefault="0010101E" w:rsidP="0010101E">
      <w:pPr>
        <w:ind w:left="630" w:hanging="630"/>
        <w:jc w:val="both"/>
        <w:rPr>
          <w:rFonts w:cs="Times New Roman"/>
          <w:iCs/>
          <w:lang w:eastAsia="en-US" w:bidi="th-TH"/>
        </w:rPr>
      </w:pPr>
    </w:p>
    <w:p w14:paraId="59D2E959" w14:textId="36F9E5F8" w:rsidR="009368B2" w:rsidRDefault="009368B2" w:rsidP="009368B2">
      <w:pPr>
        <w:ind w:left="630" w:hanging="630"/>
        <w:jc w:val="both"/>
        <w:rPr>
          <w:rFonts w:cs="Times New Roman"/>
          <w:b/>
          <w:bCs/>
          <w:iCs/>
          <w:lang w:eastAsia="en-US" w:bidi="th-TH"/>
        </w:rPr>
      </w:pPr>
    </w:p>
    <w:p w14:paraId="2BF83203" w14:textId="6BA36B8A" w:rsidR="005556CD" w:rsidRDefault="005556CD" w:rsidP="009368B2">
      <w:pPr>
        <w:ind w:left="630" w:hanging="630"/>
        <w:jc w:val="both"/>
        <w:rPr>
          <w:rFonts w:cs="Times New Roman"/>
          <w:b/>
          <w:bCs/>
          <w:iCs/>
          <w:lang w:eastAsia="en-US" w:bidi="th-TH"/>
        </w:rPr>
      </w:pPr>
    </w:p>
    <w:p w14:paraId="77616DCA" w14:textId="6FBDC482" w:rsidR="005556CD" w:rsidRDefault="005556CD" w:rsidP="009368B2">
      <w:pPr>
        <w:ind w:left="630" w:hanging="630"/>
        <w:jc w:val="both"/>
        <w:rPr>
          <w:rFonts w:cs="Times New Roman"/>
          <w:b/>
          <w:bCs/>
          <w:iCs/>
          <w:lang w:eastAsia="en-US" w:bidi="th-TH"/>
        </w:rPr>
      </w:pPr>
    </w:p>
    <w:p w14:paraId="5E289F3E" w14:textId="5771FCA4" w:rsidR="005556CD" w:rsidRDefault="005556CD" w:rsidP="009368B2">
      <w:pPr>
        <w:ind w:left="630" w:hanging="630"/>
        <w:jc w:val="both"/>
        <w:rPr>
          <w:rFonts w:cs="Times New Roman"/>
          <w:b/>
          <w:bCs/>
          <w:iCs/>
          <w:lang w:eastAsia="en-US" w:bidi="th-TH"/>
        </w:rPr>
      </w:pPr>
    </w:p>
    <w:p w14:paraId="4AF607BA" w14:textId="5B9356D7" w:rsidR="005556CD" w:rsidRDefault="005556CD" w:rsidP="009368B2">
      <w:pPr>
        <w:ind w:left="630" w:hanging="630"/>
        <w:jc w:val="both"/>
        <w:rPr>
          <w:rFonts w:cs="Times New Roman"/>
          <w:b/>
          <w:bCs/>
          <w:iCs/>
          <w:lang w:eastAsia="en-US" w:bidi="th-TH"/>
        </w:rPr>
      </w:pPr>
    </w:p>
    <w:p w14:paraId="3E776201" w14:textId="1B30915B" w:rsidR="005556CD" w:rsidRPr="009368B2" w:rsidRDefault="005556CD" w:rsidP="009368B2">
      <w:pPr>
        <w:ind w:left="630" w:hanging="630"/>
        <w:jc w:val="both"/>
        <w:rPr>
          <w:rFonts w:cs="Times New Roman"/>
          <w:b/>
          <w:bCs/>
          <w:iCs/>
          <w:lang w:eastAsia="en-US" w:bidi="th-TH"/>
        </w:rPr>
      </w:pPr>
    </w:p>
    <w:p w14:paraId="0B4EF3E5" w14:textId="77777777" w:rsidR="009368B2" w:rsidRPr="009368B2" w:rsidRDefault="009368B2" w:rsidP="009368B2">
      <w:pPr>
        <w:ind w:left="630" w:hanging="630"/>
        <w:jc w:val="both"/>
        <w:rPr>
          <w:rFonts w:cs="Times New Roman"/>
          <w:b/>
          <w:bCs/>
          <w:iCs/>
          <w:lang w:eastAsia="en-US" w:bidi="th-TH"/>
        </w:rPr>
      </w:pPr>
    </w:p>
    <w:p w14:paraId="6EEF55A1" w14:textId="77777777" w:rsidR="009368B2" w:rsidRPr="009368B2" w:rsidRDefault="009368B2" w:rsidP="009368B2">
      <w:pPr>
        <w:ind w:left="630" w:hanging="630"/>
        <w:jc w:val="both"/>
        <w:rPr>
          <w:rFonts w:cs="Times New Roman"/>
          <w:b/>
          <w:bCs/>
          <w:iCs/>
          <w:lang w:eastAsia="en-US" w:bidi="th-TH"/>
        </w:rPr>
      </w:pPr>
    </w:p>
    <w:p w14:paraId="6EB4FF97" w14:textId="77777777" w:rsidR="009368B2" w:rsidRPr="009368B2" w:rsidRDefault="009368B2" w:rsidP="009368B2">
      <w:pPr>
        <w:ind w:left="630" w:hanging="630"/>
        <w:jc w:val="both"/>
        <w:rPr>
          <w:rFonts w:cs="Times New Roman"/>
          <w:b/>
          <w:bCs/>
          <w:iCs/>
          <w:lang w:eastAsia="en-US" w:bidi="th-TH"/>
        </w:rPr>
      </w:pPr>
    </w:p>
    <w:p w14:paraId="4226739A" w14:textId="77777777" w:rsidR="0010101E" w:rsidRDefault="0010101E" w:rsidP="00E33596">
      <w:pPr>
        <w:ind w:left="630" w:hanging="630"/>
        <w:jc w:val="right"/>
        <w:rPr>
          <w:b/>
          <w:bCs/>
          <w:iCs/>
          <w:lang w:eastAsia="en-US" w:bidi="th-TH"/>
        </w:rPr>
      </w:pPr>
    </w:p>
    <w:p w14:paraId="6CAE327E" w14:textId="77777777" w:rsidR="0010101E" w:rsidRDefault="0010101E" w:rsidP="00E33596">
      <w:pPr>
        <w:ind w:left="630" w:hanging="630"/>
        <w:jc w:val="right"/>
        <w:rPr>
          <w:b/>
          <w:bCs/>
          <w:iCs/>
          <w:lang w:eastAsia="en-US" w:bidi="th-TH"/>
        </w:rPr>
      </w:pPr>
    </w:p>
    <w:p w14:paraId="6A0B1F1F" w14:textId="77777777" w:rsidR="0010101E" w:rsidRDefault="0010101E" w:rsidP="00E33596">
      <w:pPr>
        <w:ind w:left="630" w:hanging="630"/>
        <w:jc w:val="right"/>
        <w:rPr>
          <w:b/>
          <w:bCs/>
          <w:iCs/>
          <w:lang w:eastAsia="en-US" w:bidi="th-TH"/>
        </w:rPr>
      </w:pPr>
    </w:p>
    <w:p w14:paraId="25681426" w14:textId="77777777" w:rsidR="0010101E" w:rsidRDefault="0010101E" w:rsidP="00E33596">
      <w:pPr>
        <w:ind w:left="630" w:hanging="630"/>
        <w:jc w:val="right"/>
        <w:rPr>
          <w:b/>
          <w:bCs/>
          <w:iCs/>
          <w:lang w:eastAsia="en-US" w:bidi="th-TH"/>
        </w:rPr>
      </w:pPr>
    </w:p>
    <w:p w14:paraId="52928387" w14:textId="77777777" w:rsidR="0010101E" w:rsidRDefault="0010101E" w:rsidP="00E33596">
      <w:pPr>
        <w:ind w:left="630" w:hanging="630"/>
        <w:jc w:val="right"/>
        <w:rPr>
          <w:b/>
          <w:bCs/>
          <w:iCs/>
          <w:lang w:eastAsia="en-US" w:bidi="th-TH"/>
        </w:rPr>
      </w:pPr>
    </w:p>
    <w:p w14:paraId="1C524A1F" w14:textId="77777777" w:rsidR="0010101E" w:rsidRDefault="0010101E" w:rsidP="00E33596">
      <w:pPr>
        <w:ind w:left="630" w:hanging="630"/>
        <w:jc w:val="right"/>
        <w:rPr>
          <w:b/>
          <w:bCs/>
          <w:iCs/>
          <w:lang w:eastAsia="en-US" w:bidi="th-TH"/>
        </w:rPr>
      </w:pPr>
    </w:p>
    <w:p w14:paraId="37766E51" w14:textId="77777777" w:rsidR="0010101E" w:rsidRDefault="0010101E" w:rsidP="00E33596">
      <w:pPr>
        <w:ind w:left="630" w:hanging="630"/>
        <w:jc w:val="right"/>
        <w:rPr>
          <w:b/>
          <w:bCs/>
          <w:iCs/>
          <w:lang w:eastAsia="en-US" w:bidi="th-TH"/>
        </w:rPr>
      </w:pPr>
    </w:p>
    <w:p w14:paraId="320E75DD" w14:textId="77777777" w:rsidR="0010101E" w:rsidRDefault="0010101E" w:rsidP="00E33596">
      <w:pPr>
        <w:ind w:left="630" w:hanging="630"/>
        <w:jc w:val="right"/>
        <w:rPr>
          <w:b/>
          <w:bCs/>
          <w:iCs/>
          <w:lang w:eastAsia="en-US" w:bidi="th-TH"/>
        </w:rPr>
      </w:pPr>
    </w:p>
    <w:p w14:paraId="11F9562E" w14:textId="77777777" w:rsidR="0010101E" w:rsidRDefault="0010101E" w:rsidP="00E33596">
      <w:pPr>
        <w:ind w:left="630" w:hanging="630"/>
        <w:jc w:val="right"/>
        <w:rPr>
          <w:b/>
          <w:bCs/>
          <w:iCs/>
          <w:lang w:eastAsia="en-US" w:bidi="th-TH"/>
        </w:rPr>
      </w:pPr>
    </w:p>
    <w:p w14:paraId="363B3325" w14:textId="77777777" w:rsidR="0010101E" w:rsidRDefault="0010101E" w:rsidP="00E33596">
      <w:pPr>
        <w:ind w:left="630" w:hanging="630"/>
        <w:jc w:val="right"/>
        <w:rPr>
          <w:b/>
          <w:bCs/>
          <w:iCs/>
          <w:lang w:eastAsia="en-US" w:bidi="th-TH"/>
        </w:rPr>
      </w:pPr>
    </w:p>
    <w:p w14:paraId="7E5FC06F" w14:textId="77777777" w:rsidR="0010101E" w:rsidRDefault="0010101E" w:rsidP="00E33596">
      <w:pPr>
        <w:ind w:left="630" w:hanging="630"/>
        <w:jc w:val="right"/>
        <w:rPr>
          <w:b/>
          <w:bCs/>
          <w:iCs/>
          <w:lang w:eastAsia="en-US" w:bidi="th-TH"/>
        </w:rPr>
      </w:pPr>
    </w:p>
    <w:p w14:paraId="0340B96B" w14:textId="77777777" w:rsidR="0010101E" w:rsidRDefault="0010101E" w:rsidP="00E33596">
      <w:pPr>
        <w:ind w:left="630" w:hanging="630"/>
        <w:jc w:val="right"/>
        <w:rPr>
          <w:b/>
          <w:bCs/>
          <w:iCs/>
          <w:lang w:eastAsia="en-US" w:bidi="th-TH"/>
        </w:rPr>
      </w:pPr>
    </w:p>
    <w:p w14:paraId="13C4ECEF" w14:textId="77777777" w:rsidR="0010101E" w:rsidRDefault="0010101E" w:rsidP="00E33596">
      <w:pPr>
        <w:ind w:left="630" w:hanging="630"/>
        <w:jc w:val="right"/>
        <w:rPr>
          <w:b/>
          <w:bCs/>
          <w:iCs/>
          <w:lang w:eastAsia="en-US" w:bidi="th-TH"/>
        </w:rPr>
      </w:pPr>
    </w:p>
    <w:p w14:paraId="2DCFFD20" w14:textId="77777777" w:rsidR="0010101E" w:rsidRDefault="0010101E" w:rsidP="00E33596">
      <w:pPr>
        <w:ind w:left="630" w:hanging="630"/>
        <w:jc w:val="right"/>
        <w:rPr>
          <w:b/>
          <w:bCs/>
          <w:iCs/>
          <w:lang w:eastAsia="en-US" w:bidi="th-TH"/>
        </w:rPr>
      </w:pPr>
    </w:p>
    <w:p w14:paraId="560594F5" w14:textId="77777777" w:rsidR="0010101E" w:rsidRDefault="0010101E" w:rsidP="00E33596">
      <w:pPr>
        <w:ind w:left="630" w:hanging="630"/>
        <w:jc w:val="right"/>
        <w:rPr>
          <w:b/>
          <w:bCs/>
          <w:iCs/>
          <w:lang w:eastAsia="en-US" w:bidi="th-TH"/>
        </w:rPr>
      </w:pPr>
    </w:p>
    <w:p w14:paraId="6C05B635" w14:textId="77777777" w:rsidR="0010101E" w:rsidRDefault="0010101E" w:rsidP="00E33596">
      <w:pPr>
        <w:ind w:left="630" w:hanging="630"/>
        <w:jc w:val="right"/>
        <w:rPr>
          <w:b/>
          <w:bCs/>
          <w:iCs/>
          <w:lang w:eastAsia="en-US" w:bidi="th-TH"/>
        </w:rPr>
      </w:pPr>
    </w:p>
    <w:p w14:paraId="5DAAA0A6" w14:textId="77777777" w:rsidR="0010101E" w:rsidRDefault="0010101E" w:rsidP="00E33596">
      <w:pPr>
        <w:ind w:left="630" w:hanging="630"/>
        <w:jc w:val="right"/>
        <w:rPr>
          <w:b/>
          <w:bCs/>
          <w:iCs/>
          <w:lang w:eastAsia="en-US" w:bidi="th-TH"/>
        </w:rPr>
      </w:pPr>
    </w:p>
    <w:p w14:paraId="761B5C5C" w14:textId="77777777" w:rsidR="0010101E" w:rsidRDefault="0010101E" w:rsidP="00E33596">
      <w:pPr>
        <w:ind w:left="630" w:hanging="630"/>
        <w:jc w:val="right"/>
        <w:rPr>
          <w:b/>
          <w:bCs/>
          <w:iCs/>
          <w:lang w:eastAsia="en-US" w:bidi="th-TH"/>
        </w:rPr>
      </w:pPr>
    </w:p>
    <w:p w14:paraId="7CBEB3AB" w14:textId="77777777" w:rsidR="0010101E" w:rsidRDefault="0010101E" w:rsidP="00E33596">
      <w:pPr>
        <w:ind w:left="630" w:hanging="630"/>
        <w:jc w:val="right"/>
        <w:rPr>
          <w:b/>
          <w:bCs/>
          <w:iCs/>
          <w:lang w:eastAsia="en-US" w:bidi="th-TH"/>
        </w:rPr>
      </w:pPr>
    </w:p>
    <w:p w14:paraId="226432E4" w14:textId="12B31F26" w:rsidR="00E33596" w:rsidRPr="00E33596" w:rsidRDefault="00E33596" w:rsidP="00E33596">
      <w:pPr>
        <w:ind w:left="630" w:hanging="630"/>
        <w:jc w:val="right"/>
        <w:rPr>
          <w:b/>
          <w:bCs/>
          <w:iCs/>
          <w:lang w:eastAsia="en-US" w:bidi="th-TH"/>
        </w:rPr>
      </w:pPr>
      <w:r w:rsidRPr="00E33596">
        <w:rPr>
          <w:b/>
          <w:bCs/>
          <w:iCs/>
          <w:lang w:eastAsia="en-US" w:bidi="th-TH"/>
        </w:rPr>
        <w:lastRenderedPageBreak/>
        <w:t>Attachment 2</w:t>
      </w:r>
    </w:p>
    <w:p w14:paraId="38D91C4D" w14:textId="77777777" w:rsidR="00E33596" w:rsidRPr="00E33596" w:rsidRDefault="00E33596" w:rsidP="00E33596">
      <w:pPr>
        <w:ind w:left="630" w:hanging="630"/>
        <w:jc w:val="center"/>
        <w:rPr>
          <w:b/>
          <w:bCs/>
          <w:iCs/>
          <w:lang w:eastAsia="en-US" w:bidi="th-TH"/>
        </w:rPr>
      </w:pPr>
    </w:p>
    <w:p w14:paraId="7C1F8086" w14:textId="3610C549" w:rsidR="00E33596" w:rsidRDefault="00E33596" w:rsidP="00E33596">
      <w:pPr>
        <w:ind w:left="630" w:hanging="630"/>
        <w:jc w:val="center"/>
        <w:rPr>
          <w:b/>
          <w:bCs/>
          <w:iCs/>
          <w:lang w:eastAsia="en-US" w:bidi="th-TH"/>
        </w:rPr>
      </w:pPr>
      <w:r w:rsidRPr="00E33596">
        <w:rPr>
          <w:b/>
          <w:bCs/>
          <w:iCs/>
          <w:lang w:eastAsia="en-US" w:bidi="th-TH"/>
        </w:rPr>
        <w:t>Vaccines Approved by Thailand and recommended timeframe for each vaccine type</w:t>
      </w:r>
    </w:p>
    <w:p w14:paraId="5F928A9D" w14:textId="3F4B842B" w:rsidR="00E33596" w:rsidRPr="00E33596" w:rsidRDefault="00733C7D" w:rsidP="00E33596">
      <w:pPr>
        <w:ind w:left="630" w:hanging="630"/>
        <w:jc w:val="center"/>
        <w:rPr>
          <w:iCs/>
          <w:lang w:eastAsia="en-US" w:bidi="th-TH"/>
        </w:rPr>
      </w:pPr>
      <w:r>
        <w:rPr>
          <w:b/>
          <w:bCs/>
          <w:iCs/>
          <w:lang w:eastAsia="en-US" w:bidi="th-TH"/>
        </w:rPr>
        <w:t xml:space="preserve"> </w:t>
      </w:r>
    </w:p>
    <w:p w14:paraId="67A9C7BF" w14:textId="67995155" w:rsidR="00DF2113" w:rsidRDefault="001979CD" w:rsidP="0045314A">
      <w:pPr>
        <w:shd w:val="clear" w:color="auto" w:fill="FFFFFF"/>
        <w:spacing w:after="120"/>
        <w:jc w:val="center"/>
        <w:outlineLvl w:val="2"/>
        <w:rPr>
          <w:rFonts w:eastAsia="Times New Roman" w:cs="Times New Roman"/>
          <w:b/>
          <w:bCs/>
          <w:color w:val="2C2F34"/>
          <w:lang w:eastAsia="en-US" w:bidi="th-TH"/>
        </w:rPr>
      </w:pPr>
      <w:r>
        <w:rPr>
          <w:noProof/>
        </w:rPr>
        <w:drawing>
          <wp:inline distT="0" distB="0" distL="0" distR="0" wp14:anchorId="7FD22595" wp14:editId="5250F8F9">
            <wp:extent cx="4893868" cy="4727731"/>
            <wp:effectExtent l="0" t="0" r="2540" b="0"/>
            <wp:docPr id="3" name="Picture 3" descr="อาจเป็นรูปภาพของ ข้อความพูดว่า &quot;COVID-19 VACCINES Vaccines approved by Thailand CoronaVac (Sinovac) AstraZeneca (Vaxzevria,Covishield) •Pfizer-BioNTech (Comaty) .Moderna •COVILO (Sinopharm) Janssen (Johnson &amp; Johnson) Sputnik V •Covaxin Novavax Covovax .Medigen TURKOVAC Mixed Vaccination Thailand fully recognizes mixed vaccination. The second dose needs be administered based on the recommended timeframe for each vaccine type (first dose) 2nd dose after weeks 1st dose Sinovac 2nd dose after 1st dose weeks Sinopharm Sputnik Novavax/ Covovax 2nd dose after 4 weeks 1st dose AstraZeneca Moderna Covaxin Medigen TURKOVAC/ ERUCOV-VAC REMARKS considered dose vaccinated, DCA least with 1st dose Janssen (Johnson&amp;Johnson) vaccine considered days before your travel 02-572-8442 vaccinate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อาจเป็นรูปภาพของ ข้อความพูดว่า &quot;COVID-19 VACCINES Vaccines approved by Thailand CoronaVac (Sinovac) AstraZeneca (Vaxzevria,Covishield) •Pfizer-BioNTech (Comaty) .Moderna •COVILO (Sinopharm) Janssen (Johnson &amp; Johnson) Sputnik V •Covaxin Novavax Covovax .Medigen TURKOVAC Mixed Vaccination Thailand fully recognizes mixed vaccination. The second dose needs be administered based on the recommended timeframe for each vaccine type (first dose) 2nd dose after weeks 1st dose Sinovac 2nd dose after 1st dose weeks Sinopharm Sputnik Novavax/ Covovax 2nd dose after 4 weeks 1st dose AstraZeneca Moderna Covaxin Medigen TURKOVAC/ ERUCOV-VAC REMARKS considered dose vaccinated, DCA least with 1st dose Janssen (Johnson&amp;Johnson) vaccine considered days before your travel 02-572-8442 vaccinated&quo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95506" cy="4729314"/>
                    </a:xfrm>
                    <a:prstGeom prst="rect">
                      <a:avLst/>
                    </a:prstGeom>
                    <a:noFill/>
                    <a:ln>
                      <a:noFill/>
                    </a:ln>
                  </pic:spPr>
                </pic:pic>
              </a:graphicData>
            </a:graphic>
          </wp:inline>
        </w:drawing>
      </w:r>
    </w:p>
    <w:p w14:paraId="7D2D3D7C" w14:textId="183A6F80" w:rsidR="001979CD" w:rsidRDefault="00636B46" w:rsidP="00F25160">
      <w:pPr>
        <w:shd w:val="clear" w:color="auto" w:fill="FFFFFF"/>
        <w:jc w:val="center"/>
        <w:rPr>
          <w:rFonts w:eastAsia="Times New Roman" w:cs="Times New Roman"/>
          <w:color w:val="2C2F34"/>
          <w:lang w:eastAsia="en-US" w:bidi="th-TH"/>
        </w:rPr>
      </w:pPr>
      <w:r>
        <w:rPr>
          <w:noProof/>
        </w:rPr>
        <w:drawing>
          <wp:inline distT="0" distB="0" distL="0" distR="0" wp14:anchorId="14D435CE" wp14:editId="47A85333">
            <wp:extent cx="4535424" cy="3022356"/>
            <wp:effectExtent l="0" t="0" r="0" b="6985"/>
            <wp:docPr id="4" name="Picture 4" descr="อาจเป็นรูปภาพของ หนึ่งคนขึ้นไป และ ข้อความพูดว่า &quot;Reviseo 28 April 2022 Vaccination Criteria for Travellers into Thailand and Aged below 18 Can travel alone if vaccinated with at least dose of COVID-19 vaccine at least 14 days before travel If unvaccinated but accompanied by guardians, can enter Thailand under the same scheme as their guardians Aged 18 and over -Must be fully vaccinated at least 14 days before travel Remarks -Persons who are vaccinated with at least dose of COVID-19 vaccine after their recovery from COVID-19 infection (must have medical certificate certifying their recovery) are considered fully vaccinated Call Center MinistryelForign 02-572-8442 DC/&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อาจเป็นรูปภาพของ หนึ่งคนขึ้นไป และ ข้อความพูดว่า &quot;Reviseo 28 April 2022 Vaccination Criteria for Travellers into Thailand and Aged below 18 Can travel alone if vaccinated with at least dose of COVID-19 vaccine at least 14 days before travel If unvaccinated but accompanied by guardians, can enter Thailand under the same scheme as their guardians Aged 18 and over -Must be fully vaccinated at least 14 days before travel Remarks -Persons who are vaccinated with at least dose of COVID-19 vaccine after their recovery from COVID-19 infection (must have medical certificate certifying their recovery) are considered fully vaccinated Call Center MinistryelForign 02-572-8442 DC/&quo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41547" cy="3026437"/>
                    </a:xfrm>
                    <a:prstGeom prst="rect">
                      <a:avLst/>
                    </a:prstGeom>
                    <a:noFill/>
                    <a:ln>
                      <a:noFill/>
                    </a:ln>
                  </pic:spPr>
                </pic:pic>
              </a:graphicData>
            </a:graphic>
          </wp:inline>
        </w:drawing>
      </w:r>
    </w:p>
    <w:p w14:paraId="45792096" w14:textId="52E3E293" w:rsidR="00B72C5D" w:rsidRDefault="00B72C5D" w:rsidP="00B72C5D">
      <w:pPr>
        <w:shd w:val="clear" w:color="auto" w:fill="FFFFFF"/>
        <w:jc w:val="right"/>
        <w:rPr>
          <w:rFonts w:eastAsia="Times New Roman" w:cs="Times New Roman"/>
          <w:b/>
          <w:bCs/>
          <w:color w:val="2C2F34"/>
          <w:lang w:eastAsia="en-US" w:bidi="th-TH"/>
        </w:rPr>
      </w:pPr>
    </w:p>
    <w:p w14:paraId="3DF82F8A" w14:textId="75448970" w:rsidR="00D47D74" w:rsidRDefault="00D47D74" w:rsidP="00F25160">
      <w:pPr>
        <w:shd w:val="clear" w:color="auto" w:fill="FFFFFF"/>
        <w:jc w:val="center"/>
        <w:rPr>
          <w:rFonts w:eastAsia="Times New Roman" w:cs="Times New Roman"/>
          <w:color w:val="2C2F34"/>
          <w:lang w:eastAsia="en-US" w:bidi="th-TH"/>
        </w:rPr>
      </w:pPr>
    </w:p>
    <w:p w14:paraId="3B99B5CC" w14:textId="77777777" w:rsidR="00F053F1" w:rsidRDefault="00F053F1" w:rsidP="00F25160">
      <w:pPr>
        <w:shd w:val="clear" w:color="auto" w:fill="FFFFFF"/>
        <w:jc w:val="center"/>
        <w:rPr>
          <w:rFonts w:eastAsia="Times New Roman" w:cs="Times New Roman"/>
          <w:color w:val="2C2F34"/>
          <w:lang w:eastAsia="en-US" w:bidi="th-TH"/>
        </w:rPr>
        <w:sectPr w:rsidR="00F053F1" w:rsidSect="00524CAB">
          <w:headerReference w:type="default" r:id="rId28"/>
          <w:footerReference w:type="default" r:id="rId29"/>
          <w:headerReference w:type="first" r:id="rId30"/>
          <w:footerReference w:type="first" r:id="rId31"/>
          <w:pgSz w:w="11909" w:h="16834" w:code="9"/>
          <w:pgMar w:top="1152" w:right="1296" w:bottom="1296" w:left="1296" w:header="720" w:footer="720" w:gutter="0"/>
          <w:cols w:space="720"/>
          <w:titlePg/>
          <w:docGrid w:linePitch="360"/>
        </w:sectPr>
      </w:pPr>
    </w:p>
    <w:p w14:paraId="76FE582D" w14:textId="625597BC" w:rsidR="00F053F1" w:rsidRDefault="00F053F1" w:rsidP="00F053F1">
      <w:pPr>
        <w:ind w:left="1080"/>
        <w:jc w:val="center"/>
        <w:rPr>
          <w:rFonts w:cs="Times New Roman"/>
          <w:b/>
          <w:bCs/>
        </w:rPr>
      </w:pPr>
      <w:r w:rsidRPr="00CD6BC1">
        <w:rPr>
          <w:rFonts w:cs="Times New Roman"/>
          <w:b/>
          <w:bCs/>
        </w:rPr>
        <w:lastRenderedPageBreak/>
        <w:t>MAP OF THE HOTEL</w:t>
      </w:r>
    </w:p>
    <w:p w14:paraId="41889F1F" w14:textId="77777777" w:rsidR="00D75118" w:rsidRPr="00D75118" w:rsidRDefault="00D75118" w:rsidP="00D75118">
      <w:pPr>
        <w:rPr>
          <w:rFonts w:eastAsia="Times New Roman"/>
          <w:b/>
          <w:iCs/>
          <w:lang w:val="en-GB" w:eastAsia="en-US" w:bidi="th-TH"/>
        </w:rPr>
      </w:pPr>
      <w:r w:rsidRPr="00D75118">
        <w:rPr>
          <w:rFonts w:eastAsia="Times New Roman"/>
          <w:b/>
          <w:iCs/>
          <w:lang w:val="en-GB" w:eastAsia="en-US"/>
        </w:rPr>
        <w:t>Hotel Address in Thai language to be shown to the Taxi:</w:t>
      </w:r>
    </w:p>
    <w:p w14:paraId="314D4F97" w14:textId="77777777" w:rsidR="00D75118" w:rsidRPr="00D75118" w:rsidRDefault="00D75118" w:rsidP="00D75118">
      <w:pPr>
        <w:rPr>
          <w:rFonts w:ascii="Arial" w:eastAsia="Times New Roman" w:hAnsi="Arial"/>
          <w:b/>
          <w:bCs/>
          <w:color w:val="000000"/>
          <w:kern w:val="36"/>
          <w:sz w:val="40"/>
          <w:szCs w:val="40"/>
          <w:lang w:val="en-GB" w:eastAsia="en-US"/>
        </w:rPr>
      </w:pPr>
      <w:r w:rsidRPr="00D75118">
        <w:rPr>
          <w:rFonts w:ascii="Arial" w:eastAsia="Times New Roman" w:hAnsi="Arial"/>
          <w:b/>
          <w:bCs/>
          <w:color w:val="000000"/>
          <w:kern w:val="36"/>
          <w:sz w:val="40"/>
          <w:szCs w:val="40"/>
          <w:lang w:val="en-GB" w:eastAsia="en-US" w:bidi="th-TH"/>
        </w:rPr>
        <w:t>“</w:t>
      </w:r>
      <w:r w:rsidRPr="00D75118">
        <w:rPr>
          <w:rFonts w:ascii="Arial" w:eastAsia="Times New Roman" w:hAnsi="Arial"/>
          <w:b/>
          <w:bCs/>
          <w:color w:val="545454"/>
          <w:sz w:val="52"/>
          <w:szCs w:val="52"/>
          <w:cs/>
          <w:lang w:val="en-GB" w:eastAsia="en-US"/>
        </w:rPr>
        <w:t>โรงแรมมิลเลนเนียม</w:t>
      </w:r>
      <w:r w:rsidRPr="00D75118">
        <w:rPr>
          <w:rFonts w:ascii="Arial" w:eastAsia="Times New Roman" w:hAnsi="Arial" w:cs="Arial"/>
          <w:b/>
          <w:bCs/>
          <w:color w:val="545454"/>
          <w:sz w:val="52"/>
          <w:szCs w:val="52"/>
          <w:lang w:val="en-GB" w:eastAsia="en-US"/>
        </w:rPr>
        <w:t xml:space="preserve"> </w:t>
      </w:r>
      <w:r w:rsidRPr="00D75118">
        <w:rPr>
          <w:rFonts w:ascii="Arial" w:eastAsia="Times New Roman" w:hAnsi="Arial"/>
          <w:b/>
          <w:bCs/>
          <w:color w:val="545454"/>
          <w:sz w:val="52"/>
          <w:szCs w:val="52"/>
          <w:cs/>
          <w:lang w:val="en-GB" w:eastAsia="en-US"/>
        </w:rPr>
        <w:t>ฮิลตัน</w:t>
      </w:r>
      <w:r w:rsidRPr="00D75118">
        <w:rPr>
          <w:rFonts w:ascii="Arial" w:eastAsia="Times New Roman" w:hAnsi="Arial" w:cs="Arial"/>
          <w:b/>
          <w:bCs/>
          <w:color w:val="545454"/>
          <w:sz w:val="52"/>
          <w:szCs w:val="52"/>
          <w:lang w:val="en-GB" w:eastAsia="en-US"/>
        </w:rPr>
        <w:t xml:space="preserve"> </w:t>
      </w:r>
      <w:r w:rsidRPr="00D75118">
        <w:rPr>
          <w:rFonts w:ascii="Arial" w:eastAsia="Times New Roman" w:hAnsi="Arial"/>
          <w:b/>
          <w:bCs/>
          <w:color w:val="545454"/>
          <w:sz w:val="52"/>
          <w:szCs w:val="52"/>
          <w:cs/>
          <w:lang w:val="en-GB" w:eastAsia="en-US"/>
        </w:rPr>
        <w:t>กรุงเทพ</w:t>
      </w:r>
      <w:r w:rsidRPr="00D75118">
        <w:rPr>
          <w:rFonts w:ascii="Arial" w:eastAsia="Times New Roman" w:hAnsi="Arial"/>
          <w:b/>
          <w:bCs/>
          <w:color w:val="000000"/>
          <w:kern w:val="36"/>
          <w:sz w:val="40"/>
          <w:szCs w:val="40"/>
          <w:lang w:val="en-GB" w:eastAsia="en-US"/>
        </w:rPr>
        <w:t>”</w:t>
      </w:r>
    </w:p>
    <w:p w14:paraId="1689A612" w14:textId="4F2CA941" w:rsidR="00F053F1" w:rsidRDefault="00D75118" w:rsidP="00D75118">
      <w:pPr>
        <w:rPr>
          <w:rFonts w:cs="Times New Roman"/>
          <w:b/>
          <w:bCs/>
        </w:rPr>
      </w:pPr>
      <w:r w:rsidRPr="00D75118">
        <w:rPr>
          <w:rFonts w:eastAsia="Times New Roman"/>
          <w:b/>
          <w:i/>
          <w:color w:val="000000"/>
          <w:lang w:val="en-GB" w:eastAsia="en-US"/>
        </w:rPr>
        <w:t xml:space="preserve">Note: </w:t>
      </w:r>
      <w:r w:rsidRPr="00D75118">
        <w:rPr>
          <w:rFonts w:eastAsia="Times New Roman"/>
          <w:bCs/>
          <w:i/>
          <w:color w:val="000000"/>
          <w:lang w:val="en-GB" w:eastAsia="en-US"/>
        </w:rPr>
        <w:t>Many taxi drivers do not have a clear understanding of English.  Therefore, please collect the hotel card and show to the taxi driver on your return to the hotel.</w:t>
      </w:r>
    </w:p>
    <w:p w14:paraId="0C327810" w14:textId="5A8B6A4C" w:rsidR="00E33596" w:rsidRPr="00F73010" w:rsidRDefault="00F73010" w:rsidP="00F73010">
      <w:pPr>
        <w:shd w:val="clear" w:color="auto" w:fill="FFFFFF"/>
        <w:jc w:val="center"/>
        <w:rPr>
          <w:rFonts w:eastAsia="Times New Roman" w:cs="Times New Roman"/>
          <w:color w:val="2C2F34"/>
          <w:lang w:val="en-GB" w:eastAsia="en-US" w:bidi="th-TH"/>
        </w:rPr>
      </w:pPr>
      <w:r>
        <w:rPr>
          <w:noProof/>
        </w:rPr>
        <w:drawing>
          <wp:inline distT="0" distB="0" distL="0" distR="0" wp14:anchorId="7D2C73CB" wp14:editId="12B3919B">
            <wp:extent cx="8035793" cy="4518702"/>
            <wp:effectExtent l="0" t="0" r="381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038802" cy="4520394"/>
                    </a:xfrm>
                    <a:prstGeom prst="rect">
                      <a:avLst/>
                    </a:prstGeom>
                    <a:noFill/>
                    <a:ln>
                      <a:noFill/>
                    </a:ln>
                  </pic:spPr>
                </pic:pic>
              </a:graphicData>
            </a:graphic>
          </wp:inline>
        </w:drawing>
      </w:r>
      <w:r w:rsidR="00F25160">
        <w:rPr>
          <w:rFonts w:eastAsia="Times New Roman" w:cs="Times New Roman"/>
          <w:color w:val="2C2F34"/>
          <w:lang w:eastAsia="en-US" w:bidi="th-TH"/>
        </w:rPr>
        <w:t>__________________</w:t>
      </w:r>
    </w:p>
    <w:sectPr w:rsidR="00E33596" w:rsidRPr="00F73010" w:rsidSect="00F053F1">
      <w:pgSz w:w="16834" w:h="11909" w:orient="landscape" w:code="9"/>
      <w:pgMar w:top="1298" w:right="1151" w:bottom="1298" w:left="129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D4DC2" w14:textId="77777777" w:rsidR="000B156A" w:rsidRDefault="000B156A">
      <w:r>
        <w:separator/>
      </w:r>
    </w:p>
  </w:endnote>
  <w:endnote w:type="continuationSeparator" w:id="0">
    <w:p w14:paraId="78FA34C9" w14:textId="77777777" w:rsidR="000B156A" w:rsidRDefault="000B1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76DFD" w14:textId="77777777" w:rsidR="00F84480" w:rsidRPr="00333340" w:rsidRDefault="00F84480" w:rsidP="00333340">
    <w:pPr>
      <w:pStyle w:val="Footer"/>
      <w:tabs>
        <w:tab w:val="clear" w:pos="4320"/>
        <w:tab w:val="clear" w:pos="8640"/>
        <w:tab w:val="right" w:pos="9173"/>
      </w:tabs>
      <w:jc w:val="right"/>
    </w:pPr>
    <w:r w:rsidRPr="00F15C02">
      <w:t xml:space="preserve">Page </w:t>
    </w:r>
    <w:r w:rsidRPr="00333340">
      <w:fldChar w:fldCharType="begin"/>
    </w:r>
    <w:r w:rsidRPr="00333340">
      <w:instrText xml:space="preserve"> PAGE </w:instrText>
    </w:r>
    <w:r w:rsidRPr="00333340">
      <w:fldChar w:fldCharType="separate"/>
    </w:r>
    <w:r w:rsidR="00044BE6">
      <w:rPr>
        <w:noProof/>
      </w:rPr>
      <w:t>6</w:t>
    </w:r>
    <w:r w:rsidRPr="00333340">
      <w:fldChar w:fldCharType="end"/>
    </w:r>
    <w:r w:rsidRPr="00333340">
      <w:t xml:space="preserve"> of </w:t>
    </w:r>
    <w:r w:rsidRPr="00333340">
      <w:fldChar w:fldCharType="begin"/>
    </w:r>
    <w:r w:rsidRPr="00333340">
      <w:instrText xml:space="preserve"> NUMPAGES  </w:instrText>
    </w:r>
    <w:r w:rsidRPr="00333340">
      <w:fldChar w:fldCharType="separate"/>
    </w:r>
    <w:r w:rsidR="00044BE6">
      <w:rPr>
        <w:noProof/>
      </w:rPr>
      <w:t>6</w:t>
    </w:r>
    <w:r w:rsidRPr="0033334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22D74" w14:textId="77777777" w:rsidR="00F84480" w:rsidRPr="00333340" w:rsidRDefault="00F84480" w:rsidP="00333340">
    <w:pPr>
      <w:pStyle w:val="Footer"/>
      <w:jc w:val="right"/>
    </w:pPr>
    <w:r w:rsidRPr="00333340">
      <w:t xml:space="preserve">Page </w:t>
    </w:r>
    <w:r w:rsidRPr="00333340">
      <w:fldChar w:fldCharType="begin"/>
    </w:r>
    <w:r w:rsidRPr="00333340">
      <w:instrText xml:space="preserve"> PAGE </w:instrText>
    </w:r>
    <w:r w:rsidRPr="00333340">
      <w:fldChar w:fldCharType="separate"/>
    </w:r>
    <w:r w:rsidR="00044BE6">
      <w:rPr>
        <w:noProof/>
      </w:rPr>
      <w:t>1</w:t>
    </w:r>
    <w:r w:rsidRPr="00333340">
      <w:fldChar w:fldCharType="end"/>
    </w:r>
    <w:r w:rsidRPr="00333340">
      <w:t xml:space="preserve"> of </w:t>
    </w:r>
    <w:r w:rsidRPr="00333340">
      <w:fldChar w:fldCharType="begin"/>
    </w:r>
    <w:r w:rsidRPr="00333340">
      <w:instrText xml:space="preserve"> NUMPAGES  </w:instrText>
    </w:r>
    <w:r w:rsidRPr="00333340">
      <w:fldChar w:fldCharType="separate"/>
    </w:r>
    <w:r w:rsidR="00044BE6">
      <w:rPr>
        <w:noProof/>
      </w:rPr>
      <w:t>6</w:t>
    </w:r>
    <w:r w:rsidRPr="0033334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BA39E" w14:textId="77777777" w:rsidR="000B156A" w:rsidRDefault="000B156A">
      <w:r>
        <w:separator/>
      </w:r>
    </w:p>
  </w:footnote>
  <w:footnote w:type="continuationSeparator" w:id="0">
    <w:p w14:paraId="092DC2C3" w14:textId="77777777" w:rsidR="000B156A" w:rsidRDefault="000B1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F2BD9" w14:textId="77777777" w:rsidR="00F15C02" w:rsidRDefault="00F15C02" w:rsidP="000E5854">
    <w:pPr>
      <w:pStyle w:val="Header"/>
      <w:tabs>
        <w:tab w:val="clear" w:pos="4320"/>
        <w:tab w:val="clear" w:pos="8640"/>
      </w:tabs>
    </w:pPr>
  </w:p>
  <w:p w14:paraId="3471EDDD" w14:textId="77777777" w:rsidR="00A24CD4" w:rsidRDefault="00A24CD4" w:rsidP="000E5854">
    <w:pPr>
      <w:pStyle w:val="Header"/>
      <w:tabs>
        <w:tab w:val="clear" w:pos="4320"/>
        <w:tab w:val="clear"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31944" w14:textId="77777777" w:rsidR="00F15C02" w:rsidRDefault="00F15C02" w:rsidP="00F15C02">
    <w:pPr>
      <w:pStyle w:val="Header"/>
      <w:tabs>
        <w:tab w:val="clear" w:pos="4320"/>
        <w:tab w:val="clear"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22"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5539D9"/>
    <w:multiLevelType w:val="multilevel"/>
    <w:tmpl w:val="091843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7"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num w:numId="1" w16cid:durableId="2011640054">
    <w:abstractNumId w:val="28"/>
  </w:num>
  <w:num w:numId="2" w16cid:durableId="1962373577">
    <w:abstractNumId w:val="23"/>
  </w:num>
  <w:num w:numId="3" w16cid:durableId="545263807">
    <w:abstractNumId w:val="14"/>
  </w:num>
  <w:num w:numId="4" w16cid:durableId="1422753383">
    <w:abstractNumId w:val="5"/>
  </w:num>
  <w:num w:numId="5" w16cid:durableId="413673620">
    <w:abstractNumId w:val="19"/>
  </w:num>
  <w:num w:numId="6" w16cid:durableId="760683714">
    <w:abstractNumId w:val="3"/>
  </w:num>
  <w:num w:numId="7" w16cid:durableId="114837636">
    <w:abstractNumId w:val="27"/>
  </w:num>
  <w:num w:numId="8" w16cid:durableId="498038564">
    <w:abstractNumId w:val="20"/>
  </w:num>
  <w:num w:numId="9" w16cid:durableId="1923709722">
    <w:abstractNumId w:val="4"/>
  </w:num>
  <w:num w:numId="10" w16cid:durableId="88039475">
    <w:abstractNumId w:val="1"/>
  </w:num>
  <w:num w:numId="11" w16cid:durableId="1122578630">
    <w:abstractNumId w:val="9"/>
  </w:num>
  <w:num w:numId="12" w16cid:durableId="1031492940">
    <w:abstractNumId w:val="18"/>
  </w:num>
  <w:num w:numId="13" w16cid:durableId="1639410087">
    <w:abstractNumId w:val="22"/>
  </w:num>
  <w:num w:numId="14" w16cid:durableId="1464881774">
    <w:abstractNumId w:val="8"/>
  </w:num>
  <w:num w:numId="15" w16cid:durableId="1110008291">
    <w:abstractNumId w:val="6"/>
  </w:num>
  <w:num w:numId="16" w16cid:durableId="597367198">
    <w:abstractNumId w:val="11"/>
  </w:num>
  <w:num w:numId="17" w16cid:durableId="2010404698">
    <w:abstractNumId w:val="0"/>
  </w:num>
  <w:num w:numId="18" w16cid:durableId="2063095524">
    <w:abstractNumId w:val="24"/>
  </w:num>
  <w:num w:numId="19" w16cid:durableId="720403029">
    <w:abstractNumId w:val="16"/>
  </w:num>
  <w:num w:numId="20" w16cid:durableId="1185359540">
    <w:abstractNumId w:val="13"/>
  </w:num>
  <w:num w:numId="21" w16cid:durableId="1932816335">
    <w:abstractNumId w:val="17"/>
  </w:num>
  <w:num w:numId="22" w16cid:durableId="1968312018">
    <w:abstractNumId w:val="12"/>
  </w:num>
  <w:num w:numId="23" w16cid:durableId="613833260">
    <w:abstractNumId w:val="10"/>
  </w:num>
  <w:num w:numId="24" w16cid:durableId="144323258">
    <w:abstractNumId w:val="2"/>
  </w:num>
  <w:num w:numId="25" w16cid:durableId="12271718">
    <w:abstractNumId w:val="15"/>
  </w:num>
  <w:num w:numId="26" w16cid:durableId="1232934618">
    <w:abstractNumId w:val="7"/>
  </w:num>
  <w:num w:numId="27" w16cid:durableId="1507136033">
    <w:abstractNumId w:val="21"/>
  </w:num>
  <w:num w:numId="28" w16cid:durableId="1603605098">
    <w:abstractNumId w:val="25"/>
  </w:num>
  <w:num w:numId="29" w16cid:durableId="744954312">
    <w:abstractNumId w:val="29"/>
  </w:num>
  <w:num w:numId="30" w16cid:durableId="38044911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5FC"/>
    <w:rsid w:val="00001685"/>
    <w:rsid w:val="00011CFF"/>
    <w:rsid w:val="0001250B"/>
    <w:rsid w:val="000129D7"/>
    <w:rsid w:val="00016AF3"/>
    <w:rsid w:val="000221E3"/>
    <w:rsid w:val="0002316C"/>
    <w:rsid w:val="00023753"/>
    <w:rsid w:val="00024D99"/>
    <w:rsid w:val="00026C23"/>
    <w:rsid w:val="00030BA8"/>
    <w:rsid w:val="000322EC"/>
    <w:rsid w:val="00032A74"/>
    <w:rsid w:val="00032F65"/>
    <w:rsid w:val="00033FED"/>
    <w:rsid w:val="0003462C"/>
    <w:rsid w:val="00040855"/>
    <w:rsid w:val="00042529"/>
    <w:rsid w:val="00042832"/>
    <w:rsid w:val="00042CE8"/>
    <w:rsid w:val="00044BE6"/>
    <w:rsid w:val="00044C60"/>
    <w:rsid w:val="00052038"/>
    <w:rsid w:val="000534D7"/>
    <w:rsid w:val="000535E1"/>
    <w:rsid w:val="00054638"/>
    <w:rsid w:val="0005560D"/>
    <w:rsid w:val="000579DA"/>
    <w:rsid w:val="00060DD2"/>
    <w:rsid w:val="00064430"/>
    <w:rsid w:val="00065513"/>
    <w:rsid w:val="00072002"/>
    <w:rsid w:val="00074BC3"/>
    <w:rsid w:val="00075083"/>
    <w:rsid w:val="00075208"/>
    <w:rsid w:val="000762CD"/>
    <w:rsid w:val="00077BA8"/>
    <w:rsid w:val="00077CEB"/>
    <w:rsid w:val="00082DFC"/>
    <w:rsid w:val="00092368"/>
    <w:rsid w:val="000944EC"/>
    <w:rsid w:val="00094626"/>
    <w:rsid w:val="00096FE4"/>
    <w:rsid w:val="000A00AE"/>
    <w:rsid w:val="000A0E0A"/>
    <w:rsid w:val="000A6F5C"/>
    <w:rsid w:val="000B156A"/>
    <w:rsid w:val="000B331E"/>
    <w:rsid w:val="000B4110"/>
    <w:rsid w:val="000B433A"/>
    <w:rsid w:val="000B463D"/>
    <w:rsid w:val="000B56D7"/>
    <w:rsid w:val="000B6ABF"/>
    <w:rsid w:val="000B70C1"/>
    <w:rsid w:val="000B7C36"/>
    <w:rsid w:val="000C05DE"/>
    <w:rsid w:val="000C06A3"/>
    <w:rsid w:val="000C17C8"/>
    <w:rsid w:val="000C45F7"/>
    <w:rsid w:val="000C4AE8"/>
    <w:rsid w:val="000D12F1"/>
    <w:rsid w:val="000D1F95"/>
    <w:rsid w:val="000D2021"/>
    <w:rsid w:val="000D2A46"/>
    <w:rsid w:val="000D48FA"/>
    <w:rsid w:val="000D6296"/>
    <w:rsid w:val="000D64B5"/>
    <w:rsid w:val="000D79ED"/>
    <w:rsid w:val="000E19F2"/>
    <w:rsid w:val="000E21F4"/>
    <w:rsid w:val="000E2AF4"/>
    <w:rsid w:val="000E5854"/>
    <w:rsid w:val="000F0B41"/>
    <w:rsid w:val="000F1B3C"/>
    <w:rsid w:val="000F1CCE"/>
    <w:rsid w:val="000F4446"/>
    <w:rsid w:val="000F4AC1"/>
    <w:rsid w:val="000F55CD"/>
    <w:rsid w:val="000F7AA9"/>
    <w:rsid w:val="000F7B7D"/>
    <w:rsid w:val="00100647"/>
    <w:rsid w:val="0010090A"/>
    <w:rsid w:val="0010101E"/>
    <w:rsid w:val="00104A24"/>
    <w:rsid w:val="0010602D"/>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BE0"/>
    <w:rsid w:val="00124C75"/>
    <w:rsid w:val="001253C1"/>
    <w:rsid w:val="00125A37"/>
    <w:rsid w:val="001262B6"/>
    <w:rsid w:val="001342B7"/>
    <w:rsid w:val="00134AE8"/>
    <w:rsid w:val="001400D1"/>
    <w:rsid w:val="00141968"/>
    <w:rsid w:val="00143DE7"/>
    <w:rsid w:val="00144BAC"/>
    <w:rsid w:val="00147DE5"/>
    <w:rsid w:val="00151F70"/>
    <w:rsid w:val="00152374"/>
    <w:rsid w:val="00153756"/>
    <w:rsid w:val="00153C60"/>
    <w:rsid w:val="00155A4F"/>
    <w:rsid w:val="00155BA8"/>
    <w:rsid w:val="00157D5B"/>
    <w:rsid w:val="001607BE"/>
    <w:rsid w:val="00160AE5"/>
    <w:rsid w:val="00160C73"/>
    <w:rsid w:val="00164445"/>
    <w:rsid w:val="00164B7F"/>
    <w:rsid w:val="00170F6E"/>
    <w:rsid w:val="00173228"/>
    <w:rsid w:val="001758D6"/>
    <w:rsid w:val="00177EB1"/>
    <w:rsid w:val="001813C6"/>
    <w:rsid w:val="00182427"/>
    <w:rsid w:val="0018441F"/>
    <w:rsid w:val="001844C8"/>
    <w:rsid w:val="001856F6"/>
    <w:rsid w:val="00186BA6"/>
    <w:rsid w:val="00186E46"/>
    <w:rsid w:val="0018700C"/>
    <w:rsid w:val="00191D88"/>
    <w:rsid w:val="001923DC"/>
    <w:rsid w:val="00192E2B"/>
    <w:rsid w:val="0019380D"/>
    <w:rsid w:val="00194253"/>
    <w:rsid w:val="001979CD"/>
    <w:rsid w:val="001A0353"/>
    <w:rsid w:val="001A076C"/>
    <w:rsid w:val="001A219A"/>
    <w:rsid w:val="001A2ED4"/>
    <w:rsid w:val="001A35B3"/>
    <w:rsid w:val="001A6C3C"/>
    <w:rsid w:val="001A7D7C"/>
    <w:rsid w:val="001B39BA"/>
    <w:rsid w:val="001B3CB1"/>
    <w:rsid w:val="001B7DCC"/>
    <w:rsid w:val="001C1D5E"/>
    <w:rsid w:val="001C5028"/>
    <w:rsid w:val="001C6DE2"/>
    <w:rsid w:val="001C79B5"/>
    <w:rsid w:val="001D450C"/>
    <w:rsid w:val="001D5A01"/>
    <w:rsid w:val="001D66CF"/>
    <w:rsid w:val="001D72D7"/>
    <w:rsid w:val="001E25F8"/>
    <w:rsid w:val="001E2E87"/>
    <w:rsid w:val="001E2EB0"/>
    <w:rsid w:val="001E3319"/>
    <w:rsid w:val="001E4FB8"/>
    <w:rsid w:val="001E5171"/>
    <w:rsid w:val="001E5F60"/>
    <w:rsid w:val="001F719E"/>
    <w:rsid w:val="0020017F"/>
    <w:rsid w:val="00203599"/>
    <w:rsid w:val="002103A3"/>
    <w:rsid w:val="002164B9"/>
    <w:rsid w:val="00220A44"/>
    <w:rsid w:val="002223EC"/>
    <w:rsid w:val="002227CC"/>
    <w:rsid w:val="00225CF8"/>
    <w:rsid w:val="00227312"/>
    <w:rsid w:val="002309EC"/>
    <w:rsid w:val="0023183E"/>
    <w:rsid w:val="00232971"/>
    <w:rsid w:val="00233A30"/>
    <w:rsid w:val="00235D57"/>
    <w:rsid w:val="00241417"/>
    <w:rsid w:val="002424CC"/>
    <w:rsid w:val="0024556B"/>
    <w:rsid w:val="0025139F"/>
    <w:rsid w:val="00251579"/>
    <w:rsid w:val="00251BBB"/>
    <w:rsid w:val="00252BA4"/>
    <w:rsid w:val="00254C6D"/>
    <w:rsid w:val="00255A2E"/>
    <w:rsid w:val="00257961"/>
    <w:rsid w:val="00257C82"/>
    <w:rsid w:val="0026058F"/>
    <w:rsid w:val="00262BBC"/>
    <w:rsid w:val="00263CC6"/>
    <w:rsid w:val="00266816"/>
    <w:rsid w:val="00267BA2"/>
    <w:rsid w:val="00271060"/>
    <w:rsid w:val="00274C6C"/>
    <w:rsid w:val="002764DF"/>
    <w:rsid w:val="00277EEE"/>
    <w:rsid w:val="00282EB1"/>
    <w:rsid w:val="002849D6"/>
    <w:rsid w:val="00287977"/>
    <w:rsid w:val="00291B50"/>
    <w:rsid w:val="002922E1"/>
    <w:rsid w:val="002A0963"/>
    <w:rsid w:val="002A35FC"/>
    <w:rsid w:val="002A4461"/>
    <w:rsid w:val="002B18E7"/>
    <w:rsid w:val="002B30D7"/>
    <w:rsid w:val="002B3EF8"/>
    <w:rsid w:val="002B4B5A"/>
    <w:rsid w:val="002B7C61"/>
    <w:rsid w:val="002C11C0"/>
    <w:rsid w:val="002C3243"/>
    <w:rsid w:val="002C3838"/>
    <w:rsid w:val="002C3FD8"/>
    <w:rsid w:val="002C7E21"/>
    <w:rsid w:val="002D24CE"/>
    <w:rsid w:val="002D2C24"/>
    <w:rsid w:val="002D65AE"/>
    <w:rsid w:val="002D65C7"/>
    <w:rsid w:val="002D6CF6"/>
    <w:rsid w:val="002D70CC"/>
    <w:rsid w:val="002D742D"/>
    <w:rsid w:val="002D7D3D"/>
    <w:rsid w:val="002D7F98"/>
    <w:rsid w:val="002E29F5"/>
    <w:rsid w:val="002E31DB"/>
    <w:rsid w:val="002E4142"/>
    <w:rsid w:val="002E46E2"/>
    <w:rsid w:val="002F106E"/>
    <w:rsid w:val="002F33AC"/>
    <w:rsid w:val="002F5E01"/>
    <w:rsid w:val="002F7FC9"/>
    <w:rsid w:val="0030033E"/>
    <w:rsid w:val="00303B98"/>
    <w:rsid w:val="00304EA6"/>
    <w:rsid w:val="003079E4"/>
    <w:rsid w:val="00312590"/>
    <w:rsid w:val="003157DD"/>
    <w:rsid w:val="00320171"/>
    <w:rsid w:val="00320559"/>
    <w:rsid w:val="003206EC"/>
    <w:rsid w:val="00320C80"/>
    <w:rsid w:val="00321682"/>
    <w:rsid w:val="0032223A"/>
    <w:rsid w:val="00323F50"/>
    <w:rsid w:val="00324988"/>
    <w:rsid w:val="0032620F"/>
    <w:rsid w:val="0033004C"/>
    <w:rsid w:val="0033205F"/>
    <w:rsid w:val="003331B9"/>
    <w:rsid w:val="00333340"/>
    <w:rsid w:val="00335065"/>
    <w:rsid w:val="00337A29"/>
    <w:rsid w:val="00340451"/>
    <w:rsid w:val="00340D81"/>
    <w:rsid w:val="00341997"/>
    <w:rsid w:val="00351021"/>
    <w:rsid w:val="00352048"/>
    <w:rsid w:val="0035271D"/>
    <w:rsid w:val="00352D00"/>
    <w:rsid w:val="00354E86"/>
    <w:rsid w:val="00355C25"/>
    <w:rsid w:val="003567A8"/>
    <w:rsid w:val="0036248A"/>
    <w:rsid w:val="003630DE"/>
    <w:rsid w:val="00363830"/>
    <w:rsid w:val="003642E1"/>
    <w:rsid w:val="00370193"/>
    <w:rsid w:val="003713C7"/>
    <w:rsid w:val="0037404D"/>
    <w:rsid w:val="00375A6B"/>
    <w:rsid w:val="00381041"/>
    <w:rsid w:val="0038109D"/>
    <w:rsid w:val="00381144"/>
    <w:rsid w:val="00391ADA"/>
    <w:rsid w:val="003923A4"/>
    <w:rsid w:val="0039574E"/>
    <w:rsid w:val="00395C71"/>
    <w:rsid w:val="00396EFA"/>
    <w:rsid w:val="003A0DA7"/>
    <w:rsid w:val="003A1A26"/>
    <w:rsid w:val="003A3A64"/>
    <w:rsid w:val="003A3F09"/>
    <w:rsid w:val="003A4244"/>
    <w:rsid w:val="003A46FA"/>
    <w:rsid w:val="003A652F"/>
    <w:rsid w:val="003A7421"/>
    <w:rsid w:val="003A75C5"/>
    <w:rsid w:val="003B3CEF"/>
    <w:rsid w:val="003B78F8"/>
    <w:rsid w:val="003C177B"/>
    <w:rsid w:val="003C3493"/>
    <w:rsid w:val="003D2A07"/>
    <w:rsid w:val="003D392D"/>
    <w:rsid w:val="003D40A3"/>
    <w:rsid w:val="003D519B"/>
    <w:rsid w:val="003D58EE"/>
    <w:rsid w:val="003E20AB"/>
    <w:rsid w:val="003E251A"/>
    <w:rsid w:val="003E3EB9"/>
    <w:rsid w:val="003E650E"/>
    <w:rsid w:val="003E7A64"/>
    <w:rsid w:val="003F1513"/>
    <w:rsid w:val="003F22F8"/>
    <w:rsid w:val="003F37FE"/>
    <w:rsid w:val="003F6189"/>
    <w:rsid w:val="003F6755"/>
    <w:rsid w:val="0040512B"/>
    <w:rsid w:val="004067E7"/>
    <w:rsid w:val="00410431"/>
    <w:rsid w:val="00410973"/>
    <w:rsid w:val="00413CE4"/>
    <w:rsid w:val="00415DCD"/>
    <w:rsid w:val="004165C7"/>
    <w:rsid w:val="00417406"/>
    <w:rsid w:val="0042002F"/>
    <w:rsid w:val="0042054C"/>
    <w:rsid w:val="004220B8"/>
    <w:rsid w:val="00422EE5"/>
    <w:rsid w:val="00432434"/>
    <w:rsid w:val="004354E8"/>
    <w:rsid w:val="00436F13"/>
    <w:rsid w:val="004411D2"/>
    <w:rsid w:val="004420DD"/>
    <w:rsid w:val="00445EA8"/>
    <w:rsid w:val="00446922"/>
    <w:rsid w:val="004477E4"/>
    <w:rsid w:val="004512CE"/>
    <w:rsid w:val="00452DA5"/>
    <w:rsid w:val="0045314A"/>
    <w:rsid w:val="004563B4"/>
    <w:rsid w:val="00457A91"/>
    <w:rsid w:val="00457E0D"/>
    <w:rsid w:val="0046350E"/>
    <w:rsid w:val="00465555"/>
    <w:rsid w:val="00466623"/>
    <w:rsid w:val="00467D1A"/>
    <w:rsid w:val="00470118"/>
    <w:rsid w:val="00471FD3"/>
    <w:rsid w:val="0048197E"/>
    <w:rsid w:val="00484D22"/>
    <w:rsid w:val="00487033"/>
    <w:rsid w:val="00492640"/>
    <w:rsid w:val="0049420F"/>
    <w:rsid w:val="00495F70"/>
    <w:rsid w:val="004963CF"/>
    <w:rsid w:val="00497B3D"/>
    <w:rsid w:val="004A1552"/>
    <w:rsid w:val="004A24A4"/>
    <w:rsid w:val="004A26D2"/>
    <w:rsid w:val="004A3EE3"/>
    <w:rsid w:val="004A42F0"/>
    <w:rsid w:val="004A4C07"/>
    <w:rsid w:val="004A52C9"/>
    <w:rsid w:val="004A581A"/>
    <w:rsid w:val="004A645B"/>
    <w:rsid w:val="004A7924"/>
    <w:rsid w:val="004B02A0"/>
    <w:rsid w:val="004B047D"/>
    <w:rsid w:val="004B1889"/>
    <w:rsid w:val="004B1E97"/>
    <w:rsid w:val="004B477C"/>
    <w:rsid w:val="004B7E8C"/>
    <w:rsid w:val="004C10B7"/>
    <w:rsid w:val="004C1672"/>
    <w:rsid w:val="004C1933"/>
    <w:rsid w:val="004C295A"/>
    <w:rsid w:val="004C402C"/>
    <w:rsid w:val="004C6AAC"/>
    <w:rsid w:val="004C75F8"/>
    <w:rsid w:val="004D1906"/>
    <w:rsid w:val="004D329A"/>
    <w:rsid w:val="004D519D"/>
    <w:rsid w:val="004E035B"/>
    <w:rsid w:val="004E359A"/>
    <w:rsid w:val="004E37E5"/>
    <w:rsid w:val="004E49E6"/>
    <w:rsid w:val="004F0A64"/>
    <w:rsid w:val="004F3F0F"/>
    <w:rsid w:val="004F4E2E"/>
    <w:rsid w:val="004F697F"/>
    <w:rsid w:val="00501BCB"/>
    <w:rsid w:val="00503875"/>
    <w:rsid w:val="005042B6"/>
    <w:rsid w:val="00505290"/>
    <w:rsid w:val="00507733"/>
    <w:rsid w:val="00517034"/>
    <w:rsid w:val="00517815"/>
    <w:rsid w:val="00517873"/>
    <w:rsid w:val="0052392A"/>
    <w:rsid w:val="005241E7"/>
    <w:rsid w:val="00524C1A"/>
    <w:rsid w:val="00524CAB"/>
    <w:rsid w:val="00531D4B"/>
    <w:rsid w:val="0053219F"/>
    <w:rsid w:val="00535715"/>
    <w:rsid w:val="00541EB3"/>
    <w:rsid w:val="00542D83"/>
    <w:rsid w:val="00543D37"/>
    <w:rsid w:val="00543EDE"/>
    <w:rsid w:val="00545DC7"/>
    <w:rsid w:val="00547855"/>
    <w:rsid w:val="0055093B"/>
    <w:rsid w:val="005556BB"/>
    <w:rsid w:val="005556CD"/>
    <w:rsid w:val="005565A1"/>
    <w:rsid w:val="00557AA9"/>
    <w:rsid w:val="005604F5"/>
    <w:rsid w:val="005619B5"/>
    <w:rsid w:val="00562272"/>
    <w:rsid w:val="00564E53"/>
    <w:rsid w:val="005665A4"/>
    <w:rsid w:val="00567656"/>
    <w:rsid w:val="00567891"/>
    <w:rsid w:val="00567CB3"/>
    <w:rsid w:val="00567D85"/>
    <w:rsid w:val="00571B81"/>
    <w:rsid w:val="00571C8C"/>
    <w:rsid w:val="00571D41"/>
    <w:rsid w:val="00572200"/>
    <w:rsid w:val="00573E9D"/>
    <w:rsid w:val="00575565"/>
    <w:rsid w:val="00577F0C"/>
    <w:rsid w:val="005814AD"/>
    <w:rsid w:val="0058688F"/>
    <w:rsid w:val="00587353"/>
    <w:rsid w:val="0058743E"/>
    <w:rsid w:val="00587F8A"/>
    <w:rsid w:val="00590048"/>
    <w:rsid w:val="0059323D"/>
    <w:rsid w:val="005960B5"/>
    <w:rsid w:val="005977E4"/>
    <w:rsid w:val="005A0607"/>
    <w:rsid w:val="005A418C"/>
    <w:rsid w:val="005B1D66"/>
    <w:rsid w:val="005B2513"/>
    <w:rsid w:val="005B339C"/>
    <w:rsid w:val="005B5D85"/>
    <w:rsid w:val="005C457F"/>
    <w:rsid w:val="005C5573"/>
    <w:rsid w:val="005D0B6F"/>
    <w:rsid w:val="005D164C"/>
    <w:rsid w:val="005D441D"/>
    <w:rsid w:val="005D6980"/>
    <w:rsid w:val="005E0199"/>
    <w:rsid w:val="005E2438"/>
    <w:rsid w:val="005E66F7"/>
    <w:rsid w:val="005E6899"/>
    <w:rsid w:val="005E6F23"/>
    <w:rsid w:val="005F2630"/>
    <w:rsid w:val="005F2AAE"/>
    <w:rsid w:val="005F3661"/>
    <w:rsid w:val="005F4E9E"/>
    <w:rsid w:val="00600011"/>
    <w:rsid w:val="006015A2"/>
    <w:rsid w:val="006028B6"/>
    <w:rsid w:val="00603568"/>
    <w:rsid w:val="00604EFC"/>
    <w:rsid w:val="00605090"/>
    <w:rsid w:val="00610BC6"/>
    <w:rsid w:val="006128CB"/>
    <w:rsid w:val="006159BC"/>
    <w:rsid w:val="006168A5"/>
    <w:rsid w:val="00617DA8"/>
    <w:rsid w:val="006202C2"/>
    <w:rsid w:val="00620491"/>
    <w:rsid w:val="00620841"/>
    <w:rsid w:val="00622373"/>
    <w:rsid w:val="006244A2"/>
    <w:rsid w:val="006250F0"/>
    <w:rsid w:val="00625DA0"/>
    <w:rsid w:val="00626593"/>
    <w:rsid w:val="00626BAB"/>
    <w:rsid w:val="00627170"/>
    <w:rsid w:val="00627360"/>
    <w:rsid w:val="00627C11"/>
    <w:rsid w:val="00631AE0"/>
    <w:rsid w:val="00635716"/>
    <w:rsid w:val="0063624D"/>
    <w:rsid w:val="00636B46"/>
    <w:rsid w:val="006424B3"/>
    <w:rsid w:val="00642C88"/>
    <w:rsid w:val="00643B97"/>
    <w:rsid w:val="00644E42"/>
    <w:rsid w:val="00650E6D"/>
    <w:rsid w:val="00652F0F"/>
    <w:rsid w:val="006531D8"/>
    <w:rsid w:val="00653C6D"/>
    <w:rsid w:val="00655412"/>
    <w:rsid w:val="00656C40"/>
    <w:rsid w:val="006616AC"/>
    <w:rsid w:val="006655F6"/>
    <w:rsid w:val="006706AD"/>
    <w:rsid w:val="00670A94"/>
    <w:rsid w:val="00672921"/>
    <w:rsid w:val="00673871"/>
    <w:rsid w:val="00673C62"/>
    <w:rsid w:val="00681586"/>
    <w:rsid w:val="00681843"/>
    <w:rsid w:val="00682307"/>
    <w:rsid w:val="00685334"/>
    <w:rsid w:val="006862E5"/>
    <w:rsid w:val="00687FE6"/>
    <w:rsid w:val="0069032A"/>
    <w:rsid w:val="0069164A"/>
    <w:rsid w:val="00692040"/>
    <w:rsid w:val="00692846"/>
    <w:rsid w:val="00697568"/>
    <w:rsid w:val="006A0F18"/>
    <w:rsid w:val="006A3A62"/>
    <w:rsid w:val="006A5E1C"/>
    <w:rsid w:val="006A736E"/>
    <w:rsid w:val="006A76FE"/>
    <w:rsid w:val="006B5568"/>
    <w:rsid w:val="006B59A8"/>
    <w:rsid w:val="006B65C7"/>
    <w:rsid w:val="006B7237"/>
    <w:rsid w:val="006B7C60"/>
    <w:rsid w:val="006C0C43"/>
    <w:rsid w:val="006C1EDD"/>
    <w:rsid w:val="006C5C99"/>
    <w:rsid w:val="006C6DA6"/>
    <w:rsid w:val="006C7119"/>
    <w:rsid w:val="006D52DE"/>
    <w:rsid w:val="006D639F"/>
    <w:rsid w:val="006D670D"/>
    <w:rsid w:val="006D6D93"/>
    <w:rsid w:val="006D71BD"/>
    <w:rsid w:val="006E03A8"/>
    <w:rsid w:val="006E5A29"/>
    <w:rsid w:val="006F0341"/>
    <w:rsid w:val="006F5121"/>
    <w:rsid w:val="006F5AA3"/>
    <w:rsid w:val="00700959"/>
    <w:rsid w:val="00702384"/>
    <w:rsid w:val="007039BC"/>
    <w:rsid w:val="007044BB"/>
    <w:rsid w:val="007046C1"/>
    <w:rsid w:val="0070589E"/>
    <w:rsid w:val="00706333"/>
    <w:rsid w:val="00706898"/>
    <w:rsid w:val="00706CBA"/>
    <w:rsid w:val="0070788C"/>
    <w:rsid w:val="0071159B"/>
    <w:rsid w:val="00711B0B"/>
    <w:rsid w:val="00714B33"/>
    <w:rsid w:val="007153CB"/>
    <w:rsid w:val="00716862"/>
    <w:rsid w:val="007176C3"/>
    <w:rsid w:val="00722F10"/>
    <w:rsid w:val="0072478E"/>
    <w:rsid w:val="007251CB"/>
    <w:rsid w:val="00726727"/>
    <w:rsid w:val="007304E8"/>
    <w:rsid w:val="00731395"/>
    <w:rsid w:val="00733C7D"/>
    <w:rsid w:val="0073446C"/>
    <w:rsid w:val="007353FE"/>
    <w:rsid w:val="00736D2E"/>
    <w:rsid w:val="00740314"/>
    <w:rsid w:val="007409D7"/>
    <w:rsid w:val="00741FD4"/>
    <w:rsid w:val="0074396A"/>
    <w:rsid w:val="007457CE"/>
    <w:rsid w:val="00745DF0"/>
    <w:rsid w:val="007460B4"/>
    <w:rsid w:val="007478E2"/>
    <w:rsid w:val="007567F5"/>
    <w:rsid w:val="00757538"/>
    <w:rsid w:val="007579AF"/>
    <w:rsid w:val="00760C7F"/>
    <w:rsid w:val="007613FF"/>
    <w:rsid w:val="00761944"/>
    <w:rsid w:val="00762CB2"/>
    <w:rsid w:val="007648A3"/>
    <w:rsid w:val="00766286"/>
    <w:rsid w:val="007717E0"/>
    <w:rsid w:val="00771C60"/>
    <w:rsid w:val="00771D54"/>
    <w:rsid w:val="00771EF7"/>
    <w:rsid w:val="00773C43"/>
    <w:rsid w:val="00774D44"/>
    <w:rsid w:val="00774DDB"/>
    <w:rsid w:val="00784179"/>
    <w:rsid w:val="0078550E"/>
    <w:rsid w:val="00792A63"/>
    <w:rsid w:val="0079441E"/>
    <w:rsid w:val="00795BCD"/>
    <w:rsid w:val="007A0C69"/>
    <w:rsid w:val="007A5EB3"/>
    <w:rsid w:val="007A64E6"/>
    <w:rsid w:val="007A6900"/>
    <w:rsid w:val="007A7744"/>
    <w:rsid w:val="007B049C"/>
    <w:rsid w:val="007B4448"/>
    <w:rsid w:val="007B5324"/>
    <w:rsid w:val="007B557B"/>
    <w:rsid w:val="007C0D99"/>
    <w:rsid w:val="007C2DC3"/>
    <w:rsid w:val="007C33E1"/>
    <w:rsid w:val="007C49EE"/>
    <w:rsid w:val="007C6E39"/>
    <w:rsid w:val="007C6F23"/>
    <w:rsid w:val="007D3C1D"/>
    <w:rsid w:val="007D6738"/>
    <w:rsid w:val="007D7559"/>
    <w:rsid w:val="007E02AD"/>
    <w:rsid w:val="007E7A99"/>
    <w:rsid w:val="007F14D2"/>
    <w:rsid w:val="007F150F"/>
    <w:rsid w:val="007F1EB3"/>
    <w:rsid w:val="007F52B7"/>
    <w:rsid w:val="00800BEF"/>
    <w:rsid w:val="008015F3"/>
    <w:rsid w:val="00810B94"/>
    <w:rsid w:val="00812871"/>
    <w:rsid w:val="00814A4F"/>
    <w:rsid w:val="00820445"/>
    <w:rsid w:val="00820D9C"/>
    <w:rsid w:val="00822645"/>
    <w:rsid w:val="008226BA"/>
    <w:rsid w:val="00825910"/>
    <w:rsid w:val="00830D98"/>
    <w:rsid w:val="00831D97"/>
    <w:rsid w:val="00836FF9"/>
    <w:rsid w:val="00837226"/>
    <w:rsid w:val="00842B76"/>
    <w:rsid w:val="00843865"/>
    <w:rsid w:val="00843A36"/>
    <w:rsid w:val="008443AC"/>
    <w:rsid w:val="00846206"/>
    <w:rsid w:val="008475F3"/>
    <w:rsid w:val="008518AD"/>
    <w:rsid w:val="00851CE6"/>
    <w:rsid w:val="00852ADB"/>
    <w:rsid w:val="00852D99"/>
    <w:rsid w:val="00852FCB"/>
    <w:rsid w:val="00853CAA"/>
    <w:rsid w:val="0085402F"/>
    <w:rsid w:val="00857030"/>
    <w:rsid w:val="00857113"/>
    <w:rsid w:val="00857771"/>
    <w:rsid w:val="00865F91"/>
    <w:rsid w:val="0087315C"/>
    <w:rsid w:val="00874310"/>
    <w:rsid w:val="00876428"/>
    <w:rsid w:val="00880514"/>
    <w:rsid w:val="00882BA6"/>
    <w:rsid w:val="00883ACE"/>
    <w:rsid w:val="00883B47"/>
    <w:rsid w:val="00886E55"/>
    <w:rsid w:val="00891180"/>
    <w:rsid w:val="008929CF"/>
    <w:rsid w:val="00893FF1"/>
    <w:rsid w:val="008A4BD5"/>
    <w:rsid w:val="008B05F5"/>
    <w:rsid w:val="008B2A36"/>
    <w:rsid w:val="008B426B"/>
    <w:rsid w:val="008B4D63"/>
    <w:rsid w:val="008B5D89"/>
    <w:rsid w:val="008B5ED7"/>
    <w:rsid w:val="008B67F3"/>
    <w:rsid w:val="008B698D"/>
    <w:rsid w:val="008B6A78"/>
    <w:rsid w:val="008C1D8A"/>
    <w:rsid w:val="008C2781"/>
    <w:rsid w:val="008C6073"/>
    <w:rsid w:val="008D196C"/>
    <w:rsid w:val="008D1A5C"/>
    <w:rsid w:val="008D2393"/>
    <w:rsid w:val="008D4EBA"/>
    <w:rsid w:val="008D5AEE"/>
    <w:rsid w:val="008D7F8A"/>
    <w:rsid w:val="008E01AD"/>
    <w:rsid w:val="008E1438"/>
    <w:rsid w:val="008E2721"/>
    <w:rsid w:val="008E4F2F"/>
    <w:rsid w:val="008E649E"/>
    <w:rsid w:val="008E6585"/>
    <w:rsid w:val="008F20B7"/>
    <w:rsid w:val="008F439E"/>
    <w:rsid w:val="008F4A84"/>
    <w:rsid w:val="00900018"/>
    <w:rsid w:val="009003EF"/>
    <w:rsid w:val="00900D85"/>
    <w:rsid w:val="00900F36"/>
    <w:rsid w:val="00902511"/>
    <w:rsid w:val="0090420B"/>
    <w:rsid w:val="00904E5C"/>
    <w:rsid w:val="0090612B"/>
    <w:rsid w:val="00910629"/>
    <w:rsid w:val="00910D70"/>
    <w:rsid w:val="00910D81"/>
    <w:rsid w:val="0091758A"/>
    <w:rsid w:val="00920F2E"/>
    <w:rsid w:val="009261FD"/>
    <w:rsid w:val="009262D8"/>
    <w:rsid w:val="0092721C"/>
    <w:rsid w:val="00935C86"/>
    <w:rsid w:val="009368B2"/>
    <w:rsid w:val="0094008D"/>
    <w:rsid w:val="00942DE1"/>
    <w:rsid w:val="00943712"/>
    <w:rsid w:val="0094384F"/>
    <w:rsid w:val="00943ACF"/>
    <w:rsid w:val="00944CF0"/>
    <w:rsid w:val="00947DBA"/>
    <w:rsid w:val="0095477D"/>
    <w:rsid w:val="00954C33"/>
    <w:rsid w:val="00955633"/>
    <w:rsid w:val="00961006"/>
    <w:rsid w:val="00965D82"/>
    <w:rsid w:val="00966C0F"/>
    <w:rsid w:val="00966E75"/>
    <w:rsid w:val="00973BD9"/>
    <w:rsid w:val="00973FFB"/>
    <w:rsid w:val="009766A4"/>
    <w:rsid w:val="00976AF6"/>
    <w:rsid w:val="00977789"/>
    <w:rsid w:val="00982530"/>
    <w:rsid w:val="00987C92"/>
    <w:rsid w:val="009903A5"/>
    <w:rsid w:val="00990CA5"/>
    <w:rsid w:val="00992AB9"/>
    <w:rsid w:val="00994BEB"/>
    <w:rsid w:val="00994D26"/>
    <w:rsid w:val="00995019"/>
    <w:rsid w:val="00995D86"/>
    <w:rsid w:val="009962EF"/>
    <w:rsid w:val="009964F6"/>
    <w:rsid w:val="009A1930"/>
    <w:rsid w:val="009A4F72"/>
    <w:rsid w:val="009A5148"/>
    <w:rsid w:val="009B132D"/>
    <w:rsid w:val="009B52E3"/>
    <w:rsid w:val="009B6936"/>
    <w:rsid w:val="009B7050"/>
    <w:rsid w:val="009C0EE1"/>
    <w:rsid w:val="009C10B4"/>
    <w:rsid w:val="009C1234"/>
    <w:rsid w:val="009C1895"/>
    <w:rsid w:val="009C1D7B"/>
    <w:rsid w:val="009C20D4"/>
    <w:rsid w:val="009C20E5"/>
    <w:rsid w:val="009C295E"/>
    <w:rsid w:val="009C42A3"/>
    <w:rsid w:val="009C6291"/>
    <w:rsid w:val="009C688C"/>
    <w:rsid w:val="009C775C"/>
    <w:rsid w:val="009D1B72"/>
    <w:rsid w:val="009D2B6D"/>
    <w:rsid w:val="009D2C36"/>
    <w:rsid w:val="009D382D"/>
    <w:rsid w:val="009D4215"/>
    <w:rsid w:val="009D44E0"/>
    <w:rsid w:val="009D673A"/>
    <w:rsid w:val="009D6E2C"/>
    <w:rsid w:val="009D777B"/>
    <w:rsid w:val="009E08C3"/>
    <w:rsid w:val="009E0FDC"/>
    <w:rsid w:val="009E1479"/>
    <w:rsid w:val="009E4490"/>
    <w:rsid w:val="009E6F99"/>
    <w:rsid w:val="009E747D"/>
    <w:rsid w:val="009F1DF3"/>
    <w:rsid w:val="009F3867"/>
    <w:rsid w:val="009F4474"/>
    <w:rsid w:val="009F4CCC"/>
    <w:rsid w:val="009F54E0"/>
    <w:rsid w:val="009F64C0"/>
    <w:rsid w:val="009F7AD2"/>
    <w:rsid w:val="00A00A87"/>
    <w:rsid w:val="00A00AD8"/>
    <w:rsid w:val="00A01628"/>
    <w:rsid w:val="00A02CEC"/>
    <w:rsid w:val="00A11657"/>
    <w:rsid w:val="00A138C8"/>
    <w:rsid w:val="00A144CC"/>
    <w:rsid w:val="00A14B46"/>
    <w:rsid w:val="00A15DA9"/>
    <w:rsid w:val="00A20978"/>
    <w:rsid w:val="00A237E4"/>
    <w:rsid w:val="00A24CD4"/>
    <w:rsid w:val="00A2598D"/>
    <w:rsid w:val="00A26393"/>
    <w:rsid w:val="00A3054E"/>
    <w:rsid w:val="00A31229"/>
    <w:rsid w:val="00A32029"/>
    <w:rsid w:val="00A404E2"/>
    <w:rsid w:val="00A40610"/>
    <w:rsid w:val="00A41EE3"/>
    <w:rsid w:val="00A42AE4"/>
    <w:rsid w:val="00A45406"/>
    <w:rsid w:val="00A4607B"/>
    <w:rsid w:val="00A47984"/>
    <w:rsid w:val="00A5201C"/>
    <w:rsid w:val="00A53B6F"/>
    <w:rsid w:val="00A5779E"/>
    <w:rsid w:val="00A61A80"/>
    <w:rsid w:val="00A67B57"/>
    <w:rsid w:val="00A67CD5"/>
    <w:rsid w:val="00A70880"/>
    <w:rsid w:val="00A7145B"/>
    <w:rsid w:val="00A71F3C"/>
    <w:rsid w:val="00A7293E"/>
    <w:rsid w:val="00A8171F"/>
    <w:rsid w:val="00A83766"/>
    <w:rsid w:val="00A91460"/>
    <w:rsid w:val="00A94D2E"/>
    <w:rsid w:val="00A95A29"/>
    <w:rsid w:val="00A97D4F"/>
    <w:rsid w:val="00AA59DB"/>
    <w:rsid w:val="00AA7A45"/>
    <w:rsid w:val="00AB2E0C"/>
    <w:rsid w:val="00AB5F9B"/>
    <w:rsid w:val="00AB622A"/>
    <w:rsid w:val="00AC1484"/>
    <w:rsid w:val="00AC1F3D"/>
    <w:rsid w:val="00AC6E0B"/>
    <w:rsid w:val="00AC7F5F"/>
    <w:rsid w:val="00AD03E1"/>
    <w:rsid w:val="00AD0ABD"/>
    <w:rsid w:val="00AD1428"/>
    <w:rsid w:val="00AD4714"/>
    <w:rsid w:val="00AD4B01"/>
    <w:rsid w:val="00AD729C"/>
    <w:rsid w:val="00AD7889"/>
    <w:rsid w:val="00AE02CC"/>
    <w:rsid w:val="00AE255B"/>
    <w:rsid w:val="00AE3E3F"/>
    <w:rsid w:val="00AE5744"/>
    <w:rsid w:val="00AE7202"/>
    <w:rsid w:val="00AE7E42"/>
    <w:rsid w:val="00AF02F9"/>
    <w:rsid w:val="00AF21BF"/>
    <w:rsid w:val="00AF4882"/>
    <w:rsid w:val="00B01A02"/>
    <w:rsid w:val="00B04E4B"/>
    <w:rsid w:val="00B05174"/>
    <w:rsid w:val="00B06728"/>
    <w:rsid w:val="00B12510"/>
    <w:rsid w:val="00B13B5D"/>
    <w:rsid w:val="00B14F5F"/>
    <w:rsid w:val="00B15355"/>
    <w:rsid w:val="00B22B8D"/>
    <w:rsid w:val="00B23678"/>
    <w:rsid w:val="00B241C3"/>
    <w:rsid w:val="00B25CB6"/>
    <w:rsid w:val="00B269F8"/>
    <w:rsid w:val="00B325D4"/>
    <w:rsid w:val="00B33676"/>
    <w:rsid w:val="00B347D6"/>
    <w:rsid w:val="00B355B9"/>
    <w:rsid w:val="00B3665F"/>
    <w:rsid w:val="00B372A1"/>
    <w:rsid w:val="00B4506A"/>
    <w:rsid w:val="00B45FBE"/>
    <w:rsid w:val="00B53304"/>
    <w:rsid w:val="00B55D36"/>
    <w:rsid w:val="00B573A2"/>
    <w:rsid w:val="00B57ACE"/>
    <w:rsid w:val="00B6226B"/>
    <w:rsid w:val="00B6228B"/>
    <w:rsid w:val="00B65B8F"/>
    <w:rsid w:val="00B67542"/>
    <w:rsid w:val="00B72C5D"/>
    <w:rsid w:val="00B7370F"/>
    <w:rsid w:val="00B75116"/>
    <w:rsid w:val="00B75DAA"/>
    <w:rsid w:val="00B85C5F"/>
    <w:rsid w:val="00B861F8"/>
    <w:rsid w:val="00B86B46"/>
    <w:rsid w:val="00B95271"/>
    <w:rsid w:val="00B96687"/>
    <w:rsid w:val="00BA272B"/>
    <w:rsid w:val="00BA2B17"/>
    <w:rsid w:val="00BA2FB5"/>
    <w:rsid w:val="00BA3A62"/>
    <w:rsid w:val="00BA42E2"/>
    <w:rsid w:val="00BA64E2"/>
    <w:rsid w:val="00BA7A4B"/>
    <w:rsid w:val="00BB08D2"/>
    <w:rsid w:val="00BC04CC"/>
    <w:rsid w:val="00BC0D3C"/>
    <w:rsid w:val="00BC4E41"/>
    <w:rsid w:val="00BC4E71"/>
    <w:rsid w:val="00BC56B2"/>
    <w:rsid w:val="00BC7752"/>
    <w:rsid w:val="00BD052F"/>
    <w:rsid w:val="00BD3A52"/>
    <w:rsid w:val="00BD6897"/>
    <w:rsid w:val="00BD7C38"/>
    <w:rsid w:val="00BE02C6"/>
    <w:rsid w:val="00BE1155"/>
    <w:rsid w:val="00BE1365"/>
    <w:rsid w:val="00BE423F"/>
    <w:rsid w:val="00BE5FD0"/>
    <w:rsid w:val="00BE6C07"/>
    <w:rsid w:val="00BE7818"/>
    <w:rsid w:val="00BF223D"/>
    <w:rsid w:val="00BF3FEE"/>
    <w:rsid w:val="00BF77D8"/>
    <w:rsid w:val="00C02DB8"/>
    <w:rsid w:val="00C055A9"/>
    <w:rsid w:val="00C05D09"/>
    <w:rsid w:val="00C0725E"/>
    <w:rsid w:val="00C07834"/>
    <w:rsid w:val="00C12C9C"/>
    <w:rsid w:val="00C1629A"/>
    <w:rsid w:val="00C16CCF"/>
    <w:rsid w:val="00C21EF2"/>
    <w:rsid w:val="00C22786"/>
    <w:rsid w:val="00C257D3"/>
    <w:rsid w:val="00C301E7"/>
    <w:rsid w:val="00C31920"/>
    <w:rsid w:val="00C325CC"/>
    <w:rsid w:val="00C32CB2"/>
    <w:rsid w:val="00C35BD3"/>
    <w:rsid w:val="00C3627E"/>
    <w:rsid w:val="00C36E40"/>
    <w:rsid w:val="00C37C69"/>
    <w:rsid w:val="00C4186B"/>
    <w:rsid w:val="00C41B6B"/>
    <w:rsid w:val="00C45996"/>
    <w:rsid w:val="00C4698A"/>
    <w:rsid w:val="00C46B9E"/>
    <w:rsid w:val="00C5171A"/>
    <w:rsid w:val="00C51B90"/>
    <w:rsid w:val="00C54DC6"/>
    <w:rsid w:val="00C56DC3"/>
    <w:rsid w:val="00C617FA"/>
    <w:rsid w:val="00C6374E"/>
    <w:rsid w:val="00C63A32"/>
    <w:rsid w:val="00C6510A"/>
    <w:rsid w:val="00C652CD"/>
    <w:rsid w:val="00C70121"/>
    <w:rsid w:val="00C724DB"/>
    <w:rsid w:val="00C72AA6"/>
    <w:rsid w:val="00C7334F"/>
    <w:rsid w:val="00C77684"/>
    <w:rsid w:val="00C81CB9"/>
    <w:rsid w:val="00C81FD8"/>
    <w:rsid w:val="00C8273F"/>
    <w:rsid w:val="00C82D5D"/>
    <w:rsid w:val="00C82FC4"/>
    <w:rsid w:val="00C845C2"/>
    <w:rsid w:val="00C84E59"/>
    <w:rsid w:val="00C8585D"/>
    <w:rsid w:val="00C85BD9"/>
    <w:rsid w:val="00C86262"/>
    <w:rsid w:val="00C93D81"/>
    <w:rsid w:val="00C9684B"/>
    <w:rsid w:val="00C97D8F"/>
    <w:rsid w:val="00CA077A"/>
    <w:rsid w:val="00CA12EA"/>
    <w:rsid w:val="00CA26EE"/>
    <w:rsid w:val="00CA3207"/>
    <w:rsid w:val="00CA60AC"/>
    <w:rsid w:val="00CA7155"/>
    <w:rsid w:val="00CA7E58"/>
    <w:rsid w:val="00CB194E"/>
    <w:rsid w:val="00CB1D01"/>
    <w:rsid w:val="00CB456A"/>
    <w:rsid w:val="00CB6776"/>
    <w:rsid w:val="00CC1EB0"/>
    <w:rsid w:val="00CC2D09"/>
    <w:rsid w:val="00CC4A6B"/>
    <w:rsid w:val="00CC62A9"/>
    <w:rsid w:val="00CC76EB"/>
    <w:rsid w:val="00CD1BAF"/>
    <w:rsid w:val="00CD2103"/>
    <w:rsid w:val="00CD2DC6"/>
    <w:rsid w:val="00CD5F89"/>
    <w:rsid w:val="00CE3440"/>
    <w:rsid w:val="00CE4B33"/>
    <w:rsid w:val="00CE600B"/>
    <w:rsid w:val="00CE7CD5"/>
    <w:rsid w:val="00CF2842"/>
    <w:rsid w:val="00CF3124"/>
    <w:rsid w:val="00CF3C47"/>
    <w:rsid w:val="00CF4CC0"/>
    <w:rsid w:val="00CF7E17"/>
    <w:rsid w:val="00D00278"/>
    <w:rsid w:val="00D06904"/>
    <w:rsid w:val="00D07C78"/>
    <w:rsid w:val="00D112B9"/>
    <w:rsid w:val="00D1606B"/>
    <w:rsid w:val="00D1670E"/>
    <w:rsid w:val="00D17310"/>
    <w:rsid w:val="00D20291"/>
    <w:rsid w:val="00D20547"/>
    <w:rsid w:val="00D24BED"/>
    <w:rsid w:val="00D262C1"/>
    <w:rsid w:val="00D27F63"/>
    <w:rsid w:val="00D3012F"/>
    <w:rsid w:val="00D31651"/>
    <w:rsid w:val="00D329CB"/>
    <w:rsid w:val="00D32E3A"/>
    <w:rsid w:val="00D33D09"/>
    <w:rsid w:val="00D340BC"/>
    <w:rsid w:val="00D356D7"/>
    <w:rsid w:val="00D373AE"/>
    <w:rsid w:val="00D37632"/>
    <w:rsid w:val="00D40230"/>
    <w:rsid w:val="00D42FC8"/>
    <w:rsid w:val="00D433B1"/>
    <w:rsid w:val="00D4480A"/>
    <w:rsid w:val="00D45D0F"/>
    <w:rsid w:val="00D45F0B"/>
    <w:rsid w:val="00D47D74"/>
    <w:rsid w:val="00D5029E"/>
    <w:rsid w:val="00D50933"/>
    <w:rsid w:val="00D534DD"/>
    <w:rsid w:val="00D57B09"/>
    <w:rsid w:val="00D610EF"/>
    <w:rsid w:val="00D63BEC"/>
    <w:rsid w:val="00D6403D"/>
    <w:rsid w:val="00D64DCB"/>
    <w:rsid w:val="00D6526D"/>
    <w:rsid w:val="00D66211"/>
    <w:rsid w:val="00D67D6A"/>
    <w:rsid w:val="00D71C7A"/>
    <w:rsid w:val="00D75118"/>
    <w:rsid w:val="00D75663"/>
    <w:rsid w:val="00D77CF6"/>
    <w:rsid w:val="00D77D85"/>
    <w:rsid w:val="00D81066"/>
    <w:rsid w:val="00D81E7A"/>
    <w:rsid w:val="00D8226E"/>
    <w:rsid w:val="00D845D5"/>
    <w:rsid w:val="00D94885"/>
    <w:rsid w:val="00D9648B"/>
    <w:rsid w:val="00D96AF2"/>
    <w:rsid w:val="00D97A2B"/>
    <w:rsid w:val="00DA2E65"/>
    <w:rsid w:val="00DA335B"/>
    <w:rsid w:val="00DA6F4D"/>
    <w:rsid w:val="00DA7357"/>
    <w:rsid w:val="00DA7928"/>
    <w:rsid w:val="00DB42C4"/>
    <w:rsid w:val="00DB56ED"/>
    <w:rsid w:val="00DB5E2D"/>
    <w:rsid w:val="00DB79F7"/>
    <w:rsid w:val="00DC16C6"/>
    <w:rsid w:val="00DC2D80"/>
    <w:rsid w:val="00DC3C48"/>
    <w:rsid w:val="00DC3D37"/>
    <w:rsid w:val="00DC5077"/>
    <w:rsid w:val="00DC7A5C"/>
    <w:rsid w:val="00DC7B7A"/>
    <w:rsid w:val="00DD074E"/>
    <w:rsid w:val="00DD33F0"/>
    <w:rsid w:val="00DD3696"/>
    <w:rsid w:val="00DD5A68"/>
    <w:rsid w:val="00DD5BE1"/>
    <w:rsid w:val="00DD5DCF"/>
    <w:rsid w:val="00DD7B44"/>
    <w:rsid w:val="00DE158D"/>
    <w:rsid w:val="00DE31DF"/>
    <w:rsid w:val="00DE3394"/>
    <w:rsid w:val="00DF0145"/>
    <w:rsid w:val="00DF2113"/>
    <w:rsid w:val="00DF52BE"/>
    <w:rsid w:val="00DF7C2E"/>
    <w:rsid w:val="00E02058"/>
    <w:rsid w:val="00E02409"/>
    <w:rsid w:val="00E05DD4"/>
    <w:rsid w:val="00E075C1"/>
    <w:rsid w:val="00E1190F"/>
    <w:rsid w:val="00E11F35"/>
    <w:rsid w:val="00E126C4"/>
    <w:rsid w:val="00E12FF9"/>
    <w:rsid w:val="00E17E1F"/>
    <w:rsid w:val="00E2320C"/>
    <w:rsid w:val="00E2475E"/>
    <w:rsid w:val="00E2602E"/>
    <w:rsid w:val="00E26FFB"/>
    <w:rsid w:val="00E27AF5"/>
    <w:rsid w:val="00E30D62"/>
    <w:rsid w:val="00E30FD2"/>
    <w:rsid w:val="00E3341A"/>
    <w:rsid w:val="00E33548"/>
    <w:rsid w:val="00E33596"/>
    <w:rsid w:val="00E33F1B"/>
    <w:rsid w:val="00E3581A"/>
    <w:rsid w:val="00E3623E"/>
    <w:rsid w:val="00E3738D"/>
    <w:rsid w:val="00E42276"/>
    <w:rsid w:val="00E4412E"/>
    <w:rsid w:val="00E45009"/>
    <w:rsid w:val="00E459C5"/>
    <w:rsid w:val="00E4632E"/>
    <w:rsid w:val="00E465CE"/>
    <w:rsid w:val="00E469DF"/>
    <w:rsid w:val="00E4752C"/>
    <w:rsid w:val="00E5132C"/>
    <w:rsid w:val="00E54CDF"/>
    <w:rsid w:val="00E6244F"/>
    <w:rsid w:val="00E62827"/>
    <w:rsid w:val="00E640DA"/>
    <w:rsid w:val="00E656CE"/>
    <w:rsid w:val="00E671E6"/>
    <w:rsid w:val="00E714AE"/>
    <w:rsid w:val="00E715BE"/>
    <w:rsid w:val="00E74BE5"/>
    <w:rsid w:val="00E778E8"/>
    <w:rsid w:val="00E8203C"/>
    <w:rsid w:val="00E83A3E"/>
    <w:rsid w:val="00E8676A"/>
    <w:rsid w:val="00E911A5"/>
    <w:rsid w:val="00E911FD"/>
    <w:rsid w:val="00E9259B"/>
    <w:rsid w:val="00E94747"/>
    <w:rsid w:val="00E9579B"/>
    <w:rsid w:val="00E965BA"/>
    <w:rsid w:val="00EA480B"/>
    <w:rsid w:val="00EA4969"/>
    <w:rsid w:val="00EA7797"/>
    <w:rsid w:val="00EB1DE5"/>
    <w:rsid w:val="00EB6110"/>
    <w:rsid w:val="00EB6BFE"/>
    <w:rsid w:val="00EC77E4"/>
    <w:rsid w:val="00ED2AEC"/>
    <w:rsid w:val="00ED429E"/>
    <w:rsid w:val="00ED6B99"/>
    <w:rsid w:val="00ED6F8C"/>
    <w:rsid w:val="00ED7287"/>
    <w:rsid w:val="00EE0458"/>
    <w:rsid w:val="00EE1C23"/>
    <w:rsid w:val="00EE2F7B"/>
    <w:rsid w:val="00EE3C14"/>
    <w:rsid w:val="00EE533A"/>
    <w:rsid w:val="00EE7243"/>
    <w:rsid w:val="00EE7DFD"/>
    <w:rsid w:val="00EF16DF"/>
    <w:rsid w:val="00EF2BE8"/>
    <w:rsid w:val="00EF2FD8"/>
    <w:rsid w:val="00EF3057"/>
    <w:rsid w:val="00EF320F"/>
    <w:rsid w:val="00EF3D31"/>
    <w:rsid w:val="00EF4345"/>
    <w:rsid w:val="00EF7418"/>
    <w:rsid w:val="00EF756E"/>
    <w:rsid w:val="00F03FA4"/>
    <w:rsid w:val="00F0400D"/>
    <w:rsid w:val="00F04F51"/>
    <w:rsid w:val="00F053F1"/>
    <w:rsid w:val="00F0691E"/>
    <w:rsid w:val="00F07EFB"/>
    <w:rsid w:val="00F07F10"/>
    <w:rsid w:val="00F11822"/>
    <w:rsid w:val="00F126D6"/>
    <w:rsid w:val="00F13875"/>
    <w:rsid w:val="00F13DFF"/>
    <w:rsid w:val="00F15C02"/>
    <w:rsid w:val="00F1657E"/>
    <w:rsid w:val="00F16599"/>
    <w:rsid w:val="00F20717"/>
    <w:rsid w:val="00F20FD7"/>
    <w:rsid w:val="00F22129"/>
    <w:rsid w:val="00F22607"/>
    <w:rsid w:val="00F24C9C"/>
    <w:rsid w:val="00F25106"/>
    <w:rsid w:val="00F25160"/>
    <w:rsid w:val="00F25233"/>
    <w:rsid w:val="00F2591E"/>
    <w:rsid w:val="00F33681"/>
    <w:rsid w:val="00F34E89"/>
    <w:rsid w:val="00F355F6"/>
    <w:rsid w:val="00F3661C"/>
    <w:rsid w:val="00F404B6"/>
    <w:rsid w:val="00F44D9F"/>
    <w:rsid w:val="00F47AF2"/>
    <w:rsid w:val="00F50B2E"/>
    <w:rsid w:val="00F51934"/>
    <w:rsid w:val="00F5228B"/>
    <w:rsid w:val="00F55970"/>
    <w:rsid w:val="00F5780D"/>
    <w:rsid w:val="00F60C50"/>
    <w:rsid w:val="00F62962"/>
    <w:rsid w:val="00F64670"/>
    <w:rsid w:val="00F652C3"/>
    <w:rsid w:val="00F716F1"/>
    <w:rsid w:val="00F71C50"/>
    <w:rsid w:val="00F73010"/>
    <w:rsid w:val="00F73F7F"/>
    <w:rsid w:val="00F7472E"/>
    <w:rsid w:val="00F750F5"/>
    <w:rsid w:val="00F75B07"/>
    <w:rsid w:val="00F75D4E"/>
    <w:rsid w:val="00F77E8D"/>
    <w:rsid w:val="00F81C4B"/>
    <w:rsid w:val="00F82004"/>
    <w:rsid w:val="00F82249"/>
    <w:rsid w:val="00F84067"/>
    <w:rsid w:val="00F84480"/>
    <w:rsid w:val="00F849BD"/>
    <w:rsid w:val="00F87B8D"/>
    <w:rsid w:val="00F90F0B"/>
    <w:rsid w:val="00F95738"/>
    <w:rsid w:val="00F96422"/>
    <w:rsid w:val="00F97A1B"/>
    <w:rsid w:val="00FA0ADD"/>
    <w:rsid w:val="00FA13F1"/>
    <w:rsid w:val="00FA19D0"/>
    <w:rsid w:val="00FA39BD"/>
    <w:rsid w:val="00FA46AF"/>
    <w:rsid w:val="00FA54FB"/>
    <w:rsid w:val="00FC0C12"/>
    <w:rsid w:val="00FC11B1"/>
    <w:rsid w:val="00FC1602"/>
    <w:rsid w:val="00FC5B8E"/>
    <w:rsid w:val="00FC68BA"/>
    <w:rsid w:val="00FD341A"/>
    <w:rsid w:val="00FD4DD3"/>
    <w:rsid w:val="00FD4EB5"/>
    <w:rsid w:val="00FD74CE"/>
    <w:rsid w:val="00FD75FF"/>
    <w:rsid w:val="00FE005F"/>
    <w:rsid w:val="00FE216C"/>
    <w:rsid w:val="00FE2F87"/>
    <w:rsid w:val="00FE3893"/>
    <w:rsid w:val="00FE4986"/>
    <w:rsid w:val="00FE5507"/>
    <w:rsid w:val="00FE65A8"/>
    <w:rsid w:val="00FF2A27"/>
    <w:rsid w:val="00FF402F"/>
    <w:rsid w:val="00FF44E2"/>
    <w:rsid w:val="00FF6587"/>
    <w:rsid w:val="00FF6F6A"/>
    <w:rsid w:val="031807AF"/>
    <w:rsid w:val="04E7E3B0"/>
    <w:rsid w:val="1836FD5B"/>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FC3E16"/>
  <w15:chartTrackingRefBased/>
  <w15:docId w15:val="{874F6C82-DAF5-46E7-B316-11E1FFC1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4C60"/>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6206"/>
    <w:rPr>
      <w:color w:val="605E5C"/>
      <w:shd w:val="clear" w:color="auto" w:fill="E1DFDD"/>
    </w:rPr>
  </w:style>
  <w:style w:type="character" w:customStyle="1" w:styleId="normaltextrun">
    <w:name w:val="normaltextrun"/>
    <w:basedOn w:val="DefaultParagraphFont"/>
    <w:rsid w:val="002D6CF6"/>
  </w:style>
  <w:style w:type="paragraph" w:styleId="Revision">
    <w:name w:val="Revision"/>
    <w:hidden/>
    <w:uiPriority w:val="99"/>
    <w:semiHidden/>
    <w:rsid w:val="006D71BD"/>
    <w:rPr>
      <w:sz w:val="24"/>
      <w:szCs w:val="24"/>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54505791">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12184013">
      <w:bodyDiv w:val="1"/>
      <w:marLeft w:val="0"/>
      <w:marRight w:val="0"/>
      <w:marTop w:val="0"/>
      <w:marBottom w:val="0"/>
      <w:divBdr>
        <w:top w:val="none" w:sz="0" w:space="0" w:color="auto"/>
        <w:left w:val="none" w:sz="0" w:space="0" w:color="auto"/>
        <w:bottom w:val="none" w:sz="0" w:space="0" w:color="auto"/>
        <w:right w:val="none" w:sz="0" w:space="0" w:color="auto"/>
      </w:divBdr>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855921096">
      <w:bodyDiv w:val="1"/>
      <w:marLeft w:val="0"/>
      <w:marRight w:val="0"/>
      <w:marTop w:val="0"/>
      <w:marBottom w:val="0"/>
      <w:divBdr>
        <w:top w:val="none" w:sz="0" w:space="0" w:color="auto"/>
        <w:left w:val="none" w:sz="0" w:space="0" w:color="auto"/>
        <w:bottom w:val="none" w:sz="0" w:space="0" w:color="auto"/>
        <w:right w:val="none" w:sz="0" w:space="0" w:color="auto"/>
      </w:divBdr>
      <w:divsChild>
        <w:div w:id="1820030847">
          <w:marLeft w:val="0"/>
          <w:marRight w:val="0"/>
          <w:marTop w:val="120"/>
          <w:marBottom w:val="0"/>
          <w:divBdr>
            <w:top w:val="none" w:sz="0" w:space="0" w:color="auto"/>
            <w:left w:val="none" w:sz="0" w:space="0" w:color="auto"/>
            <w:bottom w:val="none" w:sz="0" w:space="0" w:color="auto"/>
            <w:right w:val="none" w:sz="0" w:space="0" w:color="auto"/>
          </w:divBdr>
          <w:divsChild>
            <w:div w:id="1237861674">
              <w:marLeft w:val="0"/>
              <w:marRight w:val="0"/>
              <w:marTop w:val="0"/>
              <w:marBottom w:val="0"/>
              <w:divBdr>
                <w:top w:val="none" w:sz="0" w:space="0" w:color="auto"/>
                <w:left w:val="none" w:sz="0" w:space="0" w:color="auto"/>
                <w:bottom w:val="none" w:sz="0" w:space="0" w:color="auto"/>
                <w:right w:val="none" w:sz="0" w:space="0" w:color="auto"/>
              </w:divBdr>
            </w:div>
          </w:divsChild>
        </w:div>
        <w:div w:id="2092307111">
          <w:marLeft w:val="0"/>
          <w:marRight w:val="0"/>
          <w:marTop w:val="120"/>
          <w:marBottom w:val="0"/>
          <w:divBdr>
            <w:top w:val="none" w:sz="0" w:space="0" w:color="auto"/>
            <w:left w:val="none" w:sz="0" w:space="0" w:color="auto"/>
            <w:bottom w:val="none" w:sz="0" w:space="0" w:color="auto"/>
            <w:right w:val="none" w:sz="0" w:space="0" w:color="auto"/>
          </w:divBdr>
          <w:divsChild>
            <w:div w:id="1714038316">
              <w:marLeft w:val="0"/>
              <w:marRight w:val="0"/>
              <w:marTop w:val="0"/>
              <w:marBottom w:val="0"/>
              <w:divBdr>
                <w:top w:val="none" w:sz="0" w:space="0" w:color="auto"/>
                <w:left w:val="none" w:sz="0" w:space="0" w:color="auto"/>
                <w:bottom w:val="none" w:sz="0" w:space="0" w:color="auto"/>
                <w:right w:val="none" w:sz="0" w:space="0" w:color="auto"/>
              </w:divBdr>
            </w:div>
          </w:divsChild>
        </w:div>
        <w:div w:id="1050496937">
          <w:marLeft w:val="0"/>
          <w:marRight w:val="0"/>
          <w:marTop w:val="120"/>
          <w:marBottom w:val="0"/>
          <w:divBdr>
            <w:top w:val="none" w:sz="0" w:space="0" w:color="auto"/>
            <w:left w:val="none" w:sz="0" w:space="0" w:color="auto"/>
            <w:bottom w:val="none" w:sz="0" w:space="0" w:color="auto"/>
            <w:right w:val="none" w:sz="0" w:space="0" w:color="auto"/>
          </w:divBdr>
          <w:divsChild>
            <w:div w:id="558591852">
              <w:marLeft w:val="0"/>
              <w:marRight w:val="0"/>
              <w:marTop w:val="0"/>
              <w:marBottom w:val="0"/>
              <w:divBdr>
                <w:top w:val="none" w:sz="0" w:space="0" w:color="auto"/>
                <w:left w:val="none" w:sz="0" w:space="0" w:color="auto"/>
                <w:bottom w:val="none" w:sz="0" w:space="0" w:color="auto"/>
                <w:right w:val="none" w:sz="0" w:space="0" w:color="auto"/>
              </w:divBdr>
            </w:div>
          </w:divsChild>
        </w:div>
        <w:div w:id="705983746">
          <w:marLeft w:val="0"/>
          <w:marRight w:val="0"/>
          <w:marTop w:val="120"/>
          <w:marBottom w:val="0"/>
          <w:divBdr>
            <w:top w:val="none" w:sz="0" w:space="0" w:color="auto"/>
            <w:left w:val="none" w:sz="0" w:space="0" w:color="auto"/>
            <w:bottom w:val="none" w:sz="0" w:space="0" w:color="auto"/>
            <w:right w:val="none" w:sz="0" w:space="0" w:color="auto"/>
          </w:divBdr>
          <w:divsChild>
            <w:div w:id="651635996">
              <w:marLeft w:val="0"/>
              <w:marRight w:val="0"/>
              <w:marTop w:val="0"/>
              <w:marBottom w:val="0"/>
              <w:divBdr>
                <w:top w:val="none" w:sz="0" w:space="0" w:color="auto"/>
                <w:left w:val="none" w:sz="0" w:space="0" w:color="auto"/>
                <w:bottom w:val="none" w:sz="0" w:space="0" w:color="auto"/>
                <w:right w:val="none" w:sz="0" w:space="0" w:color="auto"/>
              </w:divBdr>
            </w:div>
          </w:divsChild>
        </w:div>
        <w:div w:id="1605848334">
          <w:marLeft w:val="0"/>
          <w:marRight w:val="0"/>
          <w:marTop w:val="120"/>
          <w:marBottom w:val="0"/>
          <w:divBdr>
            <w:top w:val="none" w:sz="0" w:space="0" w:color="auto"/>
            <w:left w:val="none" w:sz="0" w:space="0" w:color="auto"/>
            <w:bottom w:val="none" w:sz="0" w:space="0" w:color="auto"/>
            <w:right w:val="none" w:sz="0" w:space="0" w:color="auto"/>
          </w:divBdr>
          <w:divsChild>
            <w:div w:id="1963461178">
              <w:marLeft w:val="0"/>
              <w:marRight w:val="0"/>
              <w:marTop w:val="0"/>
              <w:marBottom w:val="0"/>
              <w:divBdr>
                <w:top w:val="none" w:sz="0" w:space="0" w:color="auto"/>
                <w:left w:val="none" w:sz="0" w:space="0" w:color="auto"/>
                <w:bottom w:val="none" w:sz="0" w:space="0" w:color="auto"/>
                <w:right w:val="none" w:sz="0" w:space="0" w:color="auto"/>
              </w:divBdr>
            </w:div>
          </w:divsChild>
        </w:div>
        <w:div w:id="1909000344">
          <w:marLeft w:val="0"/>
          <w:marRight w:val="0"/>
          <w:marTop w:val="120"/>
          <w:marBottom w:val="0"/>
          <w:divBdr>
            <w:top w:val="none" w:sz="0" w:space="0" w:color="auto"/>
            <w:left w:val="none" w:sz="0" w:space="0" w:color="auto"/>
            <w:bottom w:val="none" w:sz="0" w:space="0" w:color="auto"/>
            <w:right w:val="none" w:sz="0" w:space="0" w:color="auto"/>
          </w:divBdr>
          <w:divsChild>
            <w:div w:id="1137335936">
              <w:marLeft w:val="0"/>
              <w:marRight w:val="0"/>
              <w:marTop w:val="0"/>
              <w:marBottom w:val="0"/>
              <w:divBdr>
                <w:top w:val="none" w:sz="0" w:space="0" w:color="auto"/>
                <w:left w:val="none" w:sz="0" w:space="0" w:color="auto"/>
                <w:bottom w:val="none" w:sz="0" w:space="0" w:color="auto"/>
                <w:right w:val="none" w:sz="0" w:space="0" w:color="auto"/>
              </w:divBdr>
            </w:div>
          </w:divsChild>
        </w:div>
        <w:div w:id="1813256858">
          <w:marLeft w:val="0"/>
          <w:marRight w:val="0"/>
          <w:marTop w:val="120"/>
          <w:marBottom w:val="0"/>
          <w:divBdr>
            <w:top w:val="none" w:sz="0" w:space="0" w:color="auto"/>
            <w:left w:val="none" w:sz="0" w:space="0" w:color="auto"/>
            <w:bottom w:val="none" w:sz="0" w:space="0" w:color="auto"/>
            <w:right w:val="none" w:sz="0" w:space="0" w:color="auto"/>
          </w:divBdr>
          <w:divsChild>
            <w:div w:id="857112261">
              <w:marLeft w:val="0"/>
              <w:marRight w:val="0"/>
              <w:marTop w:val="0"/>
              <w:marBottom w:val="0"/>
              <w:divBdr>
                <w:top w:val="none" w:sz="0" w:space="0" w:color="auto"/>
                <w:left w:val="none" w:sz="0" w:space="0" w:color="auto"/>
                <w:bottom w:val="none" w:sz="0" w:space="0" w:color="auto"/>
                <w:right w:val="none" w:sz="0" w:space="0" w:color="auto"/>
              </w:divBdr>
            </w:div>
          </w:divsChild>
        </w:div>
        <w:div w:id="1371765583">
          <w:marLeft w:val="0"/>
          <w:marRight w:val="0"/>
          <w:marTop w:val="120"/>
          <w:marBottom w:val="0"/>
          <w:divBdr>
            <w:top w:val="none" w:sz="0" w:space="0" w:color="auto"/>
            <w:left w:val="none" w:sz="0" w:space="0" w:color="auto"/>
            <w:bottom w:val="none" w:sz="0" w:space="0" w:color="auto"/>
            <w:right w:val="none" w:sz="0" w:space="0" w:color="auto"/>
          </w:divBdr>
          <w:divsChild>
            <w:div w:id="456722404">
              <w:marLeft w:val="0"/>
              <w:marRight w:val="0"/>
              <w:marTop w:val="0"/>
              <w:marBottom w:val="0"/>
              <w:divBdr>
                <w:top w:val="none" w:sz="0" w:space="0" w:color="auto"/>
                <w:left w:val="none" w:sz="0" w:space="0" w:color="auto"/>
                <w:bottom w:val="none" w:sz="0" w:space="0" w:color="auto"/>
                <w:right w:val="none" w:sz="0" w:space="0" w:color="auto"/>
              </w:divBdr>
            </w:div>
          </w:divsChild>
        </w:div>
        <w:div w:id="791902009">
          <w:marLeft w:val="0"/>
          <w:marRight w:val="0"/>
          <w:marTop w:val="120"/>
          <w:marBottom w:val="0"/>
          <w:divBdr>
            <w:top w:val="none" w:sz="0" w:space="0" w:color="auto"/>
            <w:left w:val="none" w:sz="0" w:space="0" w:color="auto"/>
            <w:bottom w:val="none" w:sz="0" w:space="0" w:color="auto"/>
            <w:right w:val="none" w:sz="0" w:space="0" w:color="auto"/>
          </w:divBdr>
          <w:divsChild>
            <w:div w:id="1134761289">
              <w:marLeft w:val="0"/>
              <w:marRight w:val="0"/>
              <w:marTop w:val="0"/>
              <w:marBottom w:val="0"/>
              <w:divBdr>
                <w:top w:val="none" w:sz="0" w:space="0" w:color="auto"/>
                <w:left w:val="none" w:sz="0" w:space="0" w:color="auto"/>
                <w:bottom w:val="none" w:sz="0" w:space="0" w:color="auto"/>
                <w:right w:val="none" w:sz="0" w:space="0" w:color="auto"/>
              </w:divBdr>
            </w:div>
          </w:divsChild>
        </w:div>
        <w:div w:id="1892881072">
          <w:marLeft w:val="0"/>
          <w:marRight w:val="0"/>
          <w:marTop w:val="120"/>
          <w:marBottom w:val="0"/>
          <w:divBdr>
            <w:top w:val="none" w:sz="0" w:space="0" w:color="auto"/>
            <w:left w:val="none" w:sz="0" w:space="0" w:color="auto"/>
            <w:bottom w:val="none" w:sz="0" w:space="0" w:color="auto"/>
            <w:right w:val="none" w:sz="0" w:space="0" w:color="auto"/>
          </w:divBdr>
          <w:divsChild>
            <w:div w:id="1780492077">
              <w:marLeft w:val="0"/>
              <w:marRight w:val="0"/>
              <w:marTop w:val="0"/>
              <w:marBottom w:val="0"/>
              <w:divBdr>
                <w:top w:val="none" w:sz="0" w:space="0" w:color="auto"/>
                <w:left w:val="none" w:sz="0" w:space="0" w:color="auto"/>
                <w:bottom w:val="none" w:sz="0" w:space="0" w:color="auto"/>
                <w:right w:val="none" w:sz="0" w:space="0" w:color="auto"/>
              </w:divBdr>
            </w:div>
          </w:divsChild>
        </w:div>
        <w:div w:id="1509173791">
          <w:marLeft w:val="0"/>
          <w:marRight w:val="0"/>
          <w:marTop w:val="120"/>
          <w:marBottom w:val="0"/>
          <w:divBdr>
            <w:top w:val="none" w:sz="0" w:space="0" w:color="auto"/>
            <w:left w:val="none" w:sz="0" w:space="0" w:color="auto"/>
            <w:bottom w:val="none" w:sz="0" w:space="0" w:color="auto"/>
            <w:right w:val="none" w:sz="0" w:space="0" w:color="auto"/>
          </w:divBdr>
          <w:divsChild>
            <w:div w:id="2138722782">
              <w:marLeft w:val="0"/>
              <w:marRight w:val="0"/>
              <w:marTop w:val="0"/>
              <w:marBottom w:val="0"/>
              <w:divBdr>
                <w:top w:val="none" w:sz="0" w:space="0" w:color="auto"/>
                <w:left w:val="none" w:sz="0" w:space="0" w:color="auto"/>
                <w:bottom w:val="none" w:sz="0" w:space="0" w:color="auto"/>
                <w:right w:val="none" w:sz="0" w:space="0" w:color="auto"/>
              </w:divBdr>
            </w:div>
          </w:divsChild>
        </w:div>
        <w:div w:id="1758746365">
          <w:marLeft w:val="0"/>
          <w:marRight w:val="0"/>
          <w:marTop w:val="120"/>
          <w:marBottom w:val="0"/>
          <w:divBdr>
            <w:top w:val="none" w:sz="0" w:space="0" w:color="auto"/>
            <w:left w:val="none" w:sz="0" w:space="0" w:color="auto"/>
            <w:bottom w:val="none" w:sz="0" w:space="0" w:color="auto"/>
            <w:right w:val="none" w:sz="0" w:space="0" w:color="auto"/>
          </w:divBdr>
          <w:divsChild>
            <w:div w:id="4527498">
              <w:marLeft w:val="0"/>
              <w:marRight w:val="0"/>
              <w:marTop w:val="0"/>
              <w:marBottom w:val="0"/>
              <w:divBdr>
                <w:top w:val="none" w:sz="0" w:space="0" w:color="auto"/>
                <w:left w:val="none" w:sz="0" w:space="0" w:color="auto"/>
                <w:bottom w:val="none" w:sz="0" w:space="0" w:color="auto"/>
                <w:right w:val="none" w:sz="0" w:space="0" w:color="auto"/>
              </w:divBdr>
            </w:div>
          </w:divsChild>
        </w:div>
        <w:div w:id="384447587">
          <w:marLeft w:val="0"/>
          <w:marRight w:val="0"/>
          <w:marTop w:val="120"/>
          <w:marBottom w:val="0"/>
          <w:divBdr>
            <w:top w:val="none" w:sz="0" w:space="0" w:color="auto"/>
            <w:left w:val="none" w:sz="0" w:space="0" w:color="auto"/>
            <w:bottom w:val="none" w:sz="0" w:space="0" w:color="auto"/>
            <w:right w:val="none" w:sz="0" w:space="0" w:color="auto"/>
          </w:divBdr>
          <w:divsChild>
            <w:div w:id="1431196725">
              <w:marLeft w:val="0"/>
              <w:marRight w:val="0"/>
              <w:marTop w:val="0"/>
              <w:marBottom w:val="0"/>
              <w:divBdr>
                <w:top w:val="none" w:sz="0" w:space="0" w:color="auto"/>
                <w:left w:val="none" w:sz="0" w:space="0" w:color="auto"/>
                <w:bottom w:val="none" w:sz="0" w:space="0" w:color="auto"/>
                <w:right w:val="none" w:sz="0" w:space="0" w:color="auto"/>
              </w:divBdr>
            </w:div>
          </w:divsChild>
        </w:div>
        <w:div w:id="1430852532">
          <w:marLeft w:val="0"/>
          <w:marRight w:val="0"/>
          <w:marTop w:val="120"/>
          <w:marBottom w:val="0"/>
          <w:divBdr>
            <w:top w:val="none" w:sz="0" w:space="0" w:color="auto"/>
            <w:left w:val="none" w:sz="0" w:space="0" w:color="auto"/>
            <w:bottom w:val="none" w:sz="0" w:space="0" w:color="auto"/>
            <w:right w:val="none" w:sz="0" w:space="0" w:color="auto"/>
          </w:divBdr>
          <w:divsChild>
            <w:div w:id="1515804373">
              <w:marLeft w:val="0"/>
              <w:marRight w:val="0"/>
              <w:marTop w:val="0"/>
              <w:marBottom w:val="0"/>
              <w:divBdr>
                <w:top w:val="none" w:sz="0" w:space="0" w:color="auto"/>
                <w:left w:val="none" w:sz="0" w:space="0" w:color="auto"/>
                <w:bottom w:val="none" w:sz="0" w:space="0" w:color="auto"/>
                <w:right w:val="none" w:sz="0" w:space="0" w:color="auto"/>
              </w:divBdr>
            </w:div>
          </w:divsChild>
        </w:div>
        <w:div w:id="1393310098">
          <w:marLeft w:val="0"/>
          <w:marRight w:val="0"/>
          <w:marTop w:val="120"/>
          <w:marBottom w:val="0"/>
          <w:divBdr>
            <w:top w:val="none" w:sz="0" w:space="0" w:color="auto"/>
            <w:left w:val="none" w:sz="0" w:space="0" w:color="auto"/>
            <w:bottom w:val="none" w:sz="0" w:space="0" w:color="auto"/>
            <w:right w:val="none" w:sz="0" w:space="0" w:color="auto"/>
          </w:divBdr>
          <w:divsChild>
            <w:div w:id="2107920612">
              <w:marLeft w:val="0"/>
              <w:marRight w:val="0"/>
              <w:marTop w:val="0"/>
              <w:marBottom w:val="0"/>
              <w:divBdr>
                <w:top w:val="none" w:sz="0" w:space="0" w:color="auto"/>
                <w:left w:val="none" w:sz="0" w:space="0" w:color="auto"/>
                <w:bottom w:val="none" w:sz="0" w:space="0" w:color="auto"/>
                <w:right w:val="none" w:sz="0" w:space="0" w:color="auto"/>
              </w:divBdr>
            </w:div>
          </w:divsChild>
        </w:div>
        <w:div w:id="1992556546">
          <w:marLeft w:val="0"/>
          <w:marRight w:val="0"/>
          <w:marTop w:val="120"/>
          <w:marBottom w:val="0"/>
          <w:divBdr>
            <w:top w:val="none" w:sz="0" w:space="0" w:color="auto"/>
            <w:left w:val="none" w:sz="0" w:space="0" w:color="auto"/>
            <w:bottom w:val="none" w:sz="0" w:space="0" w:color="auto"/>
            <w:right w:val="none" w:sz="0" w:space="0" w:color="auto"/>
          </w:divBdr>
          <w:divsChild>
            <w:div w:id="995836015">
              <w:marLeft w:val="0"/>
              <w:marRight w:val="0"/>
              <w:marTop w:val="0"/>
              <w:marBottom w:val="0"/>
              <w:divBdr>
                <w:top w:val="none" w:sz="0" w:space="0" w:color="auto"/>
                <w:left w:val="none" w:sz="0" w:space="0" w:color="auto"/>
                <w:bottom w:val="none" w:sz="0" w:space="0" w:color="auto"/>
                <w:right w:val="none" w:sz="0" w:space="0" w:color="auto"/>
              </w:divBdr>
            </w:div>
          </w:divsChild>
        </w:div>
        <w:div w:id="1922643393">
          <w:marLeft w:val="0"/>
          <w:marRight w:val="0"/>
          <w:marTop w:val="120"/>
          <w:marBottom w:val="0"/>
          <w:divBdr>
            <w:top w:val="none" w:sz="0" w:space="0" w:color="auto"/>
            <w:left w:val="none" w:sz="0" w:space="0" w:color="auto"/>
            <w:bottom w:val="none" w:sz="0" w:space="0" w:color="auto"/>
            <w:right w:val="none" w:sz="0" w:space="0" w:color="auto"/>
          </w:divBdr>
          <w:divsChild>
            <w:div w:id="1714234620">
              <w:marLeft w:val="0"/>
              <w:marRight w:val="0"/>
              <w:marTop w:val="0"/>
              <w:marBottom w:val="0"/>
              <w:divBdr>
                <w:top w:val="none" w:sz="0" w:space="0" w:color="auto"/>
                <w:left w:val="none" w:sz="0" w:space="0" w:color="auto"/>
                <w:bottom w:val="none" w:sz="0" w:space="0" w:color="auto"/>
                <w:right w:val="none" w:sz="0" w:space="0" w:color="auto"/>
              </w:divBdr>
            </w:div>
          </w:divsChild>
        </w:div>
        <w:div w:id="1629124239">
          <w:marLeft w:val="0"/>
          <w:marRight w:val="0"/>
          <w:marTop w:val="120"/>
          <w:marBottom w:val="0"/>
          <w:divBdr>
            <w:top w:val="none" w:sz="0" w:space="0" w:color="auto"/>
            <w:left w:val="none" w:sz="0" w:space="0" w:color="auto"/>
            <w:bottom w:val="none" w:sz="0" w:space="0" w:color="auto"/>
            <w:right w:val="none" w:sz="0" w:space="0" w:color="auto"/>
          </w:divBdr>
          <w:divsChild>
            <w:div w:id="1029255254">
              <w:marLeft w:val="0"/>
              <w:marRight w:val="0"/>
              <w:marTop w:val="0"/>
              <w:marBottom w:val="0"/>
              <w:divBdr>
                <w:top w:val="none" w:sz="0" w:space="0" w:color="auto"/>
                <w:left w:val="none" w:sz="0" w:space="0" w:color="auto"/>
                <w:bottom w:val="none" w:sz="0" w:space="0" w:color="auto"/>
                <w:right w:val="none" w:sz="0" w:space="0" w:color="auto"/>
              </w:divBdr>
            </w:div>
          </w:divsChild>
        </w:div>
        <w:div w:id="298999960">
          <w:marLeft w:val="0"/>
          <w:marRight w:val="0"/>
          <w:marTop w:val="120"/>
          <w:marBottom w:val="0"/>
          <w:divBdr>
            <w:top w:val="none" w:sz="0" w:space="0" w:color="auto"/>
            <w:left w:val="none" w:sz="0" w:space="0" w:color="auto"/>
            <w:bottom w:val="none" w:sz="0" w:space="0" w:color="auto"/>
            <w:right w:val="none" w:sz="0" w:space="0" w:color="auto"/>
          </w:divBdr>
          <w:divsChild>
            <w:div w:id="1877154001">
              <w:marLeft w:val="0"/>
              <w:marRight w:val="0"/>
              <w:marTop w:val="0"/>
              <w:marBottom w:val="0"/>
              <w:divBdr>
                <w:top w:val="none" w:sz="0" w:space="0" w:color="auto"/>
                <w:left w:val="none" w:sz="0" w:space="0" w:color="auto"/>
                <w:bottom w:val="none" w:sz="0" w:space="0" w:color="auto"/>
                <w:right w:val="none" w:sz="0" w:space="0" w:color="auto"/>
              </w:divBdr>
            </w:div>
          </w:divsChild>
        </w:div>
        <w:div w:id="1488286174">
          <w:marLeft w:val="0"/>
          <w:marRight w:val="0"/>
          <w:marTop w:val="120"/>
          <w:marBottom w:val="0"/>
          <w:divBdr>
            <w:top w:val="none" w:sz="0" w:space="0" w:color="auto"/>
            <w:left w:val="none" w:sz="0" w:space="0" w:color="auto"/>
            <w:bottom w:val="none" w:sz="0" w:space="0" w:color="auto"/>
            <w:right w:val="none" w:sz="0" w:space="0" w:color="auto"/>
          </w:divBdr>
          <w:divsChild>
            <w:div w:id="15576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hyperlink" Target="mailto:aptpolicy@apt.int" TargetMode="External"/><Relationship Id="rId26"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hyperlink" Target="https://consular.mfa.go.th/th/page/cate-7393-general-information?menu=5d68c88d15e39c160c00827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www.apt.int" TargetMode="External"/><Relationship Id="rId25" Type="http://schemas.openxmlformats.org/officeDocument/2006/relationships/hyperlink" Target="mailto:aptpolicy@apt.int"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pc01.safelinks.protection.outlook.com/?url=https%3A%2F%2Fwww.hilton.com%2Fen%2Fbook%2Freservation%2Fdeeplink%2F%3Fctyhocn%3DBKKHITW%26groupCode%3DGAPTC%26arrivaldate%3D2022-07-18%26departuredate%3D2022-07-22%26cid%3DOM%2CWW%2CHILTONLINK%2CEN%2CDirectLink%26fromId%3DHILTONLINKDIRECT&amp;data=05%7C01%7CWarrawan%40APT.INT%7C3faaa9c569104da169e608da2db0b766%7C4fc3803fd0d04fffa93eebcc4f330b4e%7C0%7C0%7C637872534363082742%7CUnknown%7CTWFpbGZsb3d8eyJWIjoiMC4wLjAwMDAiLCJQIjoiV2luMzIiLCJBTiI6Ik1haWwiLCJXVCI6Mn0%3D%7C3000%7C%7C%7C&amp;sdata=uk4SpgCffcCjwyzAGG5weu20E8jwDZniOyQqWVtG3EY%3D&amp;reserved=0" TargetMode="External"/><Relationship Id="rId20" Type="http://schemas.openxmlformats.org/officeDocument/2006/relationships/hyperlink" Target="http://www.bangkokairportonline.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mailto:pornpan@apt.int" TargetMode="External"/><Relationship Id="rId32" Type="http://schemas.openxmlformats.org/officeDocument/2006/relationships/image" Target="media/image5.jpeg"/><Relationship Id="rId5" Type="http://schemas.openxmlformats.org/officeDocument/2006/relationships/numbering" Target="numbering.xml"/><Relationship Id="rId15" Type="http://schemas.openxmlformats.org/officeDocument/2006/relationships/hyperlink" Target="https://www.apt.int/content/online-registration" TargetMode="External"/><Relationship Id="rId23" Type="http://schemas.openxmlformats.org/officeDocument/2006/relationships/hyperlink" Target="mailto:tawhid@apt.int"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bangkokairportonline.com/"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pc01.safelinks.protection.outlook.com/?url=https%3A%2F%2Fwww.hilton.com%2Fen%2Fbook%2Freservation%2Fdeeplink%2F%3Fctyhocn%3DBKKHITW%26groupCode%3DGAPTC%26arrivaldate%3D2022-07-18%26departuredate%3D2022-07-22%26cid%3DOM%2CWW%2CHILTONLINK%2CEN%2CDirectLink%26fromId%3DHILTONLINKDIRECT&amp;data=05%7C01%7CWarrawan%40APT.INT%7C3faaa9c569104da169e608da2db0b766%7C4fc3803fd0d04fffa93eebcc4f330b4e%7C0%7C0%7C637872534363082742%7CUnknown%7CTWFpbGZsb3d8eyJWIjoiMC4wLjAwMDAiLCJQIjoiV2luMzIiLCJBTiI6Ik1haWwiLCJXVCI6Mn0%3D%7C3000%7C%7C%7C&amp;sdata=uk4SpgCffcCjwyzAGG5weu20E8jwDZniOyQqWVtG3EY%3D&amp;reserved=0" TargetMode="External"/><Relationship Id="rId22" Type="http://schemas.openxmlformats.org/officeDocument/2006/relationships/hyperlink" Target="mailto:aptadmin@apt.int" TargetMode="External"/><Relationship Id="rId27" Type="http://schemas.openxmlformats.org/officeDocument/2006/relationships/image" Target="media/image4.jpeg"/><Relationship Id="rId3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เอกสาร" ma:contentTypeID="0x01010091D3EA4D6DF8BA409C329C09D9409752" ma:contentTypeVersion="11" ma:contentTypeDescription="สร้างเอกสารใหม่" ma:contentTypeScope="" ma:versionID="ccd2a11e7ad20d6825925da845f6b295">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e7221891362df053549478f7b96dad82"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ec24836-d84c-4498-bd5c-e1aaa097d28d}"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8243F3-D4E3-421D-A6E5-50C3407520BD}">
  <ds:schemaRefs>
    <ds:schemaRef ds:uri="http://schemas.openxmlformats.org/officeDocument/2006/bibliography"/>
  </ds:schemaRefs>
</ds:datastoreItem>
</file>

<file path=customXml/itemProps2.xml><?xml version="1.0" encoding="utf-8"?>
<ds:datastoreItem xmlns:ds="http://schemas.openxmlformats.org/officeDocument/2006/customXml" ds:itemID="{C16BA45E-B138-4D0D-A452-7F1291E14E3D}">
  <ds:schemaRefs>
    <ds:schemaRef ds:uri="http://schemas.microsoft.com/sharepoint/v3/contenttype/forms"/>
  </ds:schemaRefs>
</ds:datastoreItem>
</file>

<file path=customXml/itemProps3.xml><?xml version="1.0" encoding="utf-8"?>
<ds:datastoreItem xmlns:ds="http://schemas.openxmlformats.org/officeDocument/2006/customXml" ds:itemID="{A5CBBBD1-AB43-4740-A96B-8B0CE075430C}">
  <ds:schemaRefs>
    <ds:schemaRef ds:uri="http://schemas.microsoft.com/office/2006/metadata/properties"/>
    <ds:schemaRef ds:uri="http://schemas.microsoft.com/office/infopath/2007/PartnerControls"/>
    <ds:schemaRef ds:uri="d6bbd7c0-75ef-49b8-a1aa-2a05e174427a"/>
    <ds:schemaRef ds:uri="dec260a8-2c91-44a3-87e7-93526cb8b782"/>
  </ds:schemaRefs>
</ds:datastoreItem>
</file>

<file path=customXml/itemProps4.xml><?xml version="1.0" encoding="utf-8"?>
<ds:datastoreItem xmlns:ds="http://schemas.openxmlformats.org/officeDocument/2006/customXml" ds:itemID="{7C95A7D0-C53A-4ADA-9656-5E60AF52B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dec260a8-2c91-44a3-87e7-93526cb8b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1731</Words>
  <Characters>9872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Siemens</Company>
  <LinksUpToDate>false</LinksUpToDate>
  <CharactersWithSpaces>11580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Warrawan S.</cp:lastModifiedBy>
  <cp:revision>4</cp:revision>
  <cp:lastPrinted>2022-05-03T07:40:00Z</cp:lastPrinted>
  <dcterms:created xsi:type="dcterms:W3CDTF">2022-06-20T04:50:00Z</dcterms:created>
  <dcterms:modified xsi:type="dcterms:W3CDTF">2022-06-20T04:53:00Z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0x01010091D3EA4D6DF8BA409C329C09D9409752</vt:lpwstr>
  </property>
  <property fmtid="{D5CDD505-2E9C-101B-9397-08002B2CF9AE}" pid="4" name="MediaServiceImageTags">
    <vt:lpwstr/>
  </property>
</Properties>
</file>