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  <w:lang w:eastAsia="en-US" w:bidi="th-TH"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5074EDC" w14:textId="03035B91" w:rsidR="00060210" w:rsidRDefault="00F77E8D" w:rsidP="00060210">
      <w:pPr>
        <w:jc w:val="center"/>
        <w:rPr>
          <w:b/>
          <w:bCs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 xml:space="preserve">he </w:t>
      </w:r>
      <w:bookmarkEnd w:id="0"/>
      <w:r w:rsidR="008F2E24" w:rsidRPr="008F2E24">
        <w:rPr>
          <w:b/>
          <w:bCs/>
        </w:rPr>
        <w:t>1st Meeting of the APT Preparatory Group for PP-22</w:t>
      </w:r>
    </w:p>
    <w:p w14:paraId="5C10830F" w14:textId="353487C8" w:rsidR="0040512B" w:rsidRPr="00471FD3" w:rsidRDefault="008F2E24" w:rsidP="00060210">
      <w:pPr>
        <w:jc w:val="center"/>
        <w:rPr>
          <w:rFonts w:cs="Times New Roman"/>
        </w:rPr>
      </w:pPr>
      <w:r>
        <w:rPr>
          <w:rFonts w:cs="Times New Roman"/>
        </w:rPr>
        <w:t>1 July</w:t>
      </w:r>
      <w:r w:rsidR="00D851BF" w:rsidRPr="00D851BF">
        <w:rPr>
          <w:rFonts w:cs="Times New Roman"/>
        </w:rPr>
        <w:t xml:space="preserve"> 2021, </w:t>
      </w:r>
      <w:r w:rsidR="00D851BF" w:rsidRPr="00D851BF">
        <w:rPr>
          <w:rFonts w:cs="Times New Roman"/>
          <w:bCs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3BCEABF5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8F2E24" w:rsidRPr="008F2E24">
        <w:rPr>
          <w:rFonts w:ascii="Times New Roman" w:eastAsia="SimSun" w:hAnsi="Times New Roman" w:cs="Times New Roman"/>
          <w:sz w:val="24"/>
          <w:szCs w:val="24"/>
          <w:lang w:eastAsia="zh-CN"/>
        </w:rPr>
        <w:t>1st Meeting of the APT Preparatory Group for PP-22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</w:t>
      </w:r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>APT PP22-1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>is scheduled to be held on 1 July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73DAF800" w:rsidR="00422EE5" w:rsidRDefault="008F2E24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>APT PP22-1</w:t>
      </w:r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4B0ACC">
        <w:rPr>
          <w:rFonts w:eastAsia="SimSun" w:cs="Times New Roman"/>
          <w:color w:val="000000"/>
          <w:lang w:eastAsia="zh-CN"/>
        </w:rPr>
        <w:t>The Introduction to</w:t>
      </w:r>
      <w:r w:rsidR="00F77E8D">
        <w:rPr>
          <w:rFonts w:eastAsia="SimSun" w:cs="Times New Roman"/>
          <w:color w:val="000000"/>
          <w:lang w:eastAsia="zh-CN"/>
        </w:rPr>
        <w:t xml:space="preserve"> APT Zoom Meeting is attached. </w:t>
      </w:r>
      <w:r w:rsidR="004B0ACC">
        <w:rPr>
          <w:rFonts w:eastAsia="SimSun" w:cs="Times New Roman"/>
          <w:color w:val="000000"/>
          <w:lang w:eastAsia="zh-CN"/>
        </w:rPr>
        <w:t>Detailed</w:t>
      </w:r>
      <w:r w:rsidR="00F77E8D">
        <w:rPr>
          <w:rFonts w:eastAsia="SimSun" w:cs="Times New Roman"/>
          <w:color w:val="000000"/>
          <w:lang w:eastAsia="zh-CN"/>
        </w:rPr>
        <w:t xml:space="preserve"> </w:t>
      </w:r>
      <w:r w:rsidR="00471FD3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77777777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068A19DB" w:rsidR="00C22786" w:rsidRDefault="00B94798" w:rsidP="00471FD3">
      <w:pPr>
        <w:jc w:val="both"/>
        <w:rPr>
          <w:rFonts w:eastAsia="SimSun" w:cs="Times New Roman"/>
          <w:color w:val="000000"/>
          <w:lang w:eastAsia="zh-CN"/>
        </w:rPr>
      </w:pPr>
      <w:r>
        <w:object w:dxaOrig="1301" w:dyaOrig="850" w14:anchorId="5030FB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5pt;height:42pt" o:ole="">
            <v:imagedata r:id="rId9" o:title=""/>
          </v:shape>
          <o:OLEObject Type="Embed" ProgID="AcroExch.Document.DC" ShapeID="_x0000_i1025" DrawAspect="Icon" ObjectID="_1679316219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0A1F84A6" w14:textId="05A7E7F2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>All APT Members, Associate Members and Affiliate Members may participate in the activities of A</w:t>
      </w:r>
      <w:r>
        <w:rPr>
          <w:rFonts w:eastAsia="PMingLiU" w:cs="Times New Roman"/>
          <w:color w:val="000000"/>
          <w:lang w:eastAsia="zh-TW"/>
        </w:rPr>
        <w:t>PT-PP</w:t>
      </w:r>
      <w:r w:rsidRPr="004106C2">
        <w:rPr>
          <w:rFonts w:eastAsia="PMingLiU" w:cs="Times New Roman"/>
          <w:color w:val="000000"/>
          <w:lang w:eastAsia="zh-TW"/>
        </w:rPr>
        <w:t>. Organizations which have MoU with the APT or other relevant international or regional organizations may send representatives to attend the meeting of A</w:t>
      </w:r>
      <w:r>
        <w:rPr>
          <w:rFonts w:eastAsia="PMingLiU" w:cs="Times New Roman"/>
          <w:color w:val="000000"/>
          <w:lang w:eastAsia="zh-TW"/>
        </w:rPr>
        <w:t>PT-PP</w:t>
      </w:r>
      <w:r w:rsidRPr="004106C2">
        <w:rPr>
          <w:rFonts w:eastAsia="PMingLiU" w:cs="Times New Roman"/>
          <w:color w:val="000000"/>
          <w:lang w:eastAsia="zh-TW"/>
        </w:rPr>
        <w:t xml:space="preserve">. </w:t>
      </w:r>
    </w:p>
    <w:p w14:paraId="763080E2" w14:textId="77777777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DCD613A" w14:textId="77777777" w:rsidR="004106C2" w:rsidRPr="004106C2" w:rsidRDefault="004106C2" w:rsidP="004106C2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 xml:space="preserve">For Members, Associate </w:t>
      </w:r>
      <w:proofErr w:type="gramStart"/>
      <w:r w:rsidRPr="004106C2">
        <w:rPr>
          <w:rFonts w:eastAsia="PMingLiU" w:cs="Times New Roman"/>
          <w:lang w:eastAsia="zh-TW"/>
        </w:rPr>
        <w:t>Members</w:t>
      </w:r>
      <w:proofErr w:type="gramEnd"/>
      <w:r w:rsidRPr="004106C2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  </w:t>
      </w:r>
    </w:p>
    <w:p w14:paraId="0B17C31E" w14:textId="77777777" w:rsidR="004106C2" w:rsidRP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29A50F98" w14:textId="77777777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 w:rsidRPr="004106C2">
        <w:rPr>
          <w:rFonts w:eastAsia="PMingLiU" w:cs="Times New Roman"/>
          <w:color w:val="000000"/>
          <w:lang w:eastAsia="zh-TW"/>
        </w:rPr>
        <w:t>Online registration needs to be made through the APT Website. Only registered participants are entitled to join the meeting.</w:t>
      </w:r>
    </w:p>
    <w:p w14:paraId="3C540ED0" w14:textId="77777777" w:rsidR="004106C2" w:rsidRP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7FC91E2C" w14:textId="0A2D8EFC" w:rsid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4106C2">
        <w:rPr>
          <w:rFonts w:eastAsia="PMingLiU" w:cs="Times New Roman"/>
          <w:color w:val="000000"/>
          <w:lang w:eastAsia="zh-TW"/>
        </w:rPr>
        <w:t>In line with the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 w:rsidRPr="004106C2">
        <w:rPr>
          <w:rFonts w:eastAsia="PMingLiU" w:cs="Times New Roman"/>
          <w:lang w:eastAsia="zh-TW"/>
        </w:rPr>
        <w:t>Working Methods of A</w:t>
      </w:r>
      <w:r>
        <w:rPr>
          <w:rFonts w:eastAsia="PMingLiU" w:cs="Times New Roman"/>
          <w:lang w:eastAsia="zh-TW"/>
        </w:rPr>
        <w:t>PT-PP</w:t>
      </w:r>
      <w:r w:rsidRPr="004106C2">
        <w:rPr>
          <w:rFonts w:eastAsia="PMingLiU" w:cs="Times New Roman"/>
          <w:lang w:eastAsia="zh-TW"/>
        </w:rPr>
        <w:t>, non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Chairman of A</w:t>
      </w:r>
      <w:r>
        <w:rPr>
          <w:rFonts w:eastAsia="PMingLiU" w:cs="Times New Roman"/>
          <w:lang w:eastAsia="zh-TW"/>
        </w:rPr>
        <w:t>PT-PP</w:t>
      </w:r>
      <w:r w:rsidRPr="004106C2">
        <w:rPr>
          <w:rFonts w:eastAsia="PMingLiU" w:cs="Times New Roman"/>
          <w:lang w:eastAsia="zh-TW"/>
        </w:rPr>
        <w:t xml:space="preserve"> 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77777777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6FE29295" w:rsidR="00D851BF" w:rsidRDefault="00D851BF" w:rsidP="00D851BF">
      <w:pPr>
        <w:jc w:val="both"/>
      </w:pPr>
      <w:bookmarkStart w:id="2" w:name="_Hlk61084815"/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 w:rsidR="00060210">
        <w:t xml:space="preserve"> </w:t>
      </w:r>
      <w:r>
        <w:t xml:space="preserve">preferably by </w:t>
      </w:r>
      <w:r w:rsidR="008F2E24">
        <w:rPr>
          <w:b/>
          <w:bCs/>
          <w:u w:val="single"/>
        </w:rPr>
        <w:t>17 June</w:t>
      </w:r>
      <w:r w:rsidR="00060210">
        <w:rPr>
          <w:b/>
          <w:bCs/>
          <w:u w:val="single"/>
        </w:rPr>
        <w:t xml:space="preserve"> </w:t>
      </w:r>
      <w:r w:rsidRPr="00187B90">
        <w:rPr>
          <w:b/>
          <w:bCs/>
          <w:u w:val="single"/>
        </w:rPr>
        <w:t>202</w:t>
      </w:r>
      <w:r>
        <w:rPr>
          <w:b/>
          <w:bCs/>
          <w:u w:val="single"/>
        </w:rPr>
        <w:t>1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</w:t>
      </w:r>
      <w:r w:rsidR="00060210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39C9A8F6" w14:textId="77777777" w:rsidR="00B94798" w:rsidRDefault="00B94798" w:rsidP="00D851BF">
      <w:pPr>
        <w:jc w:val="both"/>
      </w:pPr>
    </w:p>
    <w:p w14:paraId="3F41D7D5" w14:textId="77777777" w:rsidR="00D851BF" w:rsidRDefault="00D851BF" w:rsidP="00D851BF">
      <w:pPr>
        <w:jc w:val="both"/>
      </w:pPr>
    </w:p>
    <w:bookmarkEnd w:id="2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77777777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648C7BBB" w:rsidR="00422EE5" w:rsidRPr="00772A23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</w:t>
      </w:r>
      <w:r w:rsidR="002A7D40">
        <w:rPr>
          <w:color w:val="000000"/>
        </w:rPr>
        <w:t>will be</w:t>
      </w:r>
      <w:r w:rsidR="00F77E8D">
        <w:rPr>
          <w:color w:val="000000"/>
        </w:rPr>
        <w:t xml:space="preserve"> available at the meeting webpage</w:t>
      </w:r>
      <w:r w:rsidRPr="00772A23">
        <w:rPr>
          <w:color w:val="000000"/>
        </w:rPr>
        <w:t xml:space="preserve">. 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 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8F2E24">
        <w:rPr>
          <w:b/>
          <w:bCs/>
          <w:color w:val="000000"/>
          <w:u w:val="single"/>
          <w:lang w:eastAsia="ko-KR"/>
        </w:rPr>
        <w:t>24 June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857113">
        <w:rPr>
          <w:b/>
          <w:bCs/>
          <w:color w:val="000000"/>
          <w:u w:val="single"/>
          <w:lang w:eastAsia="ko-KR"/>
        </w:rPr>
        <w:t>1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3" w:history="1">
        <w:r w:rsidR="008F2E24" w:rsidRPr="00B47F2B">
          <w:rPr>
            <w:rStyle w:val="Hyperlink"/>
          </w:rPr>
          <w:t>aptpp@apt.int</w:t>
        </w:r>
      </w:hyperlink>
      <w:r w:rsidRPr="00772A23">
        <w:rPr>
          <w:color w:val="000000"/>
        </w:rPr>
        <w:t>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33A83F94" w14:textId="53008301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Asia-Pacific Telecommunity (APT)</w:t>
      </w:r>
      <w:r>
        <w:rPr>
          <w:rFonts w:cs="Times New Roman"/>
          <w:bCs/>
        </w:rPr>
        <w:t xml:space="preserve"> 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12/49 </w:t>
      </w:r>
      <w:proofErr w:type="spellStart"/>
      <w:r w:rsidRPr="00B342B9">
        <w:rPr>
          <w:rFonts w:cs="Times New Roman"/>
          <w:color w:val="000000"/>
        </w:rPr>
        <w:t>Soi</w:t>
      </w:r>
      <w:proofErr w:type="spellEnd"/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5A5A207B" w14:textId="52F2A9E1" w:rsidR="002C5502" w:rsidRPr="00B342B9" w:rsidRDefault="002C5502" w:rsidP="00857113">
      <w:pPr>
        <w:keepNext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Email: </w:t>
      </w:r>
      <w:hyperlink r:id="rId14" w:history="1">
        <w:r w:rsidRPr="00B47F2B">
          <w:rPr>
            <w:rStyle w:val="Hyperlink"/>
            <w:rFonts w:cs="Times New Roman"/>
          </w:rPr>
          <w:t>aptpp@apt.int</w:t>
        </w:r>
      </w:hyperlink>
      <w:r>
        <w:rPr>
          <w:rFonts w:cs="Times New Roman"/>
          <w:color w:val="000000"/>
        </w:rPr>
        <w:t xml:space="preserve"> </w:t>
      </w:r>
    </w:p>
    <w:p w14:paraId="49C17A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Fax: + 66 2 573 7479 </w:t>
      </w:r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5"/>
      <w:footerReference w:type="default" r:id="rId16"/>
      <w:footerReference w:type="first" r:id="rId17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C8717" w14:textId="77777777" w:rsidR="00B12826" w:rsidRDefault="00B12826">
      <w:r>
        <w:separator/>
      </w:r>
    </w:p>
  </w:endnote>
  <w:endnote w:type="continuationSeparator" w:id="0">
    <w:p w14:paraId="63043ECF" w14:textId="77777777" w:rsidR="00B12826" w:rsidRDefault="00B12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F2E24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F2E24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833C39" w14:textId="77777777" w:rsidR="00B12826" w:rsidRDefault="00B12826">
      <w:r>
        <w:separator/>
      </w:r>
    </w:p>
  </w:footnote>
  <w:footnote w:type="continuationSeparator" w:id="0">
    <w:p w14:paraId="57570289" w14:textId="77777777" w:rsidR="00B12826" w:rsidRDefault="00B12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C5502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6C2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0ACC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586"/>
    <w:rsid w:val="00762CB2"/>
    <w:rsid w:val="007634A5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2E24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47E44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2826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2412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pp@apt.in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aptpp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CE6B-A9FE-4FE1-BCD7-4AE485C07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2948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Kullasap Yanyathip</cp:lastModifiedBy>
  <cp:revision>5</cp:revision>
  <cp:lastPrinted>2019-09-20T11:23:00Z</cp:lastPrinted>
  <dcterms:created xsi:type="dcterms:W3CDTF">2021-04-01T09:15:00Z</dcterms:created>
  <dcterms:modified xsi:type="dcterms:W3CDTF">2021-04-07T08:57:00Z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